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2C" w:rsidRPr="0034242C" w:rsidRDefault="0034242C" w:rsidP="0034242C">
      <w:pPr>
        <w:rPr>
          <w:rFonts w:ascii="Arial" w:hAnsi="Arial" w:cs="Arial"/>
          <w:b/>
          <w:sz w:val="24"/>
          <w:szCs w:val="24"/>
          <w:lang w:val="sr-Cyrl-RS"/>
        </w:rPr>
      </w:pPr>
      <w:r w:rsidRPr="0034242C">
        <w:rPr>
          <w:rFonts w:ascii="Arial" w:hAnsi="Arial" w:cs="Arial"/>
          <w:b/>
          <w:sz w:val="24"/>
          <w:szCs w:val="24"/>
          <w:lang w:val="sr-Cyrl-RS"/>
        </w:rPr>
        <w:t xml:space="preserve">Давид Жарковић </w:t>
      </w: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  <w:r w:rsidRPr="0034242C">
        <w:rPr>
          <w:rFonts w:ascii="Arial" w:hAnsi="Arial" w:cs="Arial"/>
          <w:sz w:val="24"/>
          <w:szCs w:val="24"/>
          <w:lang w:val="sr-Cyrl-RS"/>
        </w:rPr>
        <w:t xml:space="preserve">Рођен </w:t>
      </w:r>
      <w:r>
        <w:rPr>
          <w:rFonts w:ascii="Arial" w:hAnsi="Arial" w:cs="Arial"/>
          <w:sz w:val="24"/>
          <w:szCs w:val="24"/>
          <w:lang w:val="en-US"/>
        </w:rPr>
        <w:t xml:space="preserve">je </w:t>
      </w:r>
      <w:r w:rsidRPr="0034242C">
        <w:rPr>
          <w:rFonts w:ascii="Arial" w:hAnsi="Arial" w:cs="Arial"/>
          <w:sz w:val="24"/>
          <w:szCs w:val="24"/>
          <w:lang w:val="sr-Cyrl-RS"/>
        </w:rPr>
        <w:t xml:space="preserve">1970. године у Београду. </w:t>
      </w:r>
      <w:r>
        <w:rPr>
          <w:rFonts w:ascii="Arial" w:hAnsi="Arial" w:cs="Arial"/>
          <w:sz w:val="24"/>
          <w:szCs w:val="24"/>
          <w:lang w:val="sr-Cyrl-RS"/>
        </w:rPr>
        <w:t xml:space="preserve">Дипломирао </w:t>
      </w:r>
      <w:r w:rsidRPr="0034242C">
        <w:rPr>
          <w:rFonts w:ascii="Arial" w:hAnsi="Arial" w:cs="Arial"/>
          <w:sz w:val="24"/>
          <w:szCs w:val="24"/>
          <w:lang w:val="sr-Cyrl-RS"/>
        </w:rPr>
        <w:t xml:space="preserve">је </w:t>
      </w:r>
      <w:r>
        <w:rPr>
          <w:rFonts w:ascii="Arial" w:hAnsi="Arial" w:cs="Arial"/>
          <w:sz w:val="24"/>
          <w:szCs w:val="24"/>
          <w:lang w:val="sr-Cyrl-RS"/>
        </w:rPr>
        <w:t xml:space="preserve">на </w:t>
      </w:r>
      <w:r w:rsidRPr="0034242C">
        <w:rPr>
          <w:rFonts w:ascii="Arial" w:hAnsi="Arial" w:cs="Arial"/>
          <w:sz w:val="24"/>
          <w:szCs w:val="24"/>
          <w:lang w:val="sr-Cyrl-RS"/>
        </w:rPr>
        <w:t>Електротехничк</w:t>
      </w:r>
      <w:r>
        <w:rPr>
          <w:rFonts w:ascii="Arial" w:hAnsi="Arial" w:cs="Arial"/>
          <w:sz w:val="24"/>
          <w:szCs w:val="24"/>
          <w:lang w:val="sr-Cyrl-RS"/>
        </w:rPr>
        <w:t>ом</w:t>
      </w:r>
      <w:r w:rsidRPr="0034242C">
        <w:rPr>
          <w:rFonts w:ascii="Arial" w:hAnsi="Arial" w:cs="Arial"/>
          <w:sz w:val="24"/>
          <w:szCs w:val="24"/>
          <w:lang w:val="sr-Cyrl-RS"/>
        </w:rPr>
        <w:t xml:space="preserve"> факултет</w:t>
      </w:r>
      <w:r>
        <w:rPr>
          <w:rFonts w:ascii="Arial" w:hAnsi="Arial" w:cs="Arial"/>
          <w:sz w:val="24"/>
          <w:szCs w:val="24"/>
          <w:lang w:val="sr-Cyrl-RS"/>
        </w:rPr>
        <w:t>у</w:t>
      </w:r>
      <w:r w:rsidRPr="0034242C">
        <w:rPr>
          <w:rFonts w:ascii="Arial" w:hAnsi="Arial" w:cs="Arial"/>
          <w:sz w:val="24"/>
          <w:szCs w:val="24"/>
          <w:lang w:val="sr-Cyrl-RS"/>
        </w:rPr>
        <w:t xml:space="preserve"> Универзитета у Београду 1999 године и стекао звање дипломираног инжењера електротехнике.</w:t>
      </w: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Професионалну к</w:t>
      </w:r>
      <w:r w:rsidRPr="0034242C">
        <w:rPr>
          <w:rFonts w:ascii="Arial" w:hAnsi="Arial" w:cs="Arial"/>
          <w:sz w:val="24"/>
          <w:szCs w:val="24"/>
          <w:lang w:val="sr-Cyrl-RS"/>
        </w:rPr>
        <w:t>аријеру започео</w:t>
      </w:r>
      <w:r>
        <w:rPr>
          <w:rFonts w:ascii="Arial" w:hAnsi="Arial" w:cs="Arial"/>
          <w:sz w:val="24"/>
          <w:szCs w:val="24"/>
          <w:lang w:val="sr-Cyrl-RS"/>
        </w:rPr>
        <w:t xml:space="preserve"> је</w:t>
      </w:r>
      <w:r w:rsidRPr="0034242C">
        <w:rPr>
          <w:rFonts w:ascii="Arial" w:hAnsi="Arial" w:cs="Arial"/>
          <w:sz w:val="24"/>
          <w:szCs w:val="24"/>
          <w:lang w:val="sr-Cyrl-RS"/>
        </w:rPr>
        <w:t xml:space="preserve"> у Електропривреди Србије 1999. године као приправник у Дирекцији за производњу енергије и пренос и од тада се професионално развија у </w:t>
      </w:r>
      <w:r w:rsidR="00223EC5">
        <w:rPr>
          <w:rFonts w:ascii="Arial" w:hAnsi="Arial" w:cs="Arial"/>
          <w:sz w:val="24"/>
          <w:szCs w:val="24"/>
          <w:lang w:val="sr-Cyrl-RS"/>
        </w:rPr>
        <w:t>к</w:t>
      </w:r>
      <w:bookmarkStart w:id="0" w:name="_GoBack"/>
      <w:bookmarkEnd w:id="0"/>
      <w:r w:rsidRPr="0034242C">
        <w:rPr>
          <w:rFonts w:ascii="Arial" w:hAnsi="Arial" w:cs="Arial"/>
          <w:sz w:val="24"/>
          <w:szCs w:val="24"/>
          <w:lang w:val="sr-Cyrl-RS"/>
        </w:rPr>
        <w:t>омпанији.</w:t>
      </w: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  <w:r w:rsidRPr="0034242C">
        <w:rPr>
          <w:rFonts w:ascii="Arial" w:hAnsi="Arial" w:cs="Arial"/>
          <w:sz w:val="24"/>
          <w:szCs w:val="24"/>
          <w:lang w:val="sr-Cyrl-RS"/>
        </w:rPr>
        <w:t xml:space="preserve">У периоду до 2005. године, прво као члан тима а од 2004. године и вођа тима PIU – Project </w:t>
      </w:r>
      <w:proofErr w:type="spellStart"/>
      <w:r w:rsidRPr="0034242C">
        <w:rPr>
          <w:rFonts w:ascii="Arial" w:hAnsi="Arial" w:cs="Arial"/>
          <w:sz w:val="24"/>
          <w:szCs w:val="24"/>
          <w:lang w:val="sr-Cyrl-RS"/>
        </w:rPr>
        <w:t>Implementation</w:t>
      </w:r>
      <w:proofErr w:type="spellEnd"/>
      <w:r w:rsidRPr="0034242C">
        <w:rPr>
          <w:rFonts w:ascii="Arial" w:hAnsi="Arial" w:cs="Arial"/>
          <w:sz w:val="24"/>
          <w:szCs w:val="24"/>
          <w:lang w:val="sr-Cyrl-RS"/>
        </w:rPr>
        <w:t xml:space="preserve"> Team EAR, састављеног од стручњака ЕПС-а и Европске Агенције за Реконструкцију за имплементацију Пројекта рехабилитације Термоелектрана EPS-a, радио</w:t>
      </w:r>
      <w:r>
        <w:rPr>
          <w:rFonts w:ascii="Arial" w:hAnsi="Arial" w:cs="Arial"/>
          <w:sz w:val="24"/>
          <w:szCs w:val="24"/>
          <w:lang w:val="sr-Cyrl-RS"/>
        </w:rPr>
        <w:t xml:space="preserve"> је</w:t>
      </w:r>
      <w:r w:rsidRPr="0034242C">
        <w:rPr>
          <w:rFonts w:ascii="Arial" w:hAnsi="Arial" w:cs="Arial"/>
          <w:sz w:val="24"/>
          <w:szCs w:val="24"/>
          <w:lang w:val="sr-Cyrl-RS"/>
        </w:rPr>
        <w:t xml:space="preserve"> на припреми стратегије реализације Пројекта, припреми пројектне документације, Тендерским процедурама за реализацију Пројекта и праћењу и надгледању реализације Пројекта.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4242C">
        <w:rPr>
          <w:rFonts w:ascii="Arial" w:hAnsi="Arial" w:cs="Arial"/>
          <w:sz w:val="24"/>
          <w:szCs w:val="24"/>
          <w:lang w:val="sr-Cyrl-RS"/>
        </w:rPr>
        <w:t>2005. године прелази у Дирекцију за трговину електричном енергијом, где је од 2010. године шеф службе за уговарање и обрачун а од 2012. године директор Сектора за трговину на слободном тржишту.</w:t>
      </w: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  <w:r w:rsidRPr="0034242C">
        <w:rPr>
          <w:rFonts w:ascii="Arial" w:hAnsi="Arial" w:cs="Arial"/>
          <w:sz w:val="24"/>
          <w:szCs w:val="24"/>
          <w:lang w:val="sr-Cyrl-RS"/>
        </w:rPr>
        <w:t>Од 01. јануара 2024. на позицији</w:t>
      </w:r>
      <w:r>
        <w:rPr>
          <w:rFonts w:ascii="Arial" w:hAnsi="Arial" w:cs="Arial"/>
          <w:sz w:val="24"/>
          <w:szCs w:val="24"/>
          <w:lang w:val="sr-Cyrl-RS"/>
        </w:rPr>
        <w:t xml:space="preserve"> је</w:t>
      </w:r>
      <w:r w:rsidRPr="0034242C">
        <w:rPr>
          <w:rFonts w:ascii="Arial" w:hAnsi="Arial" w:cs="Arial"/>
          <w:sz w:val="24"/>
          <w:szCs w:val="24"/>
          <w:lang w:val="sr-Cyrl-RS"/>
        </w:rPr>
        <w:t xml:space="preserve"> Извршног Директора за управљање електроенергетским портфељом.</w:t>
      </w: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</w:t>
      </w:r>
      <w:r w:rsidRPr="0034242C">
        <w:rPr>
          <w:rFonts w:ascii="Arial" w:hAnsi="Arial" w:cs="Arial"/>
          <w:sz w:val="24"/>
          <w:szCs w:val="24"/>
          <w:lang w:val="sr-Cyrl-RS"/>
        </w:rPr>
        <w:t>азвија функцију трговине електричном енергијом на берзама електричне енергије у земљи и региону стварајући услове да Електропривреда Србије постане пуноправни члан српске, мађарске, хрватске, словеначке и црногорске берзе.</w:t>
      </w: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  <w:r w:rsidRPr="0034242C">
        <w:rPr>
          <w:rFonts w:ascii="Arial" w:hAnsi="Arial" w:cs="Arial"/>
          <w:sz w:val="24"/>
          <w:szCs w:val="24"/>
          <w:lang w:val="sr-Cyrl-RS"/>
        </w:rPr>
        <w:t>Члан је уског тима стручњака испред Дирекције за трговину ЕПС-а која је успешно извела отварање тржишта електричне енергије 2012. године.</w:t>
      </w:r>
    </w:p>
    <w:p w:rsidR="0034242C" w:rsidRPr="0034242C" w:rsidRDefault="0034242C" w:rsidP="0034242C">
      <w:pPr>
        <w:rPr>
          <w:rFonts w:ascii="Arial" w:hAnsi="Arial" w:cs="Arial"/>
          <w:sz w:val="24"/>
          <w:szCs w:val="24"/>
          <w:lang w:val="sr-Cyrl-RS"/>
        </w:rPr>
      </w:pPr>
      <w:r w:rsidRPr="0034242C">
        <w:rPr>
          <w:rFonts w:ascii="Arial" w:hAnsi="Arial" w:cs="Arial"/>
          <w:sz w:val="24"/>
          <w:szCs w:val="24"/>
          <w:lang w:val="sr-Cyrl-RS"/>
        </w:rPr>
        <w:t>Председник је маркет комитета српске берзе електричне енергије SEEPEX,  члан је стручног удружења ЦИГРЕ Србија – студијски комитет Ц5, као и европског удружења трговаца електричном енергијом EFET.</w:t>
      </w:r>
    </w:p>
    <w:p w:rsidR="004B4EC8" w:rsidRPr="0034242C" w:rsidRDefault="00223EC5">
      <w:pPr>
        <w:rPr>
          <w:rFonts w:ascii="Arial" w:hAnsi="Arial" w:cs="Arial"/>
          <w:sz w:val="24"/>
          <w:szCs w:val="24"/>
        </w:rPr>
      </w:pPr>
    </w:p>
    <w:sectPr w:rsidR="004B4EC8" w:rsidRPr="0034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2C"/>
    <w:rsid w:val="00223EC5"/>
    <w:rsid w:val="0034242C"/>
    <w:rsid w:val="006A0276"/>
    <w:rsid w:val="00F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136F"/>
  <w15:chartTrackingRefBased/>
  <w15:docId w15:val="{3C0A9EC7-0B1D-4461-BE9E-6148FE42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BEFCB8DF2C3C478191C7EF98A709F6" ma:contentTypeVersion="1" ma:contentTypeDescription="Креирајте нови документ." ma:contentTypeScope="" ma:versionID="553602337675f3240b3cb4076a17d635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01D0C-C10E-4624-88F0-29083F4960B2}"/>
</file>

<file path=customXml/itemProps2.xml><?xml version="1.0" encoding="utf-8"?>
<ds:datastoreItem xmlns:ds="http://schemas.openxmlformats.org/officeDocument/2006/customXml" ds:itemID="{6B6571FB-1BEF-46E7-8BC9-67A9D4A65D0C}"/>
</file>

<file path=customXml/itemProps3.xml><?xml version="1.0" encoding="utf-8"?>
<ds:datastoreItem xmlns:ds="http://schemas.openxmlformats.org/officeDocument/2006/customXml" ds:itemID="{B0BDC4B0-4CF1-41F7-9AC0-9F8A5DB66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>JP EPS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Stojanović</dc:creator>
  <cp:keywords/>
  <dc:description/>
  <cp:lastModifiedBy>Dijana Stojanović</cp:lastModifiedBy>
  <cp:revision>2</cp:revision>
  <dcterms:created xsi:type="dcterms:W3CDTF">2024-01-11T08:23:00Z</dcterms:created>
  <dcterms:modified xsi:type="dcterms:W3CDTF">2024-01-11T08:33:00Z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0x01010088BEFCB8DF2C3C478191C7EF98A709F6</vt:lpwstr>
  </property>
</Properties>
</file>