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0D513" w14:textId="77777777" w:rsidR="0058180A" w:rsidRPr="00156CB0" w:rsidRDefault="0058180A" w:rsidP="00156CB0">
      <w:pPr>
        <w:suppressAutoHyphens/>
        <w:spacing w:before="0"/>
        <w:jc w:val="center"/>
        <w:rPr>
          <w:rFonts w:eastAsia="Arial Unicode MS" w:cs="Arial"/>
          <w:b/>
          <w:color w:val="000000"/>
          <w:kern w:val="1"/>
          <w:lang w:eastAsia="ar-SA"/>
        </w:rPr>
      </w:pPr>
    </w:p>
    <w:p w14:paraId="2F4D0546" w14:textId="41988A5C" w:rsidR="00113B84" w:rsidRPr="00156CB0" w:rsidRDefault="00113B84" w:rsidP="00156CB0">
      <w:pPr>
        <w:suppressAutoHyphens/>
        <w:spacing w:before="0"/>
        <w:jc w:val="center"/>
        <w:rPr>
          <w:rFonts w:eastAsia="Arial Unicode MS" w:cs="Arial"/>
          <w:b/>
          <w:color w:val="000000"/>
          <w:kern w:val="1"/>
          <w:lang w:val="sr-Cyrl-RS" w:eastAsia="ar-SA"/>
        </w:rPr>
      </w:pPr>
      <w:r w:rsidRPr="00156CB0">
        <w:rPr>
          <w:rFonts w:eastAsia="Arial Unicode MS" w:cs="Arial"/>
          <w:b/>
          <w:color w:val="000000"/>
          <w:kern w:val="1"/>
          <w:lang w:eastAsia="ar-SA"/>
        </w:rPr>
        <w:t>ЈАВНО ПРЕДУЗЕЋЕ «ЕЛЕКТРОПРИВРЕДА СРБИЈЕ»</w:t>
      </w:r>
      <w:r w:rsidRPr="00156CB0">
        <w:rPr>
          <w:rFonts w:eastAsia="Arial Unicode MS" w:cs="Arial"/>
          <w:b/>
          <w:color w:val="000000"/>
          <w:kern w:val="1"/>
          <w:lang w:val="sr-Cyrl-RS" w:eastAsia="ar-SA"/>
        </w:rPr>
        <w:t xml:space="preserve"> БЕОГРАД</w:t>
      </w:r>
    </w:p>
    <w:p w14:paraId="38D02499" w14:textId="77777777" w:rsidR="00B25BA8" w:rsidRPr="00156CB0" w:rsidRDefault="00B25BA8" w:rsidP="00156CB0">
      <w:pPr>
        <w:spacing w:before="0"/>
        <w:jc w:val="center"/>
        <w:rPr>
          <w:rFonts w:cs="Arial"/>
          <w:lang w:val="sr-Latn-CS"/>
        </w:rPr>
      </w:pPr>
    </w:p>
    <w:p w14:paraId="2418D714" w14:textId="77777777" w:rsidR="00210557" w:rsidRPr="00156CB0" w:rsidRDefault="00B67C02" w:rsidP="00156CB0">
      <w:pPr>
        <w:spacing w:before="0"/>
        <w:jc w:val="center"/>
        <w:rPr>
          <w:rFonts w:cs="Arial"/>
          <w:lang w:val="sr-Latn-CS"/>
        </w:rPr>
      </w:pPr>
      <w:r w:rsidRPr="00156CB0">
        <w:rPr>
          <w:rFonts w:cs="Arial"/>
          <w:noProof/>
        </w:rPr>
        <w:drawing>
          <wp:inline distT="0" distB="0" distL="0" distR="0" wp14:anchorId="76A0C2AB" wp14:editId="105901F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7FFD768" w14:textId="77777777" w:rsidR="00210557" w:rsidRPr="00156CB0" w:rsidRDefault="00210557" w:rsidP="00156CB0">
      <w:pPr>
        <w:spacing w:before="0"/>
        <w:jc w:val="center"/>
        <w:rPr>
          <w:rFonts w:cs="Arial"/>
          <w:b/>
          <w:lang w:val="sr-Latn-CS"/>
        </w:rPr>
      </w:pPr>
    </w:p>
    <w:p w14:paraId="5CF79303" w14:textId="295CFC03" w:rsidR="00210557" w:rsidRPr="00156CB0" w:rsidRDefault="00210557" w:rsidP="00156CB0">
      <w:pPr>
        <w:spacing w:before="0"/>
        <w:jc w:val="center"/>
        <w:rPr>
          <w:rFonts w:cs="Arial"/>
          <w:b/>
        </w:rPr>
      </w:pPr>
      <w:bookmarkStart w:id="0" w:name="_Toc441215596"/>
      <w:bookmarkStart w:id="1" w:name="_Toc441651535"/>
      <w:bookmarkStart w:id="2" w:name="_Toc442559872"/>
      <w:r w:rsidRPr="00156CB0">
        <w:rPr>
          <w:rFonts w:cs="Arial"/>
          <w:b/>
        </w:rPr>
        <w:t>КОНКУРСНА ДОКУМЕНТАЦИЈА</w:t>
      </w:r>
      <w:bookmarkEnd w:id="0"/>
      <w:bookmarkEnd w:id="1"/>
      <w:bookmarkEnd w:id="2"/>
    </w:p>
    <w:p w14:paraId="6F3CD8A0" w14:textId="77777777" w:rsidR="0058180A" w:rsidRPr="00156CB0" w:rsidRDefault="0058180A" w:rsidP="00156CB0">
      <w:pPr>
        <w:spacing w:before="0"/>
        <w:jc w:val="center"/>
        <w:rPr>
          <w:rFonts w:cs="Arial"/>
          <w:b/>
        </w:rPr>
      </w:pPr>
    </w:p>
    <w:p w14:paraId="20CFB8F4" w14:textId="0016014A" w:rsidR="00C22B24" w:rsidRPr="00156CB0" w:rsidRDefault="00C22B24" w:rsidP="00156CB0">
      <w:pPr>
        <w:spacing w:before="0"/>
        <w:jc w:val="center"/>
        <w:rPr>
          <w:rFonts w:cs="Arial"/>
          <w:lang w:val="sr-Cyrl-RS"/>
        </w:rPr>
      </w:pPr>
      <w:r w:rsidRPr="00156CB0">
        <w:rPr>
          <w:rFonts w:cs="Arial"/>
        </w:rPr>
        <w:t xml:space="preserve">у </w:t>
      </w:r>
      <w:r w:rsidRPr="00156CB0">
        <w:rPr>
          <w:rFonts w:cs="Arial"/>
          <w:lang w:val="sr-Cyrl-RS"/>
        </w:rPr>
        <w:t xml:space="preserve">отвореном </w:t>
      </w:r>
      <w:r w:rsidRPr="00156CB0">
        <w:rPr>
          <w:rFonts w:cs="Arial"/>
        </w:rPr>
        <w:t xml:space="preserve">поступку </w:t>
      </w:r>
      <w:r w:rsidRPr="00156CB0">
        <w:rPr>
          <w:rFonts w:cs="Arial"/>
          <w:lang w:val="sr-Cyrl-RS"/>
        </w:rPr>
        <w:t>ради закључења оквирног споразума са једним</w:t>
      </w:r>
      <w:r w:rsidRPr="00156CB0">
        <w:rPr>
          <w:rFonts w:cs="Arial"/>
          <w:color w:val="00B0F0"/>
          <w:lang w:val="sr-Cyrl-RS"/>
        </w:rPr>
        <w:t xml:space="preserve"> </w:t>
      </w:r>
      <w:r w:rsidRPr="00156CB0">
        <w:rPr>
          <w:rFonts w:cs="Arial"/>
          <w:lang w:val="sr-Cyrl-RS"/>
        </w:rPr>
        <w:t>понуђачем</w:t>
      </w:r>
      <w:r w:rsidRPr="00156CB0">
        <w:rPr>
          <w:rFonts w:cs="Arial"/>
          <w:color w:val="00B0F0"/>
          <w:lang w:val="sr-Cyrl-RS"/>
        </w:rPr>
        <w:t xml:space="preserve"> </w:t>
      </w:r>
      <w:r w:rsidRPr="00156CB0">
        <w:rPr>
          <w:rFonts w:cs="Arial"/>
          <w:lang w:val="sr-Cyrl-RS"/>
        </w:rPr>
        <w:t xml:space="preserve">на период </w:t>
      </w:r>
      <w:r w:rsidR="00D47696" w:rsidRPr="00156CB0">
        <w:rPr>
          <w:rFonts w:cs="Arial"/>
          <w:lang w:val="sr-Cyrl-RS"/>
        </w:rPr>
        <w:t>од</w:t>
      </w:r>
      <w:r w:rsidR="00C27CAE" w:rsidRPr="00156CB0">
        <w:rPr>
          <w:rFonts w:cs="Arial"/>
          <w:lang w:val="sr-Cyrl-RS"/>
        </w:rPr>
        <w:t xml:space="preserve"> две године</w:t>
      </w:r>
    </w:p>
    <w:p w14:paraId="673C1F1D" w14:textId="77777777" w:rsidR="0058180A" w:rsidRPr="00156CB0" w:rsidRDefault="0058180A" w:rsidP="00156CB0">
      <w:pPr>
        <w:spacing w:before="0"/>
        <w:jc w:val="center"/>
        <w:rPr>
          <w:rFonts w:cs="Arial"/>
          <w:lang w:val="sr-Cyrl-RS"/>
        </w:rPr>
      </w:pPr>
    </w:p>
    <w:p w14:paraId="5BF71A77" w14:textId="77777777" w:rsidR="00C22B24" w:rsidRPr="00156CB0" w:rsidRDefault="00C22B24" w:rsidP="00156CB0">
      <w:pPr>
        <w:spacing w:before="0"/>
        <w:jc w:val="center"/>
        <w:rPr>
          <w:rFonts w:cs="Arial"/>
          <w:lang w:val="sr-Cyrl-RS"/>
        </w:rPr>
      </w:pPr>
      <w:bookmarkStart w:id="3" w:name="_Toc441215597"/>
      <w:bookmarkStart w:id="4" w:name="_Toc441651536"/>
      <w:bookmarkStart w:id="5" w:name="_Toc442559873"/>
      <w:r w:rsidRPr="00156CB0">
        <w:rPr>
          <w:rFonts w:cs="Arial"/>
        </w:rPr>
        <w:t xml:space="preserve">за јавну набавку </w:t>
      </w:r>
      <w:r w:rsidRPr="00156CB0">
        <w:rPr>
          <w:rFonts w:cs="Arial"/>
          <w:lang w:val="sr-Cyrl-RS"/>
        </w:rPr>
        <w:t xml:space="preserve">добара </w:t>
      </w:r>
      <w:r w:rsidRPr="00156CB0">
        <w:rPr>
          <w:rFonts w:cs="Arial"/>
        </w:rPr>
        <w:t>бр</w:t>
      </w:r>
      <w:bookmarkEnd w:id="3"/>
      <w:bookmarkEnd w:id="4"/>
      <w:bookmarkEnd w:id="5"/>
      <w:r w:rsidRPr="00156CB0">
        <w:rPr>
          <w:rFonts w:cs="Arial"/>
        </w:rPr>
        <w:t>.</w:t>
      </w:r>
      <w:r w:rsidR="00B25BA8" w:rsidRPr="00156CB0">
        <w:rPr>
          <w:rFonts w:cs="Arial"/>
          <w:lang w:val="sr-Cyrl-RS"/>
        </w:rPr>
        <w:t xml:space="preserve"> </w:t>
      </w:r>
      <w:r w:rsidR="00443C53" w:rsidRPr="00156CB0">
        <w:rPr>
          <w:rFonts w:cs="Arial"/>
        </w:rPr>
        <w:t>JHO</w:t>
      </w:r>
      <w:r w:rsidR="00443C53" w:rsidRPr="00156CB0">
        <w:rPr>
          <w:rFonts w:cs="Arial"/>
          <w:lang w:val="sr-Latn-RS"/>
        </w:rPr>
        <w:t>/1000</w:t>
      </w:r>
      <w:r w:rsidR="007A55C2" w:rsidRPr="00156CB0">
        <w:rPr>
          <w:rFonts w:cs="Arial"/>
          <w:lang w:val="sr-Latn-RS"/>
        </w:rPr>
        <w:t>/</w:t>
      </w:r>
      <w:r w:rsidR="00443C53" w:rsidRPr="00156CB0">
        <w:rPr>
          <w:rFonts w:cs="Arial"/>
          <w:lang w:val="sr-Latn-RS"/>
        </w:rPr>
        <w:t>0009/2018</w:t>
      </w:r>
      <w:r w:rsidR="00880367" w:rsidRPr="00156CB0">
        <w:rPr>
          <w:rFonts w:cs="Arial"/>
          <w:lang w:val="sr-Latn-RS"/>
        </w:rPr>
        <w:t xml:space="preserve"> ЈАНА 2896/2018</w:t>
      </w:r>
    </w:p>
    <w:p w14:paraId="31BF3F6B" w14:textId="77777777" w:rsidR="00C051AA" w:rsidRPr="00156CB0" w:rsidRDefault="00C051AA" w:rsidP="00156CB0">
      <w:pPr>
        <w:spacing w:before="0"/>
        <w:jc w:val="center"/>
        <w:rPr>
          <w:rFonts w:cs="Arial"/>
          <w:lang w:val="sr-Latn-RS"/>
        </w:rPr>
      </w:pPr>
    </w:p>
    <w:p w14:paraId="10F0ACD6" w14:textId="77777777" w:rsidR="00210557" w:rsidRPr="00156CB0" w:rsidRDefault="00443C53" w:rsidP="00156CB0">
      <w:pPr>
        <w:pStyle w:val="Title"/>
        <w:spacing w:before="0"/>
        <w:rPr>
          <w:rFonts w:cs="Arial"/>
          <w:i/>
          <w:color w:val="00B0F0"/>
          <w:sz w:val="22"/>
          <w:szCs w:val="22"/>
          <w:lang w:val="sr-Cyrl-RS"/>
        </w:rPr>
      </w:pPr>
      <w:r w:rsidRPr="00156CB0">
        <w:rPr>
          <w:rFonts w:cs="Arial"/>
          <w:bCs w:val="0"/>
          <w:sz w:val="22"/>
          <w:szCs w:val="22"/>
          <w:lang w:val="en-US" w:eastAsia="en-US"/>
        </w:rPr>
        <w:t xml:space="preserve">Ауто гуме </w:t>
      </w:r>
    </w:p>
    <w:p w14:paraId="7C2353B9" w14:textId="77777777" w:rsidR="00210557" w:rsidRPr="00156CB0" w:rsidRDefault="00210557" w:rsidP="00156CB0">
      <w:pPr>
        <w:pStyle w:val="Title"/>
        <w:spacing w:before="0"/>
        <w:rPr>
          <w:rFonts w:cs="Arial"/>
          <w:sz w:val="22"/>
          <w:szCs w:val="22"/>
        </w:rPr>
      </w:pPr>
    </w:p>
    <w:p w14:paraId="724FD312" w14:textId="77777777" w:rsidR="00210557" w:rsidRPr="00156CB0" w:rsidRDefault="00210557" w:rsidP="00156CB0">
      <w:pPr>
        <w:pStyle w:val="Title"/>
        <w:spacing w:before="0"/>
        <w:rPr>
          <w:rFonts w:cs="Arial"/>
          <w:b w:val="0"/>
          <w:color w:val="FF0000"/>
          <w:sz w:val="22"/>
          <w:szCs w:val="22"/>
        </w:rPr>
      </w:pPr>
    </w:p>
    <w:p w14:paraId="7B6144E8" w14:textId="77777777" w:rsidR="009642F1" w:rsidRPr="00156CB0" w:rsidRDefault="009642F1" w:rsidP="00156CB0">
      <w:pPr>
        <w:spacing w:before="0"/>
        <w:jc w:val="right"/>
        <w:rPr>
          <w:rFonts w:eastAsia="Arial Unicode MS" w:cs="Arial"/>
          <w:b/>
          <w:kern w:val="2"/>
          <w:lang w:val="ru-RU"/>
        </w:rPr>
      </w:pPr>
      <w:r w:rsidRPr="00156CB0">
        <w:rPr>
          <w:rFonts w:eastAsia="Arial Unicode MS" w:cs="Arial"/>
          <w:b/>
          <w:kern w:val="2"/>
          <w:lang w:val="ru-RU"/>
        </w:rPr>
        <w:t xml:space="preserve">                                                                                    К О М И С И Ј А</w:t>
      </w:r>
    </w:p>
    <w:p w14:paraId="5D9D83B9" w14:textId="77777777" w:rsidR="009642F1" w:rsidRPr="00156CB0" w:rsidRDefault="009642F1" w:rsidP="00156CB0">
      <w:pPr>
        <w:spacing w:before="0"/>
        <w:jc w:val="right"/>
        <w:rPr>
          <w:rFonts w:eastAsia="Arial Unicode MS" w:cs="Arial"/>
          <w:kern w:val="2"/>
        </w:rPr>
      </w:pPr>
      <w:r w:rsidRPr="00156CB0">
        <w:rPr>
          <w:rFonts w:eastAsia="Arial Unicode MS" w:cs="Arial"/>
          <w:kern w:val="2"/>
          <w:lang w:val="ru-RU"/>
        </w:rPr>
        <w:t xml:space="preserve">                                                                      за спровођење </w:t>
      </w:r>
      <w:r w:rsidR="00443C53" w:rsidRPr="00156CB0">
        <w:rPr>
          <w:rFonts w:cs="Arial"/>
        </w:rPr>
        <w:t>JHO</w:t>
      </w:r>
      <w:r w:rsidR="00443C53" w:rsidRPr="00156CB0">
        <w:rPr>
          <w:rFonts w:cs="Arial"/>
          <w:lang w:val="sr-Latn-RS"/>
        </w:rPr>
        <w:t>/1000/0009/2018</w:t>
      </w:r>
    </w:p>
    <w:p w14:paraId="7ED32B64" w14:textId="696ABE3F" w:rsidR="009642F1" w:rsidRPr="00156CB0" w:rsidRDefault="00B25BA8" w:rsidP="00156CB0">
      <w:pPr>
        <w:spacing w:before="0"/>
        <w:jc w:val="right"/>
        <w:rPr>
          <w:rFonts w:eastAsia="Arial Unicode MS" w:cs="Arial"/>
          <w:kern w:val="2"/>
          <w:lang w:val="sr-Cyrl-RS"/>
        </w:rPr>
      </w:pPr>
      <w:r w:rsidRPr="00156CB0">
        <w:rPr>
          <w:rFonts w:eastAsia="Arial Unicode MS" w:cs="Arial"/>
          <w:kern w:val="2"/>
          <w:lang w:val="ru-RU"/>
        </w:rPr>
        <w:t xml:space="preserve">                 </w:t>
      </w:r>
      <w:r w:rsidR="00467F21" w:rsidRPr="00156CB0">
        <w:rPr>
          <w:rFonts w:eastAsia="Arial Unicode MS" w:cs="Arial"/>
          <w:kern w:val="2"/>
          <w:lang w:val="ru-RU"/>
        </w:rPr>
        <w:t xml:space="preserve">  </w:t>
      </w:r>
      <w:r w:rsidR="009642F1" w:rsidRPr="00156CB0">
        <w:rPr>
          <w:rFonts w:eastAsia="Arial Unicode MS" w:cs="Arial"/>
          <w:kern w:val="2"/>
          <w:lang w:val="ru-RU"/>
        </w:rPr>
        <w:t xml:space="preserve"> формирана Решењем бр.12.01.</w:t>
      </w:r>
      <w:r w:rsidR="0058180A" w:rsidRPr="00156CB0">
        <w:rPr>
          <w:rFonts w:eastAsia="Arial Unicode MS" w:cs="Arial"/>
          <w:kern w:val="2"/>
          <w:lang w:val="ru-RU"/>
        </w:rPr>
        <w:t xml:space="preserve"> 671009/2-18</w:t>
      </w:r>
      <w:r w:rsidR="00DA67C9" w:rsidRPr="00156CB0">
        <w:rPr>
          <w:rFonts w:eastAsia="Arial Unicode MS" w:cs="Arial"/>
          <w:kern w:val="2"/>
        </w:rPr>
        <w:t xml:space="preserve"> </w:t>
      </w:r>
      <w:r w:rsidR="00DA67C9" w:rsidRPr="00156CB0">
        <w:rPr>
          <w:rFonts w:eastAsia="Arial Unicode MS" w:cs="Arial"/>
          <w:kern w:val="2"/>
          <w:lang w:val="sr-Cyrl-RS"/>
        </w:rPr>
        <w:t>од</w:t>
      </w:r>
      <w:r w:rsidR="006422BB" w:rsidRPr="00156CB0">
        <w:rPr>
          <w:rFonts w:eastAsia="Arial Unicode MS" w:cs="Arial"/>
          <w:kern w:val="2"/>
        </w:rPr>
        <w:t xml:space="preserve"> </w:t>
      </w:r>
      <w:r w:rsidR="0058180A" w:rsidRPr="00156CB0">
        <w:rPr>
          <w:rFonts w:eastAsia="Arial Unicode MS" w:cs="Arial"/>
          <w:kern w:val="2"/>
          <w:lang w:val="sr-Cyrl-RS"/>
        </w:rPr>
        <w:t>31.12.2018</w:t>
      </w:r>
      <w:r w:rsidR="006422BB" w:rsidRPr="00156CB0">
        <w:rPr>
          <w:rFonts w:eastAsia="Arial Unicode MS" w:cs="Arial"/>
          <w:kern w:val="2"/>
        </w:rPr>
        <w:t xml:space="preserve">. </w:t>
      </w:r>
      <w:r w:rsidR="006422BB" w:rsidRPr="00156CB0">
        <w:rPr>
          <w:rFonts w:eastAsia="Arial Unicode MS" w:cs="Arial"/>
          <w:kern w:val="2"/>
          <w:lang w:val="sr-Cyrl-RS"/>
        </w:rPr>
        <w:t>године</w:t>
      </w:r>
    </w:p>
    <w:p w14:paraId="06349DB5" w14:textId="77777777" w:rsidR="009642F1" w:rsidRPr="00156CB0" w:rsidRDefault="009642F1" w:rsidP="00156CB0">
      <w:pPr>
        <w:pStyle w:val="Title"/>
        <w:spacing w:before="0"/>
        <w:jc w:val="right"/>
        <w:rPr>
          <w:rFonts w:cs="Arial"/>
          <w:b w:val="0"/>
          <w:color w:val="FF0000"/>
          <w:sz w:val="22"/>
          <w:szCs w:val="22"/>
        </w:rPr>
      </w:pPr>
    </w:p>
    <w:p w14:paraId="2B92DE54" w14:textId="77777777" w:rsidR="009642F1" w:rsidRPr="00156CB0" w:rsidRDefault="009642F1" w:rsidP="00156CB0">
      <w:pPr>
        <w:pStyle w:val="Title"/>
        <w:tabs>
          <w:tab w:val="left" w:pos="7035"/>
        </w:tabs>
        <w:spacing w:before="0"/>
        <w:jc w:val="right"/>
        <w:rPr>
          <w:rFonts w:cs="Arial"/>
          <w:b w:val="0"/>
          <w:sz w:val="22"/>
          <w:szCs w:val="22"/>
        </w:rPr>
      </w:pPr>
      <w:r w:rsidRPr="00156CB0">
        <w:rPr>
          <w:rFonts w:cs="Arial"/>
          <w:b w:val="0"/>
          <w:color w:val="FF0000"/>
          <w:sz w:val="22"/>
          <w:szCs w:val="22"/>
        </w:rPr>
        <w:t xml:space="preserve">                           </w:t>
      </w:r>
      <w:r w:rsidR="00113B84" w:rsidRPr="00156CB0">
        <w:rPr>
          <w:rFonts w:cs="Arial"/>
          <w:b w:val="0"/>
          <w:color w:val="FF0000"/>
          <w:sz w:val="22"/>
          <w:szCs w:val="22"/>
        </w:rPr>
        <w:t xml:space="preserve">                             </w:t>
      </w:r>
      <w:r w:rsidR="00113B84" w:rsidRPr="00156CB0">
        <w:rPr>
          <w:rFonts w:cs="Arial"/>
          <w:b w:val="0"/>
          <w:color w:val="FF0000"/>
          <w:sz w:val="22"/>
          <w:szCs w:val="22"/>
          <w:lang w:val="sr-Cyrl-RS"/>
        </w:rPr>
        <w:t xml:space="preserve">           </w:t>
      </w:r>
      <w:r w:rsidR="00113B84" w:rsidRPr="00156CB0">
        <w:rPr>
          <w:rFonts w:cs="Arial"/>
          <w:b w:val="0"/>
          <w:color w:val="FF0000"/>
          <w:sz w:val="22"/>
          <w:szCs w:val="22"/>
        </w:rPr>
        <w:t xml:space="preserve"> </w:t>
      </w:r>
      <w:r w:rsidR="006422BB" w:rsidRPr="00156CB0">
        <w:rPr>
          <w:rFonts w:cs="Arial"/>
          <w:b w:val="0"/>
          <w:color w:val="FF0000"/>
          <w:sz w:val="22"/>
          <w:szCs w:val="22"/>
          <w:lang w:val="sr-Cyrl-RS"/>
        </w:rPr>
        <w:t xml:space="preserve">       </w:t>
      </w:r>
    </w:p>
    <w:p w14:paraId="3C68117C" w14:textId="3B61B1BC" w:rsidR="00210557" w:rsidRPr="00156CB0" w:rsidRDefault="00113B84" w:rsidP="00156CB0">
      <w:pPr>
        <w:pStyle w:val="Title"/>
        <w:spacing w:before="0"/>
        <w:rPr>
          <w:rFonts w:cs="Arial"/>
          <w:b w:val="0"/>
          <w:color w:val="FF0000"/>
          <w:sz w:val="22"/>
          <w:szCs w:val="22"/>
        </w:rPr>
      </w:pPr>
      <w:r w:rsidRPr="00156CB0">
        <w:rPr>
          <w:rFonts w:cs="Arial"/>
          <w:i/>
          <w:color w:val="00B0F0"/>
          <w:sz w:val="22"/>
          <w:szCs w:val="22"/>
          <w:lang w:val="sr-Latn-RS"/>
        </w:rPr>
        <w:t xml:space="preserve">                                 </w:t>
      </w:r>
      <w:r w:rsidRPr="00156CB0">
        <w:rPr>
          <w:rFonts w:cs="Arial"/>
          <w:i/>
          <w:color w:val="00B0F0"/>
          <w:sz w:val="22"/>
          <w:szCs w:val="22"/>
          <w:lang w:val="sr-Cyrl-RS"/>
        </w:rPr>
        <w:t xml:space="preserve">                   </w:t>
      </w:r>
      <w:r w:rsidRPr="00156CB0">
        <w:rPr>
          <w:rFonts w:cs="Arial"/>
          <w:i/>
          <w:color w:val="00B0F0"/>
          <w:sz w:val="22"/>
          <w:szCs w:val="22"/>
          <w:lang w:val="sr-Latn-RS"/>
        </w:rPr>
        <w:t xml:space="preserve"> </w:t>
      </w:r>
    </w:p>
    <w:p w14:paraId="7F739B22" w14:textId="502A2457" w:rsidR="00150FCE" w:rsidRPr="00156CB0" w:rsidRDefault="00150FCE" w:rsidP="00156CB0">
      <w:pPr>
        <w:pStyle w:val="BodyText"/>
        <w:spacing w:before="0"/>
        <w:jc w:val="center"/>
        <w:rPr>
          <w:rFonts w:cs="Arial"/>
          <w:sz w:val="22"/>
          <w:szCs w:val="22"/>
          <w:lang w:val="ru-RU"/>
        </w:rPr>
      </w:pPr>
    </w:p>
    <w:p w14:paraId="1113666F" w14:textId="77777777" w:rsidR="00150FCE" w:rsidRPr="00156CB0" w:rsidRDefault="00150FCE" w:rsidP="00156CB0">
      <w:pPr>
        <w:pStyle w:val="BodyText"/>
        <w:spacing w:before="0"/>
        <w:jc w:val="center"/>
        <w:rPr>
          <w:rFonts w:cs="Arial"/>
          <w:sz w:val="22"/>
          <w:szCs w:val="22"/>
          <w:lang w:val="ru-RU"/>
        </w:rPr>
      </w:pPr>
    </w:p>
    <w:p w14:paraId="304D6633" w14:textId="77777777" w:rsidR="00150FCE" w:rsidRPr="00156CB0" w:rsidRDefault="00150FCE" w:rsidP="00156CB0">
      <w:pPr>
        <w:pStyle w:val="BodyText"/>
        <w:spacing w:before="0"/>
        <w:jc w:val="center"/>
        <w:rPr>
          <w:rFonts w:cs="Arial"/>
          <w:sz w:val="22"/>
          <w:szCs w:val="22"/>
          <w:lang w:val="ru-RU"/>
        </w:rPr>
      </w:pPr>
    </w:p>
    <w:p w14:paraId="24567D02" w14:textId="0E04648C" w:rsidR="00EB2C6E" w:rsidRPr="00156CB0" w:rsidRDefault="006E1412" w:rsidP="00156CB0">
      <w:pPr>
        <w:spacing w:before="0"/>
        <w:jc w:val="center"/>
        <w:rPr>
          <w:rFonts w:eastAsia="Arial Unicode MS" w:cs="Arial"/>
          <w:kern w:val="2"/>
          <w:lang w:val="ru-RU"/>
        </w:rPr>
      </w:pPr>
      <w:r w:rsidRPr="00156CB0">
        <w:rPr>
          <w:rFonts w:eastAsia="Arial Unicode MS" w:cs="Arial"/>
          <w:kern w:val="2"/>
        </w:rPr>
        <w:t xml:space="preserve">     </w:t>
      </w:r>
      <w:r w:rsidR="00EB2C6E" w:rsidRPr="00156CB0">
        <w:rPr>
          <w:rFonts w:eastAsia="Arial Unicode MS" w:cs="Arial"/>
          <w:kern w:val="2"/>
          <w:lang w:val="ru-RU"/>
        </w:rPr>
        <w:t xml:space="preserve">(заведено у ЈП ЕПС број </w:t>
      </w:r>
      <w:r w:rsidR="006561C4">
        <w:rPr>
          <w:rFonts w:eastAsia="Arial Unicode MS" w:cs="Arial"/>
          <w:kern w:val="2"/>
          <w:lang w:val="sr-Latn-RS"/>
        </w:rPr>
        <w:t>12.01. 40491/8-18</w:t>
      </w:r>
      <w:r w:rsidR="00EB2C6E" w:rsidRPr="00156CB0">
        <w:rPr>
          <w:rFonts w:eastAsia="Arial Unicode MS" w:cs="Arial"/>
          <w:kern w:val="2"/>
          <w:lang w:val="ru-RU"/>
        </w:rPr>
        <w:t xml:space="preserve"> од</w:t>
      </w:r>
      <w:r w:rsidR="00FA4496" w:rsidRPr="00156CB0">
        <w:rPr>
          <w:rFonts w:eastAsia="Arial Unicode MS" w:cs="Arial"/>
          <w:kern w:val="2"/>
        </w:rPr>
        <w:t xml:space="preserve"> </w:t>
      </w:r>
      <w:r w:rsidR="006561C4">
        <w:rPr>
          <w:rFonts w:eastAsia="Arial Unicode MS" w:cs="Arial"/>
          <w:kern w:val="2"/>
        </w:rPr>
        <w:t>23.01.2019.</w:t>
      </w:r>
      <w:r w:rsidR="00EB2C6E" w:rsidRPr="00156CB0">
        <w:rPr>
          <w:rFonts w:eastAsia="Arial Unicode MS" w:cs="Arial"/>
          <w:kern w:val="2"/>
          <w:lang w:val="ru-RU"/>
        </w:rPr>
        <w:t xml:space="preserve"> године)</w:t>
      </w:r>
    </w:p>
    <w:p w14:paraId="25067E56" w14:textId="77777777" w:rsidR="000C50A0" w:rsidRPr="00156CB0" w:rsidRDefault="000C50A0" w:rsidP="00156CB0">
      <w:pPr>
        <w:spacing w:before="0"/>
        <w:jc w:val="center"/>
        <w:rPr>
          <w:rFonts w:eastAsia="Arial Unicode MS" w:cs="Arial"/>
          <w:kern w:val="2"/>
          <w:lang w:val="ru-RU"/>
        </w:rPr>
      </w:pPr>
    </w:p>
    <w:p w14:paraId="05295D19" w14:textId="77777777" w:rsidR="00A3774E" w:rsidRPr="00156CB0" w:rsidRDefault="00A3774E" w:rsidP="00156CB0">
      <w:pPr>
        <w:pStyle w:val="BodyText"/>
        <w:spacing w:before="0"/>
        <w:jc w:val="center"/>
        <w:rPr>
          <w:rFonts w:cs="Arial"/>
          <w:sz w:val="22"/>
          <w:szCs w:val="22"/>
        </w:rPr>
      </w:pPr>
    </w:p>
    <w:p w14:paraId="1EE52FDF" w14:textId="77777777" w:rsidR="00C53AC6" w:rsidRPr="00156CB0" w:rsidRDefault="00C53AC6" w:rsidP="00156CB0">
      <w:pPr>
        <w:pStyle w:val="BodyText"/>
        <w:spacing w:before="0"/>
        <w:jc w:val="center"/>
        <w:rPr>
          <w:rFonts w:cs="Arial"/>
          <w:sz w:val="22"/>
          <w:szCs w:val="22"/>
        </w:rPr>
      </w:pPr>
    </w:p>
    <w:p w14:paraId="596A42CB" w14:textId="77777777" w:rsidR="00C53AC6" w:rsidRPr="00156CB0" w:rsidRDefault="00C53AC6" w:rsidP="00156CB0">
      <w:pPr>
        <w:pStyle w:val="BodyText"/>
        <w:spacing w:before="0"/>
        <w:jc w:val="center"/>
        <w:rPr>
          <w:rFonts w:cs="Arial"/>
          <w:sz w:val="22"/>
          <w:szCs w:val="22"/>
        </w:rPr>
      </w:pPr>
    </w:p>
    <w:p w14:paraId="5C915C35" w14:textId="77777777" w:rsidR="00C53AC6" w:rsidRPr="00156CB0" w:rsidRDefault="00C53AC6" w:rsidP="00156CB0">
      <w:pPr>
        <w:pStyle w:val="BodyText"/>
        <w:spacing w:before="0"/>
        <w:jc w:val="center"/>
        <w:rPr>
          <w:rFonts w:cs="Arial"/>
          <w:sz w:val="22"/>
          <w:szCs w:val="22"/>
          <w:lang w:val="en-US"/>
        </w:rPr>
      </w:pPr>
    </w:p>
    <w:p w14:paraId="4F8B3DC3" w14:textId="77777777" w:rsidR="000C50A0" w:rsidRPr="00156CB0" w:rsidRDefault="000C50A0" w:rsidP="00156CB0">
      <w:pPr>
        <w:pStyle w:val="BodyText"/>
        <w:spacing w:before="0"/>
        <w:jc w:val="center"/>
        <w:rPr>
          <w:rFonts w:cs="Arial"/>
          <w:sz w:val="22"/>
          <w:szCs w:val="22"/>
          <w:lang w:val="ru-RU"/>
        </w:rPr>
      </w:pPr>
    </w:p>
    <w:p w14:paraId="2BCD39E2" w14:textId="5B6C17A2" w:rsidR="00B37917" w:rsidRPr="00156CB0" w:rsidRDefault="00B25BA8" w:rsidP="00156CB0">
      <w:pPr>
        <w:spacing w:before="0"/>
        <w:jc w:val="center"/>
        <w:rPr>
          <w:rFonts w:cs="Arial"/>
          <w:lang w:val="ru-RU"/>
        </w:rPr>
      </w:pPr>
      <w:r w:rsidRPr="00156CB0">
        <w:rPr>
          <w:rFonts w:cs="Arial"/>
          <w:lang w:val="sr-Cyrl-RS"/>
        </w:rPr>
        <w:t xml:space="preserve">Београд, </w:t>
      </w:r>
      <w:r w:rsidR="00C906B3" w:rsidRPr="00156CB0">
        <w:rPr>
          <w:rFonts w:cs="Arial"/>
          <w:lang w:val="sr-Cyrl-RS"/>
        </w:rPr>
        <w:t>јануар</w:t>
      </w:r>
      <w:r w:rsidR="004276AD" w:rsidRPr="00156CB0">
        <w:rPr>
          <w:rFonts w:cs="Arial"/>
          <w:i/>
          <w:color w:val="00B0F0"/>
        </w:rPr>
        <w:t xml:space="preserve"> </w:t>
      </w:r>
      <w:r w:rsidR="001F62BF" w:rsidRPr="00156CB0">
        <w:rPr>
          <w:rFonts w:cs="Arial"/>
          <w:lang w:val="ru-RU"/>
        </w:rPr>
        <w:t>201</w:t>
      </w:r>
      <w:r w:rsidR="00C906B3" w:rsidRPr="00156CB0">
        <w:rPr>
          <w:rFonts w:cs="Arial"/>
          <w:lang w:val="ru-RU"/>
        </w:rPr>
        <w:t>9</w:t>
      </w:r>
      <w:r w:rsidR="001F62BF" w:rsidRPr="00156CB0">
        <w:rPr>
          <w:rFonts w:cs="Arial"/>
          <w:lang w:val="ru-RU"/>
        </w:rPr>
        <w:t xml:space="preserve">. </w:t>
      </w:r>
      <w:r w:rsidR="00210557" w:rsidRPr="00156CB0">
        <w:rPr>
          <w:rFonts w:cs="Arial"/>
          <w:lang w:val="ru-RU"/>
        </w:rPr>
        <w:t>г</w:t>
      </w:r>
      <w:r w:rsidR="001F62BF" w:rsidRPr="00156CB0">
        <w:rPr>
          <w:rFonts w:cs="Arial"/>
          <w:lang w:val="ru-RU"/>
        </w:rPr>
        <w:t>одине</w:t>
      </w:r>
    </w:p>
    <w:p w14:paraId="7B3256FC" w14:textId="77777777" w:rsidR="00113B84" w:rsidRPr="00156CB0" w:rsidRDefault="00113B84" w:rsidP="00156CB0">
      <w:pPr>
        <w:pStyle w:val="Title"/>
        <w:spacing w:before="0"/>
        <w:rPr>
          <w:rFonts w:cs="Arial"/>
          <w:b w:val="0"/>
          <w:color w:val="FF0000"/>
          <w:sz w:val="22"/>
          <w:szCs w:val="22"/>
          <w:lang w:val="sr-Cyrl-RS"/>
        </w:rPr>
      </w:pPr>
    </w:p>
    <w:p w14:paraId="23B41EC0" w14:textId="77777777" w:rsidR="0058180A" w:rsidRPr="00156CB0" w:rsidRDefault="0058180A" w:rsidP="00156CB0">
      <w:pPr>
        <w:spacing w:before="0"/>
        <w:rPr>
          <w:rFonts w:eastAsia="TimesNewRomanPSMT" w:cs="Arial"/>
          <w:color w:val="000000"/>
          <w:kern w:val="2"/>
          <w:lang w:val="ru-RU"/>
        </w:rPr>
      </w:pPr>
    </w:p>
    <w:p w14:paraId="553FF11D" w14:textId="22048DCE" w:rsidR="00C22B24" w:rsidRPr="00156CB0" w:rsidRDefault="000C50A0" w:rsidP="00156CB0">
      <w:pPr>
        <w:spacing w:before="0"/>
        <w:rPr>
          <w:rFonts w:eastAsia="TimesNewRomanPSMT" w:cs="Arial"/>
          <w:color w:val="000000"/>
          <w:kern w:val="2"/>
          <w:lang w:val="ru-RU"/>
        </w:rPr>
      </w:pPr>
      <w:r w:rsidRPr="00156CB0">
        <w:rPr>
          <w:rFonts w:eastAsia="TimesNewRomanPSMT" w:cs="Arial"/>
          <w:color w:val="000000"/>
          <w:kern w:val="2"/>
          <w:lang w:val="ru-RU"/>
        </w:rPr>
        <w:br w:type="page"/>
      </w:r>
      <w:r w:rsidR="009C3861" w:rsidRPr="00156CB0">
        <w:rPr>
          <w:rFonts w:eastAsia="TimesNewRomanPSMT" w:cs="Arial"/>
          <w:color w:val="000000"/>
          <w:kern w:val="2"/>
          <w:lang w:val="ru-RU"/>
        </w:rPr>
        <w:lastRenderedPageBreak/>
        <w:t>На основу чл.</w:t>
      </w:r>
      <w:r w:rsidR="006E1412" w:rsidRPr="00156CB0">
        <w:rPr>
          <w:rFonts w:eastAsia="TimesNewRomanPSMT" w:cs="Arial"/>
          <w:color w:val="000000"/>
          <w:kern w:val="2"/>
          <w:lang w:val="ru-RU"/>
        </w:rPr>
        <w:t xml:space="preserve"> 32</w:t>
      </w:r>
      <w:r w:rsidR="0003144B" w:rsidRPr="00156CB0">
        <w:rPr>
          <w:rFonts w:eastAsia="TimesNewRomanPSMT" w:cs="Arial"/>
          <w:color w:val="000000"/>
          <w:kern w:val="2"/>
          <w:lang w:val="sr-Latn-RS"/>
        </w:rPr>
        <w:t>.</w:t>
      </w:r>
      <w:r w:rsidR="00C22B24" w:rsidRPr="00156CB0">
        <w:rPr>
          <w:rFonts w:eastAsia="TimesNewRomanPSMT" w:cs="Arial"/>
          <w:color w:val="000000"/>
          <w:kern w:val="2"/>
          <w:lang w:val="ru-RU"/>
        </w:rPr>
        <w:t xml:space="preserve"> и 61. Закона о јавним набавкама („Сл. гласник РС”</w:t>
      </w:r>
      <w:r w:rsidR="009C3861" w:rsidRPr="00156CB0">
        <w:rPr>
          <w:rFonts w:eastAsia="TimesNewRomanPSMT" w:cs="Arial"/>
          <w:color w:val="000000"/>
          <w:kern w:val="2"/>
        </w:rPr>
        <w:t>,</w:t>
      </w:r>
      <w:r w:rsidR="00C22B24" w:rsidRPr="00156CB0">
        <w:rPr>
          <w:rFonts w:eastAsia="TimesNewRomanPSMT" w:cs="Arial"/>
          <w:color w:val="000000"/>
          <w:kern w:val="2"/>
          <w:lang w:val="ru-RU"/>
        </w:rPr>
        <w:t xml:space="preserve"> бр. 124/</w:t>
      </w:r>
      <w:r w:rsidR="009C3861" w:rsidRPr="00156CB0">
        <w:rPr>
          <w:rFonts w:eastAsia="TimesNewRomanPSMT" w:cs="Arial"/>
          <w:color w:val="000000"/>
          <w:kern w:val="2"/>
        </w:rPr>
        <w:t>20</w:t>
      </w:r>
      <w:r w:rsidR="00C22B24" w:rsidRPr="00156CB0">
        <w:rPr>
          <w:rFonts w:eastAsia="TimesNewRomanPSMT" w:cs="Arial"/>
          <w:color w:val="000000"/>
          <w:kern w:val="2"/>
          <w:lang w:val="ru-RU"/>
        </w:rPr>
        <w:t>12, 14/</w:t>
      </w:r>
      <w:r w:rsidR="009C3861" w:rsidRPr="00156CB0">
        <w:rPr>
          <w:rFonts w:eastAsia="TimesNewRomanPSMT" w:cs="Arial"/>
          <w:color w:val="000000"/>
          <w:kern w:val="2"/>
        </w:rPr>
        <w:t>20</w:t>
      </w:r>
      <w:r w:rsidR="00C22B24" w:rsidRPr="00156CB0">
        <w:rPr>
          <w:rFonts w:eastAsia="TimesNewRomanPSMT" w:cs="Arial"/>
          <w:color w:val="000000"/>
          <w:kern w:val="2"/>
          <w:lang w:val="ru-RU"/>
        </w:rPr>
        <w:t>15 и 68/</w:t>
      </w:r>
      <w:r w:rsidR="009C3861" w:rsidRPr="00156CB0">
        <w:rPr>
          <w:rFonts w:eastAsia="TimesNewRomanPSMT" w:cs="Arial"/>
          <w:color w:val="000000"/>
          <w:kern w:val="2"/>
        </w:rPr>
        <w:t>20</w:t>
      </w:r>
      <w:r w:rsidR="00C22B24" w:rsidRPr="00156CB0">
        <w:rPr>
          <w:rFonts w:eastAsia="TimesNewRomanPSMT" w:cs="Arial"/>
          <w:color w:val="000000"/>
          <w:kern w:val="2"/>
          <w:lang w:val="ru-RU"/>
        </w:rPr>
        <w:t xml:space="preserve">15, у даљем тексту </w:t>
      </w:r>
      <w:r w:rsidR="00C22B24" w:rsidRPr="00156CB0">
        <w:rPr>
          <w:rFonts w:eastAsia="TimesNewRomanPSMT" w:cs="Arial"/>
          <w:bCs/>
          <w:color w:val="000000"/>
          <w:kern w:val="2"/>
          <w:lang w:val="ru-RU"/>
        </w:rPr>
        <w:t>Закон</w:t>
      </w:r>
      <w:r w:rsidR="000A0370" w:rsidRPr="00156CB0">
        <w:rPr>
          <w:rFonts w:eastAsia="TimesNewRomanPSMT" w:cs="Arial"/>
          <w:color w:val="000000"/>
          <w:kern w:val="2"/>
          <w:lang w:val="ru-RU"/>
        </w:rPr>
        <w:t>), члана 2.</w:t>
      </w:r>
      <w:r w:rsidR="009C3861" w:rsidRPr="00156CB0">
        <w:rPr>
          <w:rFonts w:eastAsia="TimesNewRomanPSMT" w:cs="Arial"/>
          <w:color w:val="000000"/>
          <w:kern w:val="2"/>
        </w:rPr>
        <w:t xml:space="preserve"> </w:t>
      </w:r>
      <w:r w:rsidR="00C22B24" w:rsidRPr="00156CB0">
        <w:rPr>
          <w:rFonts w:eastAsia="TimesNewRomanPSMT" w:cs="Arial"/>
          <w:color w:val="000000"/>
          <w:kern w:val="2"/>
          <w:lang w:val="ru-RU"/>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009C3861" w:rsidRPr="00156CB0">
        <w:rPr>
          <w:rFonts w:eastAsia="TimesNewRomanPSMT" w:cs="Arial"/>
          <w:color w:val="000000"/>
          <w:kern w:val="2"/>
        </w:rPr>
        <w:t>,</w:t>
      </w:r>
      <w:r w:rsidR="00C22B24" w:rsidRPr="00156CB0">
        <w:rPr>
          <w:rFonts w:eastAsia="TimesNewRomanPSMT" w:cs="Arial"/>
          <w:color w:val="000000"/>
          <w:kern w:val="2"/>
          <w:lang w:val="ru-RU"/>
        </w:rPr>
        <w:t xml:space="preserve"> бр. 86/</w:t>
      </w:r>
      <w:r w:rsidR="009C3861" w:rsidRPr="00156CB0">
        <w:rPr>
          <w:rFonts w:eastAsia="TimesNewRomanPSMT" w:cs="Arial"/>
          <w:color w:val="000000"/>
          <w:kern w:val="2"/>
        </w:rPr>
        <w:t>20</w:t>
      </w:r>
      <w:r w:rsidR="00C22B24" w:rsidRPr="00156CB0">
        <w:rPr>
          <w:rFonts w:eastAsia="TimesNewRomanPSMT" w:cs="Arial"/>
          <w:color w:val="000000"/>
          <w:kern w:val="2"/>
          <w:lang w:val="ru-RU"/>
        </w:rPr>
        <w:t>15), Одлуке о покрет</w:t>
      </w:r>
      <w:r w:rsidR="00B25BA8" w:rsidRPr="00156CB0">
        <w:rPr>
          <w:rFonts w:eastAsia="TimesNewRomanPSMT" w:cs="Arial"/>
          <w:color w:val="000000"/>
          <w:kern w:val="2"/>
          <w:lang w:val="ru-RU"/>
        </w:rPr>
        <w:t xml:space="preserve">ању поступка јавне набавке број </w:t>
      </w:r>
      <w:r w:rsidR="0058180A" w:rsidRPr="00156CB0">
        <w:rPr>
          <w:rFonts w:eastAsia="TimesNewRomanPSMT" w:cs="Arial"/>
          <w:color w:val="000000"/>
          <w:kern w:val="2"/>
          <w:lang w:val="ru-RU"/>
        </w:rPr>
        <w:t xml:space="preserve">12.01. 671009/1-18 од 31.12.2018. године </w:t>
      </w:r>
      <w:r w:rsidR="00C22B24" w:rsidRPr="00156CB0">
        <w:rPr>
          <w:rFonts w:eastAsia="TimesNewRomanPSMT" w:cs="Arial"/>
          <w:color w:val="000000"/>
          <w:kern w:val="2"/>
          <w:lang w:val="ru-RU"/>
        </w:rPr>
        <w:t xml:space="preserve">и Решења о образовању комисије за јавну набавку број </w:t>
      </w:r>
      <w:r w:rsidR="0058180A" w:rsidRPr="00156CB0">
        <w:rPr>
          <w:rFonts w:eastAsia="TimesNewRomanPSMT" w:cs="Arial"/>
          <w:color w:val="000000"/>
          <w:kern w:val="2"/>
          <w:lang w:val="ru-RU"/>
        </w:rPr>
        <w:t xml:space="preserve">12.01. 671009/2-18 од 31.12.2018. године </w:t>
      </w:r>
      <w:r w:rsidR="00C22B24" w:rsidRPr="00156CB0">
        <w:rPr>
          <w:rFonts w:eastAsia="TimesNewRomanPSMT" w:cs="Arial"/>
          <w:color w:val="000000"/>
          <w:kern w:val="2"/>
          <w:lang w:val="ru-RU"/>
        </w:rPr>
        <w:t>припремљена је:</w:t>
      </w:r>
    </w:p>
    <w:p w14:paraId="1111D136" w14:textId="77777777" w:rsidR="00261778" w:rsidRPr="00156CB0" w:rsidRDefault="00261778" w:rsidP="00156CB0">
      <w:pPr>
        <w:spacing w:before="0"/>
        <w:rPr>
          <w:rFonts w:cs="Arial"/>
          <w:b/>
          <w:spacing w:val="80"/>
          <w:lang w:val="ru-RU"/>
        </w:rPr>
      </w:pPr>
    </w:p>
    <w:p w14:paraId="7393B8C4" w14:textId="77777777" w:rsidR="000C50A0" w:rsidRPr="00156CB0" w:rsidRDefault="000C50A0" w:rsidP="00156CB0">
      <w:pPr>
        <w:pStyle w:val="BodyText"/>
        <w:spacing w:before="0"/>
        <w:rPr>
          <w:rFonts w:cs="Arial"/>
          <w:b/>
          <w:spacing w:val="80"/>
          <w:sz w:val="22"/>
          <w:szCs w:val="22"/>
          <w:lang w:val="ru-RU"/>
        </w:rPr>
      </w:pPr>
    </w:p>
    <w:p w14:paraId="0524213B" w14:textId="77777777" w:rsidR="00210557" w:rsidRPr="00156CB0" w:rsidRDefault="00210557" w:rsidP="00156CB0">
      <w:pPr>
        <w:spacing w:before="0"/>
        <w:jc w:val="center"/>
        <w:rPr>
          <w:rFonts w:cs="Arial"/>
          <w:b/>
        </w:rPr>
      </w:pPr>
      <w:bookmarkStart w:id="6" w:name="_Toc441215598"/>
      <w:bookmarkStart w:id="7" w:name="_Toc441651537"/>
      <w:bookmarkStart w:id="8" w:name="_Toc442559874"/>
      <w:r w:rsidRPr="00156CB0">
        <w:rPr>
          <w:rFonts w:cs="Arial"/>
          <w:b/>
        </w:rPr>
        <w:t>КОНКУРСНА ДОКУМЕНТАЦИЈА</w:t>
      </w:r>
      <w:bookmarkEnd w:id="6"/>
      <w:bookmarkEnd w:id="7"/>
      <w:bookmarkEnd w:id="8"/>
    </w:p>
    <w:p w14:paraId="561B88CF" w14:textId="11ADE571" w:rsidR="00C22B24" w:rsidRPr="00156CB0" w:rsidRDefault="00C22B24" w:rsidP="00156CB0">
      <w:pPr>
        <w:spacing w:before="0"/>
        <w:jc w:val="center"/>
        <w:rPr>
          <w:rFonts w:cs="Arial"/>
          <w:lang w:val="sr-Cyrl-RS"/>
        </w:rPr>
      </w:pPr>
      <w:bookmarkStart w:id="9" w:name="_Toc441215599"/>
      <w:bookmarkStart w:id="10" w:name="_Toc441651538"/>
      <w:bookmarkStart w:id="11" w:name="_Toc442559875"/>
      <w:r w:rsidRPr="00156CB0">
        <w:rPr>
          <w:rFonts w:cs="Arial"/>
          <w:lang w:val="sr-Cyrl-CS"/>
        </w:rPr>
        <w:t xml:space="preserve">у отвореном поступку ради закључења оквирног споразума са једним </w:t>
      </w:r>
      <w:r w:rsidR="00C80D78" w:rsidRPr="00156CB0">
        <w:rPr>
          <w:rFonts w:cs="Arial"/>
          <w:lang w:val="sr-Cyrl-CS"/>
        </w:rPr>
        <w:t xml:space="preserve">понуђачем </w:t>
      </w:r>
      <w:r w:rsidRPr="00156CB0">
        <w:rPr>
          <w:rFonts w:cs="Arial"/>
          <w:lang w:val="sr-Cyrl-CS"/>
        </w:rPr>
        <w:t xml:space="preserve">на период </w:t>
      </w:r>
      <w:r w:rsidR="005E5708" w:rsidRPr="00156CB0">
        <w:rPr>
          <w:rFonts w:cs="Arial"/>
          <w:lang w:val="sr-Cyrl-RS"/>
        </w:rPr>
        <w:t>од две године</w:t>
      </w:r>
    </w:p>
    <w:p w14:paraId="5747E3A3" w14:textId="77777777" w:rsidR="0058180A" w:rsidRPr="00156CB0" w:rsidRDefault="0058180A" w:rsidP="00156CB0">
      <w:pPr>
        <w:spacing w:before="0"/>
        <w:jc w:val="center"/>
        <w:rPr>
          <w:rFonts w:cs="Arial"/>
          <w:b/>
          <w:lang w:val="sr-Cyrl-RS"/>
        </w:rPr>
      </w:pPr>
    </w:p>
    <w:p w14:paraId="795C45C3" w14:textId="77777777" w:rsidR="009D3699" w:rsidRPr="00156CB0" w:rsidRDefault="00210557" w:rsidP="00156CB0">
      <w:pPr>
        <w:spacing w:before="0"/>
        <w:jc w:val="center"/>
        <w:rPr>
          <w:rFonts w:cs="Arial"/>
          <w:b/>
          <w:lang w:val="sr-Cyrl-RS"/>
        </w:rPr>
      </w:pPr>
      <w:r w:rsidRPr="00156CB0">
        <w:rPr>
          <w:rFonts w:cs="Arial"/>
          <w:b/>
          <w:lang w:val="sr-Cyrl-RS"/>
        </w:rPr>
        <w:t>за јавну набавку добара бр</w:t>
      </w:r>
      <w:bookmarkEnd w:id="9"/>
      <w:bookmarkEnd w:id="10"/>
      <w:bookmarkEnd w:id="11"/>
      <w:r w:rsidR="009A7A64" w:rsidRPr="00156CB0">
        <w:rPr>
          <w:rFonts w:cs="Arial"/>
          <w:b/>
          <w:lang w:val="sr-Cyrl-RS"/>
        </w:rPr>
        <w:t>.</w:t>
      </w:r>
      <w:r w:rsidR="00B25BA8" w:rsidRPr="00156CB0">
        <w:rPr>
          <w:rFonts w:cs="Arial"/>
          <w:b/>
          <w:lang w:val="sr-Cyrl-RS"/>
        </w:rPr>
        <w:t xml:space="preserve"> </w:t>
      </w:r>
      <w:r w:rsidR="007A55C2" w:rsidRPr="00156CB0">
        <w:rPr>
          <w:rFonts w:cs="Arial"/>
          <w:b/>
          <w:lang w:val="sr-Cyrl-RS"/>
        </w:rPr>
        <w:t>ЈН</w:t>
      </w:r>
      <w:r w:rsidR="005E5708" w:rsidRPr="00156CB0">
        <w:rPr>
          <w:rFonts w:cs="Arial"/>
          <w:b/>
          <w:lang w:val="sr-Cyrl-RS"/>
        </w:rPr>
        <w:t>О</w:t>
      </w:r>
      <w:r w:rsidR="007A55C2" w:rsidRPr="00156CB0">
        <w:rPr>
          <w:rFonts w:cs="Arial"/>
          <w:b/>
          <w:lang w:val="sr-Cyrl-RS"/>
        </w:rPr>
        <w:t>/</w:t>
      </w:r>
      <w:r w:rsidR="005E5708" w:rsidRPr="00156CB0">
        <w:rPr>
          <w:rFonts w:cs="Arial"/>
          <w:b/>
          <w:lang w:val="sr-Cyrl-RS"/>
        </w:rPr>
        <w:t>1000/0009</w:t>
      </w:r>
      <w:r w:rsidR="007A55C2" w:rsidRPr="00156CB0">
        <w:rPr>
          <w:rFonts w:cs="Arial"/>
          <w:b/>
          <w:lang w:val="sr-Cyrl-RS"/>
        </w:rPr>
        <w:t>/201</w:t>
      </w:r>
      <w:r w:rsidR="005E5708" w:rsidRPr="00156CB0">
        <w:rPr>
          <w:rFonts w:cs="Arial"/>
          <w:b/>
          <w:lang w:val="sr-Cyrl-RS"/>
        </w:rPr>
        <w:t>8</w:t>
      </w:r>
      <w:r w:rsidR="00880367" w:rsidRPr="00156CB0">
        <w:rPr>
          <w:rFonts w:cs="Arial"/>
          <w:b/>
          <w:lang w:val="sr-Cyrl-RS"/>
        </w:rPr>
        <w:t xml:space="preserve"> ЈАНА 2896/2018</w:t>
      </w:r>
    </w:p>
    <w:p w14:paraId="63ED3E80" w14:textId="77777777" w:rsidR="009D3699" w:rsidRPr="00156CB0" w:rsidRDefault="009D3699" w:rsidP="00156CB0">
      <w:pPr>
        <w:pStyle w:val="BodyText"/>
        <w:spacing w:before="0"/>
        <w:rPr>
          <w:rFonts w:cs="Arial"/>
          <w:i/>
          <w:color w:val="00B0F0"/>
          <w:sz w:val="22"/>
          <w:szCs w:val="22"/>
          <w:lang w:val="sr-Latn-CS"/>
        </w:rPr>
      </w:pPr>
    </w:p>
    <w:p w14:paraId="1F83ADA9" w14:textId="77777777" w:rsidR="00C62AA7" w:rsidRPr="00156CB0" w:rsidRDefault="00C62AA7" w:rsidP="00156CB0">
      <w:pPr>
        <w:pStyle w:val="Title"/>
        <w:spacing w:before="0"/>
        <w:rPr>
          <w:rFonts w:cs="Arial"/>
          <w:sz w:val="22"/>
          <w:szCs w:val="22"/>
          <w:lang w:val="de-DE"/>
        </w:rPr>
      </w:pPr>
      <w:r w:rsidRPr="00156CB0">
        <w:rPr>
          <w:rFonts w:cs="Arial"/>
          <w:sz w:val="22"/>
          <w:szCs w:val="22"/>
          <w:lang w:val="de-DE"/>
        </w:rPr>
        <w:t>Садр</w:t>
      </w:r>
      <w:r w:rsidRPr="00156CB0">
        <w:rPr>
          <w:rFonts w:cs="Arial"/>
          <w:sz w:val="22"/>
          <w:szCs w:val="22"/>
          <w:lang w:val="ru-RU"/>
        </w:rPr>
        <w:t>ж</w:t>
      </w:r>
      <w:r w:rsidRPr="00156CB0">
        <w:rPr>
          <w:rFonts w:cs="Arial"/>
          <w:sz w:val="22"/>
          <w:szCs w:val="22"/>
          <w:lang w:val="de-DE"/>
        </w:rPr>
        <w:t>ај</w:t>
      </w:r>
      <w:r w:rsidRPr="00156CB0">
        <w:rPr>
          <w:rFonts w:cs="Arial"/>
          <w:sz w:val="22"/>
          <w:szCs w:val="22"/>
          <w:lang w:val="ru-RU"/>
        </w:rPr>
        <w:t xml:space="preserve"> к</w:t>
      </w:r>
      <w:r w:rsidRPr="00156CB0">
        <w:rPr>
          <w:rFonts w:cs="Arial"/>
          <w:sz w:val="22"/>
          <w:szCs w:val="22"/>
          <w:lang w:val="de-DE"/>
        </w:rPr>
        <w:t>онкурсне</w:t>
      </w:r>
      <w:r w:rsidRPr="00156CB0">
        <w:rPr>
          <w:rFonts w:cs="Arial"/>
          <w:sz w:val="22"/>
          <w:szCs w:val="22"/>
          <w:lang w:val="ru-RU"/>
        </w:rPr>
        <w:t xml:space="preserve"> </w:t>
      </w:r>
      <w:r w:rsidRPr="00156CB0">
        <w:rPr>
          <w:rFonts w:cs="Arial"/>
          <w:sz w:val="22"/>
          <w:szCs w:val="22"/>
          <w:lang w:val="de-DE"/>
        </w:rPr>
        <w:t>документације:</w:t>
      </w:r>
    </w:p>
    <w:p w14:paraId="19A9FB39" w14:textId="77777777" w:rsidR="00BA69D3" w:rsidRPr="00156CB0" w:rsidRDefault="00BA69D3" w:rsidP="00156CB0">
      <w:pPr>
        <w:pStyle w:val="Subtitle"/>
        <w:spacing w:before="0" w:after="0"/>
        <w:rPr>
          <w:rFonts w:cs="Arial"/>
          <w:sz w:val="22"/>
          <w:szCs w:val="22"/>
          <w:lang w:val="de-DE"/>
        </w:rPr>
      </w:pPr>
    </w:p>
    <w:p w14:paraId="2917707B" w14:textId="77777777" w:rsidR="00C62AA7" w:rsidRPr="00156CB0" w:rsidRDefault="00C62AA7" w:rsidP="00156CB0">
      <w:pPr>
        <w:pStyle w:val="Title"/>
        <w:spacing w:before="0"/>
        <w:rPr>
          <w:rFonts w:cs="Arial"/>
          <w:b w:val="0"/>
          <w:sz w:val="22"/>
          <w:szCs w:val="22"/>
          <w:lang w:val="ru-RU"/>
        </w:rPr>
      </w:pPr>
      <w:r w:rsidRPr="00156CB0">
        <w:rPr>
          <w:rFonts w:cs="Arial"/>
          <w:sz w:val="22"/>
          <w:szCs w:val="22"/>
          <w:lang w:val="ru-RU"/>
        </w:rPr>
        <w:tab/>
      </w:r>
      <w:r w:rsidRPr="00156CB0">
        <w:rPr>
          <w:rFonts w:cs="Arial"/>
          <w:sz w:val="22"/>
          <w:szCs w:val="22"/>
          <w:lang w:val="ru-RU"/>
        </w:rPr>
        <w:tab/>
      </w:r>
      <w:r w:rsidRPr="00156CB0">
        <w:rPr>
          <w:rFonts w:cs="Arial"/>
          <w:sz w:val="22"/>
          <w:szCs w:val="22"/>
          <w:lang w:val="ru-RU"/>
        </w:rPr>
        <w:tab/>
      </w:r>
      <w:r w:rsidRPr="00156CB0">
        <w:rPr>
          <w:rFonts w:cs="Arial"/>
          <w:sz w:val="22"/>
          <w:szCs w:val="22"/>
          <w:lang w:val="ru-RU"/>
        </w:rPr>
        <w:tab/>
      </w:r>
      <w:r w:rsidRPr="00156CB0">
        <w:rPr>
          <w:rFonts w:cs="Arial"/>
          <w:sz w:val="22"/>
          <w:szCs w:val="22"/>
          <w:lang w:val="ru-RU"/>
        </w:rPr>
        <w:tab/>
      </w:r>
      <w:r w:rsidRPr="00156CB0">
        <w:rPr>
          <w:rFonts w:cs="Arial"/>
          <w:sz w:val="22"/>
          <w:szCs w:val="22"/>
          <w:lang w:val="ru-RU"/>
        </w:rPr>
        <w:tab/>
      </w:r>
      <w:r w:rsidRPr="00156CB0">
        <w:rPr>
          <w:rFonts w:cs="Arial"/>
          <w:sz w:val="22"/>
          <w:szCs w:val="22"/>
          <w:lang w:val="ru-RU"/>
        </w:rPr>
        <w:tab/>
      </w:r>
      <w:r w:rsidRPr="00156CB0">
        <w:rPr>
          <w:rFonts w:cs="Arial"/>
          <w:sz w:val="22"/>
          <w:szCs w:val="22"/>
          <w:lang w:val="ru-RU"/>
        </w:rPr>
        <w:tab/>
      </w:r>
      <w:r w:rsidRPr="00156CB0">
        <w:rPr>
          <w:rFonts w:cs="Arial"/>
          <w:sz w:val="22"/>
          <w:szCs w:val="22"/>
          <w:lang w:val="ru-RU"/>
        </w:rPr>
        <w:tab/>
      </w:r>
      <w:r w:rsidRPr="00156CB0">
        <w:rPr>
          <w:rFonts w:cs="Arial"/>
          <w:sz w:val="22"/>
          <w:szCs w:val="22"/>
          <w:lang w:val="ru-RU"/>
        </w:rPr>
        <w:tab/>
      </w:r>
      <w:r w:rsidRPr="00156CB0">
        <w:rPr>
          <w:rFonts w:cs="Arial"/>
          <w:sz w:val="22"/>
          <w:szCs w:val="22"/>
          <w:lang w:val="ru-RU"/>
        </w:rPr>
        <w:tab/>
      </w:r>
      <w:r w:rsidRPr="00156CB0">
        <w:rPr>
          <w:rFonts w:cs="Arial"/>
          <w:b w:val="0"/>
          <w:sz w:val="22"/>
          <w:szCs w:val="22"/>
          <w:lang w:val="ru-RU"/>
        </w:rPr>
        <w:tab/>
        <w:t xml:space="preserve">                              </w:t>
      </w:r>
    </w:p>
    <w:tbl>
      <w:tblPr>
        <w:tblW w:w="8676"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112"/>
      </w:tblGrid>
      <w:tr w:rsidR="007A55C2" w:rsidRPr="00156CB0" w14:paraId="33C9DE71" w14:textId="77777777" w:rsidTr="007A55C2">
        <w:tc>
          <w:tcPr>
            <w:tcW w:w="564" w:type="dxa"/>
          </w:tcPr>
          <w:p w14:paraId="0342F00F" w14:textId="77777777" w:rsidR="007A55C2" w:rsidRPr="00156CB0" w:rsidRDefault="007A55C2" w:rsidP="00156CB0">
            <w:pPr>
              <w:tabs>
                <w:tab w:val="left" w:pos="360"/>
                <w:tab w:val="left" w:pos="567"/>
                <w:tab w:val="right" w:leader="dot" w:pos="9639"/>
              </w:tabs>
              <w:spacing w:before="0"/>
              <w:jc w:val="center"/>
              <w:rPr>
                <w:rFonts w:cs="Arial"/>
              </w:rPr>
            </w:pPr>
            <w:r w:rsidRPr="00156CB0">
              <w:rPr>
                <w:rFonts w:cs="Arial"/>
              </w:rPr>
              <w:t>1.</w:t>
            </w:r>
          </w:p>
        </w:tc>
        <w:tc>
          <w:tcPr>
            <w:tcW w:w="8112" w:type="dxa"/>
          </w:tcPr>
          <w:p w14:paraId="3A002CF7" w14:textId="77777777" w:rsidR="007A55C2" w:rsidRPr="00156CB0" w:rsidRDefault="007A55C2" w:rsidP="00156CB0">
            <w:pPr>
              <w:tabs>
                <w:tab w:val="left" w:pos="360"/>
                <w:tab w:val="left" w:pos="567"/>
                <w:tab w:val="right" w:leader="dot" w:pos="9639"/>
              </w:tabs>
              <w:spacing w:before="0"/>
              <w:rPr>
                <w:rFonts w:cs="Arial"/>
                <w:lang w:val="sr-Cyrl-RS"/>
              </w:rPr>
            </w:pPr>
            <w:r w:rsidRPr="00156CB0">
              <w:rPr>
                <w:rFonts w:cs="Arial"/>
                <w:lang w:val="sr-Cyrl-RS"/>
              </w:rPr>
              <w:t>Општи подаци о јавној набавци</w:t>
            </w:r>
          </w:p>
        </w:tc>
      </w:tr>
      <w:tr w:rsidR="007A55C2" w:rsidRPr="00156CB0" w14:paraId="4B3FE511" w14:textId="77777777" w:rsidTr="007A55C2">
        <w:tc>
          <w:tcPr>
            <w:tcW w:w="564" w:type="dxa"/>
          </w:tcPr>
          <w:p w14:paraId="6267764E" w14:textId="77777777" w:rsidR="007A55C2" w:rsidRPr="00156CB0" w:rsidRDefault="007A55C2" w:rsidP="00156CB0">
            <w:pPr>
              <w:tabs>
                <w:tab w:val="left" w:pos="360"/>
                <w:tab w:val="left" w:pos="567"/>
                <w:tab w:val="right" w:leader="dot" w:pos="9639"/>
              </w:tabs>
              <w:spacing w:before="0"/>
              <w:jc w:val="center"/>
              <w:rPr>
                <w:rFonts w:cs="Arial"/>
                <w:lang w:val="sr-Cyrl-RS"/>
              </w:rPr>
            </w:pPr>
            <w:r w:rsidRPr="00156CB0">
              <w:rPr>
                <w:rFonts w:cs="Arial"/>
                <w:lang w:val="sr-Cyrl-RS"/>
              </w:rPr>
              <w:t>2.</w:t>
            </w:r>
          </w:p>
        </w:tc>
        <w:tc>
          <w:tcPr>
            <w:tcW w:w="8112" w:type="dxa"/>
          </w:tcPr>
          <w:p w14:paraId="363285B3" w14:textId="77777777" w:rsidR="007A55C2" w:rsidRPr="00156CB0" w:rsidRDefault="007A55C2" w:rsidP="00156CB0">
            <w:pPr>
              <w:tabs>
                <w:tab w:val="left" w:pos="317"/>
                <w:tab w:val="left" w:pos="360"/>
                <w:tab w:val="right" w:leader="dot" w:pos="9639"/>
              </w:tabs>
              <w:spacing w:before="0"/>
              <w:rPr>
                <w:rFonts w:cs="Arial"/>
                <w:lang w:val="sr-Cyrl-RS"/>
              </w:rPr>
            </w:pPr>
            <w:r w:rsidRPr="00156CB0">
              <w:rPr>
                <w:rFonts w:cs="Arial"/>
                <w:lang w:val="sr-Cyrl-RS"/>
              </w:rPr>
              <w:t>Подаци о предмету набавке</w:t>
            </w:r>
          </w:p>
        </w:tc>
      </w:tr>
      <w:tr w:rsidR="007A55C2" w:rsidRPr="00156CB0" w14:paraId="2F10EDF9" w14:textId="77777777" w:rsidTr="007A55C2">
        <w:tc>
          <w:tcPr>
            <w:tcW w:w="564" w:type="dxa"/>
          </w:tcPr>
          <w:p w14:paraId="6D438A20" w14:textId="77777777" w:rsidR="007A55C2" w:rsidRPr="00156CB0" w:rsidRDefault="007A55C2" w:rsidP="00156CB0">
            <w:pPr>
              <w:tabs>
                <w:tab w:val="left" w:pos="360"/>
                <w:tab w:val="left" w:pos="567"/>
                <w:tab w:val="right" w:leader="dot" w:pos="9639"/>
              </w:tabs>
              <w:spacing w:before="0"/>
              <w:jc w:val="center"/>
              <w:rPr>
                <w:rFonts w:cs="Arial"/>
                <w:lang w:val="sr-Cyrl-RS"/>
              </w:rPr>
            </w:pPr>
            <w:r w:rsidRPr="00156CB0">
              <w:rPr>
                <w:rFonts w:cs="Arial"/>
                <w:lang w:val="sr-Cyrl-RS"/>
              </w:rPr>
              <w:t>3.</w:t>
            </w:r>
          </w:p>
        </w:tc>
        <w:tc>
          <w:tcPr>
            <w:tcW w:w="8112" w:type="dxa"/>
          </w:tcPr>
          <w:p w14:paraId="5316DC5E" w14:textId="77777777" w:rsidR="007A55C2" w:rsidRPr="00156CB0" w:rsidRDefault="007A55C2" w:rsidP="00156CB0">
            <w:pPr>
              <w:tabs>
                <w:tab w:val="left" w:pos="317"/>
                <w:tab w:val="left" w:pos="360"/>
                <w:tab w:val="right" w:leader="dot" w:pos="9639"/>
              </w:tabs>
              <w:spacing w:before="0"/>
              <w:rPr>
                <w:rFonts w:cs="Arial"/>
                <w:lang w:val="sr-Cyrl-RS"/>
              </w:rPr>
            </w:pPr>
            <w:r w:rsidRPr="00156CB0">
              <w:rPr>
                <w:rFonts w:cs="Arial"/>
                <w:lang w:val="sr-Cyrl-RS"/>
              </w:rPr>
              <w:t>Техничка спецификација (врста, техничке карактеристике, квалитет, количина и опис добара...)</w:t>
            </w:r>
          </w:p>
        </w:tc>
      </w:tr>
      <w:tr w:rsidR="007A55C2" w:rsidRPr="00156CB0" w14:paraId="32716035" w14:textId="77777777" w:rsidTr="007A55C2">
        <w:tc>
          <w:tcPr>
            <w:tcW w:w="564" w:type="dxa"/>
          </w:tcPr>
          <w:p w14:paraId="37862B8B" w14:textId="77777777" w:rsidR="007A55C2" w:rsidRPr="00156CB0" w:rsidRDefault="007A55C2" w:rsidP="00156CB0">
            <w:pPr>
              <w:tabs>
                <w:tab w:val="left" w:pos="360"/>
                <w:tab w:val="left" w:pos="567"/>
                <w:tab w:val="right" w:leader="dot" w:pos="9639"/>
              </w:tabs>
              <w:spacing w:before="0"/>
              <w:jc w:val="center"/>
              <w:rPr>
                <w:rFonts w:cs="Arial"/>
                <w:lang w:val="sr-Cyrl-RS"/>
              </w:rPr>
            </w:pPr>
            <w:r w:rsidRPr="00156CB0">
              <w:rPr>
                <w:rFonts w:cs="Arial"/>
              </w:rPr>
              <w:t>4</w:t>
            </w:r>
            <w:r w:rsidRPr="00156CB0">
              <w:rPr>
                <w:rFonts w:cs="Arial"/>
                <w:lang w:val="sr-Cyrl-RS"/>
              </w:rPr>
              <w:t>.</w:t>
            </w:r>
          </w:p>
        </w:tc>
        <w:tc>
          <w:tcPr>
            <w:tcW w:w="8112" w:type="dxa"/>
          </w:tcPr>
          <w:p w14:paraId="31415547" w14:textId="77777777" w:rsidR="007A55C2" w:rsidRPr="00156CB0" w:rsidRDefault="007A55C2" w:rsidP="00156CB0">
            <w:pPr>
              <w:tabs>
                <w:tab w:val="left" w:pos="317"/>
                <w:tab w:val="left" w:pos="360"/>
                <w:tab w:val="right" w:leader="dot" w:pos="9639"/>
              </w:tabs>
              <w:spacing w:before="0"/>
              <w:rPr>
                <w:rFonts w:cs="Arial"/>
              </w:rPr>
            </w:pPr>
            <w:r w:rsidRPr="00156CB0">
              <w:rPr>
                <w:rFonts w:cs="Arial"/>
                <w:lang w:val="sr-Cyrl-RS"/>
              </w:rPr>
              <w:t>Услови за учешће у поступку ЈН и упутство како се доказује испуњеност услова</w:t>
            </w:r>
          </w:p>
        </w:tc>
      </w:tr>
      <w:tr w:rsidR="007A55C2" w:rsidRPr="00156CB0" w14:paraId="411B3906" w14:textId="77777777" w:rsidTr="007A55C2">
        <w:tc>
          <w:tcPr>
            <w:tcW w:w="564" w:type="dxa"/>
          </w:tcPr>
          <w:p w14:paraId="42849BCF" w14:textId="77777777" w:rsidR="007A55C2" w:rsidRPr="00156CB0" w:rsidRDefault="007A55C2" w:rsidP="00156CB0">
            <w:pPr>
              <w:tabs>
                <w:tab w:val="left" w:pos="360"/>
                <w:tab w:val="left" w:pos="567"/>
                <w:tab w:val="right" w:leader="dot" w:pos="9639"/>
              </w:tabs>
              <w:spacing w:before="0"/>
              <w:jc w:val="center"/>
              <w:rPr>
                <w:rFonts w:cs="Arial"/>
                <w:lang w:val="sr-Cyrl-RS"/>
              </w:rPr>
            </w:pPr>
            <w:r w:rsidRPr="00156CB0">
              <w:rPr>
                <w:rFonts w:cs="Arial"/>
                <w:lang w:val="sr-Cyrl-RS"/>
              </w:rPr>
              <w:t>5.</w:t>
            </w:r>
          </w:p>
        </w:tc>
        <w:tc>
          <w:tcPr>
            <w:tcW w:w="8112" w:type="dxa"/>
          </w:tcPr>
          <w:p w14:paraId="745A23C5" w14:textId="77777777" w:rsidR="007A55C2" w:rsidRPr="00156CB0" w:rsidRDefault="007A55C2" w:rsidP="00156CB0">
            <w:pPr>
              <w:tabs>
                <w:tab w:val="left" w:pos="317"/>
                <w:tab w:val="left" w:pos="360"/>
                <w:tab w:val="right" w:leader="dot" w:pos="9639"/>
              </w:tabs>
              <w:spacing w:before="0"/>
              <w:rPr>
                <w:rFonts w:cs="Arial"/>
                <w:lang w:val="sr-Cyrl-RS"/>
              </w:rPr>
            </w:pPr>
            <w:r w:rsidRPr="00156CB0">
              <w:rPr>
                <w:rFonts w:cs="Arial"/>
                <w:lang w:val="sr-Cyrl-RS"/>
              </w:rPr>
              <w:t>Критеријум за доделу оквирног споразума</w:t>
            </w:r>
          </w:p>
        </w:tc>
      </w:tr>
      <w:tr w:rsidR="007A55C2" w:rsidRPr="00156CB0" w14:paraId="7EED1332" w14:textId="77777777" w:rsidTr="007A55C2">
        <w:tc>
          <w:tcPr>
            <w:tcW w:w="564" w:type="dxa"/>
          </w:tcPr>
          <w:p w14:paraId="4C6769C7" w14:textId="77777777" w:rsidR="007A55C2" w:rsidRPr="00156CB0" w:rsidRDefault="007A55C2" w:rsidP="00156CB0">
            <w:pPr>
              <w:tabs>
                <w:tab w:val="left" w:pos="360"/>
                <w:tab w:val="left" w:pos="567"/>
                <w:tab w:val="right" w:leader="dot" w:pos="9639"/>
              </w:tabs>
              <w:spacing w:before="0"/>
              <w:jc w:val="center"/>
              <w:rPr>
                <w:rFonts w:cs="Arial"/>
              </w:rPr>
            </w:pPr>
            <w:r w:rsidRPr="00156CB0">
              <w:rPr>
                <w:rFonts w:cs="Arial"/>
                <w:lang w:val="sr-Cyrl-RS"/>
              </w:rPr>
              <w:t>6</w:t>
            </w:r>
            <w:r w:rsidRPr="00156CB0">
              <w:rPr>
                <w:rFonts w:cs="Arial"/>
              </w:rPr>
              <w:t>.</w:t>
            </w:r>
          </w:p>
        </w:tc>
        <w:tc>
          <w:tcPr>
            <w:tcW w:w="8112" w:type="dxa"/>
          </w:tcPr>
          <w:p w14:paraId="3651E5E3" w14:textId="77777777" w:rsidR="007A55C2" w:rsidRPr="00156CB0" w:rsidRDefault="007A55C2" w:rsidP="00156CB0">
            <w:pPr>
              <w:tabs>
                <w:tab w:val="left" w:pos="360"/>
                <w:tab w:val="left" w:pos="567"/>
                <w:tab w:val="right" w:leader="dot" w:pos="9639"/>
              </w:tabs>
              <w:spacing w:before="0"/>
              <w:rPr>
                <w:rFonts w:cs="Arial"/>
                <w:lang w:val="sr-Cyrl-RS"/>
              </w:rPr>
            </w:pPr>
            <w:r w:rsidRPr="00156CB0">
              <w:rPr>
                <w:rFonts w:cs="Arial"/>
                <w:lang w:val="sr-Cyrl-RS"/>
              </w:rPr>
              <w:t>Упутство понуђачима како да сачине понуду</w:t>
            </w:r>
          </w:p>
        </w:tc>
      </w:tr>
      <w:tr w:rsidR="007A55C2" w:rsidRPr="00156CB0" w14:paraId="75938268" w14:textId="77777777" w:rsidTr="007A55C2">
        <w:tc>
          <w:tcPr>
            <w:tcW w:w="564" w:type="dxa"/>
          </w:tcPr>
          <w:p w14:paraId="68066E48" w14:textId="77777777" w:rsidR="007A55C2" w:rsidRPr="00156CB0" w:rsidRDefault="007A55C2" w:rsidP="00156CB0">
            <w:pPr>
              <w:tabs>
                <w:tab w:val="left" w:pos="360"/>
                <w:tab w:val="left" w:pos="567"/>
                <w:tab w:val="right" w:leader="dot" w:pos="9639"/>
              </w:tabs>
              <w:spacing w:before="0"/>
              <w:jc w:val="center"/>
              <w:rPr>
                <w:rFonts w:cs="Arial"/>
              </w:rPr>
            </w:pPr>
            <w:r w:rsidRPr="00156CB0">
              <w:rPr>
                <w:rFonts w:cs="Arial"/>
                <w:lang w:val="sr-Cyrl-RS"/>
              </w:rPr>
              <w:t>7</w:t>
            </w:r>
            <w:r w:rsidRPr="00156CB0">
              <w:rPr>
                <w:rFonts w:cs="Arial"/>
              </w:rPr>
              <w:t>.</w:t>
            </w:r>
          </w:p>
        </w:tc>
        <w:tc>
          <w:tcPr>
            <w:tcW w:w="8112" w:type="dxa"/>
          </w:tcPr>
          <w:p w14:paraId="59C1A994" w14:textId="77777777" w:rsidR="007A55C2" w:rsidRPr="00156CB0" w:rsidRDefault="007A55C2" w:rsidP="00156CB0">
            <w:pPr>
              <w:tabs>
                <w:tab w:val="left" w:pos="360"/>
                <w:tab w:val="left" w:pos="567"/>
                <w:tab w:val="right" w:leader="dot" w:pos="9639"/>
              </w:tabs>
              <w:spacing w:before="0"/>
              <w:rPr>
                <w:rFonts w:cs="Arial"/>
                <w:lang w:val="sr-Cyrl-RS"/>
              </w:rPr>
            </w:pPr>
            <w:r w:rsidRPr="00156CB0">
              <w:rPr>
                <w:rFonts w:cs="Arial"/>
                <w:lang w:val="sr-Cyrl-RS"/>
              </w:rPr>
              <w:t xml:space="preserve">Обрасци </w:t>
            </w:r>
          </w:p>
        </w:tc>
      </w:tr>
      <w:tr w:rsidR="007A55C2" w:rsidRPr="00156CB0" w14:paraId="566A7D81" w14:textId="77777777" w:rsidTr="007A55C2">
        <w:tc>
          <w:tcPr>
            <w:tcW w:w="564" w:type="dxa"/>
          </w:tcPr>
          <w:p w14:paraId="36FEC259" w14:textId="77777777" w:rsidR="007A55C2" w:rsidRPr="00156CB0" w:rsidRDefault="007A55C2" w:rsidP="00156CB0">
            <w:pPr>
              <w:tabs>
                <w:tab w:val="left" w:pos="360"/>
                <w:tab w:val="left" w:pos="567"/>
                <w:tab w:val="right" w:leader="dot" w:pos="9639"/>
              </w:tabs>
              <w:spacing w:before="0"/>
              <w:jc w:val="center"/>
              <w:rPr>
                <w:rFonts w:cs="Arial"/>
                <w:lang w:val="sr-Cyrl-RS"/>
              </w:rPr>
            </w:pPr>
            <w:r w:rsidRPr="00156CB0">
              <w:rPr>
                <w:rFonts w:cs="Arial"/>
                <w:lang w:val="sr-Cyrl-RS"/>
              </w:rPr>
              <w:t>8.</w:t>
            </w:r>
          </w:p>
        </w:tc>
        <w:tc>
          <w:tcPr>
            <w:tcW w:w="8112" w:type="dxa"/>
          </w:tcPr>
          <w:p w14:paraId="66729FD4" w14:textId="77777777" w:rsidR="007A55C2" w:rsidRPr="00156CB0" w:rsidRDefault="007A55C2" w:rsidP="00156CB0">
            <w:pPr>
              <w:tabs>
                <w:tab w:val="left" w:pos="360"/>
                <w:tab w:val="left" w:pos="567"/>
                <w:tab w:val="right" w:leader="dot" w:pos="9639"/>
              </w:tabs>
              <w:spacing w:before="0"/>
              <w:rPr>
                <w:rFonts w:cs="Arial"/>
                <w:lang w:val="sr-Cyrl-RS"/>
              </w:rPr>
            </w:pPr>
            <w:r w:rsidRPr="00156CB0">
              <w:rPr>
                <w:rFonts w:cs="Arial"/>
                <w:lang w:val="sr-Cyrl-RS"/>
              </w:rPr>
              <w:t>Прилози</w:t>
            </w:r>
          </w:p>
        </w:tc>
      </w:tr>
      <w:tr w:rsidR="007A55C2" w:rsidRPr="00156CB0" w14:paraId="4F34D7B3" w14:textId="77777777" w:rsidTr="007A55C2">
        <w:tc>
          <w:tcPr>
            <w:tcW w:w="564" w:type="dxa"/>
          </w:tcPr>
          <w:p w14:paraId="4E5D9082" w14:textId="77777777" w:rsidR="007A55C2" w:rsidRPr="00156CB0" w:rsidRDefault="007A55C2" w:rsidP="00156CB0">
            <w:pPr>
              <w:tabs>
                <w:tab w:val="left" w:pos="360"/>
                <w:tab w:val="left" w:pos="567"/>
                <w:tab w:val="right" w:leader="dot" w:pos="9639"/>
              </w:tabs>
              <w:spacing w:before="0"/>
              <w:jc w:val="center"/>
              <w:rPr>
                <w:rFonts w:cs="Arial"/>
                <w:lang w:val="sr-Cyrl-RS"/>
              </w:rPr>
            </w:pPr>
            <w:r w:rsidRPr="00156CB0">
              <w:rPr>
                <w:rFonts w:cs="Arial"/>
                <w:lang w:val="sr-Cyrl-RS"/>
              </w:rPr>
              <w:t>9.</w:t>
            </w:r>
          </w:p>
        </w:tc>
        <w:tc>
          <w:tcPr>
            <w:tcW w:w="8112" w:type="dxa"/>
          </w:tcPr>
          <w:p w14:paraId="767DB27A" w14:textId="77777777" w:rsidR="007A55C2" w:rsidRPr="00156CB0" w:rsidRDefault="007A55C2" w:rsidP="00156CB0">
            <w:pPr>
              <w:tabs>
                <w:tab w:val="left" w:pos="360"/>
                <w:tab w:val="left" w:pos="567"/>
                <w:tab w:val="right" w:leader="dot" w:pos="9639"/>
              </w:tabs>
              <w:spacing w:before="0"/>
              <w:rPr>
                <w:rFonts w:cs="Arial"/>
                <w:lang w:val="sr-Cyrl-RS"/>
              </w:rPr>
            </w:pPr>
            <w:r w:rsidRPr="00156CB0">
              <w:rPr>
                <w:rFonts w:cs="Arial"/>
                <w:lang w:val="sr-Cyrl-RS"/>
              </w:rPr>
              <w:t>Модел Oквирног споразума</w:t>
            </w:r>
          </w:p>
        </w:tc>
      </w:tr>
    </w:tbl>
    <w:p w14:paraId="3943BEBA" w14:textId="77777777" w:rsidR="009D3699" w:rsidRPr="00156CB0" w:rsidRDefault="009D3699" w:rsidP="00156CB0">
      <w:pPr>
        <w:pStyle w:val="BodyText"/>
        <w:spacing w:before="0"/>
        <w:rPr>
          <w:rFonts w:cs="Arial"/>
          <w:b/>
          <w:spacing w:val="80"/>
          <w:sz w:val="22"/>
          <w:szCs w:val="22"/>
          <w:highlight w:val="yellow"/>
        </w:rPr>
      </w:pPr>
    </w:p>
    <w:p w14:paraId="76F8B118" w14:textId="2B9DCD45" w:rsidR="00F5264D" w:rsidRPr="00156CB0" w:rsidRDefault="00C53AC6" w:rsidP="00156CB0">
      <w:pPr>
        <w:spacing w:before="0"/>
        <w:jc w:val="right"/>
        <w:rPr>
          <w:rFonts w:cs="Arial"/>
          <w:color w:val="548DD4" w:themeColor="text2" w:themeTint="99"/>
          <w:lang w:val="sr-Cyrl-CS"/>
        </w:rPr>
      </w:pPr>
      <w:r w:rsidRPr="00156CB0">
        <w:rPr>
          <w:rFonts w:cs="Arial"/>
          <w:bCs/>
          <w:noProof/>
          <w:lang w:val="sr-Cyrl-CS"/>
        </w:rPr>
        <w:t xml:space="preserve">Укупан број страна документације: </w:t>
      </w:r>
      <w:r w:rsidR="000A3CBA" w:rsidRPr="00156CB0">
        <w:rPr>
          <w:rFonts w:cs="Arial"/>
          <w:bCs/>
          <w:noProof/>
          <w:lang w:val="sr-Cyrl-CS"/>
        </w:rPr>
        <w:t>163</w:t>
      </w:r>
    </w:p>
    <w:p w14:paraId="3DAEE985" w14:textId="77777777" w:rsidR="001853E1" w:rsidRPr="00156CB0" w:rsidRDefault="001853E1" w:rsidP="00156CB0">
      <w:pPr>
        <w:pStyle w:val="BodyText"/>
        <w:spacing w:before="0"/>
        <w:rPr>
          <w:rFonts w:cs="Arial"/>
          <w:sz w:val="22"/>
          <w:szCs w:val="22"/>
        </w:rPr>
      </w:pPr>
    </w:p>
    <w:p w14:paraId="7A415A45" w14:textId="77777777" w:rsidR="006E1412" w:rsidRPr="00156CB0" w:rsidRDefault="006E1412" w:rsidP="00156CB0">
      <w:pPr>
        <w:spacing w:before="0"/>
        <w:rPr>
          <w:rFonts w:cs="Arial"/>
          <w:lang w:val="ru-RU" w:eastAsia="ar-SA"/>
        </w:rPr>
      </w:pPr>
    </w:p>
    <w:p w14:paraId="383109CB" w14:textId="77777777" w:rsidR="006E1412" w:rsidRPr="00156CB0" w:rsidRDefault="006E1412" w:rsidP="00156CB0">
      <w:pPr>
        <w:spacing w:before="0"/>
        <w:rPr>
          <w:rFonts w:cs="Arial"/>
          <w:lang w:val="ru-RU" w:eastAsia="ar-SA"/>
        </w:rPr>
      </w:pPr>
    </w:p>
    <w:p w14:paraId="4C518CFB" w14:textId="77777777" w:rsidR="006E1412" w:rsidRPr="00156CB0" w:rsidRDefault="006E1412" w:rsidP="00156CB0">
      <w:pPr>
        <w:spacing w:before="0"/>
        <w:rPr>
          <w:rFonts w:cs="Arial"/>
        </w:rPr>
      </w:pPr>
    </w:p>
    <w:p w14:paraId="6F9A6A06" w14:textId="77777777" w:rsidR="006E1412" w:rsidRPr="00156CB0" w:rsidRDefault="006E1412" w:rsidP="00156CB0">
      <w:pPr>
        <w:spacing w:before="0"/>
        <w:rPr>
          <w:rFonts w:cs="Arial"/>
        </w:rPr>
      </w:pPr>
    </w:p>
    <w:p w14:paraId="11E25727" w14:textId="77777777" w:rsidR="006E1412" w:rsidRPr="00156CB0" w:rsidRDefault="006E1412" w:rsidP="00156CB0">
      <w:pPr>
        <w:spacing w:before="0"/>
        <w:rPr>
          <w:rFonts w:cs="Arial"/>
        </w:rPr>
      </w:pPr>
    </w:p>
    <w:p w14:paraId="33362718" w14:textId="77777777" w:rsidR="00FA0E61" w:rsidRPr="00156CB0" w:rsidRDefault="00473AD5" w:rsidP="00156CB0">
      <w:pPr>
        <w:pStyle w:val="Heading10"/>
        <w:numPr>
          <w:ilvl w:val="0"/>
          <w:numId w:val="29"/>
        </w:numPr>
        <w:spacing w:before="0"/>
        <w:rPr>
          <w:rFonts w:cs="Arial"/>
          <w:lang w:val="en-US"/>
        </w:rPr>
      </w:pPr>
      <w:bookmarkStart w:id="12" w:name="_GoBack"/>
      <w:bookmarkEnd w:id="12"/>
      <w:r w:rsidRPr="00156CB0">
        <w:rPr>
          <w:rFonts w:cs="Arial"/>
          <w:lang w:val="ru-RU"/>
        </w:rPr>
        <w:br w:type="page"/>
      </w:r>
      <w:bookmarkStart w:id="13" w:name="_Toc430335136"/>
      <w:bookmarkStart w:id="14" w:name="_Toc442559876"/>
      <w:bookmarkStart w:id="15" w:name="_Toc427817447"/>
      <w:r w:rsidR="00FA0E61" w:rsidRPr="00156CB0">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156CB0" w14:paraId="666A7932" w14:textId="77777777" w:rsidTr="004B61AA">
        <w:trPr>
          <w:trHeight w:val="674"/>
        </w:trPr>
        <w:tc>
          <w:tcPr>
            <w:tcW w:w="2785" w:type="dxa"/>
            <w:shd w:val="clear" w:color="auto" w:fill="auto"/>
            <w:vAlign w:val="center"/>
          </w:tcPr>
          <w:p w14:paraId="3F8698D6" w14:textId="77777777" w:rsidR="004276AD" w:rsidRPr="00156CB0" w:rsidRDefault="004276AD" w:rsidP="00156CB0">
            <w:pPr>
              <w:autoSpaceDE w:val="0"/>
              <w:autoSpaceDN w:val="0"/>
              <w:adjustRightInd w:val="0"/>
              <w:spacing w:before="0"/>
              <w:jc w:val="center"/>
              <w:rPr>
                <w:rFonts w:eastAsia="TimesNewRomanPSMT" w:cs="Arial"/>
                <w:bCs/>
              </w:rPr>
            </w:pPr>
            <w:r w:rsidRPr="00156CB0">
              <w:rPr>
                <w:rFonts w:eastAsia="TimesNewRomanPSMT" w:cs="Arial"/>
                <w:bCs/>
              </w:rPr>
              <w:t>Назив и адреса Наручиоца</w:t>
            </w:r>
          </w:p>
        </w:tc>
        <w:tc>
          <w:tcPr>
            <w:tcW w:w="6234" w:type="dxa"/>
            <w:shd w:val="clear" w:color="auto" w:fill="auto"/>
            <w:vAlign w:val="center"/>
          </w:tcPr>
          <w:p w14:paraId="29A230C5" w14:textId="77777777" w:rsidR="004276AD" w:rsidRPr="00156CB0" w:rsidRDefault="004276AD" w:rsidP="00156CB0">
            <w:pPr>
              <w:suppressAutoHyphens/>
              <w:spacing w:before="0"/>
              <w:jc w:val="center"/>
              <w:rPr>
                <w:rFonts w:cs="Arial"/>
              </w:rPr>
            </w:pPr>
            <w:r w:rsidRPr="00156CB0">
              <w:rPr>
                <w:rFonts w:cs="Arial"/>
              </w:rPr>
              <w:t>Јавно предузеће „Електропривреда Србије“ Београд,</w:t>
            </w:r>
          </w:p>
          <w:p w14:paraId="4E35C60A" w14:textId="77777777" w:rsidR="004276AD" w:rsidRPr="00156CB0" w:rsidRDefault="00150C3C" w:rsidP="00156CB0">
            <w:pPr>
              <w:suppressAutoHyphens/>
              <w:spacing w:before="0"/>
              <w:jc w:val="center"/>
              <w:rPr>
                <w:rFonts w:cs="Arial"/>
              </w:rPr>
            </w:pPr>
            <w:r w:rsidRPr="00156CB0">
              <w:rPr>
                <w:rFonts w:cs="Arial"/>
              </w:rPr>
              <w:t>Балканска</w:t>
            </w:r>
            <w:r w:rsidR="004276AD" w:rsidRPr="00156CB0">
              <w:rPr>
                <w:rFonts w:cs="Arial"/>
              </w:rPr>
              <w:t xml:space="preserve"> бр.</w:t>
            </w:r>
            <w:r w:rsidR="00B40BCE" w:rsidRPr="00156CB0">
              <w:rPr>
                <w:rFonts w:cs="Arial"/>
              </w:rPr>
              <w:t xml:space="preserve"> </w:t>
            </w:r>
            <w:r w:rsidRPr="00156CB0">
              <w:rPr>
                <w:rFonts w:cs="Arial"/>
              </w:rPr>
              <w:t>13</w:t>
            </w:r>
            <w:r w:rsidR="004276AD" w:rsidRPr="00156CB0">
              <w:rPr>
                <w:rFonts w:cs="Arial"/>
              </w:rPr>
              <w:t>, 11000 Београд</w:t>
            </w:r>
          </w:p>
          <w:p w14:paraId="7FFB4A9E" w14:textId="77777777" w:rsidR="002E12CC" w:rsidRPr="00156CB0" w:rsidRDefault="008901CF" w:rsidP="00156CB0">
            <w:pPr>
              <w:suppressAutoHyphens/>
              <w:spacing w:before="0"/>
              <w:jc w:val="center"/>
              <w:rPr>
                <w:rFonts w:cs="Arial"/>
                <w:color w:val="00B0F0"/>
                <w:lang w:val="sr-Cyrl-RS"/>
              </w:rPr>
            </w:pPr>
            <w:r w:rsidRPr="00156CB0">
              <w:rPr>
                <w:rFonts w:cs="Arial"/>
                <w:lang w:val="sr-Cyrl-RS"/>
              </w:rPr>
              <w:t>Скраћени назив: ЈП ЕПС</w:t>
            </w:r>
          </w:p>
        </w:tc>
      </w:tr>
      <w:tr w:rsidR="00C22B24" w:rsidRPr="00156CB0" w14:paraId="0F7EF619" w14:textId="77777777" w:rsidTr="004B61AA">
        <w:trPr>
          <w:trHeight w:val="449"/>
        </w:trPr>
        <w:tc>
          <w:tcPr>
            <w:tcW w:w="2785" w:type="dxa"/>
            <w:shd w:val="clear" w:color="auto" w:fill="auto"/>
            <w:vAlign w:val="center"/>
          </w:tcPr>
          <w:p w14:paraId="1DB85F4A" w14:textId="77777777" w:rsidR="00C22B24" w:rsidRPr="00156CB0" w:rsidRDefault="00C22B24" w:rsidP="00156CB0">
            <w:pPr>
              <w:autoSpaceDE w:val="0"/>
              <w:autoSpaceDN w:val="0"/>
              <w:adjustRightInd w:val="0"/>
              <w:spacing w:before="0"/>
              <w:jc w:val="center"/>
              <w:rPr>
                <w:rFonts w:eastAsia="TimesNewRomanPSMT" w:cs="Arial"/>
                <w:bCs/>
              </w:rPr>
            </w:pPr>
            <w:r w:rsidRPr="00156CB0">
              <w:rPr>
                <w:rFonts w:eastAsia="TimesNewRomanPSMT" w:cs="Arial"/>
                <w:bCs/>
              </w:rPr>
              <w:t>Интернет страница Наручиоца</w:t>
            </w:r>
          </w:p>
        </w:tc>
        <w:tc>
          <w:tcPr>
            <w:tcW w:w="6234" w:type="dxa"/>
            <w:shd w:val="clear" w:color="auto" w:fill="auto"/>
            <w:vAlign w:val="center"/>
          </w:tcPr>
          <w:p w14:paraId="452C517B" w14:textId="77777777" w:rsidR="00C22B24" w:rsidRPr="00156CB0" w:rsidRDefault="006561C4" w:rsidP="00156CB0">
            <w:pPr>
              <w:autoSpaceDE w:val="0"/>
              <w:autoSpaceDN w:val="0"/>
              <w:adjustRightInd w:val="0"/>
              <w:spacing w:before="0"/>
              <w:jc w:val="center"/>
              <w:rPr>
                <w:rStyle w:val="Hyperlink"/>
                <w:rFonts w:eastAsia="Arial Unicode MS" w:cs="Arial"/>
                <w:color w:val="00B0F0"/>
                <w:kern w:val="1"/>
                <w:lang w:eastAsia="ar-SA"/>
              </w:rPr>
            </w:pPr>
            <w:hyperlink r:id="rId165" w:history="1">
              <w:r w:rsidR="00C22B24" w:rsidRPr="00156CB0">
                <w:rPr>
                  <w:rStyle w:val="Hyperlink"/>
                  <w:rFonts w:eastAsia="Arial Unicode MS" w:cs="Arial"/>
                  <w:color w:val="00B0F0"/>
                  <w:kern w:val="1"/>
                  <w:lang w:eastAsia="ar-SA"/>
                </w:rPr>
                <w:t>www.eps.rs</w:t>
              </w:r>
            </w:hyperlink>
          </w:p>
          <w:p w14:paraId="503EACFB" w14:textId="77777777" w:rsidR="00C22B24" w:rsidRPr="00156CB0" w:rsidRDefault="00C22B24" w:rsidP="00156CB0">
            <w:pPr>
              <w:autoSpaceDE w:val="0"/>
              <w:autoSpaceDN w:val="0"/>
              <w:adjustRightInd w:val="0"/>
              <w:spacing w:before="0"/>
              <w:jc w:val="center"/>
              <w:rPr>
                <w:rFonts w:eastAsia="TimesNewRomanPSMT" w:cs="Arial"/>
                <w:bCs/>
                <w:color w:val="FF0000"/>
              </w:rPr>
            </w:pPr>
          </w:p>
        </w:tc>
      </w:tr>
      <w:tr w:rsidR="00C22B24" w:rsidRPr="00156CB0" w14:paraId="6EAF8307" w14:textId="77777777" w:rsidTr="004B61AA">
        <w:tc>
          <w:tcPr>
            <w:tcW w:w="2785" w:type="dxa"/>
            <w:shd w:val="clear" w:color="auto" w:fill="auto"/>
            <w:vAlign w:val="center"/>
          </w:tcPr>
          <w:p w14:paraId="14B3D98D" w14:textId="77777777" w:rsidR="00C22B24" w:rsidRPr="00156CB0" w:rsidRDefault="00C22B24" w:rsidP="00156CB0">
            <w:pPr>
              <w:autoSpaceDE w:val="0"/>
              <w:autoSpaceDN w:val="0"/>
              <w:adjustRightInd w:val="0"/>
              <w:spacing w:before="0"/>
              <w:jc w:val="center"/>
              <w:rPr>
                <w:rFonts w:eastAsia="TimesNewRomanPSMT" w:cs="Arial"/>
                <w:bCs/>
              </w:rPr>
            </w:pPr>
            <w:r w:rsidRPr="00156CB0">
              <w:rPr>
                <w:rFonts w:eastAsia="TimesNewRomanPSMT" w:cs="Arial"/>
                <w:bCs/>
              </w:rPr>
              <w:t>Врста поступка</w:t>
            </w:r>
          </w:p>
        </w:tc>
        <w:tc>
          <w:tcPr>
            <w:tcW w:w="6234" w:type="dxa"/>
            <w:shd w:val="clear" w:color="auto" w:fill="auto"/>
            <w:vAlign w:val="center"/>
          </w:tcPr>
          <w:p w14:paraId="52ADC01A" w14:textId="77777777" w:rsidR="00C22B24" w:rsidRPr="00156CB0" w:rsidRDefault="00C22B24" w:rsidP="00156CB0">
            <w:pPr>
              <w:autoSpaceDE w:val="0"/>
              <w:autoSpaceDN w:val="0"/>
              <w:adjustRightInd w:val="0"/>
              <w:spacing w:before="0"/>
              <w:jc w:val="center"/>
              <w:rPr>
                <w:rFonts w:eastAsia="TimesNewRomanPSMT" w:cs="Arial"/>
                <w:bCs/>
                <w:lang w:val="sr-Cyrl-RS"/>
              </w:rPr>
            </w:pPr>
            <w:r w:rsidRPr="00156CB0">
              <w:rPr>
                <w:rFonts w:eastAsia="TimesNewRomanPSMT" w:cs="Arial"/>
                <w:bCs/>
                <w:lang w:val="sr-Cyrl-RS"/>
              </w:rPr>
              <w:t>Отворени поступак</w:t>
            </w:r>
          </w:p>
        </w:tc>
      </w:tr>
      <w:tr w:rsidR="00C22B24" w:rsidRPr="00156CB0" w14:paraId="151E6A2B" w14:textId="77777777" w:rsidTr="004B61AA">
        <w:trPr>
          <w:trHeight w:val="188"/>
        </w:trPr>
        <w:tc>
          <w:tcPr>
            <w:tcW w:w="2785" w:type="dxa"/>
            <w:shd w:val="clear" w:color="auto" w:fill="auto"/>
            <w:vAlign w:val="center"/>
          </w:tcPr>
          <w:p w14:paraId="5E429EB9" w14:textId="77777777" w:rsidR="00C22B24" w:rsidRPr="00156CB0" w:rsidRDefault="00C22B24" w:rsidP="00156CB0">
            <w:pPr>
              <w:autoSpaceDE w:val="0"/>
              <w:autoSpaceDN w:val="0"/>
              <w:adjustRightInd w:val="0"/>
              <w:spacing w:before="0"/>
              <w:jc w:val="center"/>
              <w:rPr>
                <w:rFonts w:eastAsia="TimesNewRomanPSMT" w:cs="Arial"/>
                <w:bCs/>
              </w:rPr>
            </w:pPr>
            <w:r w:rsidRPr="00156CB0">
              <w:rPr>
                <w:rFonts w:eastAsia="TimesNewRomanPSMT" w:cs="Arial"/>
                <w:bCs/>
              </w:rPr>
              <w:t>Предмет јавне набавке</w:t>
            </w:r>
          </w:p>
        </w:tc>
        <w:tc>
          <w:tcPr>
            <w:tcW w:w="6234" w:type="dxa"/>
            <w:shd w:val="clear" w:color="auto" w:fill="auto"/>
            <w:vAlign w:val="center"/>
          </w:tcPr>
          <w:p w14:paraId="3CD010B9" w14:textId="77777777" w:rsidR="00C22B24" w:rsidRPr="00156CB0" w:rsidRDefault="00C22B24" w:rsidP="00156CB0">
            <w:pPr>
              <w:spacing w:before="0"/>
              <w:jc w:val="center"/>
              <w:rPr>
                <w:rFonts w:cs="Arial"/>
              </w:rPr>
            </w:pPr>
            <w:bookmarkStart w:id="16" w:name="_Toc442559877"/>
            <w:r w:rsidRPr="00156CB0">
              <w:rPr>
                <w:rFonts w:cs="Arial"/>
                <w:b/>
              </w:rPr>
              <w:t xml:space="preserve">Набавка добара: </w:t>
            </w:r>
            <w:bookmarkEnd w:id="16"/>
            <w:r w:rsidR="00150C3C" w:rsidRPr="00156CB0">
              <w:rPr>
                <w:rFonts w:cs="Arial"/>
                <w:bCs/>
                <w:lang w:val="sr-Cyrl-RS"/>
              </w:rPr>
              <w:t>Ауто гуме</w:t>
            </w:r>
          </w:p>
        </w:tc>
      </w:tr>
      <w:tr w:rsidR="00C22B24" w:rsidRPr="00156CB0" w14:paraId="695C4E18" w14:textId="77777777" w:rsidTr="004B61AA">
        <w:trPr>
          <w:trHeight w:val="359"/>
        </w:trPr>
        <w:tc>
          <w:tcPr>
            <w:tcW w:w="2785" w:type="dxa"/>
            <w:shd w:val="clear" w:color="auto" w:fill="auto"/>
            <w:vAlign w:val="center"/>
          </w:tcPr>
          <w:p w14:paraId="4ADBA8BF" w14:textId="77777777" w:rsidR="00C22B24" w:rsidRPr="00156CB0" w:rsidRDefault="00C22B24" w:rsidP="00156CB0">
            <w:pPr>
              <w:autoSpaceDE w:val="0"/>
              <w:autoSpaceDN w:val="0"/>
              <w:adjustRightInd w:val="0"/>
              <w:spacing w:before="0"/>
              <w:jc w:val="center"/>
              <w:rPr>
                <w:rFonts w:eastAsia="TimesNewRomanPSMT" w:cs="Arial"/>
                <w:bCs/>
              </w:rPr>
            </w:pPr>
            <w:r w:rsidRPr="00156CB0">
              <w:rPr>
                <w:rFonts w:cs="Arial"/>
              </w:rPr>
              <w:t>Опис сваке партије</w:t>
            </w:r>
          </w:p>
        </w:tc>
        <w:tc>
          <w:tcPr>
            <w:tcW w:w="6234" w:type="dxa"/>
            <w:shd w:val="clear" w:color="auto" w:fill="auto"/>
            <w:vAlign w:val="center"/>
          </w:tcPr>
          <w:p w14:paraId="67E578E8" w14:textId="77777777" w:rsidR="00C22B24" w:rsidRPr="00156CB0" w:rsidRDefault="00150C3C" w:rsidP="00156CB0">
            <w:pPr>
              <w:pStyle w:val="ListParagraph"/>
              <w:widowControl w:val="0"/>
              <w:spacing w:before="0" w:after="0" w:line="240" w:lineRule="auto"/>
              <w:ind w:left="0"/>
              <w:jc w:val="center"/>
              <w:rPr>
                <w:rFonts w:ascii="Arial" w:eastAsia="TimesNewRomanPSMT" w:hAnsi="Arial" w:cs="Arial"/>
                <w:b/>
                <w:bCs/>
              </w:rPr>
            </w:pPr>
            <w:r w:rsidRPr="00156CB0">
              <w:rPr>
                <w:rFonts w:ascii="Arial" w:hAnsi="Arial" w:cs="Arial"/>
              </w:rPr>
              <w:t>Jавна набавка је обликована у 11 партија</w:t>
            </w:r>
          </w:p>
        </w:tc>
      </w:tr>
      <w:tr w:rsidR="00C22B24" w:rsidRPr="00156CB0" w14:paraId="475E75C4" w14:textId="77777777" w:rsidTr="004B61AA">
        <w:trPr>
          <w:trHeight w:val="594"/>
        </w:trPr>
        <w:tc>
          <w:tcPr>
            <w:tcW w:w="2785" w:type="dxa"/>
            <w:shd w:val="clear" w:color="auto" w:fill="auto"/>
            <w:vAlign w:val="center"/>
          </w:tcPr>
          <w:p w14:paraId="152CEB8D" w14:textId="77777777" w:rsidR="00C22B24" w:rsidRPr="00156CB0" w:rsidRDefault="00C22B24" w:rsidP="00156CB0">
            <w:pPr>
              <w:autoSpaceDE w:val="0"/>
              <w:autoSpaceDN w:val="0"/>
              <w:adjustRightInd w:val="0"/>
              <w:spacing w:before="0"/>
              <w:jc w:val="center"/>
              <w:rPr>
                <w:rFonts w:eastAsia="TimesNewRomanPSMT" w:cs="Arial"/>
                <w:bCs/>
              </w:rPr>
            </w:pPr>
            <w:r w:rsidRPr="00156CB0">
              <w:rPr>
                <w:rFonts w:eastAsia="TimesNewRomanPSMT" w:cs="Arial"/>
                <w:bCs/>
              </w:rPr>
              <w:t>Циљ поступка</w:t>
            </w:r>
          </w:p>
        </w:tc>
        <w:tc>
          <w:tcPr>
            <w:tcW w:w="6234" w:type="dxa"/>
            <w:shd w:val="clear" w:color="auto" w:fill="auto"/>
            <w:vAlign w:val="center"/>
          </w:tcPr>
          <w:p w14:paraId="77554B39" w14:textId="77777777" w:rsidR="00C22B24" w:rsidRPr="00156CB0" w:rsidRDefault="00C22B24" w:rsidP="00156CB0">
            <w:pPr>
              <w:autoSpaceDE w:val="0"/>
              <w:autoSpaceDN w:val="0"/>
              <w:adjustRightInd w:val="0"/>
              <w:spacing w:before="0"/>
              <w:jc w:val="center"/>
              <w:rPr>
                <w:rFonts w:eastAsia="TimesNewRomanPSMT" w:cs="Arial"/>
                <w:b/>
                <w:bCs/>
              </w:rPr>
            </w:pPr>
            <w:r w:rsidRPr="00156CB0">
              <w:rPr>
                <w:rFonts w:eastAsia="TimesNewRomanPSMT" w:cs="Arial"/>
                <w:b/>
                <w:bCs/>
              </w:rPr>
              <w:t xml:space="preserve">Закључење </w:t>
            </w:r>
            <w:r w:rsidR="00F9654A" w:rsidRPr="00156CB0">
              <w:rPr>
                <w:rFonts w:eastAsia="TimesNewRomanPSMT" w:cs="Arial"/>
                <w:b/>
                <w:bCs/>
                <w:lang w:val="sr-Cyrl-RS"/>
              </w:rPr>
              <w:t>Оквирног споразума</w:t>
            </w:r>
          </w:p>
          <w:p w14:paraId="1E33C318" w14:textId="77777777" w:rsidR="00C22B24" w:rsidRPr="00156CB0" w:rsidRDefault="00C22B24" w:rsidP="00156CB0">
            <w:pPr>
              <w:spacing w:before="0"/>
              <w:jc w:val="center"/>
              <w:rPr>
                <w:rFonts w:cs="Arial"/>
                <w:lang w:val="ru-RU"/>
              </w:rPr>
            </w:pPr>
            <w:r w:rsidRPr="00156CB0">
              <w:rPr>
                <w:rFonts w:cs="Arial"/>
                <w:lang w:val="ru-RU"/>
              </w:rPr>
              <w:t>Оквирни споразум ће бити закључен</w:t>
            </w:r>
            <w:r w:rsidR="00150C3C" w:rsidRPr="00156CB0">
              <w:rPr>
                <w:rFonts w:cs="Arial"/>
                <w:lang w:val="ru-RU"/>
              </w:rPr>
              <w:t xml:space="preserve"> на период од две године</w:t>
            </w:r>
            <w:r w:rsidR="00E53871" w:rsidRPr="00156CB0">
              <w:rPr>
                <w:rFonts w:cs="Arial"/>
                <w:lang w:val="ru-RU"/>
              </w:rPr>
              <w:t xml:space="preserve"> </w:t>
            </w:r>
            <w:r w:rsidRPr="00156CB0">
              <w:rPr>
                <w:rFonts w:cs="Arial"/>
                <w:lang w:val="ru-RU"/>
              </w:rPr>
              <w:t>са једним</w:t>
            </w:r>
            <w:r w:rsidR="00C05A04" w:rsidRPr="00156CB0">
              <w:rPr>
                <w:rFonts w:cs="Arial"/>
                <w:lang w:val="ru-RU"/>
              </w:rPr>
              <w:t xml:space="preserve"> </w:t>
            </w:r>
            <w:r w:rsidR="00E53871" w:rsidRPr="00156CB0">
              <w:rPr>
                <w:rFonts w:cs="Arial"/>
                <w:lang w:val="ru-RU"/>
              </w:rPr>
              <w:t>П</w:t>
            </w:r>
            <w:r w:rsidR="00C05A04" w:rsidRPr="00156CB0">
              <w:rPr>
                <w:rFonts w:cs="Arial"/>
                <w:lang w:val="ru-RU"/>
              </w:rPr>
              <w:t>онуђачем</w:t>
            </w:r>
            <w:r w:rsidRPr="00156CB0">
              <w:rPr>
                <w:rFonts w:cs="Arial"/>
                <w:lang w:val="ru-RU"/>
              </w:rPr>
              <w:t>.</w:t>
            </w:r>
          </w:p>
          <w:p w14:paraId="42D02D16" w14:textId="77777777" w:rsidR="00C22B24" w:rsidRPr="00156CB0" w:rsidRDefault="00C22B24" w:rsidP="00156CB0">
            <w:pPr>
              <w:autoSpaceDE w:val="0"/>
              <w:autoSpaceDN w:val="0"/>
              <w:adjustRightInd w:val="0"/>
              <w:spacing w:before="0"/>
              <w:jc w:val="center"/>
              <w:rPr>
                <w:rFonts w:eastAsia="TimesNewRomanPSMT" w:cs="Arial"/>
                <w:b/>
                <w:bCs/>
                <w:color w:val="FF0000"/>
              </w:rPr>
            </w:pPr>
            <w:r w:rsidRPr="00156CB0">
              <w:rPr>
                <w:rFonts w:cs="Arial"/>
                <w:lang w:val="ru-RU"/>
              </w:rPr>
              <w:t>На основу оквирног споразума, када настане потреба,</w:t>
            </w:r>
            <w:r w:rsidR="00F700A8" w:rsidRPr="00156CB0">
              <w:rPr>
                <w:rFonts w:cs="Arial"/>
                <w:lang w:val="ru-RU"/>
              </w:rPr>
              <w:t xml:space="preserve"> </w:t>
            </w:r>
            <w:r w:rsidRPr="00156CB0">
              <w:rPr>
                <w:rFonts w:cs="Arial"/>
                <w:lang w:val="ru-RU"/>
              </w:rPr>
              <w:t xml:space="preserve">Наручилац ће </w:t>
            </w:r>
            <w:r w:rsidR="00F55E63" w:rsidRPr="00156CB0">
              <w:rPr>
                <w:rFonts w:cs="Arial"/>
                <w:lang w:val="sr-Cyrl-RS"/>
              </w:rPr>
              <w:t>П</w:t>
            </w:r>
            <w:r w:rsidR="00E53871" w:rsidRPr="00156CB0">
              <w:rPr>
                <w:rFonts w:cs="Arial"/>
                <w:lang w:val="sr-Cyrl-RS"/>
              </w:rPr>
              <w:t>онуђачу</w:t>
            </w:r>
            <w:r w:rsidR="00F700A8" w:rsidRPr="00156CB0">
              <w:rPr>
                <w:rFonts w:cs="Arial"/>
                <w:lang w:val="ru-RU"/>
              </w:rPr>
              <w:t xml:space="preserve"> </w:t>
            </w:r>
            <w:r w:rsidRPr="00156CB0">
              <w:rPr>
                <w:rFonts w:cs="Arial"/>
                <w:lang w:val="ru-RU"/>
              </w:rPr>
              <w:t>издавати наруџбенице.</w:t>
            </w:r>
          </w:p>
        </w:tc>
      </w:tr>
      <w:tr w:rsidR="00C22B24" w:rsidRPr="00156CB0" w14:paraId="6AEB942E" w14:textId="77777777" w:rsidTr="004B61AA">
        <w:trPr>
          <w:trHeight w:val="971"/>
        </w:trPr>
        <w:tc>
          <w:tcPr>
            <w:tcW w:w="2785" w:type="dxa"/>
            <w:shd w:val="clear" w:color="auto" w:fill="auto"/>
            <w:vAlign w:val="center"/>
          </w:tcPr>
          <w:p w14:paraId="0DD8B2B4" w14:textId="77777777" w:rsidR="00C22B24" w:rsidRPr="00156CB0" w:rsidRDefault="00C22B24" w:rsidP="00156CB0">
            <w:pPr>
              <w:autoSpaceDE w:val="0"/>
              <w:autoSpaceDN w:val="0"/>
              <w:adjustRightInd w:val="0"/>
              <w:spacing w:before="0"/>
              <w:jc w:val="center"/>
              <w:rPr>
                <w:rFonts w:eastAsia="TimesNewRomanPSMT" w:cs="Arial"/>
                <w:bCs/>
              </w:rPr>
            </w:pPr>
          </w:p>
          <w:p w14:paraId="4D4C5657" w14:textId="77777777" w:rsidR="00C22B24" w:rsidRPr="00156CB0" w:rsidRDefault="00C22B24" w:rsidP="00156CB0">
            <w:pPr>
              <w:autoSpaceDE w:val="0"/>
              <w:autoSpaceDN w:val="0"/>
              <w:adjustRightInd w:val="0"/>
              <w:spacing w:before="0"/>
              <w:jc w:val="center"/>
              <w:rPr>
                <w:rFonts w:eastAsia="TimesNewRomanPSMT" w:cs="Arial"/>
                <w:bCs/>
              </w:rPr>
            </w:pPr>
            <w:r w:rsidRPr="00156CB0">
              <w:rPr>
                <w:rFonts w:eastAsia="TimesNewRomanPSMT" w:cs="Arial"/>
                <w:bCs/>
              </w:rPr>
              <w:t>Контакт</w:t>
            </w:r>
          </w:p>
        </w:tc>
        <w:tc>
          <w:tcPr>
            <w:tcW w:w="6234" w:type="dxa"/>
            <w:shd w:val="clear" w:color="auto" w:fill="auto"/>
            <w:vAlign w:val="center"/>
          </w:tcPr>
          <w:p w14:paraId="0499353B" w14:textId="77777777" w:rsidR="006D6135" w:rsidRPr="00156CB0" w:rsidRDefault="006D6135" w:rsidP="00156CB0">
            <w:pPr>
              <w:spacing w:before="0"/>
              <w:jc w:val="center"/>
              <w:rPr>
                <w:rFonts w:cs="Arial"/>
                <w:lang w:val="sr-Latn-RS"/>
              </w:rPr>
            </w:pPr>
            <w:r w:rsidRPr="00156CB0">
              <w:rPr>
                <w:rFonts w:cs="Arial"/>
                <w:lang w:val="sr-Cyrl-RS"/>
              </w:rPr>
              <w:t>Сања Аликалфић</w:t>
            </w:r>
          </w:p>
          <w:p w14:paraId="049BC1F3" w14:textId="77777777" w:rsidR="006D6135" w:rsidRPr="00156CB0" w:rsidRDefault="006D6135" w:rsidP="00156CB0">
            <w:pPr>
              <w:spacing w:before="0"/>
              <w:jc w:val="center"/>
              <w:rPr>
                <w:rFonts w:cs="Arial"/>
              </w:rPr>
            </w:pPr>
            <w:r w:rsidRPr="00156CB0">
              <w:rPr>
                <w:rFonts w:cs="Arial"/>
              </w:rPr>
              <w:t xml:space="preserve">e-mail: </w:t>
            </w:r>
            <w:r w:rsidRPr="00156CB0">
              <w:rPr>
                <w:rStyle w:val="Hyperlink"/>
                <w:rFonts w:cs="Arial"/>
              </w:rPr>
              <w:t>sanja.alikalfic</w:t>
            </w:r>
            <w:r w:rsidRPr="00156CB0">
              <w:rPr>
                <w:rStyle w:val="Hyperlink"/>
                <w:rFonts w:cs="Arial"/>
                <w:lang w:val="sr-Latn-RS"/>
              </w:rPr>
              <w:t>@eps.rs</w:t>
            </w:r>
          </w:p>
          <w:p w14:paraId="666C2C84" w14:textId="7739FBB2" w:rsidR="00C22B24" w:rsidRPr="00156CB0" w:rsidRDefault="000A3CBA" w:rsidP="00156CB0">
            <w:pPr>
              <w:spacing w:before="0"/>
              <w:jc w:val="center"/>
              <w:rPr>
                <w:rFonts w:cs="Arial"/>
                <w:i/>
                <w:color w:val="00B0F0"/>
              </w:rPr>
            </w:pPr>
            <w:r w:rsidRPr="00156CB0">
              <w:rPr>
                <w:rFonts w:cs="Arial"/>
                <w:lang w:val="sr-Cyrl-RS"/>
              </w:rPr>
              <w:t>Драгана Тошић</w:t>
            </w:r>
          </w:p>
          <w:p w14:paraId="5EF4A85B" w14:textId="2D1D2387" w:rsidR="00C22B24" w:rsidRPr="00156CB0" w:rsidRDefault="00C22B24" w:rsidP="00156CB0">
            <w:pPr>
              <w:spacing w:before="0"/>
              <w:jc w:val="center"/>
              <w:rPr>
                <w:rFonts w:cs="Arial"/>
              </w:rPr>
            </w:pPr>
            <w:r w:rsidRPr="00156CB0">
              <w:rPr>
                <w:rFonts w:cs="Arial"/>
              </w:rPr>
              <w:t xml:space="preserve">e-mail: </w:t>
            </w:r>
            <w:r w:rsidR="000A3CBA" w:rsidRPr="00156CB0">
              <w:rPr>
                <w:rStyle w:val="Hyperlink"/>
                <w:rFonts w:cs="Arial"/>
                <w:lang w:val="sr-Latn-RS"/>
              </w:rPr>
              <w:t>dragana.tosic</w:t>
            </w:r>
            <w:r w:rsidR="00C051AA" w:rsidRPr="00156CB0">
              <w:rPr>
                <w:rStyle w:val="Hyperlink"/>
                <w:rFonts w:cs="Arial"/>
                <w:lang w:val="sr-Latn-RS"/>
              </w:rPr>
              <w:t>@eps.rs</w:t>
            </w:r>
          </w:p>
        </w:tc>
      </w:tr>
    </w:tbl>
    <w:p w14:paraId="6AA0A2D7" w14:textId="77777777" w:rsidR="002E12CC" w:rsidRPr="00156CB0" w:rsidRDefault="002E12CC" w:rsidP="00156CB0">
      <w:pPr>
        <w:spacing w:before="0"/>
        <w:rPr>
          <w:rFonts w:cs="Arial"/>
        </w:rPr>
      </w:pPr>
    </w:p>
    <w:p w14:paraId="2F94154E" w14:textId="77777777" w:rsidR="00427AD8" w:rsidRPr="00156CB0" w:rsidRDefault="00427AD8" w:rsidP="00156CB0">
      <w:pPr>
        <w:spacing w:before="0"/>
        <w:rPr>
          <w:rFonts w:cs="Arial"/>
        </w:rPr>
      </w:pPr>
    </w:p>
    <w:p w14:paraId="5F022D32" w14:textId="77777777" w:rsidR="00427AD8" w:rsidRPr="00156CB0" w:rsidRDefault="00427AD8" w:rsidP="00156CB0">
      <w:pPr>
        <w:spacing w:before="0"/>
        <w:rPr>
          <w:rFonts w:cs="Arial"/>
        </w:rPr>
      </w:pPr>
    </w:p>
    <w:p w14:paraId="718CCB86" w14:textId="77777777" w:rsidR="00427AD8" w:rsidRPr="00156CB0" w:rsidRDefault="00427AD8" w:rsidP="00156CB0">
      <w:pPr>
        <w:spacing w:before="0"/>
        <w:rPr>
          <w:rFonts w:cs="Arial"/>
        </w:rPr>
      </w:pPr>
    </w:p>
    <w:p w14:paraId="4168D741" w14:textId="77777777" w:rsidR="00427AD8" w:rsidRPr="00156CB0" w:rsidRDefault="00427AD8" w:rsidP="00156CB0">
      <w:pPr>
        <w:spacing w:before="0"/>
        <w:rPr>
          <w:rFonts w:cs="Arial"/>
        </w:rPr>
      </w:pPr>
    </w:p>
    <w:p w14:paraId="6E16B0F4" w14:textId="77777777" w:rsidR="00427AD8" w:rsidRPr="00156CB0" w:rsidRDefault="00427AD8" w:rsidP="00156CB0">
      <w:pPr>
        <w:spacing w:before="0"/>
        <w:rPr>
          <w:rFonts w:cs="Arial"/>
        </w:rPr>
      </w:pPr>
    </w:p>
    <w:p w14:paraId="778F6065" w14:textId="77777777" w:rsidR="00427AD8" w:rsidRPr="00156CB0" w:rsidRDefault="00427AD8" w:rsidP="00156CB0">
      <w:pPr>
        <w:spacing w:before="0"/>
        <w:rPr>
          <w:rFonts w:cs="Arial"/>
        </w:rPr>
      </w:pPr>
    </w:p>
    <w:p w14:paraId="5272084A" w14:textId="77777777" w:rsidR="00427AD8" w:rsidRPr="00156CB0" w:rsidRDefault="00427AD8" w:rsidP="00156CB0">
      <w:pPr>
        <w:spacing w:before="0"/>
        <w:rPr>
          <w:rFonts w:cs="Arial"/>
        </w:rPr>
      </w:pPr>
    </w:p>
    <w:p w14:paraId="7BB4D3A0" w14:textId="77777777" w:rsidR="00427AD8" w:rsidRPr="00156CB0" w:rsidRDefault="00427AD8" w:rsidP="00156CB0">
      <w:pPr>
        <w:spacing w:before="0"/>
        <w:rPr>
          <w:rFonts w:cs="Arial"/>
        </w:rPr>
      </w:pPr>
    </w:p>
    <w:p w14:paraId="63278BAC" w14:textId="77777777" w:rsidR="00427AD8" w:rsidRPr="00156CB0" w:rsidRDefault="00427AD8" w:rsidP="00156CB0">
      <w:pPr>
        <w:spacing w:before="0"/>
        <w:rPr>
          <w:rFonts w:cs="Arial"/>
        </w:rPr>
      </w:pPr>
    </w:p>
    <w:p w14:paraId="7F262AB5" w14:textId="77777777" w:rsidR="00427AD8" w:rsidRPr="00156CB0" w:rsidRDefault="00427AD8" w:rsidP="00156CB0">
      <w:pPr>
        <w:spacing w:before="0"/>
        <w:rPr>
          <w:rFonts w:cs="Arial"/>
        </w:rPr>
      </w:pPr>
    </w:p>
    <w:p w14:paraId="7641712A" w14:textId="77777777" w:rsidR="00427AD8" w:rsidRPr="00156CB0" w:rsidRDefault="00427AD8" w:rsidP="00156CB0">
      <w:pPr>
        <w:spacing w:before="0"/>
        <w:rPr>
          <w:rFonts w:cs="Arial"/>
        </w:rPr>
      </w:pPr>
    </w:p>
    <w:p w14:paraId="479F4B93" w14:textId="77777777" w:rsidR="00427AD8" w:rsidRPr="00156CB0" w:rsidRDefault="00427AD8" w:rsidP="00156CB0">
      <w:pPr>
        <w:spacing w:before="0"/>
        <w:rPr>
          <w:rFonts w:cs="Arial"/>
        </w:rPr>
      </w:pPr>
    </w:p>
    <w:p w14:paraId="45230EDC" w14:textId="77777777" w:rsidR="00427AD8" w:rsidRPr="00156CB0" w:rsidRDefault="00427AD8" w:rsidP="00156CB0">
      <w:pPr>
        <w:spacing w:before="0"/>
        <w:rPr>
          <w:rFonts w:cs="Arial"/>
        </w:rPr>
      </w:pPr>
    </w:p>
    <w:p w14:paraId="6CFDDA32" w14:textId="77777777" w:rsidR="00427AD8" w:rsidRPr="00156CB0" w:rsidRDefault="00427AD8" w:rsidP="00156CB0">
      <w:pPr>
        <w:spacing w:before="0"/>
        <w:rPr>
          <w:rFonts w:cs="Arial"/>
        </w:rPr>
      </w:pPr>
    </w:p>
    <w:p w14:paraId="61A8ACEB" w14:textId="77777777" w:rsidR="00427AD8" w:rsidRPr="00156CB0" w:rsidRDefault="00427AD8" w:rsidP="00156CB0">
      <w:pPr>
        <w:spacing w:before="0"/>
        <w:rPr>
          <w:rFonts w:cs="Arial"/>
        </w:rPr>
      </w:pPr>
    </w:p>
    <w:p w14:paraId="1EFE9DD9" w14:textId="77777777" w:rsidR="00427AD8" w:rsidRPr="00156CB0" w:rsidRDefault="00427AD8" w:rsidP="00156CB0">
      <w:pPr>
        <w:spacing w:before="0"/>
        <w:rPr>
          <w:rFonts w:cs="Arial"/>
        </w:rPr>
      </w:pPr>
    </w:p>
    <w:p w14:paraId="28FA4595" w14:textId="77777777" w:rsidR="00427AD8" w:rsidRPr="00156CB0" w:rsidRDefault="00427AD8" w:rsidP="00156CB0">
      <w:pPr>
        <w:spacing w:before="0"/>
        <w:rPr>
          <w:rFonts w:cs="Arial"/>
        </w:rPr>
      </w:pPr>
    </w:p>
    <w:p w14:paraId="244C1E00" w14:textId="77777777" w:rsidR="00427AD8" w:rsidRPr="00156CB0" w:rsidRDefault="00427AD8" w:rsidP="00156CB0">
      <w:pPr>
        <w:spacing w:before="0"/>
        <w:rPr>
          <w:rFonts w:cs="Arial"/>
        </w:rPr>
      </w:pPr>
    </w:p>
    <w:p w14:paraId="1727BAAC" w14:textId="77777777" w:rsidR="00427AD8" w:rsidRPr="00156CB0" w:rsidRDefault="00427AD8" w:rsidP="00156CB0">
      <w:pPr>
        <w:spacing w:before="0"/>
        <w:rPr>
          <w:rFonts w:cs="Arial"/>
        </w:rPr>
      </w:pPr>
    </w:p>
    <w:p w14:paraId="6A3115B3" w14:textId="77777777" w:rsidR="004B61AA" w:rsidRPr="00156CB0" w:rsidRDefault="004B61AA" w:rsidP="00156CB0">
      <w:pPr>
        <w:spacing w:before="0"/>
        <w:jc w:val="left"/>
        <w:rPr>
          <w:rFonts w:cs="Arial"/>
        </w:rPr>
      </w:pPr>
      <w:r w:rsidRPr="00156CB0">
        <w:rPr>
          <w:rFonts w:cs="Arial"/>
        </w:rPr>
        <w:br w:type="page"/>
      </w:r>
    </w:p>
    <w:p w14:paraId="781A5D39" w14:textId="77777777" w:rsidR="002E12CC" w:rsidRPr="00156CB0" w:rsidRDefault="009C3861" w:rsidP="00156CB0">
      <w:pPr>
        <w:pStyle w:val="Heading10"/>
        <w:spacing w:before="0"/>
        <w:ind w:left="0" w:firstLine="0"/>
        <w:jc w:val="both"/>
        <w:rPr>
          <w:rFonts w:cs="Arial"/>
          <w:lang w:val="sr-Cyrl-RS"/>
        </w:rPr>
      </w:pPr>
      <w:bookmarkStart w:id="17" w:name="_Toc442559878"/>
      <w:bookmarkStart w:id="18" w:name="_Toc427817448"/>
      <w:r w:rsidRPr="00156CB0">
        <w:rPr>
          <w:rFonts w:cs="Arial"/>
          <w:lang w:val="en-US"/>
        </w:rPr>
        <w:lastRenderedPageBreak/>
        <w:t>2.</w:t>
      </w:r>
      <w:r w:rsidR="002E12CC" w:rsidRPr="00156CB0">
        <w:rPr>
          <w:rFonts w:cs="Arial"/>
          <w:lang w:val="sr-Cyrl-RS"/>
        </w:rPr>
        <w:t>ПОДАЦИ О ПРЕДМЕТУ ЈАВНЕ НАБАВКЕ</w:t>
      </w:r>
    </w:p>
    <w:p w14:paraId="267754CF" w14:textId="77777777" w:rsidR="0032186E" w:rsidRPr="00156CB0" w:rsidRDefault="009C3861" w:rsidP="00156CB0">
      <w:pPr>
        <w:pStyle w:val="Heading10"/>
        <w:spacing w:before="0"/>
        <w:ind w:left="0" w:firstLine="0"/>
        <w:jc w:val="both"/>
        <w:rPr>
          <w:rFonts w:cs="Arial"/>
          <w:lang w:val="sr-Cyrl-RS"/>
        </w:rPr>
      </w:pPr>
      <w:r w:rsidRPr="00156CB0">
        <w:rPr>
          <w:rFonts w:cs="Arial"/>
          <w:lang w:val="en-US"/>
        </w:rPr>
        <w:t xml:space="preserve">2.1 </w:t>
      </w:r>
      <w:r w:rsidR="002E12CC" w:rsidRPr="00156CB0">
        <w:rPr>
          <w:rFonts w:cs="Arial"/>
          <w:lang w:val="sr-Cyrl-RS"/>
        </w:rPr>
        <w:t xml:space="preserve">Опис предмета јавне набавке, назив и ознака из општег речника </w:t>
      </w:r>
      <w:r w:rsidR="0032186E" w:rsidRPr="00156CB0">
        <w:rPr>
          <w:rFonts w:cs="Arial"/>
          <w:lang w:val="sr-Cyrl-RS"/>
        </w:rPr>
        <w:t xml:space="preserve"> </w:t>
      </w:r>
      <w:r w:rsidR="002E12CC" w:rsidRPr="00156CB0">
        <w:rPr>
          <w:rFonts w:cs="Arial"/>
          <w:lang w:val="sr-Cyrl-RS"/>
        </w:rPr>
        <w:t>набавке</w:t>
      </w:r>
    </w:p>
    <w:p w14:paraId="4AFD61D7" w14:textId="77777777" w:rsidR="00C051AA" w:rsidRPr="00156CB0" w:rsidRDefault="00C051AA" w:rsidP="00156CB0">
      <w:pPr>
        <w:spacing w:before="0"/>
        <w:rPr>
          <w:rFonts w:cs="Arial"/>
          <w:lang w:val="sr-Cyrl-RS" w:eastAsia="ar-SA"/>
        </w:rPr>
      </w:pPr>
    </w:p>
    <w:p w14:paraId="759F4A5F" w14:textId="77777777" w:rsidR="00C051AA" w:rsidRPr="00156CB0" w:rsidRDefault="009C0E47" w:rsidP="00156CB0">
      <w:pPr>
        <w:spacing w:before="0"/>
        <w:rPr>
          <w:rFonts w:cs="Arial"/>
          <w:bCs/>
          <w:lang w:val="sr-Cyrl-RS"/>
        </w:rPr>
      </w:pPr>
      <w:r w:rsidRPr="00156CB0">
        <w:rPr>
          <w:rFonts w:cs="Arial"/>
          <w:lang w:eastAsia="zh-CN"/>
        </w:rPr>
        <w:t xml:space="preserve">Опис предмета јавне набавке: </w:t>
      </w:r>
      <w:r w:rsidRPr="00156CB0">
        <w:rPr>
          <w:rFonts w:cs="Arial"/>
          <w:bCs/>
          <w:lang w:val="sr-Cyrl-RS"/>
        </w:rPr>
        <w:t>гуме за тешка и лака</w:t>
      </w:r>
      <w:r w:rsidR="007A55C2" w:rsidRPr="00156CB0">
        <w:rPr>
          <w:rFonts w:cs="Arial"/>
          <w:bCs/>
          <w:lang w:val="sr-Cyrl-RS"/>
        </w:rPr>
        <w:t xml:space="preserve"> возила</w:t>
      </w:r>
    </w:p>
    <w:p w14:paraId="7AF51379" w14:textId="77777777" w:rsidR="0065618C" w:rsidRPr="00156CB0" w:rsidRDefault="0065618C" w:rsidP="00156CB0">
      <w:pPr>
        <w:spacing w:before="0"/>
        <w:rPr>
          <w:rFonts w:cs="Arial"/>
          <w:lang w:val="sr-Cyrl-RS" w:eastAsia="zh-CN"/>
        </w:rPr>
      </w:pPr>
    </w:p>
    <w:p w14:paraId="26F8F7A1" w14:textId="77777777" w:rsidR="009A7A64" w:rsidRPr="00156CB0" w:rsidRDefault="002E12CC" w:rsidP="00156CB0">
      <w:pPr>
        <w:spacing w:before="0"/>
        <w:rPr>
          <w:rFonts w:cs="Arial"/>
          <w:lang w:val="sr-Cyrl-CS" w:eastAsia="zh-CN"/>
        </w:rPr>
      </w:pPr>
      <w:r w:rsidRPr="00156CB0">
        <w:rPr>
          <w:rFonts w:cs="Arial"/>
          <w:lang w:eastAsia="zh-CN"/>
        </w:rPr>
        <w:t>Назив из општег речника набавке:</w:t>
      </w:r>
      <w:r w:rsidR="009A7A64" w:rsidRPr="00156CB0">
        <w:rPr>
          <w:rFonts w:cs="Arial"/>
          <w:lang w:val="sr-Cyrl-RS" w:eastAsia="zh-CN"/>
        </w:rPr>
        <w:t xml:space="preserve"> </w:t>
      </w:r>
      <w:r w:rsidR="009C0E47" w:rsidRPr="00156CB0">
        <w:rPr>
          <w:rFonts w:cs="Arial"/>
          <w:bCs/>
          <w:lang w:val="sr-Cyrl-RS"/>
        </w:rPr>
        <w:t>гуме за тешка и лака возила</w:t>
      </w:r>
      <w:r w:rsidR="007A55C2" w:rsidRPr="00156CB0">
        <w:rPr>
          <w:rFonts w:cs="Arial"/>
          <w:lang w:val="sr-Cyrl-RS" w:eastAsia="zh-CN"/>
        </w:rPr>
        <w:t>.</w:t>
      </w:r>
    </w:p>
    <w:p w14:paraId="384099E8" w14:textId="77777777" w:rsidR="00C051AA" w:rsidRPr="00156CB0" w:rsidRDefault="00C051AA" w:rsidP="00156CB0">
      <w:pPr>
        <w:spacing w:before="0"/>
        <w:rPr>
          <w:rFonts w:cs="Arial"/>
          <w:lang w:val="sr-Latn-RS" w:eastAsia="zh-CN"/>
        </w:rPr>
      </w:pPr>
    </w:p>
    <w:p w14:paraId="215D1886" w14:textId="77777777" w:rsidR="002E12CC" w:rsidRPr="00156CB0" w:rsidRDefault="002E12CC" w:rsidP="00156CB0">
      <w:pPr>
        <w:spacing w:before="0"/>
        <w:rPr>
          <w:rFonts w:cs="Arial"/>
          <w:lang w:val="sr-Cyrl-RS" w:eastAsia="zh-CN"/>
        </w:rPr>
      </w:pPr>
      <w:r w:rsidRPr="00156CB0">
        <w:rPr>
          <w:rFonts w:cs="Arial"/>
          <w:lang w:eastAsia="zh-CN"/>
        </w:rPr>
        <w:t xml:space="preserve">Ознака из општег речника набавке: </w:t>
      </w:r>
      <w:r w:rsidR="009C0E47" w:rsidRPr="00156CB0">
        <w:rPr>
          <w:rFonts w:eastAsia="Arial" w:cs="Arial"/>
          <w:color w:val="000000"/>
        </w:rPr>
        <w:t>34350000-5</w:t>
      </w:r>
      <w:r w:rsidR="007A55C2" w:rsidRPr="00156CB0">
        <w:rPr>
          <w:rFonts w:cs="Arial"/>
          <w:lang w:val="sr-Cyrl-CS" w:eastAsia="zh-CN"/>
        </w:rPr>
        <w:t>.</w:t>
      </w:r>
    </w:p>
    <w:p w14:paraId="0B828BD9" w14:textId="77777777" w:rsidR="00C051AA" w:rsidRPr="00156CB0" w:rsidRDefault="00C051AA" w:rsidP="00156CB0">
      <w:pPr>
        <w:spacing w:before="0"/>
        <w:rPr>
          <w:rFonts w:cs="Arial"/>
          <w:lang w:val="sr-Cyrl-RS" w:eastAsia="zh-CN"/>
        </w:rPr>
      </w:pPr>
    </w:p>
    <w:p w14:paraId="2A3BBC08" w14:textId="77777777" w:rsidR="0032186E" w:rsidRPr="00156CB0" w:rsidRDefault="009C0E47" w:rsidP="00156CB0">
      <w:pPr>
        <w:spacing w:before="0"/>
        <w:rPr>
          <w:rFonts w:cs="Arial"/>
          <w:lang w:eastAsia="zh-CN"/>
        </w:rPr>
      </w:pPr>
      <w:r w:rsidRPr="00156CB0">
        <w:rPr>
          <w:rFonts w:cs="Arial"/>
          <w:lang w:eastAsia="zh-CN"/>
        </w:rPr>
        <w:t>Детаљ</w:t>
      </w:r>
      <w:r w:rsidR="002E12CC" w:rsidRPr="00156CB0">
        <w:rPr>
          <w:rFonts w:cs="Arial"/>
          <w:lang w:eastAsia="zh-CN"/>
        </w:rPr>
        <w:t xml:space="preserve">ни подаци о предмету набавке наведени су у техничкој спецификацији </w:t>
      </w:r>
    </w:p>
    <w:p w14:paraId="50A93B39" w14:textId="77777777" w:rsidR="00145B67" w:rsidRPr="00156CB0" w:rsidRDefault="00145B67" w:rsidP="00156CB0">
      <w:pPr>
        <w:spacing w:before="0"/>
        <w:rPr>
          <w:rFonts w:cs="Arial"/>
          <w:lang w:eastAsia="zh-CN"/>
        </w:rPr>
      </w:pPr>
    </w:p>
    <w:p w14:paraId="0751DC04" w14:textId="77777777" w:rsidR="00145B67" w:rsidRPr="00156CB0" w:rsidRDefault="00145B67" w:rsidP="00156CB0">
      <w:pPr>
        <w:spacing w:before="0"/>
        <w:rPr>
          <w:rFonts w:cs="Arial"/>
          <w:lang w:eastAsia="zh-CN"/>
        </w:rPr>
      </w:pPr>
    </w:p>
    <w:p w14:paraId="6A7244EA" w14:textId="77777777" w:rsidR="0065618C" w:rsidRPr="00156CB0" w:rsidRDefault="0065618C" w:rsidP="00156CB0">
      <w:pPr>
        <w:spacing w:before="0"/>
        <w:rPr>
          <w:rFonts w:cs="Arial"/>
          <w:lang w:eastAsia="zh-CN"/>
        </w:rPr>
      </w:pPr>
    </w:p>
    <w:p w14:paraId="3CCABF71" w14:textId="77777777" w:rsidR="00145B67" w:rsidRPr="00156CB0" w:rsidRDefault="00145B67" w:rsidP="00156CB0">
      <w:pPr>
        <w:spacing w:before="0"/>
        <w:rPr>
          <w:rFonts w:cs="Arial"/>
          <w:lang w:eastAsia="zh-CN"/>
        </w:rPr>
      </w:pPr>
    </w:p>
    <w:p w14:paraId="491F243F" w14:textId="77777777" w:rsidR="00145B67" w:rsidRPr="00156CB0" w:rsidRDefault="00145B67" w:rsidP="00156CB0">
      <w:pPr>
        <w:spacing w:before="0"/>
        <w:rPr>
          <w:rFonts w:cs="Arial"/>
          <w:lang w:eastAsia="zh-CN"/>
        </w:rPr>
      </w:pPr>
    </w:p>
    <w:p w14:paraId="4ABE68B1" w14:textId="77777777" w:rsidR="007A55C2" w:rsidRPr="00156CB0" w:rsidRDefault="007A55C2" w:rsidP="00156CB0">
      <w:pPr>
        <w:spacing w:before="0"/>
        <w:jc w:val="left"/>
        <w:rPr>
          <w:rFonts w:cs="Arial"/>
          <w:lang w:eastAsia="zh-CN"/>
        </w:rPr>
      </w:pPr>
      <w:r w:rsidRPr="00156CB0">
        <w:rPr>
          <w:rFonts w:cs="Arial"/>
          <w:lang w:eastAsia="zh-CN"/>
        </w:rPr>
        <w:br w:type="page"/>
      </w:r>
    </w:p>
    <w:p w14:paraId="05C3260C" w14:textId="77777777" w:rsidR="009420FC" w:rsidRPr="00156CB0" w:rsidRDefault="009420FC" w:rsidP="00156CB0">
      <w:pPr>
        <w:spacing w:before="0"/>
        <w:rPr>
          <w:rFonts w:cs="Arial"/>
          <w:lang w:eastAsia="zh-CN"/>
        </w:rPr>
        <w:sectPr w:rsidR="009420FC" w:rsidRPr="00156CB0" w:rsidSect="00EE3008">
          <w:headerReference w:type="default" r:id="rId166"/>
          <w:footerReference w:type="even" r:id="rId167"/>
          <w:footerReference w:type="default" r:id="rId168"/>
          <w:headerReference w:type="first" r:id="rId169"/>
          <w:footerReference w:type="first" r:id="rId170"/>
          <w:footnotePr>
            <w:pos w:val="beneathText"/>
          </w:footnotePr>
          <w:pgSz w:w="11909" w:h="16834" w:code="9"/>
          <w:pgMar w:top="1440" w:right="1440" w:bottom="1440" w:left="1440" w:header="144" w:footer="432" w:gutter="0"/>
          <w:cols w:space="708"/>
          <w:titlePg/>
          <w:docGrid w:linePitch="360"/>
        </w:sectPr>
      </w:pPr>
    </w:p>
    <w:p w14:paraId="33372DE7" w14:textId="77777777" w:rsidR="000A3CBA" w:rsidRPr="00156CB0" w:rsidRDefault="000A3CBA" w:rsidP="00156CB0">
      <w:pPr>
        <w:spacing w:before="0"/>
        <w:jc w:val="center"/>
        <w:rPr>
          <w:rFonts w:cs="Arial"/>
          <w:b/>
          <w:bCs/>
          <w:sz w:val="24"/>
          <w:lang w:val="sr-Cyrl-RS"/>
        </w:rPr>
      </w:pPr>
      <w:r w:rsidRPr="00156CB0">
        <w:rPr>
          <w:rFonts w:cs="Arial"/>
          <w:b/>
          <w:bCs/>
          <w:sz w:val="24"/>
          <w:lang w:val="sr-Cyrl-RS"/>
        </w:rPr>
        <w:lastRenderedPageBreak/>
        <w:t>3.</w:t>
      </w:r>
      <w:r w:rsidRPr="00156CB0">
        <w:rPr>
          <w:rFonts w:cs="Arial"/>
          <w:b/>
          <w:bCs/>
          <w:sz w:val="24"/>
        </w:rPr>
        <w:t xml:space="preserve">Техничка спецификација за </w:t>
      </w:r>
      <w:r w:rsidRPr="00156CB0">
        <w:rPr>
          <w:rFonts w:cs="Arial"/>
          <w:b/>
          <w:bCs/>
          <w:sz w:val="24"/>
          <w:lang w:val="sr-Cyrl-RS"/>
        </w:rPr>
        <w:t>јавну набавку добара – Ауто гуме</w:t>
      </w:r>
    </w:p>
    <w:p w14:paraId="08B673A8" w14:textId="77777777" w:rsidR="000A3CBA" w:rsidRPr="00156CB0" w:rsidRDefault="000A3CBA" w:rsidP="00156CB0">
      <w:pPr>
        <w:spacing w:before="0"/>
        <w:rPr>
          <w:rFonts w:eastAsia="Calibri" w:cs="Arial"/>
        </w:rPr>
      </w:pPr>
    </w:p>
    <w:p w14:paraId="2C9EAA83" w14:textId="0AA57642" w:rsidR="009420FC" w:rsidRPr="00156CB0" w:rsidRDefault="006514FB" w:rsidP="00156CB0">
      <w:pPr>
        <w:pStyle w:val="Heading2"/>
        <w:spacing w:before="0"/>
        <w:rPr>
          <w:rFonts w:eastAsia="Calibri" w:cs="Arial"/>
          <w:lang w:val="sr-Cyrl-RS"/>
        </w:rPr>
      </w:pPr>
      <w:r w:rsidRPr="00156CB0">
        <w:rPr>
          <w:rFonts w:eastAsia="Calibri" w:cs="Arial"/>
          <w:lang w:val="sr-Cyrl-RS"/>
        </w:rPr>
        <w:t>Партија 1 – Ауто гуме за Управу ЈП ЕПС</w:t>
      </w:r>
      <w:r w:rsidR="009420FC" w:rsidRPr="00156CB0">
        <w:rPr>
          <w:rFonts w:eastAsia="Calibri" w:cs="Arial"/>
          <w:lang w:val="sr-Cyrl-RS"/>
        </w:rPr>
        <w:t>:</w:t>
      </w:r>
    </w:p>
    <w:p w14:paraId="5E0040B9" w14:textId="77777777" w:rsidR="009420FC" w:rsidRPr="00156CB0" w:rsidRDefault="009420FC" w:rsidP="00156CB0">
      <w:pPr>
        <w:spacing w:before="0"/>
        <w:contextualSpacing/>
        <w:jc w:val="left"/>
        <w:rPr>
          <w:rFonts w:eastAsia="Calibri" w:cs="Arial"/>
          <w:lang w:val="sr-Cyrl-RS"/>
        </w:rPr>
      </w:pPr>
    </w:p>
    <w:tbl>
      <w:tblPr>
        <w:tblW w:w="13130" w:type="dxa"/>
        <w:tblLayout w:type="fixed"/>
        <w:tblLook w:val="04A0" w:firstRow="1" w:lastRow="0" w:firstColumn="1" w:lastColumn="0" w:noHBand="0" w:noVBand="1"/>
      </w:tblPr>
      <w:tblGrid>
        <w:gridCol w:w="686"/>
        <w:gridCol w:w="1976"/>
        <w:gridCol w:w="838"/>
        <w:gridCol w:w="1260"/>
        <w:gridCol w:w="1080"/>
        <w:gridCol w:w="1350"/>
        <w:gridCol w:w="1440"/>
        <w:gridCol w:w="1530"/>
        <w:gridCol w:w="1530"/>
        <w:gridCol w:w="1440"/>
      </w:tblGrid>
      <w:tr w:rsidR="006514FB" w:rsidRPr="00156CB0" w14:paraId="408B316E" w14:textId="77777777" w:rsidTr="00350E67">
        <w:trPr>
          <w:trHeight w:val="315"/>
        </w:trPr>
        <w:tc>
          <w:tcPr>
            <w:tcW w:w="1313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BFF0F1" w14:textId="77777777" w:rsidR="006514FB" w:rsidRPr="00156CB0" w:rsidRDefault="006514FB" w:rsidP="00156CB0">
            <w:pPr>
              <w:spacing w:before="0"/>
              <w:jc w:val="center"/>
              <w:rPr>
                <w:rFonts w:cs="Arial"/>
                <w:b/>
                <w:bCs/>
                <w:color w:val="000000"/>
              </w:rPr>
            </w:pPr>
            <w:r w:rsidRPr="00156CB0">
              <w:rPr>
                <w:rFonts w:cs="Arial"/>
                <w:b/>
                <w:bCs/>
                <w:color w:val="000000"/>
              </w:rPr>
              <w:t>ЗИМСКЕ</w:t>
            </w:r>
          </w:p>
        </w:tc>
      </w:tr>
      <w:tr w:rsidR="006514FB" w:rsidRPr="00156CB0" w14:paraId="4C8FC151" w14:textId="77777777" w:rsidTr="00350E67">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6F427AC" w14:textId="77777777" w:rsidR="006514FB" w:rsidRPr="00156CB0" w:rsidRDefault="006514FB" w:rsidP="00156CB0">
            <w:pPr>
              <w:spacing w:before="0"/>
              <w:rPr>
                <w:rFonts w:cs="Arial"/>
                <w:b/>
                <w:bCs/>
                <w:color w:val="000000"/>
              </w:rPr>
            </w:pPr>
            <w:r w:rsidRPr="00156CB0">
              <w:rPr>
                <w:rFonts w:cs="Arial"/>
                <w:b/>
                <w:bCs/>
                <w:color w:val="000000"/>
              </w:rPr>
              <w:t>Ред. број</w:t>
            </w:r>
          </w:p>
        </w:tc>
        <w:tc>
          <w:tcPr>
            <w:tcW w:w="1976" w:type="dxa"/>
            <w:tcBorders>
              <w:top w:val="nil"/>
              <w:left w:val="nil"/>
              <w:bottom w:val="single" w:sz="8" w:space="0" w:color="auto"/>
              <w:right w:val="single" w:sz="8" w:space="0" w:color="auto"/>
            </w:tcBorders>
            <w:shd w:val="clear" w:color="auto" w:fill="auto"/>
            <w:vAlign w:val="center"/>
            <w:hideMark/>
          </w:tcPr>
          <w:p w14:paraId="4FA2BBBD" w14:textId="77777777" w:rsidR="006514FB" w:rsidRPr="00156CB0" w:rsidRDefault="006514FB" w:rsidP="00156CB0">
            <w:pPr>
              <w:spacing w:before="0"/>
              <w:rPr>
                <w:rFonts w:cs="Arial"/>
                <w:b/>
                <w:bCs/>
                <w:color w:val="000000"/>
              </w:rPr>
            </w:pPr>
            <w:r w:rsidRPr="00156CB0">
              <w:rPr>
                <w:rFonts w:cs="Arial"/>
                <w:b/>
                <w:bCs/>
                <w:color w:val="000000"/>
              </w:rPr>
              <w:t>Димензија  гуме</w:t>
            </w:r>
          </w:p>
        </w:tc>
        <w:tc>
          <w:tcPr>
            <w:tcW w:w="838" w:type="dxa"/>
            <w:tcBorders>
              <w:top w:val="nil"/>
              <w:left w:val="nil"/>
              <w:bottom w:val="single" w:sz="8" w:space="0" w:color="auto"/>
              <w:right w:val="single" w:sz="8" w:space="0" w:color="auto"/>
            </w:tcBorders>
            <w:shd w:val="clear" w:color="auto" w:fill="auto"/>
            <w:vAlign w:val="center"/>
            <w:hideMark/>
          </w:tcPr>
          <w:p w14:paraId="31091BBA" w14:textId="77777777" w:rsidR="006514FB" w:rsidRPr="00156CB0" w:rsidRDefault="006514FB"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45796EC9" w14:textId="77777777" w:rsidR="006514FB" w:rsidRPr="00156CB0" w:rsidRDefault="006514FB" w:rsidP="00156CB0">
            <w:pPr>
              <w:spacing w:before="0"/>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5E9BE20B" w14:textId="77777777" w:rsidR="006514FB" w:rsidRPr="00156CB0" w:rsidRDefault="006514FB"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1D3BB5B6" w14:textId="77777777" w:rsidR="006514FB" w:rsidRPr="00156CB0" w:rsidRDefault="006514FB" w:rsidP="00156CB0">
            <w:pPr>
              <w:spacing w:before="0"/>
              <w:rPr>
                <w:rFonts w:cs="Arial"/>
                <w:b/>
                <w:bCs/>
                <w:color w:val="000000"/>
              </w:rPr>
            </w:pPr>
            <w:r w:rsidRPr="00156CB0">
              <w:rPr>
                <w:rFonts w:cs="Arial"/>
                <w:b/>
                <w:bCs/>
                <w:color w:val="000000"/>
              </w:rPr>
              <w:t> Носивост</w:t>
            </w:r>
          </w:p>
        </w:tc>
        <w:tc>
          <w:tcPr>
            <w:tcW w:w="1440" w:type="dxa"/>
            <w:tcBorders>
              <w:top w:val="nil"/>
              <w:left w:val="nil"/>
              <w:bottom w:val="single" w:sz="8" w:space="0" w:color="auto"/>
              <w:right w:val="single" w:sz="8" w:space="0" w:color="auto"/>
            </w:tcBorders>
            <w:shd w:val="clear" w:color="auto" w:fill="auto"/>
            <w:vAlign w:val="center"/>
            <w:hideMark/>
          </w:tcPr>
          <w:p w14:paraId="16B6C84F" w14:textId="77777777" w:rsidR="006514FB" w:rsidRPr="00156CB0" w:rsidRDefault="006514FB" w:rsidP="00156CB0">
            <w:pPr>
              <w:spacing w:before="0"/>
              <w:jc w:val="left"/>
              <w:rPr>
                <w:rFonts w:cs="Arial"/>
                <w:b/>
                <w:bCs/>
                <w:color w:val="000000"/>
              </w:rPr>
            </w:pPr>
            <w:r w:rsidRPr="00156CB0">
              <w:rPr>
                <w:rFonts w:cs="Arial"/>
                <w:b/>
                <w:bCs/>
                <w:color w:val="000000"/>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14:paraId="7D2F3338" w14:textId="77777777" w:rsidR="006514FB" w:rsidRPr="00156CB0" w:rsidRDefault="006514FB"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530" w:type="dxa"/>
            <w:tcBorders>
              <w:top w:val="nil"/>
              <w:left w:val="nil"/>
              <w:bottom w:val="single" w:sz="8" w:space="0" w:color="auto"/>
              <w:right w:val="single" w:sz="8" w:space="0" w:color="auto"/>
            </w:tcBorders>
            <w:shd w:val="clear" w:color="auto" w:fill="auto"/>
            <w:vAlign w:val="bottom"/>
            <w:hideMark/>
          </w:tcPr>
          <w:p w14:paraId="16CCF836" w14:textId="77777777" w:rsidR="006514FB" w:rsidRPr="00156CB0" w:rsidRDefault="006514FB" w:rsidP="00156CB0">
            <w:pPr>
              <w:spacing w:before="0"/>
              <w:jc w:val="left"/>
              <w:rPr>
                <w:rFonts w:cs="Arial"/>
                <w:b/>
                <w:bCs/>
                <w:color w:val="000000"/>
              </w:rPr>
            </w:pPr>
            <w:r w:rsidRPr="00156CB0">
              <w:rPr>
                <w:rFonts w:cs="Arial"/>
                <w:b/>
                <w:bCs/>
                <w:color w:val="000000"/>
              </w:rPr>
              <w:t>Емитовање спољашње буке (dВ)</w:t>
            </w:r>
          </w:p>
        </w:tc>
        <w:tc>
          <w:tcPr>
            <w:tcW w:w="1440" w:type="dxa"/>
            <w:tcBorders>
              <w:top w:val="nil"/>
              <w:left w:val="nil"/>
              <w:bottom w:val="single" w:sz="8" w:space="0" w:color="auto"/>
              <w:right w:val="single" w:sz="8" w:space="0" w:color="auto"/>
            </w:tcBorders>
            <w:shd w:val="clear" w:color="auto" w:fill="auto"/>
            <w:noWrap/>
            <w:vAlign w:val="center"/>
            <w:hideMark/>
          </w:tcPr>
          <w:p w14:paraId="505AF5AD" w14:textId="77777777" w:rsidR="006514FB" w:rsidRPr="00156CB0" w:rsidRDefault="006514FB" w:rsidP="00156CB0">
            <w:pPr>
              <w:spacing w:before="0"/>
              <w:jc w:val="left"/>
              <w:rPr>
                <w:rFonts w:cs="Arial"/>
                <w:b/>
                <w:bCs/>
                <w:color w:val="000000"/>
              </w:rPr>
            </w:pPr>
            <w:r w:rsidRPr="00156CB0">
              <w:rPr>
                <w:rFonts w:cs="Arial"/>
                <w:b/>
                <w:bCs/>
                <w:color w:val="000000"/>
              </w:rPr>
              <w:t>Место испоруке</w:t>
            </w:r>
          </w:p>
        </w:tc>
      </w:tr>
      <w:tr w:rsidR="006514FB" w:rsidRPr="00156CB0" w14:paraId="62687FD2"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1F8279A" w14:textId="77777777" w:rsidR="006514FB" w:rsidRPr="00156CB0" w:rsidRDefault="006514FB" w:rsidP="00156CB0">
            <w:pPr>
              <w:spacing w:before="0"/>
              <w:rPr>
                <w:rFonts w:cs="Arial"/>
                <w:color w:val="000000"/>
              </w:rPr>
            </w:pPr>
            <w:r w:rsidRPr="00156CB0">
              <w:rPr>
                <w:rFonts w:cs="Arial"/>
                <w:color w:val="000000"/>
              </w:rPr>
              <w:t>1</w:t>
            </w:r>
          </w:p>
        </w:tc>
        <w:tc>
          <w:tcPr>
            <w:tcW w:w="1976" w:type="dxa"/>
            <w:tcBorders>
              <w:top w:val="nil"/>
              <w:left w:val="nil"/>
              <w:bottom w:val="single" w:sz="8" w:space="0" w:color="auto"/>
              <w:right w:val="single" w:sz="8" w:space="0" w:color="auto"/>
            </w:tcBorders>
            <w:shd w:val="clear" w:color="auto" w:fill="auto"/>
            <w:vAlign w:val="center"/>
            <w:hideMark/>
          </w:tcPr>
          <w:p w14:paraId="68141D5A" w14:textId="77777777" w:rsidR="006514FB" w:rsidRPr="00156CB0" w:rsidRDefault="006514FB" w:rsidP="00156CB0">
            <w:pPr>
              <w:spacing w:before="0"/>
              <w:jc w:val="left"/>
              <w:rPr>
                <w:rFonts w:cs="Arial"/>
                <w:color w:val="000000"/>
              </w:rPr>
            </w:pPr>
            <w:r w:rsidRPr="00156CB0">
              <w:rPr>
                <w:rFonts w:cs="Arial"/>
                <w:color w:val="000000"/>
              </w:rPr>
              <w:t>255/65 R 17</w:t>
            </w:r>
          </w:p>
        </w:tc>
        <w:tc>
          <w:tcPr>
            <w:tcW w:w="838" w:type="dxa"/>
            <w:tcBorders>
              <w:top w:val="nil"/>
              <w:left w:val="nil"/>
              <w:bottom w:val="single" w:sz="8" w:space="0" w:color="auto"/>
              <w:right w:val="single" w:sz="8" w:space="0" w:color="auto"/>
            </w:tcBorders>
            <w:shd w:val="clear" w:color="auto" w:fill="auto"/>
            <w:vAlign w:val="center"/>
            <w:hideMark/>
          </w:tcPr>
          <w:p w14:paraId="66B700CD"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5A6A306" w14:textId="77777777" w:rsidR="006514FB" w:rsidRPr="00156CB0" w:rsidRDefault="006514FB" w:rsidP="00156CB0">
            <w:pPr>
              <w:spacing w:before="0"/>
              <w:jc w:val="center"/>
              <w:rPr>
                <w:rFonts w:cs="Arial"/>
                <w:color w:val="000000"/>
              </w:rPr>
            </w:pPr>
            <w:r w:rsidRPr="00156CB0">
              <w:rPr>
                <w:rFonts w:cs="Arial"/>
                <w:color w:val="000000"/>
              </w:rPr>
              <w:t>2</w:t>
            </w:r>
          </w:p>
        </w:tc>
        <w:tc>
          <w:tcPr>
            <w:tcW w:w="1080" w:type="dxa"/>
            <w:tcBorders>
              <w:top w:val="nil"/>
              <w:left w:val="nil"/>
              <w:bottom w:val="single" w:sz="8" w:space="0" w:color="auto"/>
              <w:right w:val="single" w:sz="8" w:space="0" w:color="auto"/>
            </w:tcBorders>
            <w:shd w:val="clear" w:color="auto" w:fill="auto"/>
            <w:vAlign w:val="center"/>
            <w:hideMark/>
          </w:tcPr>
          <w:p w14:paraId="34C8DBE5" w14:textId="77777777" w:rsidR="006514FB" w:rsidRPr="00156CB0" w:rsidRDefault="006514FB" w:rsidP="00156CB0">
            <w:pPr>
              <w:spacing w:before="0"/>
              <w:jc w:val="center"/>
              <w:rPr>
                <w:rFonts w:cs="Arial"/>
              </w:rPr>
            </w:pPr>
            <w:r w:rsidRPr="00156CB0">
              <w:rPr>
                <w:rFonts w:cs="Arial"/>
              </w:rPr>
              <w:t>H</w:t>
            </w:r>
          </w:p>
        </w:tc>
        <w:tc>
          <w:tcPr>
            <w:tcW w:w="1350" w:type="dxa"/>
            <w:tcBorders>
              <w:top w:val="nil"/>
              <w:left w:val="nil"/>
              <w:bottom w:val="single" w:sz="8" w:space="0" w:color="auto"/>
              <w:right w:val="single" w:sz="8" w:space="0" w:color="auto"/>
            </w:tcBorders>
            <w:shd w:val="clear" w:color="auto" w:fill="auto"/>
            <w:vAlign w:val="center"/>
            <w:hideMark/>
          </w:tcPr>
          <w:p w14:paraId="18A8BB4F" w14:textId="77777777" w:rsidR="006514FB" w:rsidRPr="00156CB0" w:rsidRDefault="006514FB" w:rsidP="00156CB0">
            <w:pPr>
              <w:spacing w:before="0"/>
              <w:jc w:val="center"/>
              <w:rPr>
                <w:rFonts w:cs="Arial"/>
              </w:rPr>
            </w:pPr>
            <w:r w:rsidRPr="00156CB0">
              <w:rPr>
                <w:rFonts w:cs="Arial"/>
              </w:rPr>
              <w:t>мин. 114</w:t>
            </w:r>
          </w:p>
        </w:tc>
        <w:tc>
          <w:tcPr>
            <w:tcW w:w="1440" w:type="dxa"/>
            <w:tcBorders>
              <w:top w:val="nil"/>
              <w:left w:val="nil"/>
              <w:bottom w:val="single" w:sz="8" w:space="0" w:color="auto"/>
              <w:right w:val="single" w:sz="8" w:space="0" w:color="auto"/>
            </w:tcBorders>
            <w:shd w:val="clear" w:color="auto" w:fill="auto"/>
            <w:noWrap/>
            <w:vAlign w:val="center"/>
            <w:hideMark/>
          </w:tcPr>
          <w:p w14:paraId="1C267462" w14:textId="77777777" w:rsidR="006514FB" w:rsidRPr="00156CB0" w:rsidRDefault="006514FB"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0A4B8D4D" w14:textId="77777777" w:rsidR="006514FB" w:rsidRPr="00156CB0" w:rsidRDefault="006514FB"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0F787135" w14:textId="77777777" w:rsidR="006514FB" w:rsidRPr="00156CB0" w:rsidRDefault="006514FB" w:rsidP="00156CB0">
            <w:pPr>
              <w:spacing w:before="0"/>
              <w:jc w:val="center"/>
              <w:rPr>
                <w:rFonts w:cs="Arial"/>
                <w:color w:val="000000"/>
              </w:rPr>
            </w:pPr>
            <w:r w:rsidRPr="00156CB0">
              <w:rPr>
                <w:rFonts w:cs="Arial"/>
                <w:color w:val="000000"/>
              </w:rPr>
              <w:t>макс. 69</w:t>
            </w:r>
          </w:p>
        </w:tc>
        <w:tc>
          <w:tcPr>
            <w:tcW w:w="1440" w:type="dxa"/>
            <w:tcBorders>
              <w:top w:val="nil"/>
              <w:left w:val="nil"/>
              <w:bottom w:val="single" w:sz="8" w:space="0" w:color="auto"/>
              <w:right w:val="single" w:sz="8" w:space="0" w:color="auto"/>
            </w:tcBorders>
            <w:shd w:val="clear" w:color="auto" w:fill="auto"/>
            <w:vAlign w:val="bottom"/>
            <w:hideMark/>
          </w:tcPr>
          <w:p w14:paraId="1A9BB481"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2FA38175"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DFC75A7" w14:textId="77777777" w:rsidR="006514FB" w:rsidRPr="00156CB0" w:rsidRDefault="006514FB" w:rsidP="00156CB0">
            <w:pPr>
              <w:spacing w:before="0"/>
              <w:rPr>
                <w:rFonts w:cs="Arial"/>
                <w:color w:val="000000"/>
              </w:rPr>
            </w:pPr>
            <w:r w:rsidRPr="00156CB0">
              <w:rPr>
                <w:rFonts w:cs="Arial"/>
                <w:color w:val="000000"/>
              </w:rPr>
              <w:t>2</w:t>
            </w:r>
          </w:p>
        </w:tc>
        <w:tc>
          <w:tcPr>
            <w:tcW w:w="1976" w:type="dxa"/>
            <w:tcBorders>
              <w:top w:val="nil"/>
              <w:left w:val="nil"/>
              <w:bottom w:val="single" w:sz="8" w:space="0" w:color="auto"/>
              <w:right w:val="single" w:sz="8" w:space="0" w:color="auto"/>
            </w:tcBorders>
            <w:shd w:val="clear" w:color="auto" w:fill="auto"/>
            <w:vAlign w:val="center"/>
            <w:hideMark/>
          </w:tcPr>
          <w:p w14:paraId="393A63C1" w14:textId="77777777" w:rsidR="006514FB" w:rsidRPr="00156CB0" w:rsidRDefault="006514FB" w:rsidP="00156CB0">
            <w:pPr>
              <w:spacing w:before="0"/>
              <w:jc w:val="left"/>
              <w:rPr>
                <w:rFonts w:cs="Arial"/>
                <w:color w:val="000000"/>
              </w:rPr>
            </w:pPr>
            <w:r w:rsidRPr="00156CB0">
              <w:rPr>
                <w:rFonts w:cs="Arial"/>
                <w:color w:val="000000"/>
              </w:rPr>
              <w:t>225/55 R 17</w:t>
            </w:r>
          </w:p>
        </w:tc>
        <w:tc>
          <w:tcPr>
            <w:tcW w:w="838" w:type="dxa"/>
            <w:tcBorders>
              <w:top w:val="nil"/>
              <w:left w:val="nil"/>
              <w:bottom w:val="single" w:sz="8" w:space="0" w:color="auto"/>
              <w:right w:val="single" w:sz="8" w:space="0" w:color="auto"/>
            </w:tcBorders>
            <w:shd w:val="clear" w:color="auto" w:fill="auto"/>
            <w:vAlign w:val="center"/>
            <w:hideMark/>
          </w:tcPr>
          <w:p w14:paraId="1011C606"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000000" w:fill="FFFFFF"/>
            <w:vAlign w:val="center"/>
            <w:hideMark/>
          </w:tcPr>
          <w:p w14:paraId="14E67EAB" w14:textId="77777777" w:rsidR="006514FB" w:rsidRPr="00156CB0" w:rsidRDefault="006514FB" w:rsidP="00156CB0">
            <w:pPr>
              <w:spacing w:before="0"/>
              <w:jc w:val="center"/>
              <w:rPr>
                <w:rFonts w:cs="Arial"/>
                <w:color w:val="000000"/>
              </w:rPr>
            </w:pPr>
            <w:r w:rsidRPr="00156CB0">
              <w:rPr>
                <w:rFonts w:cs="Arial"/>
                <w:color w:val="000000"/>
              </w:rPr>
              <w:t>2</w:t>
            </w:r>
          </w:p>
        </w:tc>
        <w:tc>
          <w:tcPr>
            <w:tcW w:w="1080" w:type="dxa"/>
            <w:tcBorders>
              <w:top w:val="nil"/>
              <w:left w:val="nil"/>
              <w:bottom w:val="single" w:sz="8" w:space="0" w:color="auto"/>
              <w:right w:val="single" w:sz="8" w:space="0" w:color="auto"/>
            </w:tcBorders>
            <w:shd w:val="clear" w:color="auto" w:fill="auto"/>
            <w:vAlign w:val="center"/>
            <w:hideMark/>
          </w:tcPr>
          <w:p w14:paraId="69961938" w14:textId="77777777" w:rsidR="006514FB" w:rsidRPr="00156CB0" w:rsidRDefault="006514FB" w:rsidP="00156CB0">
            <w:pPr>
              <w:spacing w:before="0"/>
              <w:jc w:val="center"/>
              <w:rPr>
                <w:rFonts w:cs="Arial"/>
              </w:rPr>
            </w:pPr>
            <w:r w:rsidRPr="00156CB0">
              <w:rPr>
                <w:rFonts w:cs="Arial"/>
              </w:rPr>
              <w:t>H</w:t>
            </w:r>
          </w:p>
        </w:tc>
        <w:tc>
          <w:tcPr>
            <w:tcW w:w="1350" w:type="dxa"/>
            <w:tcBorders>
              <w:top w:val="nil"/>
              <w:left w:val="nil"/>
              <w:bottom w:val="single" w:sz="8" w:space="0" w:color="auto"/>
              <w:right w:val="single" w:sz="8" w:space="0" w:color="auto"/>
            </w:tcBorders>
            <w:shd w:val="clear" w:color="auto" w:fill="auto"/>
            <w:vAlign w:val="center"/>
            <w:hideMark/>
          </w:tcPr>
          <w:p w14:paraId="3E5274E7" w14:textId="77777777" w:rsidR="006514FB" w:rsidRPr="00156CB0" w:rsidRDefault="006514FB" w:rsidP="00156CB0">
            <w:pPr>
              <w:spacing w:before="0"/>
              <w:jc w:val="center"/>
              <w:rPr>
                <w:rFonts w:cs="Arial"/>
              </w:rPr>
            </w:pPr>
            <w:r w:rsidRPr="00156CB0">
              <w:rPr>
                <w:rFonts w:cs="Arial"/>
              </w:rPr>
              <w:t>мин. 97</w:t>
            </w:r>
          </w:p>
        </w:tc>
        <w:tc>
          <w:tcPr>
            <w:tcW w:w="1440" w:type="dxa"/>
            <w:tcBorders>
              <w:top w:val="nil"/>
              <w:left w:val="nil"/>
              <w:bottom w:val="single" w:sz="8" w:space="0" w:color="auto"/>
              <w:right w:val="single" w:sz="8" w:space="0" w:color="auto"/>
            </w:tcBorders>
            <w:shd w:val="clear" w:color="auto" w:fill="auto"/>
            <w:noWrap/>
            <w:vAlign w:val="center"/>
            <w:hideMark/>
          </w:tcPr>
          <w:p w14:paraId="7C5B898C" w14:textId="77777777" w:rsidR="006514FB" w:rsidRPr="00156CB0" w:rsidRDefault="006514FB"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5EB8B293" w14:textId="77777777" w:rsidR="006514FB" w:rsidRPr="00156CB0" w:rsidRDefault="006514FB"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6EA78ED6" w14:textId="77777777" w:rsidR="006514FB" w:rsidRPr="00156CB0" w:rsidRDefault="006514FB" w:rsidP="00156CB0">
            <w:pPr>
              <w:spacing w:before="0"/>
              <w:jc w:val="center"/>
              <w:rPr>
                <w:rFonts w:cs="Arial"/>
                <w:color w:val="000000"/>
              </w:rPr>
            </w:pPr>
            <w:r w:rsidRPr="00156CB0">
              <w:rPr>
                <w:rFonts w:cs="Arial"/>
                <w:color w:val="000000"/>
              </w:rPr>
              <w:t>макс. 70</w:t>
            </w:r>
          </w:p>
        </w:tc>
        <w:tc>
          <w:tcPr>
            <w:tcW w:w="1440" w:type="dxa"/>
            <w:tcBorders>
              <w:top w:val="nil"/>
              <w:left w:val="nil"/>
              <w:bottom w:val="single" w:sz="8" w:space="0" w:color="auto"/>
              <w:right w:val="single" w:sz="8" w:space="0" w:color="auto"/>
            </w:tcBorders>
            <w:shd w:val="clear" w:color="auto" w:fill="auto"/>
            <w:vAlign w:val="bottom"/>
            <w:hideMark/>
          </w:tcPr>
          <w:p w14:paraId="2D1F94FD"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484D8943"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EAA2D49" w14:textId="77777777" w:rsidR="006514FB" w:rsidRPr="00156CB0" w:rsidRDefault="006514FB" w:rsidP="00156CB0">
            <w:pPr>
              <w:spacing w:before="0"/>
              <w:rPr>
                <w:rFonts w:cs="Arial"/>
                <w:color w:val="000000"/>
              </w:rPr>
            </w:pPr>
            <w:r w:rsidRPr="00156CB0">
              <w:rPr>
                <w:rFonts w:cs="Arial"/>
                <w:color w:val="000000"/>
              </w:rPr>
              <w:t>3</w:t>
            </w:r>
          </w:p>
        </w:tc>
        <w:tc>
          <w:tcPr>
            <w:tcW w:w="1976" w:type="dxa"/>
            <w:tcBorders>
              <w:top w:val="nil"/>
              <w:left w:val="nil"/>
              <w:bottom w:val="single" w:sz="8" w:space="0" w:color="auto"/>
              <w:right w:val="single" w:sz="8" w:space="0" w:color="auto"/>
            </w:tcBorders>
            <w:shd w:val="clear" w:color="auto" w:fill="auto"/>
            <w:vAlign w:val="center"/>
            <w:hideMark/>
          </w:tcPr>
          <w:p w14:paraId="519823CF" w14:textId="77777777" w:rsidR="006514FB" w:rsidRPr="00156CB0" w:rsidRDefault="006514FB" w:rsidP="00156CB0">
            <w:pPr>
              <w:spacing w:before="0"/>
              <w:jc w:val="left"/>
              <w:rPr>
                <w:rFonts w:cs="Arial"/>
                <w:color w:val="000000"/>
              </w:rPr>
            </w:pPr>
            <w:r w:rsidRPr="00156CB0">
              <w:rPr>
                <w:rFonts w:cs="Arial"/>
                <w:color w:val="000000"/>
              </w:rPr>
              <w:t>225/50 R 17</w:t>
            </w:r>
          </w:p>
        </w:tc>
        <w:tc>
          <w:tcPr>
            <w:tcW w:w="838" w:type="dxa"/>
            <w:tcBorders>
              <w:top w:val="nil"/>
              <w:left w:val="nil"/>
              <w:bottom w:val="single" w:sz="8" w:space="0" w:color="auto"/>
              <w:right w:val="single" w:sz="8" w:space="0" w:color="auto"/>
            </w:tcBorders>
            <w:shd w:val="clear" w:color="auto" w:fill="auto"/>
            <w:vAlign w:val="center"/>
            <w:hideMark/>
          </w:tcPr>
          <w:p w14:paraId="54A29151"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000000" w:fill="FFFFFF"/>
            <w:vAlign w:val="center"/>
            <w:hideMark/>
          </w:tcPr>
          <w:p w14:paraId="7BADB773" w14:textId="77777777" w:rsidR="006514FB" w:rsidRPr="00156CB0" w:rsidRDefault="006514FB"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5263AD9D" w14:textId="77777777" w:rsidR="006514FB" w:rsidRPr="00156CB0" w:rsidRDefault="006514FB" w:rsidP="00156CB0">
            <w:pPr>
              <w:spacing w:before="0"/>
              <w:jc w:val="center"/>
              <w:rPr>
                <w:rFonts w:cs="Arial"/>
              </w:rPr>
            </w:pPr>
            <w:r w:rsidRPr="00156CB0">
              <w:rPr>
                <w:rFonts w:cs="Arial"/>
              </w:rPr>
              <w:t>H</w:t>
            </w:r>
          </w:p>
        </w:tc>
        <w:tc>
          <w:tcPr>
            <w:tcW w:w="1350" w:type="dxa"/>
            <w:tcBorders>
              <w:top w:val="nil"/>
              <w:left w:val="nil"/>
              <w:bottom w:val="single" w:sz="8" w:space="0" w:color="auto"/>
              <w:right w:val="single" w:sz="8" w:space="0" w:color="auto"/>
            </w:tcBorders>
            <w:shd w:val="clear" w:color="auto" w:fill="auto"/>
            <w:vAlign w:val="center"/>
            <w:hideMark/>
          </w:tcPr>
          <w:p w14:paraId="55083D2C" w14:textId="77777777" w:rsidR="006514FB" w:rsidRPr="00156CB0" w:rsidRDefault="006514FB" w:rsidP="00156CB0">
            <w:pPr>
              <w:spacing w:before="0"/>
              <w:jc w:val="center"/>
              <w:rPr>
                <w:rFonts w:cs="Arial"/>
              </w:rPr>
            </w:pPr>
            <w:r w:rsidRPr="00156CB0">
              <w:rPr>
                <w:rFonts w:cs="Arial"/>
              </w:rPr>
              <w:t>мин. 97</w:t>
            </w:r>
          </w:p>
        </w:tc>
        <w:tc>
          <w:tcPr>
            <w:tcW w:w="1440" w:type="dxa"/>
            <w:tcBorders>
              <w:top w:val="nil"/>
              <w:left w:val="nil"/>
              <w:bottom w:val="single" w:sz="8" w:space="0" w:color="auto"/>
              <w:right w:val="single" w:sz="8" w:space="0" w:color="auto"/>
            </w:tcBorders>
            <w:shd w:val="clear" w:color="auto" w:fill="auto"/>
            <w:noWrap/>
            <w:vAlign w:val="center"/>
            <w:hideMark/>
          </w:tcPr>
          <w:p w14:paraId="381F925B" w14:textId="77777777" w:rsidR="006514FB" w:rsidRPr="00156CB0" w:rsidRDefault="006514FB"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2E3E90F0" w14:textId="77777777" w:rsidR="006514FB" w:rsidRPr="00156CB0" w:rsidRDefault="006514FB"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314B25E6" w14:textId="77777777" w:rsidR="006514FB" w:rsidRPr="00156CB0" w:rsidRDefault="006514FB" w:rsidP="00156CB0">
            <w:pPr>
              <w:spacing w:before="0"/>
              <w:jc w:val="center"/>
              <w:rPr>
                <w:rFonts w:cs="Arial"/>
                <w:color w:val="000000"/>
              </w:rPr>
            </w:pPr>
            <w:r w:rsidRPr="00156CB0">
              <w:rPr>
                <w:rFonts w:cs="Arial"/>
                <w:color w:val="000000"/>
              </w:rPr>
              <w:t>макс. 71</w:t>
            </w:r>
          </w:p>
        </w:tc>
        <w:tc>
          <w:tcPr>
            <w:tcW w:w="1440" w:type="dxa"/>
            <w:tcBorders>
              <w:top w:val="nil"/>
              <w:left w:val="nil"/>
              <w:bottom w:val="single" w:sz="8" w:space="0" w:color="auto"/>
              <w:right w:val="single" w:sz="8" w:space="0" w:color="auto"/>
            </w:tcBorders>
            <w:shd w:val="clear" w:color="auto" w:fill="auto"/>
            <w:vAlign w:val="bottom"/>
            <w:hideMark/>
          </w:tcPr>
          <w:p w14:paraId="2AF9B2CF"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36DA539F"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197B5EA" w14:textId="77777777" w:rsidR="006514FB" w:rsidRPr="00156CB0" w:rsidRDefault="006514FB" w:rsidP="00156CB0">
            <w:pPr>
              <w:spacing w:before="0"/>
              <w:rPr>
                <w:rFonts w:cs="Arial"/>
                <w:color w:val="000000"/>
              </w:rPr>
            </w:pPr>
            <w:r w:rsidRPr="00156CB0">
              <w:rPr>
                <w:rFonts w:cs="Arial"/>
                <w:color w:val="000000"/>
              </w:rPr>
              <w:t>4</w:t>
            </w:r>
          </w:p>
        </w:tc>
        <w:tc>
          <w:tcPr>
            <w:tcW w:w="1976" w:type="dxa"/>
            <w:tcBorders>
              <w:top w:val="nil"/>
              <w:left w:val="nil"/>
              <w:bottom w:val="single" w:sz="8" w:space="0" w:color="auto"/>
              <w:right w:val="single" w:sz="8" w:space="0" w:color="auto"/>
            </w:tcBorders>
            <w:shd w:val="clear" w:color="auto" w:fill="auto"/>
            <w:vAlign w:val="center"/>
            <w:hideMark/>
          </w:tcPr>
          <w:p w14:paraId="142AC566" w14:textId="77777777" w:rsidR="006514FB" w:rsidRPr="00156CB0" w:rsidRDefault="006514FB" w:rsidP="00156CB0">
            <w:pPr>
              <w:spacing w:before="0"/>
              <w:jc w:val="left"/>
              <w:rPr>
                <w:rFonts w:cs="Arial"/>
                <w:color w:val="000000"/>
              </w:rPr>
            </w:pPr>
            <w:r w:rsidRPr="00156CB0">
              <w:rPr>
                <w:rFonts w:cs="Arial"/>
                <w:color w:val="000000"/>
              </w:rPr>
              <w:t>215/55 R 17</w:t>
            </w:r>
          </w:p>
        </w:tc>
        <w:tc>
          <w:tcPr>
            <w:tcW w:w="838" w:type="dxa"/>
            <w:tcBorders>
              <w:top w:val="nil"/>
              <w:left w:val="nil"/>
              <w:bottom w:val="single" w:sz="8" w:space="0" w:color="auto"/>
              <w:right w:val="single" w:sz="8" w:space="0" w:color="auto"/>
            </w:tcBorders>
            <w:shd w:val="clear" w:color="auto" w:fill="auto"/>
            <w:vAlign w:val="center"/>
            <w:hideMark/>
          </w:tcPr>
          <w:p w14:paraId="47E3A967"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000000" w:fill="FFFFFF"/>
            <w:vAlign w:val="center"/>
            <w:hideMark/>
          </w:tcPr>
          <w:p w14:paraId="03E6BBF9" w14:textId="77777777" w:rsidR="006514FB" w:rsidRPr="00156CB0" w:rsidRDefault="006514FB" w:rsidP="00156CB0">
            <w:pPr>
              <w:spacing w:before="0"/>
              <w:jc w:val="center"/>
              <w:rPr>
                <w:rFonts w:cs="Arial"/>
                <w:color w:val="000000"/>
              </w:rPr>
            </w:pPr>
            <w:r w:rsidRPr="00156CB0">
              <w:rPr>
                <w:rFonts w:cs="Arial"/>
                <w:color w:val="000000"/>
              </w:rPr>
              <w:t>8</w:t>
            </w:r>
          </w:p>
        </w:tc>
        <w:tc>
          <w:tcPr>
            <w:tcW w:w="1080" w:type="dxa"/>
            <w:tcBorders>
              <w:top w:val="nil"/>
              <w:left w:val="nil"/>
              <w:bottom w:val="single" w:sz="8" w:space="0" w:color="auto"/>
              <w:right w:val="single" w:sz="8" w:space="0" w:color="auto"/>
            </w:tcBorders>
            <w:shd w:val="clear" w:color="auto" w:fill="auto"/>
            <w:vAlign w:val="center"/>
            <w:hideMark/>
          </w:tcPr>
          <w:p w14:paraId="45C5F3FB" w14:textId="77777777" w:rsidR="006514FB" w:rsidRPr="00156CB0" w:rsidRDefault="006514FB" w:rsidP="00156CB0">
            <w:pPr>
              <w:spacing w:before="0"/>
              <w:jc w:val="center"/>
              <w:rPr>
                <w:rFonts w:cs="Arial"/>
              </w:rPr>
            </w:pPr>
            <w:r w:rsidRPr="00156CB0">
              <w:rPr>
                <w:rFonts w:cs="Arial"/>
              </w:rPr>
              <w:t>H</w:t>
            </w:r>
          </w:p>
        </w:tc>
        <w:tc>
          <w:tcPr>
            <w:tcW w:w="1350" w:type="dxa"/>
            <w:tcBorders>
              <w:top w:val="nil"/>
              <w:left w:val="nil"/>
              <w:bottom w:val="single" w:sz="8" w:space="0" w:color="auto"/>
              <w:right w:val="single" w:sz="8" w:space="0" w:color="auto"/>
            </w:tcBorders>
            <w:shd w:val="clear" w:color="auto" w:fill="auto"/>
            <w:vAlign w:val="center"/>
            <w:hideMark/>
          </w:tcPr>
          <w:p w14:paraId="562DCAAF" w14:textId="77777777" w:rsidR="006514FB" w:rsidRPr="00156CB0" w:rsidRDefault="006514FB" w:rsidP="00156CB0">
            <w:pPr>
              <w:spacing w:before="0"/>
              <w:jc w:val="center"/>
              <w:rPr>
                <w:rFonts w:cs="Arial"/>
              </w:rPr>
            </w:pPr>
            <w:r w:rsidRPr="00156CB0">
              <w:rPr>
                <w:rFonts w:cs="Arial"/>
              </w:rPr>
              <w:t>мин. 97</w:t>
            </w:r>
          </w:p>
        </w:tc>
        <w:tc>
          <w:tcPr>
            <w:tcW w:w="1440" w:type="dxa"/>
            <w:tcBorders>
              <w:top w:val="nil"/>
              <w:left w:val="nil"/>
              <w:bottom w:val="single" w:sz="8" w:space="0" w:color="auto"/>
              <w:right w:val="single" w:sz="8" w:space="0" w:color="auto"/>
            </w:tcBorders>
            <w:shd w:val="clear" w:color="auto" w:fill="auto"/>
            <w:noWrap/>
            <w:vAlign w:val="center"/>
            <w:hideMark/>
          </w:tcPr>
          <w:p w14:paraId="35C587FF" w14:textId="77777777" w:rsidR="006514FB" w:rsidRPr="00156CB0" w:rsidRDefault="006514FB"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75FF151B" w14:textId="77777777" w:rsidR="006514FB" w:rsidRPr="00156CB0" w:rsidRDefault="006514FB"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55D993FC" w14:textId="77777777" w:rsidR="006514FB" w:rsidRPr="00156CB0" w:rsidRDefault="006514FB" w:rsidP="00156CB0">
            <w:pPr>
              <w:spacing w:before="0"/>
              <w:jc w:val="center"/>
              <w:rPr>
                <w:rFonts w:cs="Arial"/>
                <w:color w:val="000000"/>
              </w:rPr>
            </w:pPr>
            <w:r w:rsidRPr="00156CB0">
              <w:rPr>
                <w:rFonts w:cs="Arial"/>
                <w:color w:val="000000"/>
              </w:rPr>
              <w:t>макс. 72</w:t>
            </w:r>
          </w:p>
        </w:tc>
        <w:tc>
          <w:tcPr>
            <w:tcW w:w="1440" w:type="dxa"/>
            <w:tcBorders>
              <w:top w:val="nil"/>
              <w:left w:val="nil"/>
              <w:bottom w:val="single" w:sz="8" w:space="0" w:color="auto"/>
              <w:right w:val="single" w:sz="8" w:space="0" w:color="auto"/>
            </w:tcBorders>
            <w:shd w:val="clear" w:color="auto" w:fill="auto"/>
            <w:vAlign w:val="bottom"/>
            <w:hideMark/>
          </w:tcPr>
          <w:p w14:paraId="170F0909"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2F28DD7C"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0C6BAD3" w14:textId="77777777" w:rsidR="006514FB" w:rsidRPr="00156CB0" w:rsidRDefault="006514FB" w:rsidP="00156CB0">
            <w:pPr>
              <w:spacing w:before="0"/>
              <w:rPr>
                <w:rFonts w:cs="Arial"/>
                <w:color w:val="000000"/>
              </w:rPr>
            </w:pPr>
            <w:r w:rsidRPr="00156CB0">
              <w:rPr>
                <w:rFonts w:cs="Arial"/>
                <w:color w:val="000000"/>
              </w:rPr>
              <w:t>5</w:t>
            </w:r>
          </w:p>
        </w:tc>
        <w:tc>
          <w:tcPr>
            <w:tcW w:w="1976" w:type="dxa"/>
            <w:tcBorders>
              <w:top w:val="nil"/>
              <w:left w:val="nil"/>
              <w:bottom w:val="single" w:sz="8" w:space="0" w:color="auto"/>
              <w:right w:val="single" w:sz="8" w:space="0" w:color="auto"/>
            </w:tcBorders>
            <w:shd w:val="clear" w:color="auto" w:fill="auto"/>
            <w:vAlign w:val="center"/>
            <w:hideMark/>
          </w:tcPr>
          <w:p w14:paraId="12FA161C" w14:textId="77777777" w:rsidR="006514FB" w:rsidRPr="00156CB0" w:rsidRDefault="006514FB" w:rsidP="00156CB0">
            <w:pPr>
              <w:spacing w:before="0"/>
              <w:jc w:val="left"/>
              <w:rPr>
                <w:rFonts w:cs="Arial"/>
                <w:color w:val="000000"/>
              </w:rPr>
            </w:pPr>
            <w:r w:rsidRPr="00156CB0">
              <w:rPr>
                <w:rFonts w:cs="Arial"/>
                <w:color w:val="000000"/>
              </w:rPr>
              <w:t>225/60 R 17</w:t>
            </w:r>
          </w:p>
        </w:tc>
        <w:tc>
          <w:tcPr>
            <w:tcW w:w="838" w:type="dxa"/>
            <w:tcBorders>
              <w:top w:val="nil"/>
              <w:left w:val="nil"/>
              <w:bottom w:val="single" w:sz="8" w:space="0" w:color="auto"/>
              <w:right w:val="single" w:sz="8" w:space="0" w:color="auto"/>
            </w:tcBorders>
            <w:shd w:val="clear" w:color="auto" w:fill="auto"/>
            <w:vAlign w:val="center"/>
            <w:hideMark/>
          </w:tcPr>
          <w:p w14:paraId="1F2EE18D"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000000" w:fill="FFFFFF"/>
            <w:vAlign w:val="center"/>
            <w:hideMark/>
          </w:tcPr>
          <w:p w14:paraId="648FAC99" w14:textId="77777777" w:rsidR="006514FB" w:rsidRPr="00156CB0" w:rsidRDefault="006514FB" w:rsidP="00156CB0">
            <w:pPr>
              <w:spacing w:before="0"/>
              <w:jc w:val="center"/>
              <w:rPr>
                <w:rFonts w:cs="Arial"/>
                <w:color w:val="000000"/>
              </w:rPr>
            </w:pPr>
            <w:r w:rsidRPr="00156CB0">
              <w:rPr>
                <w:rFonts w:cs="Arial"/>
                <w:color w:val="000000"/>
              </w:rPr>
              <w:t>8</w:t>
            </w:r>
          </w:p>
        </w:tc>
        <w:tc>
          <w:tcPr>
            <w:tcW w:w="1080" w:type="dxa"/>
            <w:tcBorders>
              <w:top w:val="nil"/>
              <w:left w:val="nil"/>
              <w:bottom w:val="single" w:sz="8" w:space="0" w:color="auto"/>
              <w:right w:val="single" w:sz="8" w:space="0" w:color="auto"/>
            </w:tcBorders>
            <w:shd w:val="clear" w:color="auto" w:fill="auto"/>
            <w:vAlign w:val="center"/>
            <w:hideMark/>
          </w:tcPr>
          <w:p w14:paraId="76DD4345" w14:textId="77777777" w:rsidR="006514FB" w:rsidRPr="00156CB0" w:rsidRDefault="006514FB" w:rsidP="00156CB0">
            <w:pPr>
              <w:spacing w:before="0"/>
              <w:jc w:val="center"/>
              <w:rPr>
                <w:rFonts w:cs="Arial"/>
              </w:rPr>
            </w:pPr>
            <w:r w:rsidRPr="00156CB0">
              <w:rPr>
                <w:rFonts w:cs="Arial"/>
              </w:rPr>
              <w:t>H</w:t>
            </w:r>
          </w:p>
        </w:tc>
        <w:tc>
          <w:tcPr>
            <w:tcW w:w="1350" w:type="dxa"/>
            <w:tcBorders>
              <w:top w:val="nil"/>
              <w:left w:val="nil"/>
              <w:bottom w:val="single" w:sz="8" w:space="0" w:color="auto"/>
              <w:right w:val="single" w:sz="8" w:space="0" w:color="auto"/>
            </w:tcBorders>
            <w:shd w:val="clear" w:color="auto" w:fill="auto"/>
            <w:vAlign w:val="center"/>
            <w:hideMark/>
          </w:tcPr>
          <w:p w14:paraId="216A982B" w14:textId="77777777" w:rsidR="006514FB" w:rsidRPr="00156CB0" w:rsidRDefault="006514FB" w:rsidP="00156CB0">
            <w:pPr>
              <w:spacing w:before="0"/>
              <w:jc w:val="center"/>
              <w:rPr>
                <w:rFonts w:cs="Arial"/>
              </w:rPr>
            </w:pPr>
            <w:r w:rsidRPr="00156CB0">
              <w:rPr>
                <w:rFonts w:cs="Arial"/>
              </w:rPr>
              <w:t>мин. 97</w:t>
            </w:r>
          </w:p>
        </w:tc>
        <w:tc>
          <w:tcPr>
            <w:tcW w:w="1440" w:type="dxa"/>
            <w:tcBorders>
              <w:top w:val="nil"/>
              <w:left w:val="nil"/>
              <w:bottom w:val="single" w:sz="8" w:space="0" w:color="auto"/>
              <w:right w:val="single" w:sz="8" w:space="0" w:color="auto"/>
            </w:tcBorders>
            <w:shd w:val="clear" w:color="auto" w:fill="auto"/>
            <w:noWrap/>
            <w:vAlign w:val="center"/>
            <w:hideMark/>
          </w:tcPr>
          <w:p w14:paraId="115C64E4" w14:textId="77777777" w:rsidR="006514FB" w:rsidRPr="00156CB0" w:rsidRDefault="006514FB"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20974C4E" w14:textId="77777777" w:rsidR="006514FB" w:rsidRPr="00156CB0" w:rsidRDefault="006514FB"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67571F21" w14:textId="77777777" w:rsidR="006514FB" w:rsidRPr="00156CB0" w:rsidRDefault="006514FB" w:rsidP="00156CB0">
            <w:pPr>
              <w:spacing w:before="0"/>
              <w:jc w:val="center"/>
              <w:rPr>
                <w:rFonts w:cs="Arial"/>
                <w:color w:val="000000"/>
              </w:rPr>
            </w:pPr>
            <w:r w:rsidRPr="00156CB0">
              <w:rPr>
                <w:rFonts w:cs="Arial"/>
                <w:color w:val="000000"/>
              </w:rPr>
              <w:t>макс. 72</w:t>
            </w:r>
          </w:p>
        </w:tc>
        <w:tc>
          <w:tcPr>
            <w:tcW w:w="1440" w:type="dxa"/>
            <w:tcBorders>
              <w:top w:val="nil"/>
              <w:left w:val="nil"/>
              <w:bottom w:val="single" w:sz="8" w:space="0" w:color="auto"/>
              <w:right w:val="single" w:sz="8" w:space="0" w:color="auto"/>
            </w:tcBorders>
            <w:shd w:val="clear" w:color="auto" w:fill="auto"/>
            <w:vAlign w:val="bottom"/>
            <w:hideMark/>
          </w:tcPr>
          <w:p w14:paraId="14522A2E"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207935EB" w14:textId="77777777" w:rsidTr="00350E67">
        <w:trPr>
          <w:trHeight w:val="3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DC5AF6B" w14:textId="77777777" w:rsidR="006514FB" w:rsidRPr="00156CB0" w:rsidRDefault="006514FB" w:rsidP="00156CB0">
            <w:pPr>
              <w:spacing w:before="0"/>
              <w:rPr>
                <w:rFonts w:cs="Arial"/>
                <w:color w:val="000000"/>
              </w:rPr>
            </w:pPr>
            <w:r w:rsidRPr="00156CB0">
              <w:rPr>
                <w:rFonts w:cs="Arial"/>
                <w:color w:val="000000"/>
              </w:rPr>
              <w:t>6</w:t>
            </w:r>
          </w:p>
        </w:tc>
        <w:tc>
          <w:tcPr>
            <w:tcW w:w="1976" w:type="dxa"/>
            <w:tcBorders>
              <w:top w:val="nil"/>
              <w:left w:val="nil"/>
              <w:bottom w:val="single" w:sz="8" w:space="0" w:color="auto"/>
              <w:right w:val="single" w:sz="8" w:space="0" w:color="auto"/>
            </w:tcBorders>
            <w:shd w:val="clear" w:color="auto" w:fill="auto"/>
            <w:vAlign w:val="center"/>
            <w:hideMark/>
          </w:tcPr>
          <w:p w14:paraId="33E77FC0" w14:textId="77777777" w:rsidR="006514FB" w:rsidRPr="00156CB0" w:rsidRDefault="006514FB" w:rsidP="00156CB0">
            <w:pPr>
              <w:spacing w:before="0"/>
              <w:jc w:val="left"/>
              <w:rPr>
                <w:rFonts w:cs="Arial"/>
                <w:color w:val="000000"/>
              </w:rPr>
            </w:pPr>
            <w:r w:rsidRPr="00156CB0">
              <w:rPr>
                <w:rFonts w:cs="Arial"/>
                <w:color w:val="000000"/>
              </w:rPr>
              <w:t>205/55 R 16</w:t>
            </w:r>
          </w:p>
        </w:tc>
        <w:tc>
          <w:tcPr>
            <w:tcW w:w="838" w:type="dxa"/>
            <w:tcBorders>
              <w:top w:val="nil"/>
              <w:left w:val="nil"/>
              <w:bottom w:val="single" w:sz="8" w:space="0" w:color="auto"/>
              <w:right w:val="single" w:sz="8" w:space="0" w:color="auto"/>
            </w:tcBorders>
            <w:shd w:val="clear" w:color="auto" w:fill="auto"/>
            <w:vAlign w:val="center"/>
            <w:hideMark/>
          </w:tcPr>
          <w:p w14:paraId="531CC775"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21CC420" w14:textId="77777777" w:rsidR="006514FB" w:rsidRPr="00156CB0" w:rsidRDefault="006514FB" w:rsidP="00156CB0">
            <w:pPr>
              <w:spacing w:before="0"/>
              <w:jc w:val="center"/>
              <w:rPr>
                <w:rFonts w:cs="Arial"/>
                <w:color w:val="000000"/>
              </w:rPr>
            </w:pPr>
            <w:r w:rsidRPr="00156CB0">
              <w:rPr>
                <w:rFonts w:cs="Arial"/>
                <w:color w:val="000000"/>
              </w:rPr>
              <w:t>20</w:t>
            </w:r>
          </w:p>
        </w:tc>
        <w:tc>
          <w:tcPr>
            <w:tcW w:w="1080" w:type="dxa"/>
            <w:tcBorders>
              <w:top w:val="nil"/>
              <w:left w:val="nil"/>
              <w:bottom w:val="single" w:sz="8" w:space="0" w:color="auto"/>
              <w:right w:val="single" w:sz="8" w:space="0" w:color="auto"/>
            </w:tcBorders>
            <w:shd w:val="clear" w:color="auto" w:fill="auto"/>
            <w:vAlign w:val="center"/>
            <w:hideMark/>
          </w:tcPr>
          <w:p w14:paraId="749CB353" w14:textId="77777777" w:rsidR="006514FB" w:rsidRPr="00156CB0" w:rsidRDefault="006514FB" w:rsidP="00156CB0">
            <w:pPr>
              <w:spacing w:before="0"/>
              <w:jc w:val="center"/>
              <w:rPr>
                <w:rFonts w:cs="Arial"/>
              </w:rPr>
            </w:pPr>
            <w:r w:rsidRPr="00156CB0">
              <w:rPr>
                <w:rFonts w:cs="Arial"/>
              </w:rPr>
              <w:t>H</w:t>
            </w:r>
          </w:p>
        </w:tc>
        <w:tc>
          <w:tcPr>
            <w:tcW w:w="1350" w:type="dxa"/>
            <w:tcBorders>
              <w:top w:val="nil"/>
              <w:left w:val="nil"/>
              <w:bottom w:val="single" w:sz="8" w:space="0" w:color="auto"/>
              <w:right w:val="single" w:sz="8" w:space="0" w:color="auto"/>
            </w:tcBorders>
            <w:shd w:val="clear" w:color="auto" w:fill="auto"/>
            <w:vAlign w:val="center"/>
            <w:hideMark/>
          </w:tcPr>
          <w:p w14:paraId="3A985DBB" w14:textId="77777777" w:rsidR="006514FB" w:rsidRPr="00156CB0" w:rsidRDefault="006514FB" w:rsidP="00156CB0">
            <w:pPr>
              <w:spacing w:before="0"/>
              <w:jc w:val="center"/>
              <w:rPr>
                <w:rFonts w:cs="Arial"/>
              </w:rPr>
            </w:pPr>
            <w:r w:rsidRPr="00156CB0">
              <w:rPr>
                <w:rFonts w:cs="Arial"/>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02509C0A" w14:textId="77777777" w:rsidR="006514FB" w:rsidRPr="00156CB0" w:rsidRDefault="006514FB"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697EDB96" w14:textId="77777777" w:rsidR="006514FB" w:rsidRPr="00156CB0" w:rsidRDefault="006514FB"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42BAECED" w14:textId="77777777" w:rsidR="006514FB" w:rsidRPr="00156CB0" w:rsidRDefault="006514FB" w:rsidP="00156CB0">
            <w:pPr>
              <w:spacing w:before="0"/>
              <w:jc w:val="center"/>
              <w:rPr>
                <w:rFonts w:cs="Arial"/>
                <w:color w:val="000000"/>
              </w:rPr>
            </w:pPr>
            <w:r w:rsidRPr="00156CB0">
              <w:rPr>
                <w:rFonts w:cs="Arial"/>
                <w:color w:val="000000"/>
              </w:rPr>
              <w:t>макс. 72</w:t>
            </w:r>
          </w:p>
        </w:tc>
        <w:tc>
          <w:tcPr>
            <w:tcW w:w="1440" w:type="dxa"/>
            <w:tcBorders>
              <w:top w:val="nil"/>
              <w:left w:val="nil"/>
              <w:bottom w:val="single" w:sz="8" w:space="0" w:color="auto"/>
              <w:right w:val="single" w:sz="8" w:space="0" w:color="auto"/>
            </w:tcBorders>
            <w:shd w:val="clear" w:color="auto" w:fill="auto"/>
            <w:vAlign w:val="bottom"/>
            <w:hideMark/>
          </w:tcPr>
          <w:p w14:paraId="18200C01"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12FF919E"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5162AA5" w14:textId="77777777" w:rsidR="006514FB" w:rsidRPr="00156CB0" w:rsidRDefault="006514FB" w:rsidP="00156CB0">
            <w:pPr>
              <w:spacing w:before="0"/>
              <w:rPr>
                <w:rFonts w:cs="Arial"/>
                <w:color w:val="000000"/>
              </w:rPr>
            </w:pPr>
            <w:r w:rsidRPr="00156CB0">
              <w:rPr>
                <w:rFonts w:cs="Arial"/>
                <w:color w:val="000000"/>
              </w:rPr>
              <w:t>7</w:t>
            </w:r>
          </w:p>
        </w:tc>
        <w:tc>
          <w:tcPr>
            <w:tcW w:w="1976" w:type="dxa"/>
            <w:tcBorders>
              <w:top w:val="nil"/>
              <w:left w:val="nil"/>
              <w:bottom w:val="single" w:sz="8" w:space="0" w:color="auto"/>
              <w:right w:val="single" w:sz="8" w:space="0" w:color="auto"/>
            </w:tcBorders>
            <w:shd w:val="clear" w:color="auto" w:fill="auto"/>
            <w:vAlign w:val="center"/>
            <w:hideMark/>
          </w:tcPr>
          <w:p w14:paraId="1E6EF793" w14:textId="77777777" w:rsidR="006514FB" w:rsidRPr="00156CB0" w:rsidRDefault="006514FB" w:rsidP="00156CB0">
            <w:pPr>
              <w:spacing w:before="0"/>
              <w:jc w:val="left"/>
              <w:rPr>
                <w:rFonts w:cs="Arial"/>
                <w:color w:val="000000"/>
              </w:rPr>
            </w:pPr>
            <w:r w:rsidRPr="00156CB0">
              <w:rPr>
                <w:rFonts w:cs="Arial"/>
                <w:color w:val="000000"/>
              </w:rPr>
              <w:t>195/65 R 15</w:t>
            </w:r>
          </w:p>
        </w:tc>
        <w:tc>
          <w:tcPr>
            <w:tcW w:w="838" w:type="dxa"/>
            <w:tcBorders>
              <w:top w:val="nil"/>
              <w:left w:val="nil"/>
              <w:bottom w:val="single" w:sz="8" w:space="0" w:color="auto"/>
              <w:right w:val="single" w:sz="8" w:space="0" w:color="auto"/>
            </w:tcBorders>
            <w:shd w:val="clear" w:color="auto" w:fill="auto"/>
            <w:vAlign w:val="center"/>
            <w:hideMark/>
          </w:tcPr>
          <w:p w14:paraId="221C9101"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3CF39B98" w14:textId="77777777" w:rsidR="006514FB" w:rsidRPr="00156CB0" w:rsidRDefault="006514FB" w:rsidP="00156CB0">
            <w:pPr>
              <w:spacing w:before="0"/>
              <w:jc w:val="center"/>
              <w:rPr>
                <w:rFonts w:cs="Arial"/>
                <w:color w:val="000000"/>
              </w:rPr>
            </w:pPr>
            <w:r w:rsidRPr="00156CB0">
              <w:rPr>
                <w:rFonts w:cs="Arial"/>
                <w:color w:val="000000"/>
              </w:rPr>
              <w:t>6</w:t>
            </w:r>
          </w:p>
        </w:tc>
        <w:tc>
          <w:tcPr>
            <w:tcW w:w="1080" w:type="dxa"/>
            <w:tcBorders>
              <w:top w:val="nil"/>
              <w:left w:val="nil"/>
              <w:bottom w:val="single" w:sz="8" w:space="0" w:color="auto"/>
              <w:right w:val="single" w:sz="8" w:space="0" w:color="auto"/>
            </w:tcBorders>
            <w:shd w:val="clear" w:color="auto" w:fill="auto"/>
            <w:vAlign w:val="center"/>
            <w:hideMark/>
          </w:tcPr>
          <w:p w14:paraId="68A4F3F4" w14:textId="77777777" w:rsidR="006514FB" w:rsidRPr="00156CB0" w:rsidRDefault="006514FB" w:rsidP="00156CB0">
            <w:pPr>
              <w:spacing w:before="0"/>
              <w:jc w:val="center"/>
              <w:rPr>
                <w:rFonts w:cs="Arial"/>
              </w:rPr>
            </w:pPr>
            <w:r w:rsidRPr="00156CB0">
              <w:rPr>
                <w:rFonts w:cs="Arial"/>
              </w:rPr>
              <w:t>H</w:t>
            </w:r>
          </w:p>
        </w:tc>
        <w:tc>
          <w:tcPr>
            <w:tcW w:w="1350" w:type="dxa"/>
            <w:tcBorders>
              <w:top w:val="nil"/>
              <w:left w:val="nil"/>
              <w:bottom w:val="single" w:sz="8" w:space="0" w:color="auto"/>
              <w:right w:val="single" w:sz="8" w:space="0" w:color="auto"/>
            </w:tcBorders>
            <w:shd w:val="clear" w:color="auto" w:fill="auto"/>
            <w:vAlign w:val="center"/>
            <w:hideMark/>
          </w:tcPr>
          <w:p w14:paraId="1B2FBA66" w14:textId="77777777" w:rsidR="006514FB" w:rsidRPr="00156CB0" w:rsidRDefault="006514FB" w:rsidP="00156CB0">
            <w:pPr>
              <w:spacing w:before="0"/>
              <w:jc w:val="center"/>
              <w:rPr>
                <w:rFonts w:cs="Arial"/>
              </w:rPr>
            </w:pPr>
            <w:r w:rsidRPr="00156CB0">
              <w:rPr>
                <w:rFonts w:cs="Arial"/>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110E9DF8" w14:textId="77777777" w:rsidR="006514FB" w:rsidRPr="00156CB0" w:rsidRDefault="006514FB" w:rsidP="00156CB0">
            <w:pPr>
              <w:spacing w:before="0"/>
              <w:jc w:val="center"/>
              <w:rPr>
                <w:rFonts w:cs="Arial"/>
                <w:color w:val="000000"/>
              </w:rPr>
            </w:pPr>
            <w:r w:rsidRPr="00156CB0">
              <w:rPr>
                <w:rFonts w:cs="Arial"/>
                <w:color w:val="000000"/>
              </w:rPr>
              <w:t>А-E</w:t>
            </w:r>
          </w:p>
        </w:tc>
        <w:tc>
          <w:tcPr>
            <w:tcW w:w="1530" w:type="dxa"/>
            <w:tcBorders>
              <w:top w:val="nil"/>
              <w:left w:val="nil"/>
              <w:bottom w:val="single" w:sz="8" w:space="0" w:color="auto"/>
              <w:right w:val="single" w:sz="8" w:space="0" w:color="auto"/>
            </w:tcBorders>
            <w:shd w:val="clear" w:color="auto" w:fill="auto"/>
            <w:noWrap/>
            <w:vAlign w:val="center"/>
            <w:hideMark/>
          </w:tcPr>
          <w:p w14:paraId="78CEEE6F" w14:textId="77777777" w:rsidR="006514FB" w:rsidRPr="00156CB0" w:rsidRDefault="006514FB"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359E1322" w14:textId="77777777" w:rsidR="006514FB" w:rsidRPr="00156CB0" w:rsidRDefault="006514FB" w:rsidP="00156CB0">
            <w:pPr>
              <w:spacing w:before="0"/>
              <w:jc w:val="center"/>
              <w:rPr>
                <w:rFonts w:cs="Arial"/>
                <w:color w:val="000000"/>
              </w:rPr>
            </w:pPr>
            <w:r w:rsidRPr="00156CB0">
              <w:rPr>
                <w:rFonts w:cs="Arial"/>
                <w:color w:val="000000"/>
              </w:rPr>
              <w:t>макс. 72</w:t>
            </w:r>
          </w:p>
        </w:tc>
        <w:tc>
          <w:tcPr>
            <w:tcW w:w="1440" w:type="dxa"/>
            <w:tcBorders>
              <w:top w:val="nil"/>
              <w:left w:val="nil"/>
              <w:bottom w:val="single" w:sz="8" w:space="0" w:color="auto"/>
              <w:right w:val="single" w:sz="8" w:space="0" w:color="auto"/>
            </w:tcBorders>
            <w:shd w:val="clear" w:color="auto" w:fill="auto"/>
            <w:vAlign w:val="bottom"/>
            <w:hideMark/>
          </w:tcPr>
          <w:p w14:paraId="0C50CE1B"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5984715B"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1820987" w14:textId="77777777" w:rsidR="006514FB" w:rsidRPr="00156CB0" w:rsidRDefault="006514FB" w:rsidP="00156CB0">
            <w:pPr>
              <w:spacing w:before="0"/>
              <w:rPr>
                <w:rFonts w:cs="Arial"/>
                <w:color w:val="000000"/>
              </w:rPr>
            </w:pPr>
            <w:r w:rsidRPr="00156CB0">
              <w:rPr>
                <w:rFonts w:cs="Arial"/>
                <w:color w:val="000000"/>
              </w:rPr>
              <w:t>8</w:t>
            </w:r>
          </w:p>
        </w:tc>
        <w:tc>
          <w:tcPr>
            <w:tcW w:w="1976" w:type="dxa"/>
            <w:tcBorders>
              <w:top w:val="nil"/>
              <w:left w:val="nil"/>
              <w:bottom w:val="single" w:sz="8" w:space="0" w:color="auto"/>
              <w:right w:val="single" w:sz="8" w:space="0" w:color="auto"/>
            </w:tcBorders>
            <w:shd w:val="clear" w:color="auto" w:fill="auto"/>
            <w:vAlign w:val="center"/>
            <w:hideMark/>
          </w:tcPr>
          <w:p w14:paraId="24B4638D" w14:textId="77777777" w:rsidR="006514FB" w:rsidRPr="00156CB0" w:rsidRDefault="006514FB" w:rsidP="00156CB0">
            <w:pPr>
              <w:spacing w:before="0"/>
              <w:jc w:val="left"/>
              <w:rPr>
                <w:rFonts w:cs="Arial"/>
                <w:color w:val="000000"/>
              </w:rPr>
            </w:pPr>
            <w:r w:rsidRPr="00156CB0">
              <w:rPr>
                <w:rFonts w:cs="Arial"/>
                <w:color w:val="000000"/>
              </w:rPr>
              <w:t>185/60 R 14</w:t>
            </w:r>
          </w:p>
        </w:tc>
        <w:tc>
          <w:tcPr>
            <w:tcW w:w="838" w:type="dxa"/>
            <w:tcBorders>
              <w:top w:val="nil"/>
              <w:left w:val="nil"/>
              <w:bottom w:val="single" w:sz="8" w:space="0" w:color="auto"/>
              <w:right w:val="single" w:sz="8" w:space="0" w:color="auto"/>
            </w:tcBorders>
            <w:shd w:val="clear" w:color="auto" w:fill="auto"/>
            <w:vAlign w:val="center"/>
            <w:hideMark/>
          </w:tcPr>
          <w:p w14:paraId="375BD417"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8E45537" w14:textId="77777777" w:rsidR="006514FB" w:rsidRPr="00156CB0" w:rsidRDefault="006514FB" w:rsidP="00156CB0">
            <w:pPr>
              <w:spacing w:before="0"/>
              <w:jc w:val="center"/>
              <w:rPr>
                <w:rFonts w:cs="Arial"/>
                <w:color w:val="000000"/>
              </w:rPr>
            </w:pPr>
            <w:r w:rsidRPr="00156CB0">
              <w:rPr>
                <w:rFonts w:cs="Arial"/>
                <w:color w:val="000000"/>
              </w:rPr>
              <w:t>2</w:t>
            </w:r>
          </w:p>
        </w:tc>
        <w:tc>
          <w:tcPr>
            <w:tcW w:w="1080" w:type="dxa"/>
            <w:tcBorders>
              <w:top w:val="nil"/>
              <w:left w:val="nil"/>
              <w:bottom w:val="single" w:sz="8" w:space="0" w:color="auto"/>
              <w:right w:val="single" w:sz="8" w:space="0" w:color="auto"/>
            </w:tcBorders>
            <w:shd w:val="clear" w:color="auto" w:fill="auto"/>
            <w:vAlign w:val="center"/>
            <w:hideMark/>
          </w:tcPr>
          <w:p w14:paraId="4AA5F72C" w14:textId="77777777" w:rsidR="006514FB" w:rsidRPr="00156CB0" w:rsidRDefault="006514FB" w:rsidP="00156CB0">
            <w:pPr>
              <w:spacing w:before="0"/>
              <w:jc w:val="center"/>
              <w:rPr>
                <w:rFonts w:cs="Arial"/>
              </w:rPr>
            </w:pPr>
            <w:r w:rsidRPr="00156CB0">
              <w:rPr>
                <w:rFonts w:cs="Arial"/>
              </w:rPr>
              <w:t>T</w:t>
            </w:r>
          </w:p>
        </w:tc>
        <w:tc>
          <w:tcPr>
            <w:tcW w:w="1350" w:type="dxa"/>
            <w:tcBorders>
              <w:top w:val="nil"/>
              <w:left w:val="nil"/>
              <w:bottom w:val="single" w:sz="8" w:space="0" w:color="auto"/>
              <w:right w:val="single" w:sz="8" w:space="0" w:color="auto"/>
            </w:tcBorders>
            <w:shd w:val="clear" w:color="auto" w:fill="auto"/>
            <w:vAlign w:val="center"/>
            <w:hideMark/>
          </w:tcPr>
          <w:p w14:paraId="5C0824CE" w14:textId="77777777" w:rsidR="006514FB" w:rsidRPr="00156CB0" w:rsidRDefault="006514FB" w:rsidP="00156CB0">
            <w:pPr>
              <w:spacing w:before="0"/>
              <w:jc w:val="center"/>
              <w:rPr>
                <w:rFonts w:cs="Arial"/>
              </w:rPr>
            </w:pPr>
            <w:r w:rsidRPr="00156CB0">
              <w:rPr>
                <w:rFonts w:cs="Arial"/>
              </w:rPr>
              <w:t>мин. 82</w:t>
            </w:r>
          </w:p>
        </w:tc>
        <w:tc>
          <w:tcPr>
            <w:tcW w:w="1440" w:type="dxa"/>
            <w:tcBorders>
              <w:top w:val="nil"/>
              <w:left w:val="nil"/>
              <w:bottom w:val="single" w:sz="8" w:space="0" w:color="auto"/>
              <w:right w:val="single" w:sz="8" w:space="0" w:color="auto"/>
            </w:tcBorders>
            <w:shd w:val="clear" w:color="auto" w:fill="auto"/>
            <w:noWrap/>
            <w:vAlign w:val="center"/>
            <w:hideMark/>
          </w:tcPr>
          <w:p w14:paraId="3F78DA2A" w14:textId="77777777" w:rsidR="006514FB" w:rsidRPr="00156CB0" w:rsidRDefault="006514FB" w:rsidP="00156CB0">
            <w:pPr>
              <w:spacing w:before="0"/>
              <w:jc w:val="center"/>
              <w:rPr>
                <w:rFonts w:cs="Arial"/>
                <w:color w:val="000000"/>
              </w:rPr>
            </w:pPr>
            <w:r w:rsidRPr="00156CB0">
              <w:rPr>
                <w:rFonts w:cs="Arial"/>
                <w:color w:val="000000"/>
              </w:rPr>
              <w:t>А-E</w:t>
            </w:r>
          </w:p>
        </w:tc>
        <w:tc>
          <w:tcPr>
            <w:tcW w:w="1530" w:type="dxa"/>
            <w:tcBorders>
              <w:top w:val="nil"/>
              <w:left w:val="nil"/>
              <w:bottom w:val="single" w:sz="8" w:space="0" w:color="auto"/>
              <w:right w:val="single" w:sz="8" w:space="0" w:color="auto"/>
            </w:tcBorders>
            <w:shd w:val="clear" w:color="auto" w:fill="auto"/>
            <w:noWrap/>
            <w:vAlign w:val="center"/>
            <w:hideMark/>
          </w:tcPr>
          <w:p w14:paraId="1A56433E" w14:textId="77777777" w:rsidR="006514FB" w:rsidRPr="00156CB0" w:rsidRDefault="006514FB"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A5E6E06" w14:textId="77777777" w:rsidR="006514FB" w:rsidRPr="00156CB0" w:rsidRDefault="006514FB" w:rsidP="00156CB0">
            <w:pPr>
              <w:spacing w:before="0"/>
              <w:jc w:val="center"/>
              <w:rPr>
                <w:rFonts w:cs="Arial"/>
                <w:color w:val="000000"/>
              </w:rPr>
            </w:pPr>
            <w:r w:rsidRPr="00156CB0">
              <w:rPr>
                <w:rFonts w:cs="Arial"/>
                <w:color w:val="000000"/>
              </w:rPr>
              <w:t>макс. 70</w:t>
            </w:r>
          </w:p>
        </w:tc>
        <w:tc>
          <w:tcPr>
            <w:tcW w:w="1440" w:type="dxa"/>
            <w:tcBorders>
              <w:top w:val="nil"/>
              <w:left w:val="nil"/>
              <w:bottom w:val="single" w:sz="8" w:space="0" w:color="auto"/>
              <w:right w:val="single" w:sz="8" w:space="0" w:color="auto"/>
            </w:tcBorders>
            <w:shd w:val="clear" w:color="auto" w:fill="auto"/>
            <w:vAlign w:val="bottom"/>
            <w:hideMark/>
          </w:tcPr>
          <w:p w14:paraId="13AFC77B"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7CC22552"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8FD8853" w14:textId="77777777" w:rsidR="006514FB" w:rsidRPr="00156CB0" w:rsidRDefault="006514FB" w:rsidP="00156CB0">
            <w:pPr>
              <w:spacing w:before="0"/>
              <w:rPr>
                <w:rFonts w:cs="Arial"/>
                <w:color w:val="000000"/>
              </w:rPr>
            </w:pPr>
            <w:r w:rsidRPr="00156CB0">
              <w:rPr>
                <w:rFonts w:cs="Arial"/>
                <w:color w:val="000000"/>
              </w:rPr>
              <w:t>9</w:t>
            </w:r>
          </w:p>
        </w:tc>
        <w:tc>
          <w:tcPr>
            <w:tcW w:w="1976" w:type="dxa"/>
            <w:tcBorders>
              <w:top w:val="nil"/>
              <w:left w:val="nil"/>
              <w:bottom w:val="single" w:sz="8" w:space="0" w:color="auto"/>
              <w:right w:val="single" w:sz="8" w:space="0" w:color="auto"/>
            </w:tcBorders>
            <w:shd w:val="clear" w:color="auto" w:fill="auto"/>
            <w:vAlign w:val="center"/>
            <w:hideMark/>
          </w:tcPr>
          <w:p w14:paraId="4163B0F1" w14:textId="77777777" w:rsidR="006514FB" w:rsidRPr="00156CB0" w:rsidRDefault="006514FB" w:rsidP="00156CB0">
            <w:pPr>
              <w:spacing w:before="0"/>
              <w:jc w:val="left"/>
              <w:rPr>
                <w:rFonts w:cs="Arial"/>
                <w:color w:val="000000"/>
              </w:rPr>
            </w:pPr>
            <w:r w:rsidRPr="00156CB0">
              <w:rPr>
                <w:rFonts w:cs="Arial"/>
                <w:color w:val="000000"/>
              </w:rPr>
              <w:t>165/70 R 14</w:t>
            </w:r>
          </w:p>
        </w:tc>
        <w:tc>
          <w:tcPr>
            <w:tcW w:w="838" w:type="dxa"/>
            <w:tcBorders>
              <w:top w:val="nil"/>
              <w:left w:val="nil"/>
              <w:bottom w:val="single" w:sz="8" w:space="0" w:color="auto"/>
              <w:right w:val="single" w:sz="8" w:space="0" w:color="auto"/>
            </w:tcBorders>
            <w:shd w:val="clear" w:color="auto" w:fill="auto"/>
            <w:vAlign w:val="center"/>
            <w:hideMark/>
          </w:tcPr>
          <w:p w14:paraId="2887F0C2"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022C08D7" w14:textId="77777777" w:rsidR="006514FB" w:rsidRPr="00156CB0" w:rsidRDefault="006514FB" w:rsidP="00156CB0">
            <w:pPr>
              <w:spacing w:before="0"/>
              <w:jc w:val="center"/>
              <w:rPr>
                <w:rFonts w:cs="Arial"/>
                <w:color w:val="000000"/>
              </w:rPr>
            </w:pPr>
            <w:r w:rsidRPr="00156CB0">
              <w:rPr>
                <w:rFonts w:cs="Arial"/>
                <w:color w:val="000000"/>
              </w:rPr>
              <w:t>8</w:t>
            </w:r>
          </w:p>
        </w:tc>
        <w:tc>
          <w:tcPr>
            <w:tcW w:w="1080" w:type="dxa"/>
            <w:tcBorders>
              <w:top w:val="nil"/>
              <w:left w:val="nil"/>
              <w:bottom w:val="single" w:sz="8" w:space="0" w:color="auto"/>
              <w:right w:val="single" w:sz="8" w:space="0" w:color="auto"/>
            </w:tcBorders>
            <w:shd w:val="clear" w:color="auto" w:fill="auto"/>
            <w:vAlign w:val="center"/>
            <w:hideMark/>
          </w:tcPr>
          <w:p w14:paraId="6E5BC2B8" w14:textId="77777777" w:rsidR="006514FB" w:rsidRPr="00156CB0" w:rsidRDefault="006514FB" w:rsidP="00156CB0">
            <w:pPr>
              <w:spacing w:before="0"/>
              <w:jc w:val="center"/>
              <w:rPr>
                <w:rFonts w:cs="Arial"/>
              </w:rPr>
            </w:pPr>
            <w:r w:rsidRPr="00156CB0">
              <w:rPr>
                <w:rFonts w:cs="Arial"/>
              </w:rPr>
              <w:t>Т</w:t>
            </w:r>
          </w:p>
        </w:tc>
        <w:tc>
          <w:tcPr>
            <w:tcW w:w="1350" w:type="dxa"/>
            <w:tcBorders>
              <w:top w:val="nil"/>
              <w:left w:val="nil"/>
              <w:bottom w:val="single" w:sz="8" w:space="0" w:color="auto"/>
              <w:right w:val="single" w:sz="8" w:space="0" w:color="auto"/>
            </w:tcBorders>
            <w:shd w:val="clear" w:color="auto" w:fill="auto"/>
            <w:vAlign w:val="center"/>
            <w:hideMark/>
          </w:tcPr>
          <w:p w14:paraId="514A09E7" w14:textId="77777777" w:rsidR="006514FB" w:rsidRPr="00156CB0" w:rsidRDefault="006514FB" w:rsidP="00156CB0">
            <w:pPr>
              <w:spacing w:before="0"/>
              <w:jc w:val="center"/>
              <w:rPr>
                <w:rFonts w:cs="Arial"/>
              </w:rPr>
            </w:pPr>
            <w:r w:rsidRPr="00156CB0">
              <w:rPr>
                <w:rFonts w:cs="Arial"/>
              </w:rPr>
              <w:t>мин. 81</w:t>
            </w:r>
          </w:p>
        </w:tc>
        <w:tc>
          <w:tcPr>
            <w:tcW w:w="1440" w:type="dxa"/>
            <w:tcBorders>
              <w:top w:val="nil"/>
              <w:left w:val="nil"/>
              <w:bottom w:val="single" w:sz="8" w:space="0" w:color="auto"/>
              <w:right w:val="single" w:sz="8" w:space="0" w:color="auto"/>
            </w:tcBorders>
            <w:shd w:val="clear" w:color="auto" w:fill="auto"/>
            <w:noWrap/>
            <w:vAlign w:val="center"/>
            <w:hideMark/>
          </w:tcPr>
          <w:p w14:paraId="206AB378" w14:textId="77777777" w:rsidR="006514FB" w:rsidRPr="00156CB0" w:rsidRDefault="006514FB" w:rsidP="00156CB0">
            <w:pPr>
              <w:spacing w:before="0"/>
              <w:jc w:val="center"/>
              <w:rPr>
                <w:rFonts w:cs="Arial"/>
                <w:color w:val="000000"/>
              </w:rPr>
            </w:pPr>
            <w:r w:rsidRPr="00156CB0">
              <w:rPr>
                <w:rFonts w:cs="Arial"/>
                <w:color w:val="000000"/>
              </w:rPr>
              <w:t>А-E</w:t>
            </w:r>
          </w:p>
        </w:tc>
        <w:tc>
          <w:tcPr>
            <w:tcW w:w="1530" w:type="dxa"/>
            <w:tcBorders>
              <w:top w:val="nil"/>
              <w:left w:val="nil"/>
              <w:bottom w:val="single" w:sz="8" w:space="0" w:color="auto"/>
              <w:right w:val="single" w:sz="8" w:space="0" w:color="auto"/>
            </w:tcBorders>
            <w:shd w:val="clear" w:color="auto" w:fill="auto"/>
            <w:noWrap/>
            <w:vAlign w:val="center"/>
            <w:hideMark/>
          </w:tcPr>
          <w:p w14:paraId="3873C030" w14:textId="77777777" w:rsidR="006514FB" w:rsidRPr="00156CB0" w:rsidRDefault="006514FB"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4BA0B0C0" w14:textId="77777777" w:rsidR="006514FB" w:rsidRPr="00156CB0" w:rsidRDefault="006514FB" w:rsidP="00156CB0">
            <w:pPr>
              <w:spacing w:before="0"/>
              <w:jc w:val="center"/>
              <w:rPr>
                <w:rFonts w:cs="Arial"/>
                <w:color w:val="000000"/>
              </w:rPr>
            </w:pPr>
            <w:r w:rsidRPr="00156CB0">
              <w:rPr>
                <w:rFonts w:cs="Arial"/>
                <w:color w:val="000000"/>
              </w:rPr>
              <w:t>макс. 71</w:t>
            </w:r>
          </w:p>
        </w:tc>
        <w:tc>
          <w:tcPr>
            <w:tcW w:w="1440" w:type="dxa"/>
            <w:tcBorders>
              <w:top w:val="nil"/>
              <w:left w:val="nil"/>
              <w:bottom w:val="single" w:sz="8" w:space="0" w:color="auto"/>
              <w:right w:val="single" w:sz="8" w:space="0" w:color="auto"/>
            </w:tcBorders>
            <w:shd w:val="clear" w:color="auto" w:fill="auto"/>
            <w:vAlign w:val="bottom"/>
            <w:hideMark/>
          </w:tcPr>
          <w:p w14:paraId="6EA9A23E"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205CC069"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F1EC448" w14:textId="77777777" w:rsidR="006514FB" w:rsidRPr="00156CB0" w:rsidRDefault="006514FB" w:rsidP="00156CB0">
            <w:pPr>
              <w:spacing w:before="0"/>
              <w:rPr>
                <w:rFonts w:cs="Arial"/>
                <w:color w:val="000000"/>
              </w:rPr>
            </w:pPr>
            <w:r w:rsidRPr="00156CB0">
              <w:rPr>
                <w:rFonts w:cs="Arial"/>
                <w:color w:val="000000"/>
              </w:rPr>
              <w:t>10</w:t>
            </w:r>
          </w:p>
        </w:tc>
        <w:tc>
          <w:tcPr>
            <w:tcW w:w="1976" w:type="dxa"/>
            <w:tcBorders>
              <w:top w:val="nil"/>
              <w:left w:val="nil"/>
              <w:bottom w:val="single" w:sz="8" w:space="0" w:color="auto"/>
              <w:right w:val="single" w:sz="8" w:space="0" w:color="auto"/>
            </w:tcBorders>
            <w:shd w:val="clear" w:color="auto" w:fill="auto"/>
            <w:vAlign w:val="center"/>
            <w:hideMark/>
          </w:tcPr>
          <w:p w14:paraId="1A5CE3FD" w14:textId="77777777" w:rsidR="006514FB" w:rsidRPr="00156CB0" w:rsidRDefault="006514FB" w:rsidP="00156CB0">
            <w:pPr>
              <w:spacing w:before="0"/>
              <w:jc w:val="left"/>
              <w:rPr>
                <w:rFonts w:cs="Arial"/>
                <w:color w:val="000000"/>
              </w:rPr>
            </w:pPr>
            <w:r w:rsidRPr="00156CB0">
              <w:rPr>
                <w:rFonts w:cs="Arial"/>
                <w:color w:val="000000"/>
              </w:rPr>
              <w:t>175/70 R 14</w:t>
            </w:r>
          </w:p>
        </w:tc>
        <w:tc>
          <w:tcPr>
            <w:tcW w:w="838" w:type="dxa"/>
            <w:tcBorders>
              <w:top w:val="nil"/>
              <w:left w:val="nil"/>
              <w:bottom w:val="single" w:sz="8" w:space="0" w:color="auto"/>
              <w:right w:val="single" w:sz="8" w:space="0" w:color="auto"/>
            </w:tcBorders>
            <w:shd w:val="clear" w:color="auto" w:fill="auto"/>
            <w:vAlign w:val="center"/>
            <w:hideMark/>
          </w:tcPr>
          <w:p w14:paraId="78A30E9D"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22749599" w14:textId="77777777" w:rsidR="006514FB" w:rsidRPr="00156CB0" w:rsidRDefault="006514FB" w:rsidP="00156CB0">
            <w:pPr>
              <w:spacing w:before="0"/>
              <w:jc w:val="center"/>
              <w:rPr>
                <w:rFonts w:cs="Arial"/>
                <w:color w:val="000000"/>
              </w:rPr>
            </w:pPr>
            <w:r w:rsidRPr="00156CB0">
              <w:rPr>
                <w:rFonts w:cs="Arial"/>
                <w:color w:val="000000"/>
              </w:rPr>
              <w:t>18</w:t>
            </w:r>
          </w:p>
        </w:tc>
        <w:tc>
          <w:tcPr>
            <w:tcW w:w="1080" w:type="dxa"/>
            <w:tcBorders>
              <w:top w:val="nil"/>
              <w:left w:val="nil"/>
              <w:bottom w:val="single" w:sz="8" w:space="0" w:color="auto"/>
              <w:right w:val="single" w:sz="8" w:space="0" w:color="auto"/>
            </w:tcBorders>
            <w:shd w:val="clear" w:color="auto" w:fill="auto"/>
            <w:vAlign w:val="center"/>
            <w:hideMark/>
          </w:tcPr>
          <w:p w14:paraId="6D9BCC19" w14:textId="77777777" w:rsidR="006514FB" w:rsidRPr="00156CB0" w:rsidRDefault="006514FB" w:rsidP="00156CB0">
            <w:pPr>
              <w:spacing w:before="0"/>
              <w:jc w:val="center"/>
              <w:rPr>
                <w:rFonts w:cs="Arial"/>
              </w:rPr>
            </w:pPr>
            <w:r w:rsidRPr="00156CB0">
              <w:rPr>
                <w:rFonts w:cs="Arial"/>
              </w:rPr>
              <w:t>Т</w:t>
            </w:r>
          </w:p>
        </w:tc>
        <w:tc>
          <w:tcPr>
            <w:tcW w:w="1350" w:type="dxa"/>
            <w:tcBorders>
              <w:top w:val="nil"/>
              <w:left w:val="nil"/>
              <w:bottom w:val="single" w:sz="8" w:space="0" w:color="auto"/>
              <w:right w:val="single" w:sz="8" w:space="0" w:color="auto"/>
            </w:tcBorders>
            <w:shd w:val="clear" w:color="auto" w:fill="auto"/>
            <w:vAlign w:val="center"/>
            <w:hideMark/>
          </w:tcPr>
          <w:p w14:paraId="0CF1B9CB" w14:textId="77777777" w:rsidR="006514FB" w:rsidRPr="00156CB0" w:rsidRDefault="006514FB" w:rsidP="00156CB0">
            <w:pPr>
              <w:spacing w:before="0"/>
              <w:jc w:val="center"/>
              <w:rPr>
                <w:rFonts w:cs="Arial"/>
              </w:rPr>
            </w:pPr>
            <w:r w:rsidRPr="00156CB0">
              <w:rPr>
                <w:rFonts w:cs="Arial"/>
              </w:rPr>
              <w:t>мин. 82</w:t>
            </w:r>
          </w:p>
        </w:tc>
        <w:tc>
          <w:tcPr>
            <w:tcW w:w="1440" w:type="dxa"/>
            <w:tcBorders>
              <w:top w:val="nil"/>
              <w:left w:val="nil"/>
              <w:bottom w:val="single" w:sz="8" w:space="0" w:color="auto"/>
              <w:right w:val="single" w:sz="8" w:space="0" w:color="auto"/>
            </w:tcBorders>
            <w:shd w:val="clear" w:color="auto" w:fill="auto"/>
            <w:noWrap/>
            <w:vAlign w:val="center"/>
            <w:hideMark/>
          </w:tcPr>
          <w:p w14:paraId="30716B00" w14:textId="77777777" w:rsidR="006514FB" w:rsidRPr="00156CB0" w:rsidRDefault="006514FB" w:rsidP="00156CB0">
            <w:pPr>
              <w:spacing w:before="0"/>
              <w:jc w:val="center"/>
              <w:rPr>
                <w:rFonts w:cs="Arial"/>
                <w:color w:val="000000"/>
              </w:rPr>
            </w:pPr>
            <w:r w:rsidRPr="00156CB0">
              <w:rPr>
                <w:rFonts w:cs="Arial"/>
                <w:color w:val="000000"/>
              </w:rPr>
              <w:t>А-C</w:t>
            </w:r>
          </w:p>
        </w:tc>
        <w:tc>
          <w:tcPr>
            <w:tcW w:w="1530" w:type="dxa"/>
            <w:tcBorders>
              <w:top w:val="nil"/>
              <w:left w:val="nil"/>
              <w:bottom w:val="single" w:sz="8" w:space="0" w:color="auto"/>
              <w:right w:val="single" w:sz="8" w:space="0" w:color="auto"/>
            </w:tcBorders>
            <w:shd w:val="clear" w:color="auto" w:fill="auto"/>
            <w:noWrap/>
            <w:vAlign w:val="center"/>
            <w:hideMark/>
          </w:tcPr>
          <w:p w14:paraId="0A22B911" w14:textId="77777777" w:rsidR="006514FB" w:rsidRPr="00156CB0" w:rsidRDefault="006514FB"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1228163" w14:textId="77777777" w:rsidR="006514FB" w:rsidRPr="00156CB0" w:rsidRDefault="006514FB" w:rsidP="00156CB0">
            <w:pPr>
              <w:spacing w:before="0"/>
              <w:jc w:val="center"/>
              <w:rPr>
                <w:rFonts w:cs="Arial"/>
                <w:color w:val="000000"/>
              </w:rPr>
            </w:pPr>
            <w:r w:rsidRPr="00156CB0">
              <w:rPr>
                <w:rFonts w:cs="Arial"/>
                <w:color w:val="000000"/>
              </w:rPr>
              <w:t>макс. 70</w:t>
            </w:r>
          </w:p>
        </w:tc>
        <w:tc>
          <w:tcPr>
            <w:tcW w:w="1440" w:type="dxa"/>
            <w:tcBorders>
              <w:top w:val="nil"/>
              <w:left w:val="nil"/>
              <w:bottom w:val="single" w:sz="8" w:space="0" w:color="auto"/>
              <w:right w:val="single" w:sz="8" w:space="0" w:color="auto"/>
            </w:tcBorders>
            <w:shd w:val="clear" w:color="auto" w:fill="auto"/>
            <w:vAlign w:val="bottom"/>
            <w:hideMark/>
          </w:tcPr>
          <w:p w14:paraId="53CAA65B"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3205602D" w14:textId="77777777" w:rsidTr="00350E67">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14E3D56" w14:textId="77777777" w:rsidR="006514FB" w:rsidRPr="00156CB0" w:rsidRDefault="006514FB" w:rsidP="00156CB0">
            <w:pPr>
              <w:spacing w:before="0"/>
              <w:rPr>
                <w:rFonts w:cs="Arial"/>
                <w:color w:val="000000"/>
              </w:rPr>
            </w:pPr>
            <w:r w:rsidRPr="00156CB0">
              <w:rPr>
                <w:rFonts w:cs="Arial"/>
                <w:color w:val="000000"/>
              </w:rPr>
              <w:t>11</w:t>
            </w:r>
          </w:p>
        </w:tc>
        <w:tc>
          <w:tcPr>
            <w:tcW w:w="1976" w:type="dxa"/>
            <w:tcBorders>
              <w:top w:val="nil"/>
              <w:left w:val="nil"/>
              <w:bottom w:val="single" w:sz="8" w:space="0" w:color="auto"/>
              <w:right w:val="single" w:sz="8" w:space="0" w:color="auto"/>
            </w:tcBorders>
            <w:shd w:val="clear" w:color="auto" w:fill="auto"/>
            <w:vAlign w:val="center"/>
            <w:hideMark/>
          </w:tcPr>
          <w:p w14:paraId="5193C0C4" w14:textId="77777777" w:rsidR="006514FB" w:rsidRPr="00156CB0" w:rsidRDefault="006514FB" w:rsidP="00156CB0">
            <w:pPr>
              <w:spacing w:before="0"/>
              <w:jc w:val="left"/>
              <w:rPr>
                <w:rFonts w:cs="Arial"/>
                <w:color w:val="000000"/>
              </w:rPr>
            </w:pPr>
            <w:r w:rsidRPr="00156CB0">
              <w:rPr>
                <w:rFonts w:cs="Arial"/>
                <w:color w:val="000000"/>
              </w:rPr>
              <w:t>185/75 R 16 4x4 M+S</w:t>
            </w:r>
          </w:p>
        </w:tc>
        <w:tc>
          <w:tcPr>
            <w:tcW w:w="838" w:type="dxa"/>
            <w:tcBorders>
              <w:top w:val="nil"/>
              <w:left w:val="nil"/>
              <w:bottom w:val="single" w:sz="8" w:space="0" w:color="auto"/>
              <w:right w:val="single" w:sz="8" w:space="0" w:color="auto"/>
            </w:tcBorders>
            <w:shd w:val="clear" w:color="auto" w:fill="auto"/>
            <w:vAlign w:val="center"/>
            <w:hideMark/>
          </w:tcPr>
          <w:p w14:paraId="2C5705B5"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2182B6D0" w14:textId="77777777" w:rsidR="006514FB" w:rsidRPr="00156CB0" w:rsidRDefault="006514FB"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2EAC1D09" w14:textId="77777777" w:rsidR="006514FB" w:rsidRPr="00156CB0" w:rsidRDefault="006514FB" w:rsidP="00156CB0">
            <w:pPr>
              <w:spacing w:before="0"/>
              <w:jc w:val="center"/>
              <w:rPr>
                <w:rFonts w:cs="Arial"/>
              </w:rPr>
            </w:pPr>
            <w:r w:rsidRPr="00156CB0">
              <w:rPr>
                <w:rFonts w:cs="Arial"/>
              </w:rPr>
              <w:t>Т</w:t>
            </w:r>
          </w:p>
        </w:tc>
        <w:tc>
          <w:tcPr>
            <w:tcW w:w="1350" w:type="dxa"/>
            <w:tcBorders>
              <w:top w:val="nil"/>
              <w:left w:val="nil"/>
              <w:bottom w:val="single" w:sz="8" w:space="0" w:color="auto"/>
              <w:right w:val="single" w:sz="8" w:space="0" w:color="auto"/>
            </w:tcBorders>
            <w:shd w:val="clear" w:color="auto" w:fill="auto"/>
            <w:vAlign w:val="center"/>
            <w:hideMark/>
          </w:tcPr>
          <w:p w14:paraId="1BE2A316" w14:textId="77777777" w:rsidR="006514FB" w:rsidRPr="00156CB0" w:rsidRDefault="006514FB" w:rsidP="00156CB0">
            <w:pPr>
              <w:spacing w:before="0"/>
              <w:jc w:val="center"/>
              <w:rPr>
                <w:rFonts w:cs="Arial"/>
              </w:rPr>
            </w:pPr>
            <w:r w:rsidRPr="00156CB0">
              <w:rPr>
                <w:rFonts w:cs="Arial"/>
              </w:rPr>
              <w:t>мин. 95</w:t>
            </w:r>
          </w:p>
        </w:tc>
        <w:tc>
          <w:tcPr>
            <w:tcW w:w="1440" w:type="dxa"/>
            <w:tcBorders>
              <w:top w:val="nil"/>
              <w:left w:val="nil"/>
              <w:bottom w:val="single" w:sz="8" w:space="0" w:color="auto"/>
              <w:right w:val="single" w:sz="8" w:space="0" w:color="auto"/>
            </w:tcBorders>
            <w:shd w:val="clear" w:color="auto" w:fill="auto"/>
            <w:noWrap/>
            <w:vAlign w:val="center"/>
            <w:hideMark/>
          </w:tcPr>
          <w:p w14:paraId="60973B09" w14:textId="77777777" w:rsidR="006514FB" w:rsidRPr="00156CB0" w:rsidRDefault="006514FB" w:rsidP="00156CB0">
            <w:pPr>
              <w:spacing w:before="0"/>
              <w:jc w:val="center"/>
              <w:rPr>
                <w:rFonts w:cs="Arial"/>
                <w:color w:val="000000"/>
              </w:rPr>
            </w:pPr>
            <w:r w:rsidRPr="00156CB0">
              <w:rPr>
                <w:rFonts w:cs="Arial"/>
                <w:color w:val="000000"/>
              </w:rPr>
              <w:t>А-G</w:t>
            </w:r>
          </w:p>
        </w:tc>
        <w:tc>
          <w:tcPr>
            <w:tcW w:w="1530" w:type="dxa"/>
            <w:tcBorders>
              <w:top w:val="nil"/>
              <w:left w:val="nil"/>
              <w:bottom w:val="single" w:sz="8" w:space="0" w:color="auto"/>
              <w:right w:val="single" w:sz="8" w:space="0" w:color="auto"/>
            </w:tcBorders>
            <w:shd w:val="clear" w:color="auto" w:fill="auto"/>
            <w:noWrap/>
            <w:vAlign w:val="center"/>
            <w:hideMark/>
          </w:tcPr>
          <w:p w14:paraId="24C0C361" w14:textId="77777777" w:rsidR="006514FB" w:rsidRPr="00156CB0" w:rsidRDefault="006514FB" w:rsidP="00156CB0">
            <w:pPr>
              <w:spacing w:before="0"/>
              <w:jc w:val="center"/>
              <w:rPr>
                <w:rFonts w:cs="Arial"/>
                <w:color w:val="000000"/>
              </w:rPr>
            </w:pPr>
            <w:r w:rsidRPr="00156CB0">
              <w:rPr>
                <w:rFonts w:cs="Arial"/>
                <w:color w:val="000000"/>
              </w:rPr>
              <w:t>А-C</w:t>
            </w:r>
          </w:p>
        </w:tc>
        <w:tc>
          <w:tcPr>
            <w:tcW w:w="1530" w:type="dxa"/>
            <w:tcBorders>
              <w:top w:val="nil"/>
              <w:left w:val="nil"/>
              <w:bottom w:val="single" w:sz="8" w:space="0" w:color="auto"/>
              <w:right w:val="single" w:sz="8" w:space="0" w:color="auto"/>
            </w:tcBorders>
            <w:shd w:val="clear" w:color="auto" w:fill="auto"/>
            <w:noWrap/>
            <w:vAlign w:val="center"/>
            <w:hideMark/>
          </w:tcPr>
          <w:p w14:paraId="1214246D" w14:textId="77777777" w:rsidR="006514FB" w:rsidRPr="00156CB0" w:rsidRDefault="006514FB" w:rsidP="00156CB0">
            <w:pPr>
              <w:spacing w:before="0"/>
              <w:jc w:val="center"/>
              <w:rPr>
                <w:rFonts w:cs="Arial"/>
                <w:color w:val="000000"/>
              </w:rPr>
            </w:pPr>
            <w:r w:rsidRPr="00156CB0">
              <w:rPr>
                <w:rFonts w:cs="Arial"/>
                <w:color w:val="000000"/>
              </w:rPr>
              <w:t>макс. 74</w:t>
            </w:r>
          </w:p>
        </w:tc>
        <w:tc>
          <w:tcPr>
            <w:tcW w:w="1440" w:type="dxa"/>
            <w:tcBorders>
              <w:top w:val="nil"/>
              <w:left w:val="nil"/>
              <w:bottom w:val="single" w:sz="8" w:space="0" w:color="auto"/>
              <w:right w:val="single" w:sz="8" w:space="0" w:color="auto"/>
            </w:tcBorders>
            <w:shd w:val="clear" w:color="auto" w:fill="auto"/>
            <w:vAlign w:val="bottom"/>
            <w:hideMark/>
          </w:tcPr>
          <w:p w14:paraId="29C62850"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7EFF41CB" w14:textId="77777777" w:rsidTr="00350E67">
        <w:trPr>
          <w:trHeight w:val="48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3477365" w14:textId="77777777" w:rsidR="006514FB" w:rsidRPr="00156CB0" w:rsidRDefault="006514FB" w:rsidP="00156CB0">
            <w:pPr>
              <w:spacing w:before="0"/>
              <w:rPr>
                <w:rFonts w:cs="Arial"/>
                <w:color w:val="000000"/>
              </w:rPr>
            </w:pPr>
            <w:r w:rsidRPr="00156CB0">
              <w:rPr>
                <w:rFonts w:cs="Arial"/>
                <w:color w:val="000000"/>
              </w:rPr>
              <w:t>12</w:t>
            </w:r>
          </w:p>
        </w:tc>
        <w:tc>
          <w:tcPr>
            <w:tcW w:w="1976" w:type="dxa"/>
            <w:tcBorders>
              <w:top w:val="nil"/>
              <w:left w:val="nil"/>
              <w:bottom w:val="single" w:sz="8" w:space="0" w:color="auto"/>
              <w:right w:val="single" w:sz="8" w:space="0" w:color="auto"/>
            </w:tcBorders>
            <w:shd w:val="clear" w:color="auto" w:fill="auto"/>
            <w:vAlign w:val="center"/>
            <w:hideMark/>
          </w:tcPr>
          <w:p w14:paraId="3722A363" w14:textId="77777777" w:rsidR="006514FB" w:rsidRPr="00156CB0" w:rsidRDefault="006514FB" w:rsidP="00156CB0">
            <w:pPr>
              <w:spacing w:before="0"/>
              <w:jc w:val="left"/>
              <w:rPr>
                <w:rFonts w:cs="Arial"/>
                <w:color w:val="000000"/>
              </w:rPr>
            </w:pPr>
            <w:r w:rsidRPr="00156CB0">
              <w:rPr>
                <w:rFonts w:cs="Arial"/>
                <w:color w:val="000000"/>
              </w:rPr>
              <w:t xml:space="preserve">235/45 R18 </w:t>
            </w:r>
          </w:p>
        </w:tc>
        <w:tc>
          <w:tcPr>
            <w:tcW w:w="838" w:type="dxa"/>
            <w:tcBorders>
              <w:top w:val="nil"/>
              <w:left w:val="nil"/>
              <w:bottom w:val="single" w:sz="8" w:space="0" w:color="auto"/>
              <w:right w:val="single" w:sz="8" w:space="0" w:color="auto"/>
            </w:tcBorders>
            <w:shd w:val="clear" w:color="auto" w:fill="auto"/>
            <w:vAlign w:val="center"/>
            <w:hideMark/>
          </w:tcPr>
          <w:p w14:paraId="46E2E18F"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08F40790" w14:textId="77777777" w:rsidR="006514FB" w:rsidRPr="00156CB0" w:rsidRDefault="006514FB" w:rsidP="00156CB0">
            <w:pPr>
              <w:spacing w:before="0"/>
              <w:jc w:val="center"/>
              <w:rPr>
                <w:rFonts w:cs="Arial"/>
                <w:color w:val="000000"/>
              </w:rPr>
            </w:pPr>
            <w:r w:rsidRPr="00156CB0">
              <w:rPr>
                <w:rFonts w:cs="Arial"/>
                <w:color w:val="000000"/>
              </w:rPr>
              <w:t>12</w:t>
            </w:r>
          </w:p>
        </w:tc>
        <w:tc>
          <w:tcPr>
            <w:tcW w:w="1080" w:type="dxa"/>
            <w:tcBorders>
              <w:top w:val="nil"/>
              <w:left w:val="nil"/>
              <w:bottom w:val="single" w:sz="8" w:space="0" w:color="auto"/>
              <w:right w:val="single" w:sz="8" w:space="0" w:color="auto"/>
            </w:tcBorders>
            <w:shd w:val="clear" w:color="auto" w:fill="auto"/>
            <w:vAlign w:val="center"/>
            <w:hideMark/>
          </w:tcPr>
          <w:p w14:paraId="14D2E646" w14:textId="77777777" w:rsidR="006514FB" w:rsidRPr="00156CB0" w:rsidRDefault="006514FB" w:rsidP="00156CB0">
            <w:pPr>
              <w:spacing w:before="0"/>
              <w:jc w:val="center"/>
              <w:rPr>
                <w:rFonts w:cs="Arial"/>
                <w:color w:val="000000"/>
              </w:rPr>
            </w:pPr>
            <w:r w:rsidRPr="00156CB0">
              <w:rPr>
                <w:rFonts w:cs="Arial"/>
                <w:color w:val="000000"/>
              </w:rPr>
              <w:t>V</w:t>
            </w:r>
          </w:p>
        </w:tc>
        <w:tc>
          <w:tcPr>
            <w:tcW w:w="1350" w:type="dxa"/>
            <w:tcBorders>
              <w:top w:val="nil"/>
              <w:left w:val="nil"/>
              <w:bottom w:val="single" w:sz="8" w:space="0" w:color="auto"/>
              <w:right w:val="single" w:sz="8" w:space="0" w:color="auto"/>
            </w:tcBorders>
            <w:shd w:val="clear" w:color="auto" w:fill="auto"/>
            <w:vAlign w:val="center"/>
            <w:hideMark/>
          </w:tcPr>
          <w:p w14:paraId="79D8BF6D" w14:textId="77777777" w:rsidR="006514FB" w:rsidRPr="00156CB0" w:rsidRDefault="006514FB" w:rsidP="00156CB0">
            <w:pPr>
              <w:spacing w:before="0"/>
              <w:jc w:val="center"/>
              <w:rPr>
                <w:rFonts w:cs="Arial"/>
                <w:color w:val="000000"/>
              </w:rPr>
            </w:pPr>
            <w:r w:rsidRPr="00156CB0">
              <w:rPr>
                <w:rFonts w:cs="Arial"/>
                <w:color w:val="000000"/>
              </w:rPr>
              <w:t>мин. 98</w:t>
            </w:r>
          </w:p>
        </w:tc>
        <w:tc>
          <w:tcPr>
            <w:tcW w:w="1440" w:type="dxa"/>
            <w:tcBorders>
              <w:top w:val="nil"/>
              <w:left w:val="nil"/>
              <w:bottom w:val="single" w:sz="8" w:space="0" w:color="auto"/>
              <w:right w:val="single" w:sz="8" w:space="0" w:color="auto"/>
            </w:tcBorders>
            <w:shd w:val="clear" w:color="auto" w:fill="auto"/>
            <w:noWrap/>
            <w:vAlign w:val="center"/>
            <w:hideMark/>
          </w:tcPr>
          <w:p w14:paraId="0B34BB0D" w14:textId="77777777" w:rsidR="006514FB" w:rsidRPr="00156CB0" w:rsidRDefault="006514FB"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00F89E58" w14:textId="77777777" w:rsidR="006514FB" w:rsidRPr="00156CB0" w:rsidRDefault="006514FB"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5CDF476C" w14:textId="77777777" w:rsidR="006514FB" w:rsidRPr="00156CB0" w:rsidRDefault="006514FB" w:rsidP="00156CB0">
            <w:pPr>
              <w:spacing w:before="0"/>
              <w:jc w:val="center"/>
              <w:rPr>
                <w:rFonts w:cs="Arial"/>
                <w:color w:val="000000"/>
              </w:rPr>
            </w:pPr>
            <w:r w:rsidRPr="00156CB0">
              <w:rPr>
                <w:rFonts w:cs="Arial"/>
                <w:color w:val="000000"/>
              </w:rPr>
              <w:t>макс. 70</w:t>
            </w:r>
          </w:p>
        </w:tc>
        <w:tc>
          <w:tcPr>
            <w:tcW w:w="1440" w:type="dxa"/>
            <w:tcBorders>
              <w:top w:val="nil"/>
              <w:left w:val="nil"/>
              <w:bottom w:val="single" w:sz="8" w:space="0" w:color="auto"/>
              <w:right w:val="single" w:sz="8" w:space="0" w:color="auto"/>
            </w:tcBorders>
            <w:shd w:val="clear" w:color="auto" w:fill="auto"/>
            <w:vAlign w:val="bottom"/>
            <w:hideMark/>
          </w:tcPr>
          <w:p w14:paraId="7CC3CF93"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7519A94E"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18C11A4" w14:textId="77777777" w:rsidR="006514FB" w:rsidRPr="00156CB0" w:rsidRDefault="006514FB" w:rsidP="00156CB0">
            <w:pPr>
              <w:spacing w:before="0"/>
              <w:rPr>
                <w:rFonts w:cs="Arial"/>
                <w:color w:val="000000"/>
              </w:rPr>
            </w:pPr>
            <w:r w:rsidRPr="00156CB0">
              <w:rPr>
                <w:rFonts w:cs="Arial"/>
                <w:color w:val="000000"/>
              </w:rPr>
              <w:t>13</w:t>
            </w:r>
          </w:p>
        </w:tc>
        <w:tc>
          <w:tcPr>
            <w:tcW w:w="1976" w:type="dxa"/>
            <w:tcBorders>
              <w:top w:val="nil"/>
              <w:left w:val="nil"/>
              <w:bottom w:val="single" w:sz="8" w:space="0" w:color="auto"/>
              <w:right w:val="single" w:sz="8" w:space="0" w:color="auto"/>
            </w:tcBorders>
            <w:shd w:val="clear" w:color="auto" w:fill="auto"/>
            <w:vAlign w:val="center"/>
            <w:hideMark/>
          </w:tcPr>
          <w:p w14:paraId="158D9506" w14:textId="77777777" w:rsidR="006514FB" w:rsidRPr="00156CB0" w:rsidRDefault="006514FB" w:rsidP="00156CB0">
            <w:pPr>
              <w:spacing w:before="0"/>
              <w:jc w:val="left"/>
              <w:rPr>
                <w:rFonts w:cs="Arial"/>
                <w:color w:val="000000"/>
              </w:rPr>
            </w:pPr>
            <w:r w:rsidRPr="00156CB0">
              <w:rPr>
                <w:rFonts w:cs="Arial"/>
                <w:color w:val="000000"/>
              </w:rPr>
              <w:t>215/65 R 16 C</w:t>
            </w:r>
          </w:p>
        </w:tc>
        <w:tc>
          <w:tcPr>
            <w:tcW w:w="838" w:type="dxa"/>
            <w:tcBorders>
              <w:top w:val="nil"/>
              <w:left w:val="nil"/>
              <w:bottom w:val="single" w:sz="8" w:space="0" w:color="auto"/>
              <w:right w:val="single" w:sz="8" w:space="0" w:color="auto"/>
            </w:tcBorders>
            <w:shd w:val="clear" w:color="auto" w:fill="auto"/>
            <w:vAlign w:val="center"/>
            <w:hideMark/>
          </w:tcPr>
          <w:p w14:paraId="739AD5DA" w14:textId="77777777" w:rsidR="006514FB" w:rsidRPr="00156CB0" w:rsidRDefault="006514FB" w:rsidP="00156CB0">
            <w:pPr>
              <w:spacing w:before="0"/>
              <w:jc w:val="center"/>
              <w:rPr>
                <w:rFonts w:cs="Arial"/>
                <w:color w:val="000000"/>
              </w:rPr>
            </w:pPr>
            <w:r w:rsidRPr="00156CB0">
              <w:rPr>
                <w:rFonts w:cs="Arial"/>
                <w:color w:val="000000"/>
              </w:rPr>
              <w:t>Koм.</w:t>
            </w:r>
          </w:p>
        </w:tc>
        <w:tc>
          <w:tcPr>
            <w:tcW w:w="1260" w:type="dxa"/>
            <w:tcBorders>
              <w:top w:val="nil"/>
              <w:left w:val="nil"/>
              <w:bottom w:val="single" w:sz="8" w:space="0" w:color="auto"/>
              <w:right w:val="single" w:sz="8" w:space="0" w:color="auto"/>
            </w:tcBorders>
            <w:shd w:val="clear" w:color="auto" w:fill="auto"/>
            <w:vAlign w:val="center"/>
            <w:hideMark/>
          </w:tcPr>
          <w:p w14:paraId="160B01C3" w14:textId="77777777" w:rsidR="006514FB" w:rsidRPr="00156CB0" w:rsidRDefault="006514FB"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3F4F492B" w14:textId="77777777" w:rsidR="006514FB" w:rsidRPr="00156CB0" w:rsidRDefault="006514FB"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5FB6BA5B" w14:textId="77777777" w:rsidR="006514FB" w:rsidRPr="00156CB0" w:rsidRDefault="006514FB" w:rsidP="00156CB0">
            <w:pPr>
              <w:spacing w:before="0"/>
              <w:jc w:val="center"/>
              <w:rPr>
                <w:rFonts w:cs="Arial"/>
                <w:color w:val="000000"/>
              </w:rPr>
            </w:pPr>
            <w:r w:rsidRPr="00156CB0">
              <w:rPr>
                <w:rFonts w:cs="Arial"/>
                <w:color w:val="000000"/>
              </w:rPr>
              <w:t>109/107</w:t>
            </w:r>
          </w:p>
        </w:tc>
        <w:tc>
          <w:tcPr>
            <w:tcW w:w="1440" w:type="dxa"/>
            <w:tcBorders>
              <w:top w:val="nil"/>
              <w:left w:val="nil"/>
              <w:bottom w:val="single" w:sz="8" w:space="0" w:color="auto"/>
              <w:right w:val="single" w:sz="8" w:space="0" w:color="auto"/>
            </w:tcBorders>
            <w:shd w:val="clear" w:color="auto" w:fill="auto"/>
            <w:noWrap/>
            <w:vAlign w:val="center"/>
            <w:hideMark/>
          </w:tcPr>
          <w:p w14:paraId="001816B2" w14:textId="77777777" w:rsidR="006514FB" w:rsidRPr="00156CB0" w:rsidRDefault="006514FB"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372B51C7" w14:textId="77777777" w:rsidR="006514FB" w:rsidRPr="00156CB0" w:rsidRDefault="006514FB"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13ED1218" w14:textId="77777777" w:rsidR="006514FB" w:rsidRPr="00156CB0" w:rsidRDefault="006514FB" w:rsidP="00156CB0">
            <w:pPr>
              <w:spacing w:before="0"/>
              <w:jc w:val="center"/>
              <w:rPr>
                <w:rFonts w:cs="Arial"/>
                <w:color w:val="000000"/>
              </w:rPr>
            </w:pPr>
            <w:r w:rsidRPr="00156CB0">
              <w:rPr>
                <w:rFonts w:cs="Arial"/>
                <w:color w:val="000000"/>
              </w:rPr>
              <w:t>макс. 73</w:t>
            </w:r>
          </w:p>
        </w:tc>
        <w:tc>
          <w:tcPr>
            <w:tcW w:w="1440" w:type="dxa"/>
            <w:tcBorders>
              <w:top w:val="nil"/>
              <w:left w:val="nil"/>
              <w:bottom w:val="single" w:sz="8" w:space="0" w:color="auto"/>
              <w:right w:val="single" w:sz="8" w:space="0" w:color="auto"/>
            </w:tcBorders>
            <w:shd w:val="clear" w:color="auto" w:fill="auto"/>
            <w:vAlign w:val="bottom"/>
            <w:hideMark/>
          </w:tcPr>
          <w:p w14:paraId="08DBD8D2" w14:textId="77777777" w:rsidR="006514FB" w:rsidRPr="00156CB0" w:rsidRDefault="006514FB" w:rsidP="00156CB0">
            <w:pPr>
              <w:spacing w:before="0"/>
              <w:jc w:val="left"/>
              <w:rPr>
                <w:rFonts w:cs="Arial"/>
                <w:color w:val="000000"/>
              </w:rPr>
            </w:pPr>
            <w:r w:rsidRPr="00156CB0">
              <w:rPr>
                <w:rFonts w:cs="Arial"/>
                <w:color w:val="000000"/>
              </w:rPr>
              <w:t>Београд</w:t>
            </w:r>
          </w:p>
        </w:tc>
      </w:tr>
    </w:tbl>
    <w:p w14:paraId="74811E4D" w14:textId="77777777" w:rsidR="006514FB" w:rsidRPr="00156CB0" w:rsidRDefault="006514FB" w:rsidP="00156CB0">
      <w:pPr>
        <w:spacing w:before="0"/>
        <w:contextualSpacing/>
        <w:jc w:val="left"/>
        <w:rPr>
          <w:rFonts w:eastAsia="Calibri" w:cs="Arial"/>
          <w:lang w:val="sr-Cyrl-RS"/>
        </w:rPr>
      </w:pPr>
    </w:p>
    <w:p w14:paraId="187471AD" w14:textId="77777777" w:rsidR="004B61AA" w:rsidRPr="00156CB0" w:rsidRDefault="004B61AA" w:rsidP="00156CB0">
      <w:pPr>
        <w:spacing w:before="0"/>
        <w:contextualSpacing/>
        <w:jc w:val="left"/>
        <w:rPr>
          <w:rFonts w:eastAsia="Calibri" w:cs="Arial"/>
          <w:lang w:val="sr-Cyrl-RS"/>
        </w:rPr>
      </w:pPr>
    </w:p>
    <w:p w14:paraId="4639BD82" w14:textId="77777777" w:rsidR="004B61AA" w:rsidRPr="00156CB0" w:rsidRDefault="004B61AA" w:rsidP="00156CB0">
      <w:pPr>
        <w:spacing w:before="0"/>
        <w:contextualSpacing/>
        <w:jc w:val="left"/>
        <w:rPr>
          <w:rFonts w:eastAsia="Calibri" w:cs="Arial"/>
          <w:lang w:val="sr-Cyrl-RS"/>
        </w:rPr>
      </w:pPr>
    </w:p>
    <w:p w14:paraId="3027FEE4" w14:textId="77777777" w:rsidR="004B61AA" w:rsidRPr="00156CB0" w:rsidRDefault="004B61AA" w:rsidP="00156CB0">
      <w:pPr>
        <w:spacing w:before="0"/>
        <w:contextualSpacing/>
        <w:jc w:val="left"/>
        <w:rPr>
          <w:rFonts w:eastAsia="Calibri" w:cs="Arial"/>
          <w:lang w:val="sr-Cyrl-RS"/>
        </w:rPr>
      </w:pPr>
    </w:p>
    <w:tbl>
      <w:tblPr>
        <w:tblW w:w="13130" w:type="dxa"/>
        <w:tblLook w:val="04A0" w:firstRow="1" w:lastRow="0" w:firstColumn="1" w:lastColumn="0" w:noHBand="0" w:noVBand="1"/>
      </w:tblPr>
      <w:tblGrid>
        <w:gridCol w:w="686"/>
        <w:gridCol w:w="1976"/>
        <w:gridCol w:w="910"/>
        <w:gridCol w:w="1254"/>
        <w:gridCol w:w="1002"/>
        <w:gridCol w:w="1408"/>
        <w:gridCol w:w="1391"/>
        <w:gridCol w:w="1471"/>
        <w:gridCol w:w="1483"/>
        <w:gridCol w:w="1549"/>
      </w:tblGrid>
      <w:tr w:rsidR="006514FB" w:rsidRPr="00156CB0" w14:paraId="4C832205" w14:textId="77777777" w:rsidTr="00350E67">
        <w:trPr>
          <w:trHeight w:val="315"/>
        </w:trPr>
        <w:tc>
          <w:tcPr>
            <w:tcW w:w="1313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6A426E" w14:textId="77777777" w:rsidR="006514FB" w:rsidRPr="00156CB0" w:rsidRDefault="006514FB" w:rsidP="00156CB0">
            <w:pPr>
              <w:spacing w:before="0"/>
              <w:jc w:val="center"/>
              <w:rPr>
                <w:rFonts w:cs="Arial"/>
                <w:b/>
                <w:bCs/>
                <w:color w:val="000000"/>
              </w:rPr>
            </w:pPr>
            <w:r w:rsidRPr="00156CB0">
              <w:rPr>
                <w:rFonts w:cs="Arial"/>
                <w:b/>
                <w:bCs/>
                <w:color w:val="000000"/>
              </w:rPr>
              <w:t>ЛЕТЊЕ</w:t>
            </w:r>
          </w:p>
        </w:tc>
      </w:tr>
      <w:tr w:rsidR="006514FB" w:rsidRPr="00156CB0" w14:paraId="1E1CEE22" w14:textId="77777777" w:rsidTr="00350E67">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DBCEC29" w14:textId="77777777" w:rsidR="006514FB" w:rsidRPr="00156CB0" w:rsidRDefault="006514FB" w:rsidP="00156CB0">
            <w:pPr>
              <w:spacing w:before="0"/>
              <w:rPr>
                <w:rFonts w:cs="Arial"/>
                <w:b/>
                <w:bCs/>
                <w:color w:val="000000"/>
              </w:rPr>
            </w:pPr>
            <w:r w:rsidRPr="00156CB0">
              <w:rPr>
                <w:rFonts w:cs="Arial"/>
                <w:b/>
                <w:bCs/>
                <w:color w:val="000000"/>
              </w:rPr>
              <w:lastRenderedPageBreak/>
              <w:t>Ред. број</w:t>
            </w:r>
          </w:p>
        </w:tc>
        <w:tc>
          <w:tcPr>
            <w:tcW w:w="1976" w:type="dxa"/>
            <w:tcBorders>
              <w:top w:val="nil"/>
              <w:left w:val="nil"/>
              <w:bottom w:val="single" w:sz="8" w:space="0" w:color="auto"/>
              <w:right w:val="single" w:sz="8" w:space="0" w:color="auto"/>
            </w:tcBorders>
            <w:shd w:val="clear" w:color="auto" w:fill="auto"/>
            <w:vAlign w:val="center"/>
            <w:hideMark/>
          </w:tcPr>
          <w:p w14:paraId="33BCD2A3" w14:textId="77777777" w:rsidR="006514FB" w:rsidRPr="00156CB0" w:rsidRDefault="006514FB" w:rsidP="00156CB0">
            <w:pPr>
              <w:spacing w:before="0"/>
              <w:rPr>
                <w:rFonts w:cs="Arial"/>
                <w:b/>
                <w:bCs/>
                <w:color w:val="000000"/>
              </w:rPr>
            </w:pPr>
            <w:r w:rsidRPr="00156CB0">
              <w:rPr>
                <w:rFonts w:cs="Arial"/>
                <w:b/>
                <w:bCs/>
                <w:color w:val="000000"/>
              </w:rPr>
              <w:t>Димензија  гуме</w:t>
            </w:r>
          </w:p>
        </w:tc>
        <w:tc>
          <w:tcPr>
            <w:tcW w:w="910" w:type="dxa"/>
            <w:tcBorders>
              <w:top w:val="nil"/>
              <w:left w:val="nil"/>
              <w:bottom w:val="single" w:sz="8" w:space="0" w:color="auto"/>
              <w:right w:val="single" w:sz="8" w:space="0" w:color="auto"/>
            </w:tcBorders>
            <w:shd w:val="clear" w:color="auto" w:fill="auto"/>
            <w:vAlign w:val="center"/>
            <w:hideMark/>
          </w:tcPr>
          <w:p w14:paraId="6DE986B6" w14:textId="77777777" w:rsidR="006514FB" w:rsidRPr="00156CB0" w:rsidRDefault="006514FB" w:rsidP="00156CB0">
            <w:pPr>
              <w:spacing w:before="0"/>
              <w:rPr>
                <w:rFonts w:cs="Arial"/>
                <w:b/>
                <w:bCs/>
                <w:color w:val="000000"/>
              </w:rPr>
            </w:pPr>
            <w:r w:rsidRPr="00156CB0">
              <w:rPr>
                <w:rFonts w:cs="Arial"/>
                <w:b/>
                <w:bCs/>
                <w:color w:val="000000"/>
              </w:rPr>
              <w:t>Јед. мере</w:t>
            </w:r>
          </w:p>
        </w:tc>
        <w:tc>
          <w:tcPr>
            <w:tcW w:w="1254" w:type="dxa"/>
            <w:tcBorders>
              <w:top w:val="nil"/>
              <w:left w:val="nil"/>
              <w:bottom w:val="single" w:sz="8" w:space="0" w:color="auto"/>
              <w:right w:val="single" w:sz="8" w:space="0" w:color="auto"/>
            </w:tcBorders>
            <w:shd w:val="clear" w:color="auto" w:fill="auto"/>
            <w:vAlign w:val="center"/>
            <w:hideMark/>
          </w:tcPr>
          <w:p w14:paraId="32E1E99B" w14:textId="77777777" w:rsidR="006514FB" w:rsidRPr="00156CB0" w:rsidRDefault="006514FB" w:rsidP="00156CB0">
            <w:pPr>
              <w:spacing w:before="0"/>
              <w:rPr>
                <w:rFonts w:cs="Arial"/>
                <w:b/>
                <w:bCs/>
                <w:color w:val="000000"/>
              </w:rPr>
            </w:pPr>
            <w:r w:rsidRPr="00156CB0">
              <w:rPr>
                <w:rFonts w:cs="Arial"/>
                <w:b/>
                <w:bCs/>
                <w:color w:val="000000"/>
              </w:rPr>
              <w:t>Оквирна количина</w:t>
            </w:r>
          </w:p>
        </w:tc>
        <w:tc>
          <w:tcPr>
            <w:tcW w:w="1002" w:type="dxa"/>
            <w:tcBorders>
              <w:top w:val="nil"/>
              <w:left w:val="nil"/>
              <w:bottom w:val="single" w:sz="8" w:space="0" w:color="auto"/>
              <w:right w:val="single" w:sz="8" w:space="0" w:color="auto"/>
            </w:tcBorders>
            <w:shd w:val="clear" w:color="auto" w:fill="auto"/>
            <w:vAlign w:val="center"/>
            <w:hideMark/>
          </w:tcPr>
          <w:p w14:paraId="1FCBB1F5" w14:textId="77777777" w:rsidR="006514FB" w:rsidRPr="00156CB0" w:rsidRDefault="006514FB" w:rsidP="00156CB0">
            <w:pPr>
              <w:spacing w:before="0"/>
              <w:rPr>
                <w:rFonts w:cs="Arial"/>
                <w:b/>
                <w:bCs/>
                <w:color w:val="000000"/>
              </w:rPr>
            </w:pPr>
            <w:r w:rsidRPr="00156CB0">
              <w:rPr>
                <w:rFonts w:cs="Arial"/>
                <w:b/>
                <w:bCs/>
                <w:color w:val="000000"/>
              </w:rPr>
              <w:t xml:space="preserve">Индекс брзине </w:t>
            </w:r>
          </w:p>
        </w:tc>
        <w:tc>
          <w:tcPr>
            <w:tcW w:w="1408" w:type="dxa"/>
            <w:tcBorders>
              <w:top w:val="nil"/>
              <w:left w:val="nil"/>
              <w:bottom w:val="single" w:sz="8" w:space="0" w:color="auto"/>
              <w:right w:val="single" w:sz="8" w:space="0" w:color="auto"/>
            </w:tcBorders>
            <w:shd w:val="clear" w:color="auto" w:fill="auto"/>
            <w:vAlign w:val="center"/>
            <w:hideMark/>
          </w:tcPr>
          <w:p w14:paraId="6476C4E4" w14:textId="77777777" w:rsidR="006514FB" w:rsidRPr="00156CB0" w:rsidRDefault="006514FB" w:rsidP="00156CB0">
            <w:pPr>
              <w:spacing w:before="0"/>
              <w:rPr>
                <w:rFonts w:cs="Arial"/>
                <w:b/>
                <w:bCs/>
                <w:color w:val="000000"/>
              </w:rPr>
            </w:pPr>
            <w:r w:rsidRPr="00156CB0">
              <w:rPr>
                <w:rFonts w:cs="Arial"/>
                <w:b/>
                <w:bCs/>
                <w:color w:val="000000"/>
              </w:rPr>
              <w:t>Носивост</w:t>
            </w:r>
          </w:p>
        </w:tc>
        <w:tc>
          <w:tcPr>
            <w:tcW w:w="1391" w:type="dxa"/>
            <w:tcBorders>
              <w:top w:val="nil"/>
              <w:left w:val="nil"/>
              <w:bottom w:val="single" w:sz="8" w:space="0" w:color="auto"/>
              <w:right w:val="single" w:sz="8" w:space="0" w:color="auto"/>
            </w:tcBorders>
            <w:shd w:val="clear" w:color="auto" w:fill="auto"/>
            <w:vAlign w:val="center"/>
            <w:hideMark/>
          </w:tcPr>
          <w:p w14:paraId="3B6C4435" w14:textId="77777777" w:rsidR="006514FB" w:rsidRPr="00156CB0" w:rsidRDefault="006514FB" w:rsidP="00156CB0">
            <w:pPr>
              <w:spacing w:before="0"/>
              <w:jc w:val="left"/>
              <w:rPr>
                <w:rFonts w:cs="Arial"/>
                <w:b/>
                <w:bCs/>
                <w:color w:val="000000"/>
              </w:rPr>
            </w:pPr>
            <w:r w:rsidRPr="00156CB0">
              <w:rPr>
                <w:rFonts w:cs="Arial"/>
                <w:b/>
                <w:bCs/>
                <w:color w:val="000000"/>
              </w:rPr>
              <w:t xml:space="preserve">Потрошња горива   (од - до)     </w:t>
            </w:r>
          </w:p>
        </w:tc>
        <w:tc>
          <w:tcPr>
            <w:tcW w:w="1471" w:type="dxa"/>
            <w:tcBorders>
              <w:top w:val="nil"/>
              <w:left w:val="nil"/>
              <w:bottom w:val="single" w:sz="8" w:space="0" w:color="auto"/>
              <w:right w:val="single" w:sz="8" w:space="0" w:color="auto"/>
            </w:tcBorders>
            <w:shd w:val="clear" w:color="auto" w:fill="auto"/>
            <w:vAlign w:val="bottom"/>
            <w:hideMark/>
          </w:tcPr>
          <w:p w14:paraId="438175E0" w14:textId="77777777" w:rsidR="006514FB" w:rsidRPr="00156CB0" w:rsidRDefault="006514FB"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483" w:type="dxa"/>
            <w:tcBorders>
              <w:top w:val="nil"/>
              <w:left w:val="nil"/>
              <w:bottom w:val="single" w:sz="8" w:space="0" w:color="auto"/>
              <w:right w:val="single" w:sz="8" w:space="0" w:color="auto"/>
            </w:tcBorders>
            <w:shd w:val="clear" w:color="auto" w:fill="auto"/>
            <w:vAlign w:val="bottom"/>
            <w:hideMark/>
          </w:tcPr>
          <w:p w14:paraId="5893FD4C" w14:textId="77777777" w:rsidR="006514FB" w:rsidRPr="00156CB0" w:rsidRDefault="006514FB" w:rsidP="00156CB0">
            <w:pPr>
              <w:spacing w:before="0"/>
              <w:jc w:val="left"/>
              <w:rPr>
                <w:rFonts w:cs="Arial"/>
                <w:b/>
                <w:bCs/>
                <w:color w:val="000000"/>
              </w:rPr>
            </w:pPr>
            <w:r w:rsidRPr="00156CB0">
              <w:rPr>
                <w:rFonts w:cs="Arial"/>
                <w:b/>
                <w:bCs/>
                <w:color w:val="000000"/>
              </w:rPr>
              <w:t>Емитовање спољашње буке (dВ)</w:t>
            </w:r>
          </w:p>
        </w:tc>
        <w:tc>
          <w:tcPr>
            <w:tcW w:w="1549" w:type="dxa"/>
            <w:tcBorders>
              <w:top w:val="nil"/>
              <w:left w:val="nil"/>
              <w:bottom w:val="single" w:sz="8" w:space="0" w:color="auto"/>
              <w:right w:val="single" w:sz="8" w:space="0" w:color="auto"/>
            </w:tcBorders>
            <w:shd w:val="clear" w:color="auto" w:fill="auto"/>
            <w:noWrap/>
            <w:vAlign w:val="center"/>
            <w:hideMark/>
          </w:tcPr>
          <w:p w14:paraId="40692E2B" w14:textId="77777777" w:rsidR="006514FB" w:rsidRPr="00156CB0" w:rsidRDefault="006514FB" w:rsidP="00156CB0">
            <w:pPr>
              <w:spacing w:before="0"/>
              <w:jc w:val="left"/>
              <w:rPr>
                <w:rFonts w:cs="Arial"/>
                <w:b/>
                <w:bCs/>
                <w:color w:val="000000"/>
              </w:rPr>
            </w:pPr>
            <w:r w:rsidRPr="00156CB0">
              <w:rPr>
                <w:rFonts w:cs="Arial"/>
                <w:b/>
                <w:bCs/>
                <w:color w:val="000000"/>
              </w:rPr>
              <w:t>Место испоруке</w:t>
            </w:r>
          </w:p>
        </w:tc>
      </w:tr>
      <w:tr w:rsidR="006514FB" w:rsidRPr="00156CB0" w14:paraId="1FD107FC"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6E83EE7" w14:textId="77777777" w:rsidR="006514FB" w:rsidRPr="00156CB0" w:rsidRDefault="006514FB" w:rsidP="00156CB0">
            <w:pPr>
              <w:spacing w:before="0"/>
              <w:rPr>
                <w:rFonts w:cs="Arial"/>
                <w:color w:val="000000"/>
              </w:rPr>
            </w:pPr>
            <w:r w:rsidRPr="00156CB0">
              <w:rPr>
                <w:rFonts w:cs="Arial"/>
                <w:color w:val="000000"/>
              </w:rPr>
              <w:t>1</w:t>
            </w:r>
          </w:p>
        </w:tc>
        <w:tc>
          <w:tcPr>
            <w:tcW w:w="1976" w:type="dxa"/>
            <w:tcBorders>
              <w:top w:val="nil"/>
              <w:left w:val="nil"/>
              <w:bottom w:val="single" w:sz="8" w:space="0" w:color="auto"/>
              <w:right w:val="single" w:sz="8" w:space="0" w:color="auto"/>
            </w:tcBorders>
            <w:shd w:val="clear" w:color="000000" w:fill="FFFFFF"/>
            <w:vAlign w:val="center"/>
            <w:hideMark/>
          </w:tcPr>
          <w:p w14:paraId="26C218BC" w14:textId="77777777" w:rsidR="006514FB" w:rsidRPr="00156CB0" w:rsidRDefault="006514FB" w:rsidP="00156CB0">
            <w:pPr>
              <w:spacing w:before="0"/>
              <w:jc w:val="left"/>
              <w:rPr>
                <w:rFonts w:cs="Arial"/>
                <w:color w:val="000000"/>
              </w:rPr>
            </w:pPr>
            <w:r w:rsidRPr="00156CB0">
              <w:rPr>
                <w:rFonts w:cs="Arial"/>
                <w:color w:val="000000"/>
              </w:rPr>
              <w:t>285/70 R 17</w:t>
            </w:r>
          </w:p>
        </w:tc>
        <w:tc>
          <w:tcPr>
            <w:tcW w:w="910" w:type="dxa"/>
            <w:tcBorders>
              <w:top w:val="nil"/>
              <w:left w:val="nil"/>
              <w:bottom w:val="single" w:sz="8" w:space="0" w:color="auto"/>
              <w:right w:val="single" w:sz="8" w:space="0" w:color="auto"/>
            </w:tcBorders>
            <w:shd w:val="clear" w:color="auto" w:fill="auto"/>
            <w:vAlign w:val="center"/>
            <w:hideMark/>
          </w:tcPr>
          <w:p w14:paraId="7F3B9E96"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vAlign w:val="center"/>
            <w:hideMark/>
          </w:tcPr>
          <w:p w14:paraId="2D3FECD6" w14:textId="77777777" w:rsidR="006514FB" w:rsidRPr="00156CB0" w:rsidRDefault="006514FB" w:rsidP="00156CB0">
            <w:pPr>
              <w:spacing w:before="0"/>
              <w:jc w:val="center"/>
              <w:rPr>
                <w:rFonts w:cs="Arial"/>
                <w:color w:val="000000"/>
              </w:rPr>
            </w:pPr>
            <w:r w:rsidRPr="00156CB0">
              <w:rPr>
                <w:rFonts w:cs="Arial"/>
                <w:color w:val="000000"/>
              </w:rPr>
              <w:t>2</w:t>
            </w:r>
          </w:p>
        </w:tc>
        <w:tc>
          <w:tcPr>
            <w:tcW w:w="1002" w:type="dxa"/>
            <w:tcBorders>
              <w:top w:val="nil"/>
              <w:left w:val="nil"/>
              <w:bottom w:val="single" w:sz="8" w:space="0" w:color="auto"/>
              <w:right w:val="single" w:sz="8" w:space="0" w:color="auto"/>
            </w:tcBorders>
            <w:shd w:val="clear" w:color="auto" w:fill="auto"/>
            <w:vAlign w:val="center"/>
            <w:hideMark/>
          </w:tcPr>
          <w:p w14:paraId="086D8977" w14:textId="77777777" w:rsidR="006514FB" w:rsidRPr="00156CB0" w:rsidRDefault="006514FB" w:rsidP="00156CB0">
            <w:pPr>
              <w:spacing w:before="0"/>
              <w:jc w:val="center"/>
              <w:rPr>
                <w:rFonts w:cs="Arial"/>
                <w:color w:val="000000"/>
              </w:rPr>
            </w:pPr>
            <w:r w:rsidRPr="00156CB0">
              <w:rPr>
                <w:rFonts w:cs="Arial"/>
                <w:color w:val="000000"/>
              </w:rPr>
              <w:t>R</w:t>
            </w:r>
          </w:p>
        </w:tc>
        <w:tc>
          <w:tcPr>
            <w:tcW w:w="1408" w:type="dxa"/>
            <w:tcBorders>
              <w:top w:val="nil"/>
              <w:left w:val="nil"/>
              <w:bottom w:val="single" w:sz="8" w:space="0" w:color="auto"/>
              <w:right w:val="single" w:sz="8" w:space="0" w:color="auto"/>
            </w:tcBorders>
            <w:shd w:val="clear" w:color="auto" w:fill="auto"/>
            <w:vAlign w:val="center"/>
            <w:hideMark/>
          </w:tcPr>
          <w:p w14:paraId="6D3F44CA" w14:textId="77777777" w:rsidR="006514FB" w:rsidRPr="00156CB0" w:rsidRDefault="006514FB" w:rsidP="00156CB0">
            <w:pPr>
              <w:spacing w:before="0"/>
              <w:jc w:val="center"/>
              <w:rPr>
                <w:rFonts w:cs="Arial"/>
                <w:color w:val="000000"/>
              </w:rPr>
            </w:pPr>
            <w:r w:rsidRPr="00156CB0">
              <w:rPr>
                <w:rFonts w:cs="Arial"/>
                <w:color w:val="000000"/>
              </w:rPr>
              <w:t>121/118</w:t>
            </w:r>
          </w:p>
        </w:tc>
        <w:tc>
          <w:tcPr>
            <w:tcW w:w="1391" w:type="dxa"/>
            <w:tcBorders>
              <w:top w:val="nil"/>
              <w:left w:val="nil"/>
              <w:bottom w:val="single" w:sz="8" w:space="0" w:color="auto"/>
              <w:right w:val="single" w:sz="8" w:space="0" w:color="auto"/>
            </w:tcBorders>
            <w:shd w:val="clear" w:color="auto" w:fill="auto"/>
            <w:noWrap/>
            <w:vAlign w:val="center"/>
            <w:hideMark/>
          </w:tcPr>
          <w:p w14:paraId="2F3ED9D1" w14:textId="77777777" w:rsidR="006514FB" w:rsidRPr="00156CB0" w:rsidRDefault="006514FB" w:rsidP="00156CB0">
            <w:pPr>
              <w:spacing w:before="0"/>
              <w:jc w:val="center"/>
              <w:rPr>
                <w:rFonts w:cs="Arial"/>
                <w:color w:val="000000"/>
              </w:rPr>
            </w:pPr>
            <w:r w:rsidRPr="00156CB0">
              <w:rPr>
                <w:rFonts w:cs="Arial"/>
                <w:color w:val="000000"/>
              </w:rPr>
              <w:t>A-F</w:t>
            </w:r>
          </w:p>
        </w:tc>
        <w:tc>
          <w:tcPr>
            <w:tcW w:w="1471" w:type="dxa"/>
            <w:tcBorders>
              <w:top w:val="nil"/>
              <w:left w:val="nil"/>
              <w:bottom w:val="single" w:sz="8" w:space="0" w:color="auto"/>
              <w:right w:val="single" w:sz="8" w:space="0" w:color="auto"/>
            </w:tcBorders>
            <w:shd w:val="clear" w:color="auto" w:fill="auto"/>
            <w:noWrap/>
            <w:vAlign w:val="center"/>
            <w:hideMark/>
          </w:tcPr>
          <w:p w14:paraId="1936F813" w14:textId="77777777" w:rsidR="006514FB" w:rsidRPr="00156CB0" w:rsidRDefault="006514FB" w:rsidP="00156CB0">
            <w:pPr>
              <w:spacing w:before="0"/>
              <w:jc w:val="center"/>
              <w:rPr>
                <w:rFonts w:cs="Arial"/>
                <w:color w:val="000000"/>
              </w:rPr>
            </w:pPr>
            <w:r w:rsidRPr="00156CB0">
              <w:rPr>
                <w:rFonts w:cs="Arial"/>
                <w:color w:val="000000"/>
              </w:rPr>
              <w:t>A-B</w:t>
            </w:r>
          </w:p>
        </w:tc>
        <w:tc>
          <w:tcPr>
            <w:tcW w:w="1483" w:type="dxa"/>
            <w:tcBorders>
              <w:top w:val="nil"/>
              <w:left w:val="nil"/>
              <w:bottom w:val="single" w:sz="8" w:space="0" w:color="auto"/>
              <w:right w:val="single" w:sz="8" w:space="0" w:color="auto"/>
            </w:tcBorders>
            <w:shd w:val="clear" w:color="auto" w:fill="auto"/>
            <w:noWrap/>
            <w:vAlign w:val="center"/>
            <w:hideMark/>
          </w:tcPr>
          <w:p w14:paraId="6CD7BFE0" w14:textId="77777777" w:rsidR="006514FB" w:rsidRPr="00156CB0" w:rsidRDefault="006514FB" w:rsidP="00156CB0">
            <w:pPr>
              <w:spacing w:before="0"/>
              <w:jc w:val="center"/>
              <w:rPr>
                <w:rFonts w:cs="Arial"/>
                <w:color w:val="000000"/>
              </w:rPr>
            </w:pPr>
            <w:r w:rsidRPr="00156CB0">
              <w:rPr>
                <w:rFonts w:cs="Arial"/>
                <w:color w:val="000000"/>
              </w:rPr>
              <w:t>макс. 75</w:t>
            </w:r>
          </w:p>
        </w:tc>
        <w:tc>
          <w:tcPr>
            <w:tcW w:w="1549" w:type="dxa"/>
            <w:tcBorders>
              <w:top w:val="nil"/>
              <w:left w:val="nil"/>
              <w:bottom w:val="single" w:sz="8" w:space="0" w:color="auto"/>
              <w:right w:val="single" w:sz="8" w:space="0" w:color="auto"/>
            </w:tcBorders>
            <w:shd w:val="clear" w:color="auto" w:fill="auto"/>
            <w:vAlign w:val="bottom"/>
            <w:hideMark/>
          </w:tcPr>
          <w:p w14:paraId="2BE8DF73"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3CD955E9"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12C13C8" w14:textId="77777777" w:rsidR="006514FB" w:rsidRPr="00156CB0" w:rsidRDefault="006514FB" w:rsidP="00156CB0">
            <w:pPr>
              <w:spacing w:before="0"/>
              <w:rPr>
                <w:rFonts w:cs="Arial"/>
                <w:color w:val="000000"/>
              </w:rPr>
            </w:pPr>
            <w:r w:rsidRPr="00156CB0">
              <w:rPr>
                <w:rFonts w:cs="Arial"/>
                <w:color w:val="000000"/>
              </w:rPr>
              <w:t>2</w:t>
            </w:r>
          </w:p>
        </w:tc>
        <w:tc>
          <w:tcPr>
            <w:tcW w:w="1976" w:type="dxa"/>
            <w:tcBorders>
              <w:top w:val="nil"/>
              <w:left w:val="nil"/>
              <w:bottom w:val="single" w:sz="8" w:space="0" w:color="auto"/>
              <w:right w:val="single" w:sz="8" w:space="0" w:color="auto"/>
            </w:tcBorders>
            <w:shd w:val="clear" w:color="000000" w:fill="FFFFFF"/>
            <w:vAlign w:val="center"/>
            <w:hideMark/>
          </w:tcPr>
          <w:p w14:paraId="02FFB335" w14:textId="77777777" w:rsidR="006514FB" w:rsidRPr="00156CB0" w:rsidRDefault="006514FB" w:rsidP="00156CB0">
            <w:pPr>
              <w:spacing w:before="0"/>
              <w:jc w:val="left"/>
              <w:rPr>
                <w:rFonts w:cs="Arial"/>
                <w:color w:val="000000"/>
              </w:rPr>
            </w:pPr>
            <w:r w:rsidRPr="00156CB0">
              <w:rPr>
                <w:rFonts w:cs="Arial"/>
                <w:color w:val="000000"/>
              </w:rPr>
              <w:t>225/55 R 17</w:t>
            </w:r>
          </w:p>
        </w:tc>
        <w:tc>
          <w:tcPr>
            <w:tcW w:w="910" w:type="dxa"/>
            <w:tcBorders>
              <w:top w:val="nil"/>
              <w:left w:val="nil"/>
              <w:bottom w:val="single" w:sz="8" w:space="0" w:color="auto"/>
              <w:right w:val="single" w:sz="8" w:space="0" w:color="auto"/>
            </w:tcBorders>
            <w:shd w:val="clear" w:color="auto" w:fill="auto"/>
            <w:vAlign w:val="center"/>
            <w:hideMark/>
          </w:tcPr>
          <w:p w14:paraId="268A99AC"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vAlign w:val="center"/>
            <w:hideMark/>
          </w:tcPr>
          <w:p w14:paraId="2E3635C7" w14:textId="77777777" w:rsidR="006514FB" w:rsidRPr="00156CB0" w:rsidRDefault="006514FB" w:rsidP="00156CB0">
            <w:pPr>
              <w:spacing w:before="0"/>
              <w:jc w:val="center"/>
              <w:rPr>
                <w:rFonts w:cs="Arial"/>
                <w:color w:val="000000"/>
              </w:rPr>
            </w:pPr>
            <w:r w:rsidRPr="00156CB0">
              <w:rPr>
                <w:rFonts w:cs="Arial"/>
                <w:color w:val="000000"/>
              </w:rPr>
              <w:t>2</w:t>
            </w:r>
          </w:p>
        </w:tc>
        <w:tc>
          <w:tcPr>
            <w:tcW w:w="1002" w:type="dxa"/>
            <w:tcBorders>
              <w:top w:val="nil"/>
              <w:left w:val="nil"/>
              <w:bottom w:val="single" w:sz="8" w:space="0" w:color="auto"/>
              <w:right w:val="single" w:sz="8" w:space="0" w:color="auto"/>
            </w:tcBorders>
            <w:shd w:val="clear" w:color="auto" w:fill="auto"/>
            <w:vAlign w:val="center"/>
            <w:hideMark/>
          </w:tcPr>
          <w:p w14:paraId="70B9D90C" w14:textId="77777777" w:rsidR="006514FB" w:rsidRPr="00156CB0" w:rsidRDefault="006514FB" w:rsidP="00156CB0">
            <w:pPr>
              <w:spacing w:before="0"/>
              <w:jc w:val="center"/>
              <w:rPr>
                <w:rFonts w:cs="Arial"/>
                <w:color w:val="000000"/>
              </w:rPr>
            </w:pPr>
            <w:r w:rsidRPr="00156CB0">
              <w:rPr>
                <w:rFonts w:cs="Arial"/>
                <w:color w:val="000000"/>
              </w:rPr>
              <w:t>H</w:t>
            </w:r>
          </w:p>
        </w:tc>
        <w:tc>
          <w:tcPr>
            <w:tcW w:w="1408" w:type="dxa"/>
            <w:tcBorders>
              <w:top w:val="nil"/>
              <w:left w:val="nil"/>
              <w:bottom w:val="single" w:sz="8" w:space="0" w:color="auto"/>
              <w:right w:val="single" w:sz="8" w:space="0" w:color="auto"/>
            </w:tcBorders>
            <w:shd w:val="clear" w:color="auto" w:fill="auto"/>
            <w:vAlign w:val="center"/>
            <w:hideMark/>
          </w:tcPr>
          <w:p w14:paraId="24C8A5AF" w14:textId="77777777" w:rsidR="006514FB" w:rsidRPr="00156CB0" w:rsidRDefault="006514FB" w:rsidP="00156CB0">
            <w:pPr>
              <w:spacing w:before="0"/>
              <w:jc w:val="center"/>
              <w:rPr>
                <w:rFonts w:cs="Arial"/>
                <w:color w:val="000000"/>
              </w:rPr>
            </w:pPr>
            <w:r w:rsidRPr="00156CB0">
              <w:rPr>
                <w:rFonts w:cs="Arial"/>
                <w:color w:val="000000"/>
              </w:rPr>
              <w:t>мин. 97</w:t>
            </w:r>
          </w:p>
        </w:tc>
        <w:tc>
          <w:tcPr>
            <w:tcW w:w="1391" w:type="dxa"/>
            <w:tcBorders>
              <w:top w:val="nil"/>
              <w:left w:val="nil"/>
              <w:bottom w:val="single" w:sz="8" w:space="0" w:color="auto"/>
              <w:right w:val="single" w:sz="8" w:space="0" w:color="auto"/>
            </w:tcBorders>
            <w:shd w:val="clear" w:color="auto" w:fill="auto"/>
            <w:noWrap/>
            <w:vAlign w:val="center"/>
            <w:hideMark/>
          </w:tcPr>
          <w:p w14:paraId="4088FC06" w14:textId="77777777" w:rsidR="006514FB" w:rsidRPr="00156CB0" w:rsidRDefault="006514FB" w:rsidP="00156CB0">
            <w:pPr>
              <w:spacing w:before="0"/>
              <w:jc w:val="center"/>
              <w:rPr>
                <w:rFonts w:cs="Arial"/>
                <w:color w:val="000000"/>
              </w:rPr>
            </w:pPr>
            <w:r w:rsidRPr="00156CB0">
              <w:rPr>
                <w:rFonts w:cs="Arial"/>
                <w:color w:val="000000"/>
              </w:rPr>
              <w:t>A-C</w:t>
            </w:r>
          </w:p>
        </w:tc>
        <w:tc>
          <w:tcPr>
            <w:tcW w:w="1471" w:type="dxa"/>
            <w:tcBorders>
              <w:top w:val="nil"/>
              <w:left w:val="nil"/>
              <w:bottom w:val="single" w:sz="8" w:space="0" w:color="auto"/>
              <w:right w:val="single" w:sz="8" w:space="0" w:color="auto"/>
            </w:tcBorders>
            <w:shd w:val="clear" w:color="auto" w:fill="auto"/>
            <w:noWrap/>
            <w:vAlign w:val="center"/>
            <w:hideMark/>
          </w:tcPr>
          <w:p w14:paraId="623936AA" w14:textId="77777777" w:rsidR="006514FB" w:rsidRPr="00156CB0" w:rsidRDefault="006514FB" w:rsidP="00156CB0">
            <w:pPr>
              <w:spacing w:before="0"/>
              <w:jc w:val="center"/>
              <w:rPr>
                <w:rFonts w:cs="Arial"/>
                <w:color w:val="000000"/>
              </w:rPr>
            </w:pPr>
            <w:r w:rsidRPr="00156CB0">
              <w:rPr>
                <w:rFonts w:cs="Arial"/>
                <w:color w:val="000000"/>
              </w:rPr>
              <w:t>A-A</w:t>
            </w:r>
          </w:p>
        </w:tc>
        <w:tc>
          <w:tcPr>
            <w:tcW w:w="1483" w:type="dxa"/>
            <w:tcBorders>
              <w:top w:val="nil"/>
              <w:left w:val="nil"/>
              <w:bottom w:val="single" w:sz="8" w:space="0" w:color="auto"/>
              <w:right w:val="single" w:sz="8" w:space="0" w:color="auto"/>
            </w:tcBorders>
            <w:shd w:val="clear" w:color="auto" w:fill="auto"/>
            <w:noWrap/>
            <w:vAlign w:val="center"/>
            <w:hideMark/>
          </w:tcPr>
          <w:p w14:paraId="47F2F259" w14:textId="77777777" w:rsidR="006514FB" w:rsidRPr="00156CB0" w:rsidRDefault="006514FB" w:rsidP="00156CB0">
            <w:pPr>
              <w:spacing w:before="0"/>
              <w:jc w:val="center"/>
              <w:rPr>
                <w:rFonts w:cs="Arial"/>
                <w:color w:val="000000"/>
              </w:rPr>
            </w:pPr>
            <w:r w:rsidRPr="00156CB0">
              <w:rPr>
                <w:rFonts w:cs="Arial"/>
                <w:color w:val="000000"/>
              </w:rPr>
              <w:t>макс. 69</w:t>
            </w:r>
          </w:p>
        </w:tc>
        <w:tc>
          <w:tcPr>
            <w:tcW w:w="1549" w:type="dxa"/>
            <w:tcBorders>
              <w:top w:val="nil"/>
              <w:left w:val="nil"/>
              <w:bottom w:val="single" w:sz="8" w:space="0" w:color="auto"/>
              <w:right w:val="single" w:sz="8" w:space="0" w:color="auto"/>
            </w:tcBorders>
            <w:shd w:val="clear" w:color="auto" w:fill="auto"/>
            <w:vAlign w:val="bottom"/>
            <w:hideMark/>
          </w:tcPr>
          <w:p w14:paraId="4E480AF6"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1E1242DA"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8C19D9D" w14:textId="77777777" w:rsidR="006514FB" w:rsidRPr="00156CB0" w:rsidRDefault="006514FB" w:rsidP="00156CB0">
            <w:pPr>
              <w:spacing w:before="0"/>
              <w:rPr>
                <w:rFonts w:cs="Arial"/>
                <w:color w:val="000000"/>
              </w:rPr>
            </w:pPr>
            <w:r w:rsidRPr="00156CB0">
              <w:rPr>
                <w:rFonts w:cs="Arial"/>
                <w:color w:val="000000"/>
              </w:rPr>
              <w:t>3</w:t>
            </w:r>
          </w:p>
        </w:tc>
        <w:tc>
          <w:tcPr>
            <w:tcW w:w="1976" w:type="dxa"/>
            <w:tcBorders>
              <w:top w:val="nil"/>
              <w:left w:val="nil"/>
              <w:bottom w:val="single" w:sz="8" w:space="0" w:color="auto"/>
              <w:right w:val="single" w:sz="8" w:space="0" w:color="auto"/>
            </w:tcBorders>
            <w:shd w:val="clear" w:color="000000" w:fill="FFFFFF"/>
            <w:vAlign w:val="center"/>
            <w:hideMark/>
          </w:tcPr>
          <w:p w14:paraId="36C8854C" w14:textId="77777777" w:rsidR="006514FB" w:rsidRPr="00156CB0" w:rsidRDefault="006514FB" w:rsidP="00156CB0">
            <w:pPr>
              <w:spacing w:before="0"/>
              <w:jc w:val="left"/>
              <w:rPr>
                <w:rFonts w:cs="Arial"/>
                <w:color w:val="000000"/>
              </w:rPr>
            </w:pPr>
            <w:r w:rsidRPr="00156CB0">
              <w:rPr>
                <w:rFonts w:cs="Arial"/>
                <w:color w:val="000000"/>
              </w:rPr>
              <w:t>235/45 R 17</w:t>
            </w:r>
          </w:p>
        </w:tc>
        <w:tc>
          <w:tcPr>
            <w:tcW w:w="910" w:type="dxa"/>
            <w:tcBorders>
              <w:top w:val="nil"/>
              <w:left w:val="nil"/>
              <w:bottom w:val="single" w:sz="8" w:space="0" w:color="auto"/>
              <w:right w:val="single" w:sz="8" w:space="0" w:color="auto"/>
            </w:tcBorders>
            <w:shd w:val="clear" w:color="auto" w:fill="auto"/>
            <w:vAlign w:val="center"/>
            <w:hideMark/>
          </w:tcPr>
          <w:p w14:paraId="45AE98CA"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vAlign w:val="center"/>
            <w:hideMark/>
          </w:tcPr>
          <w:p w14:paraId="5628519A" w14:textId="77777777" w:rsidR="006514FB" w:rsidRPr="00156CB0" w:rsidRDefault="006514FB" w:rsidP="00156CB0">
            <w:pPr>
              <w:spacing w:before="0"/>
              <w:jc w:val="center"/>
              <w:rPr>
                <w:rFonts w:cs="Arial"/>
                <w:color w:val="000000"/>
              </w:rPr>
            </w:pPr>
            <w:r w:rsidRPr="00156CB0">
              <w:rPr>
                <w:rFonts w:cs="Arial"/>
                <w:color w:val="000000"/>
              </w:rPr>
              <w:t>2</w:t>
            </w:r>
          </w:p>
        </w:tc>
        <w:tc>
          <w:tcPr>
            <w:tcW w:w="1002" w:type="dxa"/>
            <w:tcBorders>
              <w:top w:val="nil"/>
              <w:left w:val="nil"/>
              <w:bottom w:val="single" w:sz="8" w:space="0" w:color="auto"/>
              <w:right w:val="single" w:sz="8" w:space="0" w:color="auto"/>
            </w:tcBorders>
            <w:shd w:val="clear" w:color="auto" w:fill="auto"/>
            <w:vAlign w:val="center"/>
            <w:hideMark/>
          </w:tcPr>
          <w:p w14:paraId="63CF6114" w14:textId="77777777" w:rsidR="006514FB" w:rsidRPr="00156CB0" w:rsidRDefault="006514FB" w:rsidP="00156CB0">
            <w:pPr>
              <w:spacing w:before="0"/>
              <w:jc w:val="center"/>
              <w:rPr>
                <w:rFonts w:cs="Arial"/>
                <w:color w:val="000000"/>
              </w:rPr>
            </w:pPr>
            <w:r w:rsidRPr="00156CB0">
              <w:rPr>
                <w:rFonts w:cs="Arial"/>
                <w:color w:val="000000"/>
              </w:rPr>
              <w:t>W</w:t>
            </w:r>
          </w:p>
        </w:tc>
        <w:tc>
          <w:tcPr>
            <w:tcW w:w="1408" w:type="dxa"/>
            <w:tcBorders>
              <w:top w:val="nil"/>
              <w:left w:val="nil"/>
              <w:bottom w:val="single" w:sz="8" w:space="0" w:color="auto"/>
              <w:right w:val="single" w:sz="8" w:space="0" w:color="auto"/>
            </w:tcBorders>
            <w:shd w:val="clear" w:color="auto" w:fill="auto"/>
            <w:vAlign w:val="center"/>
            <w:hideMark/>
          </w:tcPr>
          <w:p w14:paraId="25CC17D4" w14:textId="77777777" w:rsidR="006514FB" w:rsidRPr="00156CB0" w:rsidRDefault="006514FB" w:rsidP="00156CB0">
            <w:pPr>
              <w:spacing w:before="0"/>
              <w:jc w:val="center"/>
              <w:rPr>
                <w:rFonts w:cs="Arial"/>
                <w:color w:val="000000"/>
              </w:rPr>
            </w:pPr>
            <w:r w:rsidRPr="00156CB0">
              <w:rPr>
                <w:rFonts w:cs="Arial"/>
                <w:color w:val="000000"/>
              </w:rPr>
              <w:t>мин. 94</w:t>
            </w:r>
          </w:p>
        </w:tc>
        <w:tc>
          <w:tcPr>
            <w:tcW w:w="1391" w:type="dxa"/>
            <w:tcBorders>
              <w:top w:val="nil"/>
              <w:left w:val="nil"/>
              <w:bottom w:val="single" w:sz="8" w:space="0" w:color="auto"/>
              <w:right w:val="single" w:sz="8" w:space="0" w:color="auto"/>
            </w:tcBorders>
            <w:shd w:val="clear" w:color="auto" w:fill="auto"/>
            <w:noWrap/>
            <w:vAlign w:val="center"/>
            <w:hideMark/>
          </w:tcPr>
          <w:p w14:paraId="21BAF882" w14:textId="77777777" w:rsidR="006514FB" w:rsidRPr="00156CB0" w:rsidRDefault="006514FB" w:rsidP="00156CB0">
            <w:pPr>
              <w:spacing w:before="0"/>
              <w:jc w:val="center"/>
              <w:rPr>
                <w:rFonts w:cs="Arial"/>
                <w:color w:val="000000"/>
              </w:rPr>
            </w:pPr>
            <w:r w:rsidRPr="00156CB0">
              <w:rPr>
                <w:rFonts w:cs="Arial"/>
                <w:color w:val="000000"/>
              </w:rPr>
              <w:t>A-E</w:t>
            </w:r>
          </w:p>
        </w:tc>
        <w:tc>
          <w:tcPr>
            <w:tcW w:w="1471" w:type="dxa"/>
            <w:tcBorders>
              <w:top w:val="nil"/>
              <w:left w:val="nil"/>
              <w:bottom w:val="single" w:sz="8" w:space="0" w:color="auto"/>
              <w:right w:val="single" w:sz="8" w:space="0" w:color="auto"/>
            </w:tcBorders>
            <w:shd w:val="clear" w:color="auto" w:fill="auto"/>
            <w:noWrap/>
            <w:vAlign w:val="center"/>
            <w:hideMark/>
          </w:tcPr>
          <w:p w14:paraId="1CDC5A90" w14:textId="77777777" w:rsidR="006514FB" w:rsidRPr="00156CB0" w:rsidRDefault="006514FB" w:rsidP="00156CB0">
            <w:pPr>
              <w:spacing w:before="0"/>
              <w:jc w:val="center"/>
              <w:rPr>
                <w:rFonts w:cs="Arial"/>
                <w:color w:val="000000"/>
              </w:rPr>
            </w:pPr>
            <w:r w:rsidRPr="00156CB0">
              <w:rPr>
                <w:rFonts w:cs="Arial"/>
                <w:color w:val="000000"/>
              </w:rPr>
              <w:t>A-B</w:t>
            </w:r>
          </w:p>
        </w:tc>
        <w:tc>
          <w:tcPr>
            <w:tcW w:w="1483" w:type="dxa"/>
            <w:tcBorders>
              <w:top w:val="nil"/>
              <w:left w:val="nil"/>
              <w:bottom w:val="single" w:sz="8" w:space="0" w:color="auto"/>
              <w:right w:val="single" w:sz="8" w:space="0" w:color="auto"/>
            </w:tcBorders>
            <w:shd w:val="clear" w:color="auto" w:fill="auto"/>
            <w:noWrap/>
            <w:vAlign w:val="center"/>
            <w:hideMark/>
          </w:tcPr>
          <w:p w14:paraId="4C8AF6CA" w14:textId="77777777" w:rsidR="006514FB" w:rsidRPr="00156CB0" w:rsidRDefault="006514FB" w:rsidP="00156CB0">
            <w:pPr>
              <w:spacing w:before="0"/>
              <w:jc w:val="center"/>
              <w:rPr>
                <w:rFonts w:cs="Arial"/>
                <w:color w:val="000000"/>
              </w:rPr>
            </w:pPr>
            <w:r w:rsidRPr="00156CB0">
              <w:rPr>
                <w:rFonts w:cs="Arial"/>
                <w:color w:val="000000"/>
              </w:rPr>
              <w:t>макс. 71</w:t>
            </w:r>
          </w:p>
        </w:tc>
        <w:tc>
          <w:tcPr>
            <w:tcW w:w="1549" w:type="dxa"/>
            <w:tcBorders>
              <w:top w:val="nil"/>
              <w:left w:val="nil"/>
              <w:bottom w:val="single" w:sz="8" w:space="0" w:color="auto"/>
              <w:right w:val="single" w:sz="8" w:space="0" w:color="auto"/>
            </w:tcBorders>
            <w:shd w:val="clear" w:color="auto" w:fill="auto"/>
            <w:vAlign w:val="bottom"/>
            <w:hideMark/>
          </w:tcPr>
          <w:p w14:paraId="0A2A913B"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3B238359"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D9B646F" w14:textId="77777777" w:rsidR="006514FB" w:rsidRPr="00156CB0" w:rsidRDefault="006514FB" w:rsidP="00156CB0">
            <w:pPr>
              <w:spacing w:before="0"/>
              <w:rPr>
                <w:rFonts w:cs="Arial"/>
                <w:color w:val="000000"/>
              </w:rPr>
            </w:pPr>
            <w:r w:rsidRPr="00156CB0">
              <w:rPr>
                <w:rFonts w:cs="Arial"/>
                <w:color w:val="000000"/>
              </w:rPr>
              <w:t>4</w:t>
            </w:r>
          </w:p>
        </w:tc>
        <w:tc>
          <w:tcPr>
            <w:tcW w:w="1976" w:type="dxa"/>
            <w:tcBorders>
              <w:top w:val="nil"/>
              <w:left w:val="nil"/>
              <w:bottom w:val="single" w:sz="8" w:space="0" w:color="auto"/>
              <w:right w:val="single" w:sz="8" w:space="0" w:color="auto"/>
            </w:tcBorders>
            <w:shd w:val="clear" w:color="000000" w:fill="FFFFFF"/>
            <w:vAlign w:val="center"/>
            <w:hideMark/>
          </w:tcPr>
          <w:p w14:paraId="0D68DBDB" w14:textId="77777777" w:rsidR="006514FB" w:rsidRPr="00156CB0" w:rsidRDefault="006514FB" w:rsidP="00156CB0">
            <w:pPr>
              <w:spacing w:before="0"/>
              <w:jc w:val="left"/>
              <w:rPr>
                <w:rFonts w:cs="Arial"/>
                <w:color w:val="000000"/>
              </w:rPr>
            </w:pPr>
            <w:r w:rsidRPr="00156CB0">
              <w:rPr>
                <w:rFonts w:cs="Arial"/>
                <w:color w:val="000000"/>
              </w:rPr>
              <w:t>215/55 R 17</w:t>
            </w:r>
          </w:p>
        </w:tc>
        <w:tc>
          <w:tcPr>
            <w:tcW w:w="910" w:type="dxa"/>
            <w:tcBorders>
              <w:top w:val="nil"/>
              <w:left w:val="nil"/>
              <w:bottom w:val="single" w:sz="8" w:space="0" w:color="auto"/>
              <w:right w:val="single" w:sz="8" w:space="0" w:color="auto"/>
            </w:tcBorders>
            <w:shd w:val="clear" w:color="auto" w:fill="auto"/>
            <w:vAlign w:val="center"/>
            <w:hideMark/>
          </w:tcPr>
          <w:p w14:paraId="0AC718C2"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vAlign w:val="center"/>
            <w:hideMark/>
          </w:tcPr>
          <w:p w14:paraId="130D86CC" w14:textId="77777777" w:rsidR="006514FB" w:rsidRPr="00156CB0" w:rsidRDefault="006514FB" w:rsidP="00156CB0">
            <w:pPr>
              <w:spacing w:before="0"/>
              <w:jc w:val="center"/>
              <w:rPr>
                <w:rFonts w:cs="Arial"/>
                <w:color w:val="000000"/>
              </w:rPr>
            </w:pPr>
            <w:r w:rsidRPr="00156CB0">
              <w:rPr>
                <w:rFonts w:cs="Arial"/>
                <w:color w:val="000000"/>
              </w:rPr>
              <w:t>4</w:t>
            </w:r>
          </w:p>
        </w:tc>
        <w:tc>
          <w:tcPr>
            <w:tcW w:w="1002" w:type="dxa"/>
            <w:tcBorders>
              <w:top w:val="nil"/>
              <w:left w:val="nil"/>
              <w:bottom w:val="single" w:sz="8" w:space="0" w:color="auto"/>
              <w:right w:val="single" w:sz="8" w:space="0" w:color="auto"/>
            </w:tcBorders>
            <w:shd w:val="clear" w:color="auto" w:fill="auto"/>
            <w:vAlign w:val="center"/>
            <w:hideMark/>
          </w:tcPr>
          <w:p w14:paraId="08F8FC0E" w14:textId="77777777" w:rsidR="006514FB" w:rsidRPr="00156CB0" w:rsidRDefault="006514FB" w:rsidP="00156CB0">
            <w:pPr>
              <w:spacing w:before="0"/>
              <w:jc w:val="center"/>
              <w:rPr>
                <w:rFonts w:cs="Arial"/>
                <w:color w:val="000000"/>
              </w:rPr>
            </w:pPr>
            <w:r w:rsidRPr="00156CB0">
              <w:rPr>
                <w:rFonts w:cs="Arial"/>
                <w:color w:val="000000"/>
              </w:rPr>
              <w:t>H</w:t>
            </w:r>
          </w:p>
        </w:tc>
        <w:tc>
          <w:tcPr>
            <w:tcW w:w="1408" w:type="dxa"/>
            <w:tcBorders>
              <w:top w:val="nil"/>
              <w:left w:val="nil"/>
              <w:bottom w:val="single" w:sz="8" w:space="0" w:color="auto"/>
              <w:right w:val="single" w:sz="8" w:space="0" w:color="auto"/>
            </w:tcBorders>
            <w:shd w:val="clear" w:color="auto" w:fill="auto"/>
            <w:vAlign w:val="center"/>
            <w:hideMark/>
          </w:tcPr>
          <w:p w14:paraId="52EA648D" w14:textId="77777777" w:rsidR="006514FB" w:rsidRPr="00156CB0" w:rsidRDefault="006514FB" w:rsidP="00156CB0">
            <w:pPr>
              <w:spacing w:before="0"/>
              <w:jc w:val="center"/>
              <w:rPr>
                <w:rFonts w:cs="Arial"/>
                <w:color w:val="000000"/>
              </w:rPr>
            </w:pPr>
            <w:r w:rsidRPr="00156CB0">
              <w:rPr>
                <w:rFonts w:cs="Arial"/>
                <w:color w:val="000000"/>
              </w:rPr>
              <w:t>мин. 94</w:t>
            </w:r>
          </w:p>
        </w:tc>
        <w:tc>
          <w:tcPr>
            <w:tcW w:w="1391" w:type="dxa"/>
            <w:tcBorders>
              <w:top w:val="nil"/>
              <w:left w:val="nil"/>
              <w:bottom w:val="single" w:sz="8" w:space="0" w:color="auto"/>
              <w:right w:val="single" w:sz="8" w:space="0" w:color="auto"/>
            </w:tcBorders>
            <w:shd w:val="clear" w:color="auto" w:fill="auto"/>
            <w:noWrap/>
            <w:vAlign w:val="center"/>
            <w:hideMark/>
          </w:tcPr>
          <w:p w14:paraId="0520494C" w14:textId="77777777" w:rsidR="006514FB" w:rsidRPr="00156CB0" w:rsidRDefault="006514FB" w:rsidP="00156CB0">
            <w:pPr>
              <w:spacing w:before="0"/>
              <w:jc w:val="center"/>
              <w:rPr>
                <w:rFonts w:cs="Arial"/>
                <w:color w:val="000000"/>
              </w:rPr>
            </w:pPr>
            <w:r w:rsidRPr="00156CB0">
              <w:rPr>
                <w:rFonts w:cs="Arial"/>
                <w:color w:val="000000"/>
              </w:rPr>
              <w:t>A-E</w:t>
            </w:r>
          </w:p>
        </w:tc>
        <w:tc>
          <w:tcPr>
            <w:tcW w:w="1471" w:type="dxa"/>
            <w:tcBorders>
              <w:top w:val="nil"/>
              <w:left w:val="nil"/>
              <w:bottom w:val="single" w:sz="8" w:space="0" w:color="auto"/>
              <w:right w:val="single" w:sz="8" w:space="0" w:color="auto"/>
            </w:tcBorders>
            <w:shd w:val="clear" w:color="auto" w:fill="auto"/>
            <w:noWrap/>
            <w:vAlign w:val="center"/>
            <w:hideMark/>
          </w:tcPr>
          <w:p w14:paraId="42A89471" w14:textId="77777777" w:rsidR="006514FB" w:rsidRPr="00156CB0" w:rsidRDefault="006514FB" w:rsidP="00156CB0">
            <w:pPr>
              <w:spacing w:before="0"/>
              <w:jc w:val="center"/>
              <w:rPr>
                <w:rFonts w:cs="Arial"/>
                <w:color w:val="000000"/>
              </w:rPr>
            </w:pPr>
            <w:r w:rsidRPr="00156CB0">
              <w:rPr>
                <w:rFonts w:cs="Arial"/>
                <w:color w:val="000000"/>
              </w:rPr>
              <w:t>A-B</w:t>
            </w:r>
          </w:p>
        </w:tc>
        <w:tc>
          <w:tcPr>
            <w:tcW w:w="1483" w:type="dxa"/>
            <w:tcBorders>
              <w:top w:val="nil"/>
              <w:left w:val="nil"/>
              <w:bottom w:val="single" w:sz="8" w:space="0" w:color="auto"/>
              <w:right w:val="single" w:sz="8" w:space="0" w:color="auto"/>
            </w:tcBorders>
            <w:shd w:val="clear" w:color="auto" w:fill="auto"/>
            <w:noWrap/>
            <w:vAlign w:val="center"/>
            <w:hideMark/>
          </w:tcPr>
          <w:p w14:paraId="585396DB" w14:textId="77777777" w:rsidR="006514FB" w:rsidRPr="00156CB0" w:rsidRDefault="006514FB" w:rsidP="00156CB0">
            <w:pPr>
              <w:spacing w:before="0"/>
              <w:jc w:val="center"/>
              <w:rPr>
                <w:rFonts w:cs="Arial"/>
                <w:color w:val="000000"/>
              </w:rPr>
            </w:pPr>
            <w:r w:rsidRPr="00156CB0">
              <w:rPr>
                <w:rFonts w:cs="Arial"/>
                <w:color w:val="000000"/>
              </w:rPr>
              <w:t>макс. 71</w:t>
            </w:r>
          </w:p>
        </w:tc>
        <w:tc>
          <w:tcPr>
            <w:tcW w:w="1549" w:type="dxa"/>
            <w:tcBorders>
              <w:top w:val="nil"/>
              <w:left w:val="nil"/>
              <w:bottom w:val="single" w:sz="8" w:space="0" w:color="auto"/>
              <w:right w:val="single" w:sz="8" w:space="0" w:color="auto"/>
            </w:tcBorders>
            <w:shd w:val="clear" w:color="auto" w:fill="auto"/>
            <w:vAlign w:val="bottom"/>
            <w:hideMark/>
          </w:tcPr>
          <w:p w14:paraId="19CF274D"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15615428"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C72C705" w14:textId="77777777" w:rsidR="006514FB" w:rsidRPr="00156CB0" w:rsidRDefault="006514FB" w:rsidP="00156CB0">
            <w:pPr>
              <w:spacing w:before="0"/>
              <w:rPr>
                <w:rFonts w:cs="Arial"/>
                <w:color w:val="000000"/>
              </w:rPr>
            </w:pPr>
            <w:r w:rsidRPr="00156CB0">
              <w:rPr>
                <w:rFonts w:cs="Arial"/>
                <w:color w:val="000000"/>
              </w:rPr>
              <w:t>5</w:t>
            </w:r>
          </w:p>
        </w:tc>
        <w:tc>
          <w:tcPr>
            <w:tcW w:w="1976" w:type="dxa"/>
            <w:tcBorders>
              <w:top w:val="nil"/>
              <w:left w:val="nil"/>
              <w:bottom w:val="single" w:sz="8" w:space="0" w:color="auto"/>
              <w:right w:val="single" w:sz="8" w:space="0" w:color="auto"/>
            </w:tcBorders>
            <w:shd w:val="clear" w:color="000000" w:fill="FFFFFF"/>
            <w:vAlign w:val="center"/>
            <w:hideMark/>
          </w:tcPr>
          <w:p w14:paraId="3A49F4EA" w14:textId="77777777" w:rsidR="006514FB" w:rsidRPr="00156CB0" w:rsidRDefault="006514FB" w:rsidP="00156CB0">
            <w:pPr>
              <w:spacing w:before="0"/>
              <w:jc w:val="left"/>
              <w:rPr>
                <w:rFonts w:cs="Arial"/>
                <w:color w:val="000000"/>
              </w:rPr>
            </w:pPr>
            <w:r w:rsidRPr="00156CB0">
              <w:rPr>
                <w:rFonts w:cs="Arial"/>
                <w:color w:val="000000"/>
              </w:rPr>
              <w:t>225/50 R 17</w:t>
            </w:r>
          </w:p>
        </w:tc>
        <w:tc>
          <w:tcPr>
            <w:tcW w:w="910" w:type="dxa"/>
            <w:tcBorders>
              <w:top w:val="nil"/>
              <w:left w:val="nil"/>
              <w:bottom w:val="single" w:sz="8" w:space="0" w:color="auto"/>
              <w:right w:val="single" w:sz="8" w:space="0" w:color="auto"/>
            </w:tcBorders>
            <w:shd w:val="clear" w:color="auto" w:fill="auto"/>
            <w:vAlign w:val="center"/>
            <w:hideMark/>
          </w:tcPr>
          <w:p w14:paraId="424596A4"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vAlign w:val="center"/>
            <w:hideMark/>
          </w:tcPr>
          <w:p w14:paraId="02B0DF0F" w14:textId="77777777" w:rsidR="006514FB" w:rsidRPr="00156CB0" w:rsidRDefault="006514FB" w:rsidP="00156CB0">
            <w:pPr>
              <w:spacing w:before="0"/>
              <w:jc w:val="center"/>
              <w:rPr>
                <w:rFonts w:cs="Arial"/>
                <w:color w:val="000000"/>
              </w:rPr>
            </w:pPr>
            <w:r w:rsidRPr="00156CB0">
              <w:rPr>
                <w:rFonts w:cs="Arial"/>
                <w:color w:val="000000"/>
              </w:rPr>
              <w:t>4</w:t>
            </w:r>
          </w:p>
        </w:tc>
        <w:tc>
          <w:tcPr>
            <w:tcW w:w="1002" w:type="dxa"/>
            <w:tcBorders>
              <w:top w:val="nil"/>
              <w:left w:val="nil"/>
              <w:bottom w:val="single" w:sz="8" w:space="0" w:color="auto"/>
              <w:right w:val="single" w:sz="8" w:space="0" w:color="auto"/>
            </w:tcBorders>
            <w:shd w:val="clear" w:color="auto" w:fill="auto"/>
            <w:vAlign w:val="center"/>
            <w:hideMark/>
          </w:tcPr>
          <w:p w14:paraId="5669EEE1" w14:textId="77777777" w:rsidR="006514FB" w:rsidRPr="00156CB0" w:rsidRDefault="006514FB" w:rsidP="00156CB0">
            <w:pPr>
              <w:spacing w:before="0"/>
              <w:jc w:val="center"/>
              <w:rPr>
                <w:rFonts w:cs="Arial"/>
                <w:color w:val="000000"/>
              </w:rPr>
            </w:pPr>
            <w:r w:rsidRPr="00156CB0">
              <w:rPr>
                <w:rFonts w:cs="Arial"/>
                <w:color w:val="000000"/>
              </w:rPr>
              <w:t>W</w:t>
            </w:r>
          </w:p>
        </w:tc>
        <w:tc>
          <w:tcPr>
            <w:tcW w:w="1408" w:type="dxa"/>
            <w:tcBorders>
              <w:top w:val="nil"/>
              <w:left w:val="nil"/>
              <w:bottom w:val="single" w:sz="8" w:space="0" w:color="auto"/>
              <w:right w:val="single" w:sz="8" w:space="0" w:color="auto"/>
            </w:tcBorders>
            <w:shd w:val="clear" w:color="auto" w:fill="auto"/>
            <w:vAlign w:val="center"/>
            <w:hideMark/>
          </w:tcPr>
          <w:p w14:paraId="38FE22EE" w14:textId="77777777" w:rsidR="006514FB" w:rsidRPr="00156CB0" w:rsidRDefault="006514FB" w:rsidP="00156CB0">
            <w:pPr>
              <w:spacing w:before="0"/>
              <w:jc w:val="center"/>
              <w:rPr>
                <w:rFonts w:cs="Arial"/>
                <w:color w:val="000000"/>
              </w:rPr>
            </w:pPr>
            <w:r w:rsidRPr="00156CB0">
              <w:rPr>
                <w:rFonts w:cs="Arial"/>
                <w:color w:val="000000"/>
              </w:rPr>
              <w:t>мин. 94</w:t>
            </w:r>
          </w:p>
        </w:tc>
        <w:tc>
          <w:tcPr>
            <w:tcW w:w="1391" w:type="dxa"/>
            <w:tcBorders>
              <w:top w:val="nil"/>
              <w:left w:val="nil"/>
              <w:bottom w:val="single" w:sz="8" w:space="0" w:color="auto"/>
              <w:right w:val="single" w:sz="8" w:space="0" w:color="auto"/>
            </w:tcBorders>
            <w:shd w:val="clear" w:color="auto" w:fill="auto"/>
            <w:noWrap/>
            <w:vAlign w:val="center"/>
            <w:hideMark/>
          </w:tcPr>
          <w:p w14:paraId="088ED23D" w14:textId="77777777" w:rsidR="006514FB" w:rsidRPr="00156CB0" w:rsidRDefault="006514FB" w:rsidP="00156CB0">
            <w:pPr>
              <w:spacing w:before="0"/>
              <w:jc w:val="center"/>
              <w:rPr>
                <w:rFonts w:cs="Arial"/>
                <w:color w:val="000000"/>
              </w:rPr>
            </w:pPr>
            <w:r w:rsidRPr="00156CB0">
              <w:rPr>
                <w:rFonts w:cs="Arial"/>
                <w:color w:val="000000"/>
              </w:rPr>
              <w:t>A-E</w:t>
            </w:r>
          </w:p>
        </w:tc>
        <w:tc>
          <w:tcPr>
            <w:tcW w:w="1471" w:type="dxa"/>
            <w:tcBorders>
              <w:top w:val="nil"/>
              <w:left w:val="nil"/>
              <w:bottom w:val="single" w:sz="8" w:space="0" w:color="auto"/>
              <w:right w:val="single" w:sz="8" w:space="0" w:color="auto"/>
            </w:tcBorders>
            <w:shd w:val="clear" w:color="auto" w:fill="auto"/>
            <w:noWrap/>
            <w:vAlign w:val="center"/>
            <w:hideMark/>
          </w:tcPr>
          <w:p w14:paraId="6A243677" w14:textId="77777777" w:rsidR="006514FB" w:rsidRPr="00156CB0" w:rsidRDefault="006514FB" w:rsidP="00156CB0">
            <w:pPr>
              <w:spacing w:before="0"/>
              <w:jc w:val="center"/>
              <w:rPr>
                <w:rFonts w:cs="Arial"/>
                <w:color w:val="000000"/>
              </w:rPr>
            </w:pPr>
            <w:r w:rsidRPr="00156CB0">
              <w:rPr>
                <w:rFonts w:cs="Arial"/>
                <w:color w:val="000000"/>
              </w:rPr>
              <w:t>A-B</w:t>
            </w:r>
          </w:p>
        </w:tc>
        <w:tc>
          <w:tcPr>
            <w:tcW w:w="1483" w:type="dxa"/>
            <w:tcBorders>
              <w:top w:val="nil"/>
              <w:left w:val="nil"/>
              <w:bottom w:val="single" w:sz="8" w:space="0" w:color="auto"/>
              <w:right w:val="single" w:sz="8" w:space="0" w:color="auto"/>
            </w:tcBorders>
            <w:shd w:val="clear" w:color="auto" w:fill="auto"/>
            <w:noWrap/>
            <w:vAlign w:val="center"/>
            <w:hideMark/>
          </w:tcPr>
          <w:p w14:paraId="0A4A57F0" w14:textId="77777777" w:rsidR="006514FB" w:rsidRPr="00156CB0" w:rsidRDefault="006514FB" w:rsidP="00156CB0">
            <w:pPr>
              <w:spacing w:before="0"/>
              <w:jc w:val="center"/>
              <w:rPr>
                <w:rFonts w:cs="Arial"/>
                <w:color w:val="000000"/>
              </w:rPr>
            </w:pPr>
            <w:r w:rsidRPr="00156CB0">
              <w:rPr>
                <w:rFonts w:cs="Arial"/>
                <w:color w:val="000000"/>
              </w:rPr>
              <w:t>макс. 71</w:t>
            </w:r>
          </w:p>
        </w:tc>
        <w:tc>
          <w:tcPr>
            <w:tcW w:w="1549" w:type="dxa"/>
            <w:tcBorders>
              <w:top w:val="nil"/>
              <w:left w:val="nil"/>
              <w:bottom w:val="single" w:sz="8" w:space="0" w:color="auto"/>
              <w:right w:val="single" w:sz="8" w:space="0" w:color="auto"/>
            </w:tcBorders>
            <w:shd w:val="clear" w:color="auto" w:fill="auto"/>
            <w:vAlign w:val="bottom"/>
            <w:hideMark/>
          </w:tcPr>
          <w:p w14:paraId="611C4A75"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5051E231"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1E63A5A" w14:textId="77777777" w:rsidR="006514FB" w:rsidRPr="00156CB0" w:rsidRDefault="006514FB" w:rsidP="00156CB0">
            <w:pPr>
              <w:spacing w:before="0"/>
              <w:rPr>
                <w:rFonts w:cs="Arial"/>
                <w:color w:val="000000"/>
              </w:rPr>
            </w:pPr>
            <w:r w:rsidRPr="00156CB0">
              <w:rPr>
                <w:rFonts w:cs="Arial"/>
                <w:color w:val="000000"/>
              </w:rPr>
              <w:t>6</w:t>
            </w:r>
          </w:p>
        </w:tc>
        <w:tc>
          <w:tcPr>
            <w:tcW w:w="1976" w:type="dxa"/>
            <w:tcBorders>
              <w:top w:val="nil"/>
              <w:left w:val="nil"/>
              <w:bottom w:val="single" w:sz="8" w:space="0" w:color="auto"/>
              <w:right w:val="single" w:sz="8" w:space="0" w:color="auto"/>
            </w:tcBorders>
            <w:shd w:val="clear" w:color="000000" w:fill="FFFFFF"/>
            <w:vAlign w:val="center"/>
            <w:hideMark/>
          </w:tcPr>
          <w:p w14:paraId="085974E7" w14:textId="77777777" w:rsidR="006514FB" w:rsidRPr="00156CB0" w:rsidRDefault="006514FB" w:rsidP="00156CB0">
            <w:pPr>
              <w:spacing w:before="0"/>
              <w:jc w:val="left"/>
              <w:rPr>
                <w:rFonts w:cs="Arial"/>
                <w:color w:val="000000"/>
              </w:rPr>
            </w:pPr>
            <w:r w:rsidRPr="00156CB0">
              <w:rPr>
                <w:rFonts w:cs="Arial"/>
                <w:color w:val="000000"/>
              </w:rPr>
              <w:t>215/55 R 16</w:t>
            </w:r>
          </w:p>
        </w:tc>
        <w:tc>
          <w:tcPr>
            <w:tcW w:w="910" w:type="dxa"/>
            <w:tcBorders>
              <w:top w:val="nil"/>
              <w:left w:val="nil"/>
              <w:bottom w:val="single" w:sz="8" w:space="0" w:color="auto"/>
              <w:right w:val="single" w:sz="8" w:space="0" w:color="auto"/>
            </w:tcBorders>
            <w:shd w:val="clear" w:color="auto" w:fill="auto"/>
            <w:vAlign w:val="center"/>
            <w:hideMark/>
          </w:tcPr>
          <w:p w14:paraId="6AE66C1A"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vAlign w:val="center"/>
            <w:hideMark/>
          </w:tcPr>
          <w:p w14:paraId="24CE0567" w14:textId="77777777" w:rsidR="006514FB" w:rsidRPr="00156CB0" w:rsidRDefault="006514FB" w:rsidP="00156CB0">
            <w:pPr>
              <w:spacing w:before="0"/>
              <w:jc w:val="center"/>
              <w:rPr>
                <w:rFonts w:cs="Arial"/>
                <w:color w:val="000000"/>
              </w:rPr>
            </w:pPr>
            <w:r w:rsidRPr="00156CB0">
              <w:rPr>
                <w:rFonts w:cs="Arial"/>
                <w:color w:val="000000"/>
              </w:rPr>
              <w:t>8</w:t>
            </w:r>
          </w:p>
        </w:tc>
        <w:tc>
          <w:tcPr>
            <w:tcW w:w="1002" w:type="dxa"/>
            <w:tcBorders>
              <w:top w:val="nil"/>
              <w:left w:val="nil"/>
              <w:bottom w:val="single" w:sz="8" w:space="0" w:color="auto"/>
              <w:right w:val="single" w:sz="8" w:space="0" w:color="auto"/>
            </w:tcBorders>
            <w:shd w:val="clear" w:color="auto" w:fill="auto"/>
            <w:vAlign w:val="center"/>
            <w:hideMark/>
          </w:tcPr>
          <w:p w14:paraId="0EB1FFE3" w14:textId="77777777" w:rsidR="006514FB" w:rsidRPr="00156CB0" w:rsidRDefault="006514FB" w:rsidP="00156CB0">
            <w:pPr>
              <w:spacing w:before="0"/>
              <w:jc w:val="center"/>
              <w:rPr>
                <w:rFonts w:cs="Arial"/>
                <w:color w:val="000000"/>
              </w:rPr>
            </w:pPr>
            <w:r w:rsidRPr="00156CB0">
              <w:rPr>
                <w:rFonts w:cs="Arial"/>
                <w:color w:val="000000"/>
              </w:rPr>
              <w:t>H</w:t>
            </w:r>
          </w:p>
        </w:tc>
        <w:tc>
          <w:tcPr>
            <w:tcW w:w="1408" w:type="dxa"/>
            <w:tcBorders>
              <w:top w:val="nil"/>
              <w:left w:val="nil"/>
              <w:bottom w:val="single" w:sz="8" w:space="0" w:color="auto"/>
              <w:right w:val="single" w:sz="8" w:space="0" w:color="auto"/>
            </w:tcBorders>
            <w:shd w:val="clear" w:color="auto" w:fill="auto"/>
            <w:vAlign w:val="center"/>
            <w:hideMark/>
          </w:tcPr>
          <w:p w14:paraId="5DB2552B" w14:textId="77777777" w:rsidR="006514FB" w:rsidRPr="00156CB0" w:rsidRDefault="006514FB" w:rsidP="00156CB0">
            <w:pPr>
              <w:spacing w:before="0"/>
              <w:jc w:val="center"/>
              <w:rPr>
                <w:rFonts w:cs="Arial"/>
                <w:color w:val="000000"/>
              </w:rPr>
            </w:pPr>
            <w:r w:rsidRPr="00156CB0">
              <w:rPr>
                <w:rFonts w:cs="Arial"/>
                <w:color w:val="000000"/>
              </w:rPr>
              <w:t>мин. 91</w:t>
            </w:r>
          </w:p>
        </w:tc>
        <w:tc>
          <w:tcPr>
            <w:tcW w:w="1391" w:type="dxa"/>
            <w:tcBorders>
              <w:top w:val="nil"/>
              <w:left w:val="nil"/>
              <w:bottom w:val="single" w:sz="8" w:space="0" w:color="auto"/>
              <w:right w:val="single" w:sz="8" w:space="0" w:color="auto"/>
            </w:tcBorders>
            <w:shd w:val="clear" w:color="auto" w:fill="auto"/>
            <w:noWrap/>
            <w:vAlign w:val="center"/>
            <w:hideMark/>
          </w:tcPr>
          <w:p w14:paraId="1D7A4B2F" w14:textId="77777777" w:rsidR="006514FB" w:rsidRPr="00156CB0" w:rsidRDefault="006514FB" w:rsidP="00156CB0">
            <w:pPr>
              <w:spacing w:before="0"/>
              <w:jc w:val="center"/>
              <w:rPr>
                <w:rFonts w:cs="Arial"/>
                <w:color w:val="000000"/>
              </w:rPr>
            </w:pPr>
            <w:r w:rsidRPr="00156CB0">
              <w:rPr>
                <w:rFonts w:cs="Arial"/>
                <w:color w:val="000000"/>
              </w:rPr>
              <w:t>A-E</w:t>
            </w:r>
          </w:p>
        </w:tc>
        <w:tc>
          <w:tcPr>
            <w:tcW w:w="1471" w:type="dxa"/>
            <w:tcBorders>
              <w:top w:val="nil"/>
              <w:left w:val="nil"/>
              <w:bottom w:val="single" w:sz="8" w:space="0" w:color="auto"/>
              <w:right w:val="single" w:sz="8" w:space="0" w:color="auto"/>
            </w:tcBorders>
            <w:shd w:val="clear" w:color="auto" w:fill="auto"/>
            <w:noWrap/>
            <w:vAlign w:val="center"/>
            <w:hideMark/>
          </w:tcPr>
          <w:p w14:paraId="77A30783" w14:textId="77777777" w:rsidR="006514FB" w:rsidRPr="00156CB0" w:rsidRDefault="006514FB" w:rsidP="00156CB0">
            <w:pPr>
              <w:spacing w:before="0"/>
              <w:jc w:val="center"/>
              <w:rPr>
                <w:rFonts w:cs="Arial"/>
                <w:color w:val="000000"/>
              </w:rPr>
            </w:pPr>
            <w:r w:rsidRPr="00156CB0">
              <w:rPr>
                <w:rFonts w:cs="Arial"/>
                <w:color w:val="000000"/>
              </w:rPr>
              <w:t>A-B</w:t>
            </w:r>
          </w:p>
        </w:tc>
        <w:tc>
          <w:tcPr>
            <w:tcW w:w="1483" w:type="dxa"/>
            <w:tcBorders>
              <w:top w:val="nil"/>
              <w:left w:val="nil"/>
              <w:bottom w:val="single" w:sz="8" w:space="0" w:color="auto"/>
              <w:right w:val="single" w:sz="8" w:space="0" w:color="auto"/>
            </w:tcBorders>
            <w:shd w:val="clear" w:color="auto" w:fill="auto"/>
            <w:noWrap/>
            <w:vAlign w:val="center"/>
            <w:hideMark/>
          </w:tcPr>
          <w:p w14:paraId="44642AB2" w14:textId="77777777" w:rsidR="006514FB" w:rsidRPr="00156CB0" w:rsidRDefault="006514FB" w:rsidP="00156CB0">
            <w:pPr>
              <w:spacing w:before="0"/>
              <w:jc w:val="center"/>
              <w:rPr>
                <w:rFonts w:cs="Arial"/>
                <w:color w:val="000000"/>
              </w:rPr>
            </w:pPr>
            <w:r w:rsidRPr="00156CB0">
              <w:rPr>
                <w:rFonts w:cs="Arial"/>
                <w:color w:val="000000"/>
              </w:rPr>
              <w:t>макс. 71</w:t>
            </w:r>
          </w:p>
        </w:tc>
        <w:tc>
          <w:tcPr>
            <w:tcW w:w="1549" w:type="dxa"/>
            <w:tcBorders>
              <w:top w:val="nil"/>
              <w:left w:val="nil"/>
              <w:bottom w:val="single" w:sz="8" w:space="0" w:color="auto"/>
              <w:right w:val="single" w:sz="8" w:space="0" w:color="auto"/>
            </w:tcBorders>
            <w:shd w:val="clear" w:color="auto" w:fill="auto"/>
            <w:vAlign w:val="bottom"/>
            <w:hideMark/>
          </w:tcPr>
          <w:p w14:paraId="51C6BD1D"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38F123E1"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05F57C7" w14:textId="77777777" w:rsidR="006514FB" w:rsidRPr="00156CB0" w:rsidRDefault="006514FB" w:rsidP="00156CB0">
            <w:pPr>
              <w:spacing w:before="0"/>
              <w:rPr>
                <w:rFonts w:cs="Arial"/>
                <w:color w:val="000000"/>
              </w:rPr>
            </w:pPr>
            <w:r w:rsidRPr="00156CB0">
              <w:rPr>
                <w:rFonts w:cs="Arial"/>
                <w:color w:val="000000"/>
              </w:rPr>
              <w:t>7</w:t>
            </w:r>
          </w:p>
        </w:tc>
        <w:tc>
          <w:tcPr>
            <w:tcW w:w="1976" w:type="dxa"/>
            <w:tcBorders>
              <w:top w:val="nil"/>
              <w:left w:val="nil"/>
              <w:bottom w:val="single" w:sz="8" w:space="0" w:color="auto"/>
              <w:right w:val="single" w:sz="8" w:space="0" w:color="auto"/>
            </w:tcBorders>
            <w:shd w:val="clear" w:color="auto" w:fill="auto"/>
            <w:vAlign w:val="center"/>
            <w:hideMark/>
          </w:tcPr>
          <w:p w14:paraId="14B74F4D" w14:textId="77777777" w:rsidR="006514FB" w:rsidRPr="00156CB0" w:rsidRDefault="006514FB" w:rsidP="00156CB0">
            <w:pPr>
              <w:spacing w:before="0"/>
              <w:jc w:val="left"/>
              <w:rPr>
                <w:rFonts w:cs="Arial"/>
                <w:color w:val="000000"/>
              </w:rPr>
            </w:pPr>
            <w:r w:rsidRPr="00156CB0">
              <w:rPr>
                <w:rFonts w:cs="Arial"/>
                <w:color w:val="000000"/>
              </w:rPr>
              <w:t>205/55 R 16</w:t>
            </w:r>
          </w:p>
        </w:tc>
        <w:tc>
          <w:tcPr>
            <w:tcW w:w="910" w:type="dxa"/>
            <w:tcBorders>
              <w:top w:val="nil"/>
              <w:left w:val="nil"/>
              <w:bottom w:val="single" w:sz="8" w:space="0" w:color="auto"/>
              <w:right w:val="single" w:sz="8" w:space="0" w:color="auto"/>
            </w:tcBorders>
            <w:shd w:val="clear" w:color="auto" w:fill="auto"/>
            <w:vAlign w:val="center"/>
            <w:hideMark/>
          </w:tcPr>
          <w:p w14:paraId="576A06ED"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000000" w:fill="FFFFFF"/>
            <w:vAlign w:val="center"/>
            <w:hideMark/>
          </w:tcPr>
          <w:p w14:paraId="199896A7" w14:textId="77777777" w:rsidR="006514FB" w:rsidRPr="00156CB0" w:rsidRDefault="006514FB" w:rsidP="00156CB0">
            <w:pPr>
              <w:spacing w:before="0"/>
              <w:jc w:val="center"/>
              <w:rPr>
                <w:rFonts w:cs="Arial"/>
                <w:color w:val="000000"/>
              </w:rPr>
            </w:pPr>
            <w:r w:rsidRPr="00156CB0">
              <w:rPr>
                <w:rFonts w:cs="Arial"/>
                <w:color w:val="000000"/>
              </w:rPr>
              <w:t>24</w:t>
            </w:r>
          </w:p>
        </w:tc>
        <w:tc>
          <w:tcPr>
            <w:tcW w:w="1002" w:type="dxa"/>
            <w:tcBorders>
              <w:top w:val="nil"/>
              <w:left w:val="nil"/>
              <w:bottom w:val="single" w:sz="8" w:space="0" w:color="auto"/>
              <w:right w:val="single" w:sz="8" w:space="0" w:color="auto"/>
            </w:tcBorders>
            <w:shd w:val="clear" w:color="auto" w:fill="auto"/>
            <w:vAlign w:val="center"/>
            <w:hideMark/>
          </w:tcPr>
          <w:p w14:paraId="0DD8555E" w14:textId="77777777" w:rsidR="006514FB" w:rsidRPr="00156CB0" w:rsidRDefault="006514FB" w:rsidP="00156CB0">
            <w:pPr>
              <w:spacing w:before="0"/>
              <w:jc w:val="center"/>
              <w:rPr>
                <w:rFonts w:cs="Arial"/>
                <w:color w:val="000000"/>
              </w:rPr>
            </w:pPr>
            <w:r w:rsidRPr="00156CB0">
              <w:rPr>
                <w:rFonts w:cs="Arial"/>
                <w:color w:val="000000"/>
              </w:rPr>
              <w:t>H</w:t>
            </w:r>
          </w:p>
        </w:tc>
        <w:tc>
          <w:tcPr>
            <w:tcW w:w="1408" w:type="dxa"/>
            <w:tcBorders>
              <w:top w:val="nil"/>
              <w:left w:val="nil"/>
              <w:bottom w:val="single" w:sz="8" w:space="0" w:color="auto"/>
              <w:right w:val="single" w:sz="8" w:space="0" w:color="auto"/>
            </w:tcBorders>
            <w:shd w:val="clear" w:color="auto" w:fill="auto"/>
            <w:vAlign w:val="center"/>
            <w:hideMark/>
          </w:tcPr>
          <w:p w14:paraId="3F4FC2AD" w14:textId="77777777" w:rsidR="006514FB" w:rsidRPr="00156CB0" w:rsidRDefault="006514FB" w:rsidP="00156CB0">
            <w:pPr>
              <w:spacing w:before="0"/>
              <w:jc w:val="center"/>
              <w:rPr>
                <w:rFonts w:cs="Arial"/>
                <w:color w:val="000000"/>
              </w:rPr>
            </w:pPr>
            <w:r w:rsidRPr="00156CB0">
              <w:rPr>
                <w:rFonts w:cs="Arial"/>
                <w:color w:val="000000"/>
              </w:rPr>
              <w:t>мин. 91</w:t>
            </w:r>
          </w:p>
        </w:tc>
        <w:tc>
          <w:tcPr>
            <w:tcW w:w="1391" w:type="dxa"/>
            <w:tcBorders>
              <w:top w:val="nil"/>
              <w:left w:val="nil"/>
              <w:bottom w:val="single" w:sz="8" w:space="0" w:color="auto"/>
              <w:right w:val="single" w:sz="8" w:space="0" w:color="auto"/>
            </w:tcBorders>
            <w:shd w:val="clear" w:color="auto" w:fill="auto"/>
            <w:noWrap/>
            <w:vAlign w:val="center"/>
            <w:hideMark/>
          </w:tcPr>
          <w:p w14:paraId="71EC4448" w14:textId="77777777" w:rsidR="006514FB" w:rsidRPr="00156CB0" w:rsidRDefault="006514FB" w:rsidP="00156CB0">
            <w:pPr>
              <w:spacing w:before="0"/>
              <w:jc w:val="center"/>
              <w:rPr>
                <w:rFonts w:cs="Arial"/>
                <w:color w:val="000000"/>
              </w:rPr>
            </w:pPr>
            <w:r w:rsidRPr="00156CB0">
              <w:rPr>
                <w:rFonts w:cs="Arial"/>
                <w:color w:val="000000"/>
              </w:rPr>
              <w:t>A-E</w:t>
            </w:r>
          </w:p>
        </w:tc>
        <w:tc>
          <w:tcPr>
            <w:tcW w:w="1471" w:type="dxa"/>
            <w:tcBorders>
              <w:top w:val="nil"/>
              <w:left w:val="nil"/>
              <w:bottom w:val="single" w:sz="8" w:space="0" w:color="auto"/>
              <w:right w:val="single" w:sz="8" w:space="0" w:color="auto"/>
            </w:tcBorders>
            <w:shd w:val="clear" w:color="auto" w:fill="auto"/>
            <w:noWrap/>
            <w:vAlign w:val="center"/>
            <w:hideMark/>
          </w:tcPr>
          <w:p w14:paraId="10046B68" w14:textId="77777777" w:rsidR="006514FB" w:rsidRPr="00156CB0" w:rsidRDefault="006514FB" w:rsidP="00156CB0">
            <w:pPr>
              <w:spacing w:before="0"/>
              <w:jc w:val="center"/>
              <w:rPr>
                <w:rFonts w:cs="Arial"/>
                <w:color w:val="000000"/>
              </w:rPr>
            </w:pPr>
            <w:r w:rsidRPr="00156CB0">
              <w:rPr>
                <w:rFonts w:cs="Arial"/>
                <w:color w:val="000000"/>
              </w:rPr>
              <w:t>A-B</w:t>
            </w:r>
          </w:p>
        </w:tc>
        <w:tc>
          <w:tcPr>
            <w:tcW w:w="1483" w:type="dxa"/>
            <w:tcBorders>
              <w:top w:val="nil"/>
              <w:left w:val="nil"/>
              <w:bottom w:val="single" w:sz="8" w:space="0" w:color="auto"/>
              <w:right w:val="single" w:sz="8" w:space="0" w:color="auto"/>
            </w:tcBorders>
            <w:shd w:val="clear" w:color="auto" w:fill="auto"/>
            <w:noWrap/>
            <w:vAlign w:val="center"/>
            <w:hideMark/>
          </w:tcPr>
          <w:p w14:paraId="149921F7" w14:textId="77777777" w:rsidR="006514FB" w:rsidRPr="00156CB0" w:rsidRDefault="006514FB" w:rsidP="00156CB0">
            <w:pPr>
              <w:spacing w:before="0"/>
              <w:jc w:val="center"/>
              <w:rPr>
                <w:rFonts w:cs="Arial"/>
                <w:color w:val="000000"/>
              </w:rPr>
            </w:pPr>
            <w:r w:rsidRPr="00156CB0">
              <w:rPr>
                <w:rFonts w:cs="Arial"/>
                <w:color w:val="000000"/>
              </w:rPr>
              <w:t>макс. 71</w:t>
            </w:r>
          </w:p>
        </w:tc>
        <w:tc>
          <w:tcPr>
            <w:tcW w:w="1549" w:type="dxa"/>
            <w:tcBorders>
              <w:top w:val="nil"/>
              <w:left w:val="nil"/>
              <w:bottom w:val="single" w:sz="8" w:space="0" w:color="auto"/>
              <w:right w:val="single" w:sz="8" w:space="0" w:color="auto"/>
            </w:tcBorders>
            <w:shd w:val="clear" w:color="auto" w:fill="auto"/>
            <w:vAlign w:val="bottom"/>
            <w:hideMark/>
          </w:tcPr>
          <w:p w14:paraId="51B8C883"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316CA427"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5FA43DC" w14:textId="77777777" w:rsidR="006514FB" w:rsidRPr="00156CB0" w:rsidRDefault="006514FB" w:rsidP="00156CB0">
            <w:pPr>
              <w:spacing w:before="0"/>
              <w:rPr>
                <w:rFonts w:cs="Arial"/>
                <w:color w:val="000000"/>
              </w:rPr>
            </w:pPr>
            <w:r w:rsidRPr="00156CB0">
              <w:rPr>
                <w:rFonts w:cs="Arial"/>
                <w:color w:val="000000"/>
              </w:rPr>
              <w:t>8</w:t>
            </w:r>
          </w:p>
        </w:tc>
        <w:tc>
          <w:tcPr>
            <w:tcW w:w="1976" w:type="dxa"/>
            <w:tcBorders>
              <w:top w:val="nil"/>
              <w:left w:val="nil"/>
              <w:bottom w:val="single" w:sz="8" w:space="0" w:color="auto"/>
              <w:right w:val="single" w:sz="8" w:space="0" w:color="auto"/>
            </w:tcBorders>
            <w:shd w:val="clear" w:color="auto" w:fill="auto"/>
            <w:vAlign w:val="center"/>
            <w:hideMark/>
          </w:tcPr>
          <w:p w14:paraId="3D0A0F96" w14:textId="77777777" w:rsidR="006514FB" w:rsidRPr="00156CB0" w:rsidRDefault="006514FB" w:rsidP="00156CB0">
            <w:pPr>
              <w:spacing w:before="0"/>
              <w:jc w:val="left"/>
              <w:rPr>
                <w:rFonts w:cs="Arial"/>
                <w:color w:val="000000"/>
              </w:rPr>
            </w:pPr>
            <w:r w:rsidRPr="00156CB0">
              <w:rPr>
                <w:rFonts w:cs="Arial"/>
                <w:color w:val="000000"/>
              </w:rPr>
              <w:t>195/65 R 15</w:t>
            </w:r>
          </w:p>
        </w:tc>
        <w:tc>
          <w:tcPr>
            <w:tcW w:w="910" w:type="dxa"/>
            <w:tcBorders>
              <w:top w:val="nil"/>
              <w:left w:val="nil"/>
              <w:bottom w:val="single" w:sz="8" w:space="0" w:color="auto"/>
              <w:right w:val="single" w:sz="8" w:space="0" w:color="auto"/>
            </w:tcBorders>
            <w:shd w:val="clear" w:color="auto" w:fill="auto"/>
            <w:vAlign w:val="center"/>
            <w:hideMark/>
          </w:tcPr>
          <w:p w14:paraId="4604BDF7"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000000" w:fill="FFFFFF"/>
            <w:vAlign w:val="center"/>
            <w:hideMark/>
          </w:tcPr>
          <w:p w14:paraId="3EF889B8" w14:textId="77777777" w:rsidR="006514FB" w:rsidRPr="00156CB0" w:rsidRDefault="006514FB" w:rsidP="00156CB0">
            <w:pPr>
              <w:spacing w:before="0"/>
              <w:jc w:val="center"/>
              <w:rPr>
                <w:rFonts w:cs="Arial"/>
                <w:color w:val="000000"/>
              </w:rPr>
            </w:pPr>
            <w:r w:rsidRPr="00156CB0">
              <w:rPr>
                <w:rFonts w:cs="Arial"/>
                <w:color w:val="000000"/>
              </w:rPr>
              <w:t>6</w:t>
            </w:r>
          </w:p>
        </w:tc>
        <w:tc>
          <w:tcPr>
            <w:tcW w:w="1002" w:type="dxa"/>
            <w:tcBorders>
              <w:top w:val="nil"/>
              <w:left w:val="nil"/>
              <w:bottom w:val="single" w:sz="8" w:space="0" w:color="auto"/>
              <w:right w:val="single" w:sz="8" w:space="0" w:color="auto"/>
            </w:tcBorders>
            <w:shd w:val="clear" w:color="auto" w:fill="auto"/>
            <w:vAlign w:val="center"/>
            <w:hideMark/>
          </w:tcPr>
          <w:p w14:paraId="5FC81B47" w14:textId="77777777" w:rsidR="006514FB" w:rsidRPr="00156CB0" w:rsidRDefault="006514FB" w:rsidP="00156CB0">
            <w:pPr>
              <w:spacing w:before="0"/>
              <w:jc w:val="center"/>
              <w:rPr>
                <w:rFonts w:cs="Arial"/>
                <w:color w:val="000000"/>
              </w:rPr>
            </w:pPr>
            <w:r w:rsidRPr="00156CB0">
              <w:rPr>
                <w:rFonts w:cs="Arial"/>
                <w:color w:val="000000"/>
              </w:rPr>
              <w:t>V</w:t>
            </w:r>
          </w:p>
        </w:tc>
        <w:tc>
          <w:tcPr>
            <w:tcW w:w="1408" w:type="dxa"/>
            <w:tcBorders>
              <w:top w:val="nil"/>
              <w:left w:val="nil"/>
              <w:bottom w:val="single" w:sz="8" w:space="0" w:color="auto"/>
              <w:right w:val="single" w:sz="8" w:space="0" w:color="auto"/>
            </w:tcBorders>
            <w:shd w:val="clear" w:color="auto" w:fill="auto"/>
            <w:vAlign w:val="center"/>
            <w:hideMark/>
          </w:tcPr>
          <w:p w14:paraId="1ACB5EEB" w14:textId="77777777" w:rsidR="006514FB" w:rsidRPr="00156CB0" w:rsidRDefault="006514FB" w:rsidP="00156CB0">
            <w:pPr>
              <w:spacing w:before="0"/>
              <w:jc w:val="center"/>
              <w:rPr>
                <w:rFonts w:cs="Arial"/>
                <w:color w:val="000000"/>
              </w:rPr>
            </w:pPr>
            <w:r w:rsidRPr="00156CB0">
              <w:rPr>
                <w:rFonts w:cs="Arial"/>
                <w:color w:val="000000"/>
              </w:rPr>
              <w:t>мин. 91</w:t>
            </w:r>
          </w:p>
        </w:tc>
        <w:tc>
          <w:tcPr>
            <w:tcW w:w="1391" w:type="dxa"/>
            <w:tcBorders>
              <w:top w:val="nil"/>
              <w:left w:val="nil"/>
              <w:bottom w:val="single" w:sz="8" w:space="0" w:color="auto"/>
              <w:right w:val="single" w:sz="8" w:space="0" w:color="auto"/>
            </w:tcBorders>
            <w:shd w:val="clear" w:color="auto" w:fill="auto"/>
            <w:noWrap/>
            <w:vAlign w:val="center"/>
            <w:hideMark/>
          </w:tcPr>
          <w:p w14:paraId="070514F9" w14:textId="77777777" w:rsidR="006514FB" w:rsidRPr="00156CB0" w:rsidRDefault="006514FB" w:rsidP="00156CB0">
            <w:pPr>
              <w:spacing w:before="0"/>
              <w:jc w:val="center"/>
              <w:rPr>
                <w:rFonts w:cs="Arial"/>
                <w:color w:val="000000"/>
              </w:rPr>
            </w:pPr>
            <w:r w:rsidRPr="00156CB0">
              <w:rPr>
                <w:rFonts w:cs="Arial"/>
                <w:color w:val="000000"/>
              </w:rPr>
              <w:t>A-C</w:t>
            </w:r>
          </w:p>
        </w:tc>
        <w:tc>
          <w:tcPr>
            <w:tcW w:w="1471" w:type="dxa"/>
            <w:tcBorders>
              <w:top w:val="nil"/>
              <w:left w:val="nil"/>
              <w:bottom w:val="single" w:sz="8" w:space="0" w:color="auto"/>
              <w:right w:val="single" w:sz="8" w:space="0" w:color="auto"/>
            </w:tcBorders>
            <w:shd w:val="clear" w:color="auto" w:fill="auto"/>
            <w:noWrap/>
            <w:vAlign w:val="center"/>
            <w:hideMark/>
          </w:tcPr>
          <w:p w14:paraId="69023F64" w14:textId="77777777" w:rsidR="006514FB" w:rsidRPr="00156CB0" w:rsidRDefault="006514FB" w:rsidP="00156CB0">
            <w:pPr>
              <w:spacing w:before="0"/>
              <w:jc w:val="center"/>
              <w:rPr>
                <w:rFonts w:cs="Arial"/>
                <w:color w:val="000000"/>
              </w:rPr>
            </w:pPr>
            <w:r w:rsidRPr="00156CB0">
              <w:rPr>
                <w:rFonts w:cs="Arial"/>
                <w:color w:val="000000"/>
              </w:rPr>
              <w:t>A-C</w:t>
            </w:r>
          </w:p>
        </w:tc>
        <w:tc>
          <w:tcPr>
            <w:tcW w:w="1483" w:type="dxa"/>
            <w:tcBorders>
              <w:top w:val="nil"/>
              <w:left w:val="nil"/>
              <w:bottom w:val="single" w:sz="8" w:space="0" w:color="auto"/>
              <w:right w:val="single" w:sz="8" w:space="0" w:color="auto"/>
            </w:tcBorders>
            <w:shd w:val="clear" w:color="auto" w:fill="auto"/>
            <w:noWrap/>
            <w:vAlign w:val="center"/>
            <w:hideMark/>
          </w:tcPr>
          <w:p w14:paraId="1646BC3E" w14:textId="77777777" w:rsidR="006514FB" w:rsidRPr="00156CB0" w:rsidRDefault="006514FB" w:rsidP="00156CB0">
            <w:pPr>
              <w:spacing w:before="0"/>
              <w:jc w:val="center"/>
              <w:rPr>
                <w:rFonts w:cs="Arial"/>
                <w:color w:val="000000"/>
              </w:rPr>
            </w:pPr>
            <w:r w:rsidRPr="00156CB0">
              <w:rPr>
                <w:rFonts w:cs="Arial"/>
                <w:color w:val="000000"/>
              </w:rPr>
              <w:t>макс. 71</w:t>
            </w:r>
          </w:p>
        </w:tc>
        <w:tc>
          <w:tcPr>
            <w:tcW w:w="1549" w:type="dxa"/>
            <w:tcBorders>
              <w:top w:val="nil"/>
              <w:left w:val="nil"/>
              <w:bottom w:val="single" w:sz="8" w:space="0" w:color="auto"/>
              <w:right w:val="single" w:sz="8" w:space="0" w:color="auto"/>
            </w:tcBorders>
            <w:shd w:val="clear" w:color="auto" w:fill="auto"/>
            <w:vAlign w:val="bottom"/>
            <w:hideMark/>
          </w:tcPr>
          <w:p w14:paraId="32B052FE"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3F24643D"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FE249C1" w14:textId="77777777" w:rsidR="006514FB" w:rsidRPr="00156CB0" w:rsidRDefault="006514FB" w:rsidP="00156CB0">
            <w:pPr>
              <w:spacing w:before="0"/>
              <w:rPr>
                <w:rFonts w:cs="Arial"/>
                <w:color w:val="000000"/>
              </w:rPr>
            </w:pPr>
            <w:r w:rsidRPr="00156CB0">
              <w:rPr>
                <w:rFonts w:cs="Arial"/>
                <w:color w:val="000000"/>
              </w:rPr>
              <w:t>9</w:t>
            </w:r>
          </w:p>
        </w:tc>
        <w:tc>
          <w:tcPr>
            <w:tcW w:w="1976" w:type="dxa"/>
            <w:tcBorders>
              <w:top w:val="nil"/>
              <w:left w:val="nil"/>
              <w:bottom w:val="single" w:sz="8" w:space="0" w:color="auto"/>
              <w:right w:val="single" w:sz="8" w:space="0" w:color="auto"/>
            </w:tcBorders>
            <w:shd w:val="clear" w:color="auto" w:fill="auto"/>
            <w:vAlign w:val="center"/>
            <w:hideMark/>
          </w:tcPr>
          <w:p w14:paraId="173445EF" w14:textId="77777777" w:rsidR="006514FB" w:rsidRPr="00156CB0" w:rsidRDefault="006514FB" w:rsidP="00156CB0">
            <w:pPr>
              <w:spacing w:before="0"/>
              <w:jc w:val="left"/>
              <w:rPr>
                <w:rFonts w:cs="Arial"/>
                <w:color w:val="000000"/>
              </w:rPr>
            </w:pPr>
            <w:r w:rsidRPr="00156CB0">
              <w:rPr>
                <w:rFonts w:cs="Arial"/>
                <w:color w:val="000000"/>
              </w:rPr>
              <w:t>185/60 R 14</w:t>
            </w:r>
          </w:p>
        </w:tc>
        <w:tc>
          <w:tcPr>
            <w:tcW w:w="910" w:type="dxa"/>
            <w:tcBorders>
              <w:top w:val="nil"/>
              <w:left w:val="nil"/>
              <w:bottom w:val="single" w:sz="8" w:space="0" w:color="auto"/>
              <w:right w:val="single" w:sz="8" w:space="0" w:color="auto"/>
            </w:tcBorders>
            <w:shd w:val="clear" w:color="auto" w:fill="auto"/>
            <w:vAlign w:val="center"/>
            <w:hideMark/>
          </w:tcPr>
          <w:p w14:paraId="4B6BACFA"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000000" w:fill="FFFFFF"/>
            <w:vAlign w:val="center"/>
            <w:hideMark/>
          </w:tcPr>
          <w:p w14:paraId="7CD7D3C6" w14:textId="77777777" w:rsidR="006514FB" w:rsidRPr="00156CB0" w:rsidRDefault="006514FB" w:rsidP="00156CB0">
            <w:pPr>
              <w:spacing w:before="0"/>
              <w:jc w:val="center"/>
              <w:rPr>
                <w:rFonts w:cs="Arial"/>
                <w:color w:val="000000"/>
              </w:rPr>
            </w:pPr>
            <w:r w:rsidRPr="00156CB0">
              <w:rPr>
                <w:rFonts w:cs="Arial"/>
                <w:color w:val="000000"/>
              </w:rPr>
              <w:t>8</w:t>
            </w:r>
          </w:p>
        </w:tc>
        <w:tc>
          <w:tcPr>
            <w:tcW w:w="1002" w:type="dxa"/>
            <w:tcBorders>
              <w:top w:val="nil"/>
              <w:left w:val="nil"/>
              <w:bottom w:val="single" w:sz="8" w:space="0" w:color="auto"/>
              <w:right w:val="single" w:sz="8" w:space="0" w:color="auto"/>
            </w:tcBorders>
            <w:shd w:val="clear" w:color="auto" w:fill="auto"/>
            <w:vAlign w:val="center"/>
            <w:hideMark/>
          </w:tcPr>
          <w:p w14:paraId="7EE454C7" w14:textId="77777777" w:rsidR="006514FB" w:rsidRPr="00156CB0" w:rsidRDefault="006514FB" w:rsidP="00156CB0">
            <w:pPr>
              <w:spacing w:before="0"/>
              <w:jc w:val="center"/>
              <w:rPr>
                <w:rFonts w:cs="Arial"/>
                <w:color w:val="000000"/>
              </w:rPr>
            </w:pPr>
            <w:r w:rsidRPr="00156CB0">
              <w:rPr>
                <w:rFonts w:cs="Arial"/>
                <w:color w:val="000000"/>
              </w:rPr>
              <w:t>T</w:t>
            </w:r>
          </w:p>
        </w:tc>
        <w:tc>
          <w:tcPr>
            <w:tcW w:w="1408" w:type="dxa"/>
            <w:tcBorders>
              <w:top w:val="nil"/>
              <w:left w:val="nil"/>
              <w:bottom w:val="single" w:sz="8" w:space="0" w:color="auto"/>
              <w:right w:val="single" w:sz="8" w:space="0" w:color="auto"/>
            </w:tcBorders>
            <w:shd w:val="clear" w:color="auto" w:fill="auto"/>
            <w:vAlign w:val="center"/>
            <w:hideMark/>
          </w:tcPr>
          <w:p w14:paraId="18954E42" w14:textId="77777777" w:rsidR="006514FB" w:rsidRPr="00156CB0" w:rsidRDefault="006514FB" w:rsidP="00156CB0">
            <w:pPr>
              <w:spacing w:before="0"/>
              <w:jc w:val="center"/>
              <w:rPr>
                <w:rFonts w:cs="Arial"/>
                <w:color w:val="000000"/>
              </w:rPr>
            </w:pPr>
            <w:r w:rsidRPr="00156CB0">
              <w:rPr>
                <w:rFonts w:cs="Arial"/>
                <w:color w:val="000000"/>
              </w:rPr>
              <w:t>мин. 81</w:t>
            </w:r>
          </w:p>
        </w:tc>
        <w:tc>
          <w:tcPr>
            <w:tcW w:w="1391" w:type="dxa"/>
            <w:tcBorders>
              <w:top w:val="nil"/>
              <w:left w:val="nil"/>
              <w:bottom w:val="single" w:sz="8" w:space="0" w:color="auto"/>
              <w:right w:val="single" w:sz="8" w:space="0" w:color="auto"/>
            </w:tcBorders>
            <w:shd w:val="clear" w:color="auto" w:fill="auto"/>
            <w:noWrap/>
            <w:vAlign w:val="center"/>
            <w:hideMark/>
          </w:tcPr>
          <w:p w14:paraId="32E7E61C" w14:textId="77777777" w:rsidR="006514FB" w:rsidRPr="00156CB0" w:rsidRDefault="006514FB" w:rsidP="00156CB0">
            <w:pPr>
              <w:spacing w:before="0"/>
              <w:jc w:val="center"/>
              <w:rPr>
                <w:rFonts w:cs="Arial"/>
                <w:color w:val="000000"/>
              </w:rPr>
            </w:pPr>
            <w:r w:rsidRPr="00156CB0">
              <w:rPr>
                <w:rFonts w:cs="Arial"/>
                <w:color w:val="000000"/>
              </w:rPr>
              <w:t>A-E</w:t>
            </w:r>
          </w:p>
        </w:tc>
        <w:tc>
          <w:tcPr>
            <w:tcW w:w="1471" w:type="dxa"/>
            <w:tcBorders>
              <w:top w:val="nil"/>
              <w:left w:val="nil"/>
              <w:bottom w:val="single" w:sz="8" w:space="0" w:color="auto"/>
              <w:right w:val="single" w:sz="8" w:space="0" w:color="auto"/>
            </w:tcBorders>
            <w:shd w:val="clear" w:color="auto" w:fill="auto"/>
            <w:noWrap/>
            <w:vAlign w:val="center"/>
            <w:hideMark/>
          </w:tcPr>
          <w:p w14:paraId="0573997E" w14:textId="77777777" w:rsidR="006514FB" w:rsidRPr="00156CB0" w:rsidRDefault="006514FB" w:rsidP="00156CB0">
            <w:pPr>
              <w:spacing w:before="0"/>
              <w:jc w:val="center"/>
              <w:rPr>
                <w:rFonts w:cs="Arial"/>
                <w:color w:val="000000"/>
              </w:rPr>
            </w:pPr>
            <w:r w:rsidRPr="00156CB0">
              <w:rPr>
                <w:rFonts w:cs="Arial"/>
                <w:color w:val="000000"/>
              </w:rPr>
              <w:t>A-C</w:t>
            </w:r>
          </w:p>
        </w:tc>
        <w:tc>
          <w:tcPr>
            <w:tcW w:w="1483" w:type="dxa"/>
            <w:tcBorders>
              <w:top w:val="nil"/>
              <w:left w:val="nil"/>
              <w:bottom w:val="single" w:sz="8" w:space="0" w:color="auto"/>
              <w:right w:val="single" w:sz="8" w:space="0" w:color="auto"/>
            </w:tcBorders>
            <w:shd w:val="clear" w:color="auto" w:fill="auto"/>
            <w:noWrap/>
            <w:vAlign w:val="center"/>
            <w:hideMark/>
          </w:tcPr>
          <w:p w14:paraId="3ED417AB" w14:textId="77777777" w:rsidR="006514FB" w:rsidRPr="00156CB0" w:rsidRDefault="006514FB" w:rsidP="00156CB0">
            <w:pPr>
              <w:spacing w:before="0"/>
              <w:jc w:val="center"/>
              <w:rPr>
                <w:rFonts w:cs="Arial"/>
                <w:color w:val="000000"/>
              </w:rPr>
            </w:pPr>
            <w:r w:rsidRPr="00156CB0">
              <w:rPr>
                <w:rFonts w:cs="Arial"/>
                <w:color w:val="000000"/>
              </w:rPr>
              <w:t>макс. 70</w:t>
            </w:r>
          </w:p>
        </w:tc>
        <w:tc>
          <w:tcPr>
            <w:tcW w:w="1549" w:type="dxa"/>
            <w:tcBorders>
              <w:top w:val="nil"/>
              <w:left w:val="nil"/>
              <w:bottom w:val="single" w:sz="8" w:space="0" w:color="auto"/>
              <w:right w:val="single" w:sz="8" w:space="0" w:color="auto"/>
            </w:tcBorders>
            <w:shd w:val="clear" w:color="auto" w:fill="auto"/>
            <w:vAlign w:val="bottom"/>
            <w:hideMark/>
          </w:tcPr>
          <w:p w14:paraId="699CCAFE"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6DD5D87F"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2265C90" w14:textId="77777777" w:rsidR="006514FB" w:rsidRPr="00156CB0" w:rsidRDefault="006514FB" w:rsidP="00156CB0">
            <w:pPr>
              <w:spacing w:before="0"/>
              <w:rPr>
                <w:rFonts w:cs="Arial"/>
                <w:color w:val="000000"/>
              </w:rPr>
            </w:pPr>
            <w:r w:rsidRPr="00156CB0">
              <w:rPr>
                <w:rFonts w:cs="Arial"/>
                <w:color w:val="000000"/>
              </w:rPr>
              <w:t>10</w:t>
            </w:r>
          </w:p>
        </w:tc>
        <w:tc>
          <w:tcPr>
            <w:tcW w:w="1976" w:type="dxa"/>
            <w:tcBorders>
              <w:top w:val="nil"/>
              <w:left w:val="nil"/>
              <w:bottom w:val="single" w:sz="8" w:space="0" w:color="auto"/>
              <w:right w:val="single" w:sz="8" w:space="0" w:color="auto"/>
            </w:tcBorders>
            <w:shd w:val="clear" w:color="auto" w:fill="auto"/>
            <w:vAlign w:val="center"/>
            <w:hideMark/>
          </w:tcPr>
          <w:p w14:paraId="44B9E970" w14:textId="77777777" w:rsidR="006514FB" w:rsidRPr="00156CB0" w:rsidRDefault="006514FB" w:rsidP="00156CB0">
            <w:pPr>
              <w:spacing w:before="0"/>
              <w:jc w:val="left"/>
              <w:rPr>
                <w:rFonts w:cs="Arial"/>
                <w:color w:val="000000"/>
              </w:rPr>
            </w:pPr>
            <w:r w:rsidRPr="00156CB0">
              <w:rPr>
                <w:rFonts w:cs="Arial"/>
                <w:color w:val="000000"/>
              </w:rPr>
              <w:t>165/70 R 14</w:t>
            </w:r>
          </w:p>
        </w:tc>
        <w:tc>
          <w:tcPr>
            <w:tcW w:w="910" w:type="dxa"/>
            <w:tcBorders>
              <w:top w:val="nil"/>
              <w:left w:val="nil"/>
              <w:bottom w:val="single" w:sz="8" w:space="0" w:color="auto"/>
              <w:right w:val="single" w:sz="8" w:space="0" w:color="auto"/>
            </w:tcBorders>
            <w:shd w:val="clear" w:color="auto" w:fill="auto"/>
            <w:vAlign w:val="center"/>
            <w:hideMark/>
          </w:tcPr>
          <w:p w14:paraId="2B3D4189"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000000" w:fill="FFFFFF"/>
            <w:vAlign w:val="center"/>
            <w:hideMark/>
          </w:tcPr>
          <w:p w14:paraId="6807E20F" w14:textId="77777777" w:rsidR="006514FB" w:rsidRPr="00156CB0" w:rsidRDefault="006514FB" w:rsidP="00156CB0">
            <w:pPr>
              <w:spacing w:before="0"/>
              <w:jc w:val="center"/>
              <w:rPr>
                <w:rFonts w:cs="Arial"/>
                <w:color w:val="000000"/>
              </w:rPr>
            </w:pPr>
            <w:r w:rsidRPr="00156CB0">
              <w:rPr>
                <w:rFonts w:cs="Arial"/>
                <w:color w:val="000000"/>
              </w:rPr>
              <w:t>8</w:t>
            </w:r>
          </w:p>
        </w:tc>
        <w:tc>
          <w:tcPr>
            <w:tcW w:w="1002" w:type="dxa"/>
            <w:tcBorders>
              <w:top w:val="nil"/>
              <w:left w:val="nil"/>
              <w:bottom w:val="single" w:sz="8" w:space="0" w:color="auto"/>
              <w:right w:val="single" w:sz="8" w:space="0" w:color="auto"/>
            </w:tcBorders>
            <w:shd w:val="clear" w:color="auto" w:fill="auto"/>
            <w:vAlign w:val="center"/>
            <w:hideMark/>
          </w:tcPr>
          <w:p w14:paraId="1178499F" w14:textId="77777777" w:rsidR="006514FB" w:rsidRPr="00156CB0" w:rsidRDefault="006514FB" w:rsidP="00156CB0">
            <w:pPr>
              <w:spacing w:before="0"/>
              <w:jc w:val="center"/>
              <w:rPr>
                <w:rFonts w:cs="Arial"/>
                <w:color w:val="000000"/>
              </w:rPr>
            </w:pPr>
            <w:r w:rsidRPr="00156CB0">
              <w:rPr>
                <w:rFonts w:cs="Arial"/>
                <w:color w:val="000000"/>
              </w:rPr>
              <w:t>T</w:t>
            </w:r>
          </w:p>
        </w:tc>
        <w:tc>
          <w:tcPr>
            <w:tcW w:w="1408" w:type="dxa"/>
            <w:tcBorders>
              <w:top w:val="nil"/>
              <w:left w:val="nil"/>
              <w:bottom w:val="single" w:sz="8" w:space="0" w:color="auto"/>
              <w:right w:val="single" w:sz="8" w:space="0" w:color="auto"/>
            </w:tcBorders>
            <w:shd w:val="clear" w:color="auto" w:fill="auto"/>
            <w:vAlign w:val="center"/>
            <w:hideMark/>
          </w:tcPr>
          <w:p w14:paraId="4EAD0904" w14:textId="77777777" w:rsidR="006514FB" w:rsidRPr="00156CB0" w:rsidRDefault="006514FB" w:rsidP="00156CB0">
            <w:pPr>
              <w:spacing w:before="0"/>
              <w:jc w:val="center"/>
              <w:rPr>
                <w:rFonts w:cs="Arial"/>
                <w:color w:val="000000"/>
              </w:rPr>
            </w:pPr>
            <w:r w:rsidRPr="00156CB0">
              <w:rPr>
                <w:rFonts w:cs="Arial"/>
                <w:color w:val="000000"/>
              </w:rPr>
              <w:t>мин. 81</w:t>
            </w:r>
          </w:p>
        </w:tc>
        <w:tc>
          <w:tcPr>
            <w:tcW w:w="1391" w:type="dxa"/>
            <w:tcBorders>
              <w:top w:val="nil"/>
              <w:left w:val="nil"/>
              <w:bottom w:val="single" w:sz="8" w:space="0" w:color="auto"/>
              <w:right w:val="single" w:sz="8" w:space="0" w:color="auto"/>
            </w:tcBorders>
            <w:shd w:val="clear" w:color="auto" w:fill="auto"/>
            <w:noWrap/>
            <w:vAlign w:val="center"/>
            <w:hideMark/>
          </w:tcPr>
          <w:p w14:paraId="5F3FB764" w14:textId="77777777" w:rsidR="006514FB" w:rsidRPr="00156CB0" w:rsidRDefault="006514FB" w:rsidP="00156CB0">
            <w:pPr>
              <w:spacing w:before="0"/>
              <w:jc w:val="center"/>
              <w:rPr>
                <w:rFonts w:cs="Arial"/>
                <w:color w:val="000000"/>
              </w:rPr>
            </w:pPr>
            <w:r w:rsidRPr="00156CB0">
              <w:rPr>
                <w:rFonts w:cs="Arial"/>
                <w:color w:val="000000"/>
              </w:rPr>
              <w:t>A-E</w:t>
            </w:r>
          </w:p>
        </w:tc>
        <w:tc>
          <w:tcPr>
            <w:tcW w:w="1471" w:type="dxa"/>
            <w:tcBorders>
              <w:top w:val="nil"/>
              <w:left w:val="nil"/>
              <w:bottom w:val="single" w:sz="8" w:space="0" w:color="auto"/>
              <w:right w:val="single" w:sz="8" w:space="0" w:color="auto"/>
            </w:tcBorders>
            <w:shd w:val="clear" w:color="auto" w:fill="auto"/>
            <w:noWrap/>
            <w:vAlign w:val="center"/>
            <w:hideMark/>
          </w:tcPr>
          <w:p w14:paraId="2A6B6879" w14:textId="77777777" w:rsidR="006514FB" w:rsidRPr="00156CB0" w:rsidRDefault="006514FB" w:rsidP="00156CB0">
            <w:pPr>
              <w:spacing w:before="0"/>
              <w:jc w:val="center"/>
              <w:rPr>
                <w:rFonts w:cs="Arial"/>
                <w:color w:val="000000"/>
              </w:rPr>
            </w:pPr>
            <w:r w:rsidRPr="00156CB0">
              <w:rPr>
                <w:rFonts w:cs="Arial"/>
                <w:color w:val="000000"/>
              </w:rPr>
              <w:t>A-C</w:t>
            </w:r>
          </w:p>
        </w:tc>
        <w:tc>
          <w:tcPr>
            <w:tcW w:w="1483" w:type="dxa"/>
            <w:tcBorders>
              <w:top w:val="nil"/>
              <w:left w:val="nil"/>
              <w:bottom w:val="single" w:sz="8" w:space="0" w:color="auto"/>
              <w:right w:val="single" w:sz="8" w:space="0" w:color="auto"/>
            </w:tcBorders>
            <w:shd w:val="clear" w:color="auto" w:fill="auto"/>
            <w:noWrap/>
            <w:vAlign w:val="center"/>
            <w:hideMark/>
          </w:tcPr>
          <w:p w14:paraId="7593A812" w14:textId="77777777" w:rsidR="006514FB" w:rsidRPr="00156CB0" w:rsidRDefault="006514FB" w:rsidP="00156CB0">
            <w:pPr>
              <w:spacing w:before="0"/>
              <w:jc w:val="center"/>
              <w:rPr>
                <w:rFonts w:cs="Arial"/>
                <w:color w:val="000000"/>
              </w:rPr>
            </w:pPr>
            <w:r w:rsidRPr="00156CB0">
              <w:rPr>
                <w:rFonts w:cs="Arial"/>
                <w:color w:val="000000"/>
              </w:rPr>
              <w:t>макс. 70</w:t>
            </w:r>
          </w:p>
        </w:tc>
        <w:tc>
          <w:tcPr>
            <w:tcW w:w="1549" w:type="dxa"/>
            <w:tcBorders>
              <w:top w:val="nil"/>
              <w:left w:val="nil"/>
              <w:bottom w:val="single" w:sz="8" w:space="0" w:color="auto"/>
              <w:right w:val="single" w:sz="8" w:space="0" w:color="auto"/>
            </w:tcBorders>
            <w:shd w:val="clear" w:color="auto" w:fill="auto"/>
            <w:vAlign w:val="bottom"/>
            <w:hideMark/>
          </w:tcPr>
          <w:p w14:paraId="3CA3AAA2"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51BB6CA4"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FDF8390" w14:textId="77777777" w:rsidR="006514FB" w:rsidRPr="00156CB0" w:rsidRDefault="006514FB" w:rsidP="00156CB0">
            <w:pPr>
              <w:spacing w:before="0"/>
              <w:rPr>
                <w:rFonts w:cs="Arial"/>
                <w:color w:val="000000"/>
              </w:rPr>
            </w:pPr>
            <w:r w:rsidRPr="00156CB0">
              <w:rPr>
                <w:rFonts w:cs="Arial"/>
                <w:color w:val="000000"/>
              </w:rPr>
              <w:t>11</w:t>
            </w:r>
          </w:p>
        </w:tc>
        <w:tc>
          <w:tcPr>
            <w:tcW w:w="1976" w:type="dxa"/>
            <w:tcBorders>
              <w:top w:val="nil"/>
              <w:left w:val="nil"/>
              <w:bottom w:val="single" w:sz="8" w:space="0" w:color="auto"/>
              <w:right w:val="single" w:sz="8" w:space="0" w:color="auto"/>
            </w:tcBorders>
            <w:shd w:val="clear" w:color="auto" w:fill="auto"/>
            <w:vAlign w:val="center"/>
            <w:hideMark/>
          </w:tcPr>
          <w:p w14:paraId="7CC6F5DD" w14:textId="77777777" w:rsidR="006514FB" w:rsidRPr="00156CB0" w:rsidRDefault="006514FB" w:rsidP="00156CB0">
            <w:pPr>
              <w:spacing w:before="0"/>
              <w:jc w:val="left"/>
              <w:rPr>
                <w:rFonts w:cs="Arial"/>
                <w:color w:val="000000"/>
              </w:rPr>
            </w:pPr>
            <w:r w:rsidRPr="00156CB0">
              <w:rPr>
                <w:rFonts w:cs="Arial"/>
                <w:color w:val="000000"/>
              </w:rPr>
              <w:t>225/60 R 17</w:t>
            </w:r>
          </w:p>
        </w:tc>
        <w:tc>
          <w:tcPr>
            <w:tcW w:w="910" w:type="dxa"/>
            <w:tcBorders>
              <w:top w:val="nil"/>
              <w:left w:val="nil"/>
              <w:bottom w:val="single" w:sz="8" w:space="0" w:color="auto"/>
              <w:right w:val="single" w:sz="8" w:space="0" w:color="auto"/>
            </w:tcBorders>
            <w:shd w:val="clear" w:color="auto" w:fill="auto"/>
            <w:vAlign w:val="center"/>
            <w:hideMark/>
          </w:tcPr>
          <w:p w14:paraId="77D31538"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000000" w:fill="FFFFFF"/>
            <w:vAlign w:val="center"/>
            <w:hideMark/>
          </w:tcPr>
          <w:p w14:paraId="77E201F2" w14:textId="77777777" w:rsidR="006514FB" w:rsidRPr="00156CB0" w:rsidRDefault="006514FB" w:rsidP="00156CB0">
            <w:pPr>
              <w:spacing w:before="0"/>
              <w:jc w:val="center"/>
              <w:rPr>
                <w:rFonts w:cs="Arial"/>
                <w:color w:val="000000"/>
              </w:rPr>
            </w:pPr>
            <w:r w:rsidRPr="00156CB0">
              <w:rPr>
                <w:rFonts w:cs="Arial"/>
                <w:color w:val="000000"/>
              </w:rPr>
              <w:t>8</w:t>
            </w:r>
          </w:p>
        </w:tc>
        <w:tc>
          <w:tcPr>
            <w:tcW w:w="1002" w:type="dxa"/>
            <w:tcBorders>
              <w:top w:val="nil"/>
              <w:left w:val="nil"/>
              <w:bottom w:val="single" w:sz="8" w:space="0" w:color="auto"/>
              <w:right w:val="single" w:sz="8" w:space="0" w:color="auto"/>
            </w:tcBorders>
            <w:shd w:val="clear" w:color="auto" w:fill="auto"/>
            <w:vAlign w:val="center"/>
            <w:hideMark/>
          </w:tcPr>
          <w:p w14:paraId="3471A3D1" w14:textId="77777777" w:rsidR="006514FB" w:rsidRPr="00156CB0" w:rsidRDefault="006514FB" w:rsidP="00156CB0">
            <w:pPr>
              <w:spacing w:before="0"/>
              <w:jc w:val="center"/>
              <w:rPr>
                <w:rFonts w:cs="Arial"/>
                <w:color w:val="000000"/>
              </w:rPr>
            </w:pPr>
            <w:r w:rsidRPr="00156CB0">
              <w:rPr>
                <w:rFonts w:cs="Arial"/>
                <w:color w:val="000000"/>
              </w:rPr>
              <w:t>T</w:t>
            </w:r>
          </w:p>
        </w:tc>
        <w:tc>
          <w:tcPr>
            <w:tcW w:w="1408" w:type="dxa"/>
            <w:tcBorders>
              <w:top w:val="nil"/>
              <w:left w:val="nil"/>
              <w:bottom w:val="single" w:sz="8" w:space="0" w:color="auto"/>
              <w:right w:val="single" w:sz="8" w:space="0" w:color="auto"/>
            </w:tcBorders>
            <w:shd w:val="clear" w:color="auto" w:fill="auto"/>
            <w:vAlign w:val="center"/>
            <w:hideMark/>
          </w:tcPr>
          <w:p w14:paraId="06A648FE" w14:textId="77777777" w:rsidR="006514FB" w:rsidRPr="00156CB0" w:rsidRDefault="006514FB" w:rsidP="00156CB0">
            <w:pPr>
              <w:spacing w:before="0"/>
              <w:jc w:val="center"/>
              <w:rPr>
                <w:rFonts w:cs="Arial"/>
                <w:color w:val="000000"/>
              </w:rPr>
            </w:pPr>
            <w:r w:rsidRPr="00156CB0">
              <w:rPr>
                <w:rFonts w:cs="Arial"/>
                <w:color w:val="000000"/>
              </w:rPr>
              <w:t>мин. 97</w:t>
            </w:r>
          </w:p>
        </w:tc>
        <w:tc>
          <w:tcPr>
            <w:tcW w:w="1391" w:type="dxa"/>
            <w:tcBorders>
              <w:top w:val="nil"/>
              <w:left w:val="nil"/>
              <w:bottom w:val="single" w:sz="8" w:space="0" w:color="auto"/>
              <w:right w:val="single" w:sz="8" w:space="0" w:color="auto"/>
            </w:tcBorders>
            <w:shd w:val="clear" w:color="auto" w:fill="auto"/>
            <w:noWrap/>
            <w:vAlign w:val="center"/>
            <w:hideMark/>
          </w:tcPr>
          <w:p w14:paraId="344AF75D" w14:textId="77777777" w:rsidR="006514FB" w:rsidRPr="00156CB0" w:rsidRDefault="006514FB" w:rsidP="00156CB0">
            <w:pPr>
              <w:spacing w:before="0"/>
              <w:jc w:val="center"/>
              <w:rPr>
                <w:rFonts w:cs="Arial"/>
                <w:color w:val="000000"/>
              </w:rPr>
            </w:pPr>
            <w:r w:rsidRPr="00156CB0">
              <w:rPr>
                <w:rFonts w:cs="Arial"/>
                <w:color w:val="000000"/>
              </w:rPr>
              <w:t>A-F</w:t>
            </w:r>
          </w:p>
        </w:tc>
        <w:tc>
          <w:tcPr>
            <w:tcW w:w="1471" w:type="dxa"/>
            <w:tcBorders>
              <w:top w:val="nil"/>
              <w:left w:val="nil"/>
              <w:bottom w:val="single" w:sz="8" w:space="0" w:color="auto"/>
              <w:right w:val="single" w:sz="8" w:space="0" w:color="auto"/>
            </w:tcBorders>
            <w:shd w:val="clear" w:color="auto" w:fill="auto"/>
            <w:noWrap/>
            <w:vAlign w:val="center"/>
            <w:hideMark/>
          </w:tcPr>
          <w:p w14:paraId="3B008261" w14:textId="77777777" w:rsidR="006514FB" w:rsidRPr="00156CB0" w:rsidRDefault="006514FB" w:rsidP="00156CB0">
            <w:pPr>
              <w:spacing w:before="0"/>
              <w:jc w:val="center"/>
              <w:rPr>
                <w:rFonts w:cs="Arial"/>
                <w:color w:val="000000"/>
              </w:rPr>
            </w:pPr>
            <w:r w:rsidRPr="00156CB0">
              <w:rPr>
                <w:rFonts w:cs="Arial"/>
                <w:color w:val="000000"/>
              </w:rPr>
              <w:t>A-E</w:t>
            </w:r>
          </w:p>
        </w:tc>
        <w:tc>
          <w:tcPr>
            <w:tcW w:w="1483" w:type="dxa"/>
            <w:tcBorders>
              <w:top w:val="nil"/>
              <w:left w:val="nil"/>
              <w:bottom w:val="single" w:sz="8" w:space="0" w:color="auto"/>
              <w:right w:val="single" w:sz="8" w:space="0" w:color="auto"/>
            </w:tcBorders>
            <w:shd w:val="clear" w:color="auto" w:fill="auto"/>
            <w:noWrap/>
            <w:vAlign w:val="center"/>
            <w:hideMark/>
          </w:tcPr>
          <w:p w14:paraId="1D9683AE" w14:textId="77777777" w:rsidR="006514FB" w:rsidRPr="00156CB0" w:rsidRDefault="006514FB" w:rsidP="00156CB0">
            <w:pPr>
              <w:spacing w:before="0"/>
              <w:jc w:val="center"/>
              <w:rPr>
                <w:rFonts w:cs="Arial"/>
                <w:color w:val="000000"/>
              </w:rPr>
            </w:pPr>
            <w:r w:rsidRPr="00156CB0">
              <w:rPr>
                <w:rFonts w:cs="Arial"/>
                <w:color w:val="000000"/>
              </w:rPr>
              <w:t>макс. 71</w:t>
            </w:r>
          </w:p>
        </w:tc>
        <w:tc>
          <w:tcPr>
            <w:tcW w:w="1549" w:type="dxa"/>
            <w:tcBorders>
              <w:top w:val="nil"/>
              <w:left w:val="nil"/>
              <w:bottom w:val="single" w:sz="8" w:space="0" w:color="auto"/>
              <w:right w:val="single" w:sz="8" w:space="0" w:color="auto"/>
            </w:tcBorders>
            <w:shd w:val="clear" w:color="auto" w:fill="auto"/>
            <w:vAlign w:val="bottom"/>
            <w:hideMark/>
          </w:tcPr>
          <w:p w14:paraId="324665C8"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2ED972D9"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E43B841" w14:textId="77777777" w:rsidR="006514FB" w:rsidRPr="00156CB0" w:rsidRDefault="006514FB" w:rsidP="00156CB0">
            <w:pPr>
              <w:spacing w:before="0"/>
              <w:rPr>
                <w:rFonts w:cs="Arial"/>
                <w:color w:val="000000"/>
              </w:rPr>
            </w:pPr>
            <w:r w:rsidRPr="00156CB0">
              <w:rPr>
                <w:rFonts w:cs="Arial"/>
                <w:color w:val="000000"/>
              </w:rPr>
              <w:t>12</w:t>
            </w:r>
          </w:p>
        </w:tc>
        <w:tc>
          <w:tcPr>
            <w:tcW w:w="1976" w:type="dxa"/>
            <w:tcBorders>
              <w:top w:val="nil"/>
              <w:left w:val="nil"/>
              <w:bottom w:val="single" w:sz="8" w:space="0" w:color="auto"/>
              <w:right w:val="single" w:sz="8" w:space="0" w:color="auto"/>
            </w:tcBorders>
            <w:shd w:val="clear" w:color="auto" w:fill="auto"/>
            <w:vAlign w:val="center"/>
            <w:hideMark/>
          </w:tcPr>
          <w:p w14:paraId="270065F0" w14:textId="77777777" w:rsidR="006514FB" w:rsidRPr="00156CB0" w:rsidRDefault="006514FB" w:rsidP="00156CB0">
            <w:pPr>
              <w:spacing w:before="0"/>
              <w:jc w:val="left"/>
              <w:rPr>
                <w:rFonts w:cs="Arial"/>
                <w:color w:val="000000"/>
              </w:rPr>
            </w:pPr>
            <w:r w:rsidRPr="00156CB0">
              <w:rPr>
                <w:rFonts w:cs="Arial"/>
                <w:color w:val="000000"/>
              </w:rPr>
              <w:t>175/70 R 14</w:t>
            </w:r>
          </w:p>
        </w:tc>
        <w:tc>
          <w:tcPr>
            <w:tcW w:w="910" w:type="dxa"/>
            <w:tcBorders>
              <w:top w:val="nil"/>
              <w:left w:val="nil"/>
              <w:bottom w:val="single" w:sz="8" w:space="0" w:color="auto"/>
              <w:right w:val="single" w:sz="8" w:space="0" w:color="auto"/>
            </w:tcBorders>
            <w:shd w:val="clear" w:color="auto" w:fill="auto"/>
            <w:vAlign w:val="center"/>
            <w:hideMark/>
          </w:tcPr>
          <w:p w14:paraId="5553773C"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000000" w:fill="FFFFFF"/>
            <w:vAlign w:val="center"/>
            <w:hideMark/>
          </w:tcPr>
          <w:p w14:paraId="7E122AD6" w14:textId="77777777" w:rsidR="006514FB" w:rsidRPr="00156CB0" w:rsidRDefault="006514FB" w:rsidP="00156CB0">
            <w:pPr>
              <w:spacing w:before="0"/>
              <w:jc w:val="center"/>
              <w:rPr>
                <w:rFonts w:cs="Arial"/>
                <w:color w:val="000000"/>
              </w:rPr>
            </w:pPr>
            <w:r w:rsidRPr="00156CB0">
              <w:rPr>
                <w:rFonts w:cs="Arial"/>
                <w:color w:val="000000"/>
              </w:rPr>
              <w:t>20</w:t>
            </w:r>
          </w:p>
        </w:tc>
        <w:tc>
          <w:tcPr>
            <w:tcW w:w="1002" w:type="dxa"/>
            <w:tcBorders>
              <w:top w:val="nil"/>
              <w:left w:val="nil"/>
              <w:bottom w:val="single" w:sz="8" w:space="0" w:color="auto"/>
              <w:right w:val="single" w:sz="8" w:space="0" w:color="auto"/>
            </w:tcBorders>
            <w:shd w:val="clear" w:color="auto" w:fill="auto"/>
            <w:vAlign w:val="center"/>
            <w:hideMark/>
          </w:tcPr>
          <w:p w14:paraId="1A023F1E" w14:textId="77777777" w:rsidR="006514FB" w:rsidRPr="00156CB0" w:rsidRDefault="006514FB" w:rsidP="00156CB0">
            <w:pPr>
              <w:spacing w:before="0"/>
              <w:jc w:val="center"/>
              <w:rPr>
                <w:rFonts w:cs="Arial"/>
                <w:color w:val="000000"/>
              </w:rPr>
            </w:pPr>
            <w:r w:rsidRPr="00156CB0">
              <w:rPr>
                <w:rFonts w:cs="Arial"/>
                <w:color w:val="000000"/>
              </w:rPr>
              <w:t>T</w:t>
            </w:r>
          </w:p>
        </w:tc>
        <w:tc>
          <w:tcPr>
            <w:tcW w:w="1408" w:type="dxa"/>
            <w:tcBorders>
              <w:top w:val="nil"/>
              <w:left w:val="nil"/>
              <w:bottom w:val="single" w:sz="8" w:space="0" w:color="auto"/>
              <w:right w:val="single" w:sz="8" w:space="0" w:color="auto"/>
            </w:tcBorders>
            <w:shd w:val="clear" w:color="auto" w:fill="auto"/>
            <w:vAlign w:val="center"/>
            <w:hideMark/>
          </w:tcPr>
          <w:p w14:paraId="633C209D" w14:textId="77777777" w:rsidR="006514FB" w:rsidRPr="00156CB0" w:rsidRDefault="006514FB" w:rsidP="00156CB0">
            <w:pPr>
              <w:spacing w:before="0"/>
              <w:jc w:val="center"/>
              <w:rPr>
                <w:rFonts w:cs="Arial"/>
                <w:color w:val="000000"/>
              </w:rPr>
            </w:pPr>
            <w:r w:rsidRPr="00156CB0">
              <w:rPr>
                <w:rFonts w:cs="Arial"/>
                <w:color w:val="000000"/>
              </w:rPr>
              <w:t>мин. 82</w:t>
            </w:r>
          </w:p>
        </w:tc>
        <w:tc>
          <w:tcPr>
            <w:tcW w:w="1391" w:type="dxa"/>
            <w:tcBorders>
              <w:top w:val="nil"/>
              <w:left w:val="nil"/>
              <w:bottom w:val="single" w:sz="8" w:space="0" w:color="auto"/>
              <w:right w:val="single" w:sz="8" w:space="0" w:color="auto"/>
            </w:tcBorders>
            <w:shd w:val="clear" w:color="auto" w:fill="auto"/>
            <w:noWrap/>
            <w:vAlign w:val="center"/>
            <w:hideMark/>
          </w:tcPr>
          <w:p w14:paraId="14BC0227" w14:textId="77777777" w:rsidR="006514FB" w:rsidRPr="00156CB0" w:rsidRDefault="006514FB" w:rsidP="00156CB0">
            <w:pPr>
              <w:spacing w:before="0"/>
              <w:jc w:val="center"/>
              <w:rPr>
                <w:rFonts w:cs="Arial"/>
                <w:color w:val="000000"/>
              </w:rPr>
            </w:pPr>
            <w:r w:rsidRPr="00156CB0">
              <w:rPr>
                <w:rFonts w:cs="Arial"/>
                <w:color w:val="000000"/>
              </w:rPr>
              <w:t>A-C</w:t>
            </w:r>
          </w:p>
        </w:tc>
        <w:tc>
          <w:tcPr>
            <w:tcW w:w="1471" w:type="dxa"/>
            <w:tcBorders>
              <w:top w:val="nil"/>
              <w:left w:val="nil"/>
              <w:bottom w:val="single" w:sz="8" w:space="0" w:color="auto"/>
              <w:right w:val="single" w:sz="8" w:space="0" w:color="auto"/>
            </w:tcBorders>
            <w:shd w:val="clear" w:color="auto" w:fill="auto"/>
            <w:noWrap/>
            <w:vAlign w:val="center"/>
            <w:hideMark/>
          </w:tcPr>
          <w:p w14:paraId="0BAB40DA" w14:textId="77777777" w:rsidR="006514FB" w:rsidRPr="00156CB0" w:rsidRDefault="006514FB" w:rsidP="00156CB0">
            <w:pPr>
              <w:spacing w:before="0"/>
              <w:jc w:val="center"/>
              <w:rPr>
                <w:rFonts w:cs="Arial"/>
                <w:color w:val="000000"/>
              </w:rPr>
            </w:pPr>
            <w:r w:rsidRPr="00156CB0">
              <w:rPr>
                <w:rFonts w:cs="Arial"/>
                <w:color w:val="000000"/>
              </w:rPr>
              <w:t>A-C</w:t>
            </w:r>
          </w:p>
        </w:tc>
        <w:tc>
          <w:tcPr>
            <w:tcW w:w="1483" w:type="dxa"/>
            <w:tcBorders>
              <w:top w:val="nil"/>
              <w:left w:val="nil"/>
              <w:bottom w:val="single" w:sz="8" w:space="0" w:color="auto"/>
              <w:right w:val="single" w:sz="8" w:space="0" w:color="auto"/>
            </w:tcBorders>
            <w:shd w:val="clear" w:color="auto" w:fill="auto"/>
            <w:noWrap/>
            <w:vAlign w:val="center"/>
            <w:hideMark/>
          </w:tcPr>
          <w:p w14:paraId="43E3A4E4" w14:textId="77777777" w:rsidR="006514FB" w:rsidRPr="00156CB0" w:rsidRDefault="006514FB" w:rsidP="00156CB0">
            <w:pPr>
              <w:spacing w:before="0"/>
              <w:jc w:val="center"/>
              <w:rPr>
                <w:rFonts w:cs="Arial"/>
                <w:color w:val="000000"/>
              </w:rPr>
            </w:pPr>
            <w:r w:rsidRPr="00156CB0">
              <w:rPr>
                <w:rFonts w:cs="Arial"/>
                <w:color w:val="000000"/>
              </w:rPr>
              <w:t>макс. 70</w:t>
            </w:r>
          </w:p>
        </w:tc>
        <w:tc>
          <w:tcPr>
            <w:tcW w:w="1549" w:type="dxa"/>
            <w:tcBorders>
              <w:top w:val="nil"/>
              <w:left w:val="nil"/>
              <w:bottom w:val="single" w:sz="8" w:space="0" w:color="auto"/>
              <w:right w:val="single" w:sz="8" w:space="0" w:color="auto"/>
            </w:tcBorders>
            <w:shd w:val="clear" w:color="auto" w:fill="auto"/>
            <w:vAlign w:val="bottom"/>
            <w:hideMark/>
          </w:tcPr>
          <w:p w14:paraId="0F39936D"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3C743FFC"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717B5C9" w14:textId="77777777" w:rsidR="006514FB" w:rsidRPr="00156CB0" w:rsidRDefault="006514FB" w:rsidP="00156CB0">
            <w:pPr>
              <w:spacing w:before="0"/>
              <w:rPr>
                <w:rFonts w:cs="Arial"/>
                <w:color w:val="000000"/>
              </w:rPr>
            </w:pPr>
            <w:r w:rsidRPr="00156CB0">
              <w:rPr>
                <w:rFonts w:cs="Arial"/>
                <w:color w:val="000000"/>
              </w:rPr>
              <w:t>13</w:t>
            </w:r>
          </w:p>
        </w:tc>
        <w:tc>
          <w:tcPr>
            <w:tcW w:w="1976" w:type="dxa"/>
            <w:tcBorders>
              <w:top w:val="nil"/>
              <w:left w:val="nil"/>
              <w:bottom w:val="single" w:sz="8" w:space="0" w:color="auto"/>
              <w:right w:val="single" w:sz="8" w:space="0" w:color="auto"/>
            </w:tcBorders>
            <w:shd w:val="clear" w:color="000000" w:fill="FFFFFF"/>
            <w:vAlign w:val="center"/>
            <w:hideMark/>
          </w:tcPr>
          <w:p w14:paraId="13A5E0C0" w14:textId="77777777" w:rsidR="006514FB" w:rsidRPr="00156CB0" w:rsidRDefault="006514FB" w:rsidP="00156CB0">
            <w:pPr>
              <w:spacing w:before="0"/>
              <w:jc w:val="left"/>
              <w:rPr>
                <w:rFonts w:cs="Arial"/>
                <w:color w:val="000000"/>
              </w:rPr>
            </w:pPr>
            <w:r w:rsidRPr="00156CB0">
              <w:rPr>
                <w:rFonts w:cs="Arial"/>
                <w:color w:val="000000"/>
              </w:rPr>
              <w:t>235/40 R 19</w:t>
            </w:r>
          </w:p>
        </w:tc>
        <w:tc>
          <w:tcPr>
            <w:tcW w:w="910" w:type="dxa"/>
            <w:tcBorders>
              <w:top w:val="nil"/>
              <w:left w:val="nil"/>
              <w:bottom w:val="single" w:sz="8" w:space="0" w:color="auto"/>
              <w:right w:val="single" w:sz="8" w:space="0" w:color="auto"/>
            </w:tcBorders>
            <w:shd w:val="clear" w:color="auto" w:fill="auto"/>
            <w:vAlign w:val="center"/>
            <w:hideMark/>
          </w:tcPr>
          <w:p w14:paraId="5DABDB79"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000000" w:fill="FFFFFF"/>
            <w:vAlign w:val="center"/>
            <w:hideMark/>
          </w:tcPr>
          <w:p w14:paraId="250F93DD" w14:textId="77777777" w:rsidR="006514FB" w:rsidRPr="00156CB0" w:rsidRDefault="006514FB" w:rsidP="00156CB0">
            <w:pPr>
              <w:spacing w:before="0"/>
              <w:jc w:val="center"/>
              <w:rPr>
                <w:rFonts w:cs="Arial"/>
                <w:color w:val="000000"/>
              </w:rPr>
            </w:pPr>
            <w:r w:rsidRPr="00156CB0">
              <w:rPr>
                <w:rFonts w:cs="Arial"/>
                <w:color w:val="000000"/>
              </w:rPr>
              <w:t>12</w:t>
            </w:r>
          </w:p>
        </w:tc>
        <w:tc>
          <w:tcPr>
            <w:tcW w:w="1002" w:type="dxa"/>
            <w:tcBorders>
              <w:top w:val="nil"/>
              <w:left w:val="nil"/>
              <w:bottom w:val="single" w:sz="8" w:space="0" w:color="auto"/>
              <w:right w:val="single" w:sz="8" w:space="0" w:color="auto"/>
            </w:tcBorders>
            <w:shd w:val="clear" w:color="auto" w:fill="auto"/>
            <w:vAlign w:val="center"/>
            <w:hideMark/>
          </w:tcPr>
          <w:p w14:paraId="61A85622" w14:textId="77777777" w:rsidR="006514FB" w:rsidRPr="00156CB0" w:rsidRDefault="006514FB" w:rsidP="00156CB0">
            <w:pPr>
              <w:spacing w:before="0"/>
              <w:jc w:val="center"/>
              <w:rPr>
                <w:rFonts w:cs="Arial"/>
                <w:color w:val="000000"/>
              </w:rPr>
            </w:pPr>
            <w:r w:rsidRPr="00156CB0">
              <w:rPr>
                <w:rFonts w:cs="Arial"/>
                <w:color w:val="000000"/>
              </w:rPr>
              <w:t>Y</w:t>
            </w:r>
          </w:p>
        </w:tc>
        <w:tc>
          <w:tcPr>
            <w:tcW w:w="1408" w:type="dxa"/>
            <w:tcBorders>
              <w:top w:val="nil"/>
              <w:left w:val="nil"/>
              <w:bottom w:val="single" w:sz="8" w:space="0" w:color="auto"/>
              <w:right w:val="single" w:sz="8" w:space="0" w:color="auto"/>
            </w:tcBorders>
            <w:shd w:val="clear" w:color="auto" w:fill="auto"/>
            <w:vAlign w:val="center"/>
            <w:hideMark/>
          </w:tcPr>
          <w:p w14:paraId="11FD2FD2" w14:textId="77777777" w:rsidR="006514FB" w:rsidRPr="00156CB0" w:rsidRDefault="006514FB" w:rsidP="00156CB0">
            <w:pPr>
              <w:spacing w:before="0"/>
              <w:jc w:val="center"/>
              <w:rPr>
                <w:rFonts w:cs="Arial"/>
                <w:color w:val="000000"/>
              </w:rPr>
            </w:pPr>
            <w:r w:rsidRPr="00156CB0">
              <w:rPr>
                <w:rFonts w:cs="Arial"/>
                <w:color w:val="000000"/>
              </w:rPr>
              <w:t>мин. 96</w:t>
            </w:r>
          </w:p>
        </w:tc>
        <w:tc>
          <w:tcPr>
            <w:tcW w:w="1391" w:type="dxa"/>
            <w:tcBorders>
              <w:top w:val="nil"/>
              <w:left w:val="nil"/>
              <w:bottom w:val="single" w:sz="8" w:space="0" w:color="auto"/>
              <w:right w:val="single" w:sz="8" w:space="0" w:color="auto"/>
            </w:tcBorders>
            <w:shd w:val="clear" w:color="auto" w:fill="auto"/>
            <w:noWrap/>
            <w:vAlign w:val="center"/>
            <w:hideMark/>
          </w:tcPr>
          <w:p w14:paraId="39203A1F" w14:textId="77777777" w:rsidR="006514FB" w:rsidRPr="00156CB0" w:rsidRDefault="006514FB" w:rsidP="00156CB0">
            <w:pPr>
              <w:spacing w:before="0"/>
              <w:jc w:val="center"/>
              <w:rPr>
                <w:rFonts w:cs="Arial"/>
                <w:color w:val="000000"/>
              </w:rPr>
            </w:pPr>
            <w:r w:rsidRPr="00156CB0">
              <w:rPr>
                <w:rFonts w:cs="Arial"/>
                <w:color w:val="000000"/>
              </w:rPr>
              <w:t>A-C</w:t>
            </w:r>
          </w:p>
        </w:tc>
        <w:tc>
          <w:tcPr>
            <w:tcW w:w="1471" w:type="dxa"/>
            <w:tcBorders>
              <w:top w:val="nil"/>
              <w:left w:val="nil"/>
              <w:bottom w:val="single" w:sz="8" w:space="0" w:color="auto"/>
              <w:right w:val="single" w:sz="8" w:space="0" w:color="auto"/>
            </w:tcBorders>
            <w:shd w:val="clear" w:color="auto" w:fill="auto"/>
            <w:noWrap/>
            <w:vAlign w:val="center"/>
            <w:hideMark/>
          </w:tcPr>
          <w:p w14:paraId="24627EE5" w14:textId="77777777" w:rsidR="006514FB" w:rsidRPr="00156CB0" w:rsidRDefault="006514FB" w:rsidP="00156CB0">
            <w:pPr>
              <w:spacing w:before="0"/>
              <w:jc w:val="center"/>
              <w:rPr>
                <w:rFonts w:cs="Arial"/>
                <w:color w:val="000000"/>
              </w:rPr>
            </w:pPr>
            <w:r w:rsidRPr="00156CB0">
              <w:rPr>
                <w:rFonts w:cs="Arial"/>
                <w:color w:val="000000"/>
              </w:rPr>
              <w:t>A-A</w:t>
            </w:r>
          </w:p>
        </w:tc>
        <w:tc>
          <w:tcPr>
            <w:tcW w:w="1483" w:type="dxa"/>
            <w:tcBorders>
              <w:top w:val="nil"/>
              <w:left w:val="nil"/>
              <w:bottom w:val="single" w:sz="8" w:space="0" w:color="auto"/>
              <w:right w:val="single" w:sz="8" w:space="0" w:color="auto"/>
            </w:tcBorders>
            <w:shd w:val="clear" w:color="auto" w:fill="auto"/>
            <w:noWrap/>
            <w:vAlign w:val="center"/>
            <w:hideMark/>
          </w:tcPr>
          <w:p w14:paraId="71AAE38A" w14:textId="77777777" w:rsidR="006514FB" w:rsidRPr="00156CB0" w:rsidRDefault="006514FB" w:rsidP="00156CB0">
            <w:pPr>
              <w:spacing w:before="0"/>
              <w:jc w:val="center"/>
              <w:rPr>
                <w:rFonts w:cs="Arial"/>
                <w:color w:val="000000"/>
              </w:rPr>
            </w:pPr>
            <w:r w:rsidRPr="00156CB0">
              <w:rPr>
                <w:rFonts w:cs="Arial"/>
                <w:color w:val="000000"/>
              </w:rPr>
              <w:t>макс. 71</w:t>
            </w:r>
          </w:p>
        </w:tc>
        <w:tc>
          <w:tcPr>
            <w:tcW w:w="1549" w:type="dxa"/>
            <w:tcBorders>
              <w:top w:val="nil"/>
              <w:left w:val="nil"/>
              <w:bottom w:val="single" w:sz="8" w:space="0" w:color="auto"/>
              <w:right w:val="single" w:sz="8" w:space="0" w:color="auto"/>
            </w:tcBorders>
            <w:shd w:val="clear" w:color="auto" w:fill="auto"/>
            <w:vAlign w:val="bottom"/>
            <w:hideMark/>
          </w:tcPr>
          <w:p w14:paraId="43E828DB"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3C44D26D"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2C78C00" w14:textId="77777777" w:rsidR="006514FB" w:rsidRPr="00156CB0" w:rsidRDefault="006514FB" w:rsidP="00156CB0">
            <w:pPr>
              <w:spacing w:before="0"/>
              <w:rPr>
                <w:rFonts w:cs="Arial"/>
                <w:color w:val="000000"/>
              </w:rPr>
            </w:pPr>
            <w:r w:rsidRPr="00156CB0">
              <w:rPr>
                <w:rFonts w:cs="Arial"/>
                <w:color w:val="000000"/>
              </w:rPr>
              <w:t>14</w:t>
            </w:r>
          </w:p>
        </w:tc>
        <w:tc>
          <w:tcPr>
            <w:tcW w:w="1976" w:type="dxa"/>
            <w:tcBorders>
              <w:top w:val="nil"/>
              <w:left w:val="nil"/>
              <w:bottom w:val="single" w:sz="8" w:space="0" w:color="auto"/>
              <w:right w:val="single" w:sz="8" w:space="0" w:color="auto"/>
            </w:tcBorders>
            <w:shd w:val="clear" w:color="auto" w:fill="auto"/>
            <w:vAlign w:val="center"/>
            <w:hideMark/>
          </w:tcPr>
          <w:p w14:paraId="4C52B397" w14:textId="77777777" w:rsidR="006514FB" w:rsidRPr="00156CB0" w:rsidRDefault="006514FB" w:rsidP="00156CB0">
            <w:pPr>
              <w:spacing w:before="0"/>
              <w:jc w:val="left"/>
              <w:rPr>
                <w:rFonts w:cs="Arial"/>
                <w:color w:val="000000"/>
              </w:rPr>
            </w:pPr>
            <w:r w:rsidRPr="00156CB0">
              <w:rPr>
                <w:rFonts w:cs="Arial"/>
                <w:color w:val="000000"/>
              </w:rPr>
              <w:t xml:space="preserve">235/45 R18 </w:t>
            </w:r>
          </w:p>
        </w:tc>
        <w:tc>
          <w:tcPr>
            <w:tcW w:w="910" w:type="dxa"/>
            <w:tcBorders>
              <w:top w:val="nil"/>
              <w:left w:val="nil"/>
              <w:bottom w:val="single" w:sz="8" w:space="0" w:color="auto"/>
              <w:right w:val="single" w:sz="8" w:space="0" w:color="auto"/>
            </w:tcBorders>
            <w:shd w:val="clear" w:color="auto" w:fill="auto"/>
            <w:vAlign w:val="center"/>
            <w:hideMark/>
          </w:tcPr>
          <w:p w14:paraId="1BC08EA9"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vAlign w:val="center"/>
            <w:hideMark/>
          </w:tcPr>
          <w:p w14:paraId="452DA4F6" w14:textId="77777777" w:rsidR="006514FB" w:rsidRPr="00156CB0" w:rsidRDefault="006514FB" w:rsidP="00156CB0">
            <w:pPr>
              <w:spacing w:before="0"/>
              <w:jc w:val="center"/>
              <w:rPr>
                <w:rFonts w:cs="Arial"/>
                <w:color w:val="000000"/>
              </w:rPr>
            </w:pPr>
            <w:r w:rsidRPr="00156CB0">
              <w:rPr>
                <w:rFonts w:cs="Arial"/>
                <w:color w:val="000000"/>
              </w:rPr>
              <w:t>4</w:t>
            </w:r>
          </w:p>
        </w:tc>
        <w:tc>
          <w:tcPr>
            <w:tcW w:w="1002" w:type="dxa"/>
            <w:tcBorders>
              <w:top w:val="nil"/>
              <w:left w:val="nil"/>
              <w:bottom w:val="single" w:sz="8" w:space="0" w:color="auto"/>
              <w:right w:val="single" w:sz="8" w:space="0" w:color="auto"/>
            </w:tcBorders>
            <w:shd w:val="clear" w:color="auto" w:fill="auto"/>
            <w:vAlign w:val="center"/>
            <w:hideMark/>
          </w:tcPr>
          <w:p w14:paraId="031E5AB8" w14:textId="77777777" w:rsidR="006514FB" w:rsidRPr="00156CB0" w:rsidRDefault="006514FB" w:rsidP="00156CB0">
            <w:pPr>
              <w:spacing w:before="0"/>
              <w:jc w:val="center"/>
              <w:rPr>
                <w:rFonts w:cs="Arial"/>
                <w:color w:val="000000"/>
              </w:rPr>
            </w:pPr>
            <w:r w:rsidRPr="00156CB0">
              <w:rPr>
                <w:rFonts w:cs="Arial"/>
                <w:color w:val="000000"/>
              </w:rPr>
              <w:t>Y</w:t>
            </w:r>
          </w:p>
        </w:tc>
        <w:tc>
          <w:tcPr>
            <w:tcW w:w="1408" w:type="dxa"/>
            <w:tcBorders>
              <w:top w:val="nil"/>
              <w:left w:val="nil"/>
              <w:bottom w:val="single" w:sz="8" w:space="0" w:color="auto"/>
              <w:right w:val="single" w:sz="8" w:space="0" w:color="auto"/>
            </w:tcBorders>
            <w:shd w:val="clear" w:color="auto" w:fill="auto"/>
            <w:vAlign w:val="center"/>
            <w:hideMark/>
          </w:tcPr>
          <w:p w14:paraId="3E8B0728" w14:textId="77777777" w:rsidR="006514FB" w:rsidRPr="00156CB0" w:rsidRDefault="006514FB" w:rsidP="00156CB0">
            <w:pPr>
              <w:spacing w:before="0"/>
              <w:jc w:val="center"/>
              <w:rPr>
                <w:rFonts w:cs="Arial"/>
                <w:color w:val="000000"/>
              </w:rPr>
            </w:pPr>
            <w:r w:rsidRPr="00156CB0">
              <w:rPr>
                <w:rFonts w:cs="Arial"/>
                <w:color w:val="000000"/>
              </w:rPr>
              <w:t>мин. 98</w:t>
            </w:r>
          </w:p>
        </w:tc>
        <w:tc>
          <w:tcPr>
            <w:tcW w:w="1391" w:type="dxa"/>
            <w:tcBorders>
              <w:top w:val="nil"/>
              <w:left w:val="nil"/>
              <w:bottom w:val="single" w:sz="8" w:space="0" w:color="auto"/>
              <w:right w:val="single" w:sz="8" w:space="0" w:color="auto"/>
            </w:tcBorders>
            <w:shd w:val="clear" w:color="auto" w:fill="auto"/>
            <w:noWrap/>
            <w:vAlign w:val="center"/>
            <w:hideMark/>
          </w:tcPr>
          <w:p w14:paraId="769E59DB" w14:textId="77777777" w:rsidR="006514FB" w:rsidRPr="00156CB0" w:rsidRDefault="006514FB" w:rsidP="00156CB0">
            <w:pPr>
              <w:spacing w:before="0"/>
              <w:jc w:val="center"/>
              <w:rPr>
                <w:rFonts w:cs="Arial"/>
                <w:color w:val="000000"/>
              </w:rPr>
            </w:pPr>
            <w:r w:rsidRPr="00156CB0">
              <w:rPr>
                <w:rFonts w:cs="Arial"/>
                <w:color w:val="000000"/>
              </w:rPr>
              <w:t>A-C</w:t>
            </w:r>
          </w:p>
        </w:tc>
        <w:tc>
          <w:tcPr>
            <w:tcW w:w="1471" w:type="dxa"/>
            <w:tcBorders>
              <w:top w:val="nil"/>
              <w:left w:val="nil"/>
              <w:bottom w:val="single" w:sz="8" w:space="0" w:color="auto"/>
              <w:right w:val="single" w:sz="8" w:space="0" w:color="auto"/>
            </w:tcBorders>
            <w:shd w:val="clear" w:color="auto" w:fill="auto"/>
            <w:noWrap/>
            <w:vAlign w:val="center"/>
            <w:hideMark/>
          </w:tcPr>
          <w:p w14:paraId="33EA0C9D" w14:textId="77777777" w:rsidR="006514FB" w:rsidRPr="00156CB0" w:rsidRDefault="006514FB" w:rsidP="00156CB0">
            <w:pPr>
              <w:spacing w:before="0"/>
              <w:jc w:val="center"/>
              <w:rPr>
                <w:rFonts w:cs="Arial"/>
                <w:color w:val="000000"/>
              </w:rPr>
            </w:pPr>
            <w:r w:rsidRPr="00156CB0">
              <w:rPr>
                <w:rFonts w:cs="Arial"/>
                <w:color w:val="000000"/>
              </w:rPr>
              <w:t>A-A</w:t>
            </w:r>
          </w:p>
        </w:tc>
        <w:tc>
          <w:tcPr>
            <w:tcW w:w="1483" w:type="dxa"/>
            <w:tcBorders>
              <w:top w:val="nil"/>
              <w:left w:val="nil"/>
              <w:bottom w:val="single" w:sz="8" w:space="0" w:color="auto"/>
              <w:right w:val="single" w:sz="8" w:space="0" w:color="auto"/>
            </w:tcBorders>
            <w:shd w:val="clear" w:color="auto" w:fill="auto"/>
            <w:noWrap/>
            <w:vAlign w:val="center"/>
            <w:hideMark/>
          </w:tcPr>
          <w:p w14:paraId="34F2A5CC" w14:textId="77777777" w:rsidR="006514FB" w:rsidRPr="00156CB0" w:rsidRDefault="006514FB" w:rsidP="00156CB0">
            <w:pPr>
              <w:spacing w:before="0"/>
              <w:jc w:val="center"/>
              <w:rPr>
                <w:rFonts w:cs="Arial"/>
                <w:color w:val="000000"/>
              </w:rPr>
            </w:pPr>
            <w:r w:rsidRPr="00156CB0">
              <w:rPr>
                <w:rFonts w:cs="Arial"/>
                <w:color w:val="000000"/>
              </w:rPr>
              <w:t>макс. 71</w:t>
            </w:r>
          </w:p>
        </w:tc>
        <w:tc>
          <w:tcPr>
            <w:tcW w:w="1549" w:type="dxa"/>
            <w:tcBorders>
              <w:top w:val="nil"/>
              <w:left w:val="nil"/>
              <w:bottom w:val="single" w:sz="8" w:space="0" w:color="auto"/>
              <w:right w:val="single" w:sz="8" w:space="0" w:color="auto"/>
            </w:tcBorders>
            <w:shd w:val="clear" w:color="auto" w:fill="auto"/>
            <w:vAlign w:val="bottom"/>
            <w:hideMark/>
          </w:tcPr>
          <w:p w14:paraId="5BCF56E1" w14:textId="77777777" w:rsidR="006514FB" w:rsidRPr="00156CB0" w:rsidRDefault="006514FB" w:rsidP="00156CB0">
            <w:pPr>
              <w:spacing w:before="0"/>
              <w:jc w:val="left"/>
              <w:rPr>
                <w:rFonts w:cs="Arial"/>
                <w:color w:val="000000"/>
              </w:rPr>
            </w:pPr>
            <w:r w:rsidRPr="00156CB0">
              <w:rPr>
                <w:rFonts w:cs="Arial"/>
                <w:color w:val="000000"/>
              </w:rPr>
              <w:t>Београд</w:t>
            </w:r>
          </w:p>
        </w:tc>
      </w:tr>
      <w:tr w:rsidR="006514FB" w:rsidRPr="00156CB0" w14:paraId="19A721CD" w14:textId="77777777" w:rsidTr="00350E67">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7496D86" w14:textId="77777777" w:rsidR="006514FB" w:rsidRPr="00156CB0" w:rsidRDefault="006514FB" w:rsidP="00156CB0">
            <w:pPr>
              <w:spacing w:before="0"/>
              <w:rPr>
                <w:rFonts w:cs="Arial"/>
                <w:color w:val="000000"/>
              </w:rPr>
            </w:pPr>
            <w:r w:rsidRPr="00156CB0">
              <w:rPr>
                <w:rFonts w:cs="Arial"/>
                <w:color w:val="000000"/>
              </w:rPr>
              <w:t>15</w:t>
            </w:r>
          </w:p>
        </w:tc>
        <w:tc>
          <w:tcPr>
            <w:tcW w:w="1976" w:type="dxa"/>
            <w:tcBorders>
              <w:top w:val="nil"/>
              <w:left w:val="nil"/>
              <w:bottom w:val="single" w:sz="8" w:space="0" w:color="auto"/>
              <w:right w:val="single" w:sz="8" w:space="0" w:color="auto"/>
            </w:tcBorders>
            <w:shd w:val="clear" w:color="auto" w:fill="auto"/>
            <w:vAlign w:val="center"/>
            <w:hideMark/>
          </w:tcPr>
          <w:p w14:paraId="16FB83ED" w14:textId="77777777" w:rsidR="006514FB" w:rsidRPr="00156CB0" w:rsidRDefault="006514FB" w:rsidP="00156CB0">
            <w:pPr>
              <w:spacing w:before="0"/>
              <w:jc w:val="left"/>
              <w:rPr>
                <w:rFonts w:cs="Arial"/>
                <w:color w:val="000000"/>
              </w:rPr>
            </w:pPr>
            <w:r w:rsidRPr="00156CB0">
              <w:rPr>
                <w:rFonts w:cs="Arial"/>
                <w:color w:val="000000"/>
              </w:rPr>
              <w:t>215/65 R 16 C</w:t>
            </w:r>
          </w:p>
        </w:tc>
        <w:tc>
          <w:tcPr>
            <w:tcW w:w="910" w:type="dxa"/>
            <w:tcBorders>
              <w:top w:val="nil"/>
              <w:left w:val="nil"/>
              <w:bottom w:val="single" w:sz="8" w:space="0" w:color="auto"/>
              <w:right w:val="single" w:sz="8" w:space="0" w:color="auto"/>
            </w:tcBorders>
            <w:shd w:val="clear" w:color="auto" w:fill="auto"/>
            <w:vAlign w:val="center"/>
            <w:hideMark/>
          </w:tcPr>
          <w:p w14:paraId="4A00D132" w14:textId="77777777" w:rsidR="006514FB" w:rsidRPr="00156CB0" w:rsidRDefault="006514FB"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vAlign w:val="center"/>
            <w:hideMark/>
          </w:tcPr>
          <w:p w14:paraId="1C664A8D" w14:textId="77777777" w:rsidR="006514FB" w:rsidRPr="00156CB0" w:rsidRDefault="006514FB" w:rsidP="00156CB0">
            <w:pPr>
              <w:spacing w:before="0"/>
              <w:jc w:val="center"/>
              <w:rPr>
                <w:rFonts w:cs="Arial"/>
                <w:color w:val="000000"/>
              </w:rPr>
            </w:pPr>
            <w:r w:rsidRPr="00156CB0">
              <w:rPr>
                <w:rFonts w:cs="Arial"/>
                <w:color w:val="000000"/>
              </w:rPr>
              <w:t>4</w:t>
            </w:r>
          </w:p>
        </w:tc>
        <w:tc>
          <w:tcPr>
            <w:tcW w:w="1002" w:type="dxa"/>
            <w:tcBorders>
              <w:top w:val="nil"/>
              <w:left w:val="nil"/>
              <w:bottom w:val="single" w:sz="8" w:space="0" w:color="auto"/>
              <w:right w:val="single" w:sz="8" w:space="0" w:color="auto"/>
            </w:tcBorders>
            <w:shd w:val="clear" w:color="auto" w:fill="auto"/>
            <w:vAlign w:val="center"/>
            <w:hideMark/>
          </w:tcPr>
          <w:p w14:paraId="1B46BF78" w14:textId="77777777" w:rsidR="006514FB" w:rsidRPr="00156CB0" w:rsidRDefault="006514FB" w:rsidP="00156CB0">
            <w:pPr>
              <w:spacing w:before="0"/>
              <w:jc w:val="center"/>
              <w:rPr>
                <w:rFonts w:cs="Arial"/>
                <w:color w:val="000000"/>
              </w:rPr>
            </w:pPr>
            <w:r w:rsidRPr="00156CB0">
              <w:rPr>
                <w:rFonts w:cs="Arial"/>
                <w:color w:val="000000"/>
              </w:rPr>
              <w:t>R</w:t>
            </w:r>
          </w:p>
        </w:tc>
        <w:tc>
          <w:tcPr>
            <w:tcW w:w="1408" w:type="dxa"/>
            <w:tcBorders>
              <w:top w:val="nil"/>
              <w:left w:val="nil"/>
              <w:bottom w:val="single" w:sz="8" w:space="0" w:color="auto"/>
              <w:right w:val="single" w:sz="8" w:space="0" w:color="auto"/>
            </w:tcBorders>
            <w:shd w:val="clear" w:color="auto" w:fill="auto"/>
            <w:vAlign w:val="center"/>
            <w:hideMark/>
          </w:tcPr>
          <w:p w14:paraId="042C1392" w14:textId="77777777" w:rsidR="006514FB" w:rsidRPr="00156CB0" w:rsidRDefault="006514FB" w:rsidP="00156CB0">
            <w:pPr>
              <w:spacing w:before="0"/>
              <w:jc w:val="center"/>
              <w:rPr>
                <w:rFonts w:cs="Arial"/>
                <w:color w:val="000000"/>
              </w:rPr>
            </w:pPr>
            <w:r w:rsidRPr="00156CB0">
              <w:rPr>
                <w:rFonts w:cs="Arial"/>
                <w:color w:val="000000"/>
              </w:rPr>
              <w:t>109/107</w:t>
            </w:r>
          </w:p>
        </w:tc>
        <w:tc>
          <w:tcPr>
            <w:tcW w:w="1391" w:type="dxa"/>
            <w:tcBorders>
              <w:top w:val="nil"/>
              <w:left w:val="nil"/>
              <w:bottom w:val="single" w:sz="8" w:space="0" w:color="auto"/>
              <w:right w:val="single" w:sz="8" w:space="0" w:color="auto"/>
            </w:tcBorders>
            <w:shd w:val="clear" w:color="auto" w:fill="auto"/>
            <w:noWrap/>
            <w:vAlign w:val="center"/>
            <w:hideMark/>
          </w:tcPr>
          <w:p w14:paraId="29F78BA0" w14:textId="77777777" w:rsidR="006514FB" w:rsidRPr="00156CB0" w:rsidRDefault="006514FB" w:rsidP="00156CB0">
            <w:pPr>
              <w:spacing w:before="0"/>
              <w:jc w:val="center"/>
              <w:rPr>
                <w:rFonts w:cs="Arial"/>
                <w:color w:val="000000"/>
              </w:rPr>
            </w:pPr>
            <w:r w:rsidRPr="00156CB0">
              <w:rPr>
                <w:rFonts w:cs="Arial"/>
                <w:color w:val="000000"/>
              </w:rPr>
              <w:t>A-E</w:t>
            </w:r>
          </w:p>
        </w:tc>
        <w:tc>
          <w:tcPr>
            <w:tcW w:w="1471" w:type="dxa"/>
            <w:tcBorders>
              <w:top w:val="nil"/>
              <w:left w:val="nil"/>
              <w:bottom w:val="single" w:sz="8" w:space="0" w:color="auto"/>
              <w:right w:val="single" w:sz="8" w:space="0" w:color="auto"/>
            </w:tcBorders>
            <w:shd w:val="clear" w:color="auto" w:fill="auto"/>
            <w:noWrap/>
            <w:vAlign w:val="center"/>
            <w:hideMark/>
          </w:tcPr>
          <w:p w14:paraId="18B44CD3" w14:textId="77777777" w:rsidR="006514FB" w:rsidRPr="00156CB0" w:rsidRDefault="006514FB" w:rsidP="00156CB0">
            <w:pPr>
              <w:spacing w:before="0"/>
              <w:jc w:val="center"/>
              <w:rPr>
                <w:rFonts w:cs="Arial"/>
                <w:color w:val="000000"/>
              </w:rPr>
            </w:pPr>
            <w:r w:rsidRPr="00156CB0">
              <w:rPr>
                <w:rFonts w:cs="Arial"/>
                <w:color w:val="000000"/>
              </w:rPr>
              <w:t>A-C</w:t>
            </w:r>
          </w:p>
        </w:tc>
        <w:tc>
          <w:tcPr>
            <w:tcW w:w="1483" w:type="dxa"/>
            <w:tcBorders>
              <w:top w:val="nil"/>
              <w:left w:val="nil"/>
              <w:bottom w:val="single" w:sz="8" w:space="0" w:color="auto"/>
              <w:right w:val="single" w:sz="8" w:space="0" w:color="auto"/>
            </w:tcBorders>
            <w:shd w:val="clear" w:color="auto" w:fill="auto"/>
            <w:noWrap/>
            <w:vAlign w:val="center"/>
            <w:hideMark/>
          </w:tcPr>
          <w:p w14:paraId="57F3EA02" w14:textId="77777777" w:rsidR="006514FB" w:rsidRPr="00156CB0" w:rsidRDefault="006514FB" w:rsidP="00156CB0">
            <w:pPr>
              <w:spacing w:before="0"/>
              <w:jc w:val="center"/>
              <w:rPr>
                <w:rFonts w:cs="Arial"/>
                <w:color w:val="000000"/>
              </w:rPr>
            </w:pPr>
            <w:r w:rsidRPr="00156CB0">
              <w:rPr>
                <w:rFonts w:cs="Arial"/>
                <w:color w:val="000000"/>
              </w:rPr>
              <w:t>макс. 72</w:t>
            </w:r>
          </w:p>
        </w:tc>
        <w:tc>
          <w:tcPr>
            <w:tcW w:w="1549" w:type="dxa"/>
            <w:tcBorders>
              <w:top w:val="nil"/>
              <w:left w:val="nil"/>
              <w:bottom w:val="single" w:sz="8" w:space="0" w:color="auto"/>
              <w:right w:val="single" w:sz="8" w:space="0" w:color="auto"/>
            </w:tcBorders>
            <w:shd w:val="clear" w:color="auto" w:fill="auto"/>
            <w:vAlign w:val="bottom"/>
            <w:hideMark/>
          </w:tcPr>
          <w:p w14:paraId="436520C6" w14:textId="77777777" w:rsidR="006514FB" w:rsidRPr="00156CB0" w:rsidRDefault="006514FB" w:rsidP="00156CB0">
            <w:pPr>
              <w:spacing w:before="0"/>
              <w:jc w:val="left"/>
              <w:rPr>
                <w:rFonts w:cs="Arial"/>
                <w:color w:val="000000"/>
              </w:rPr>
            </w:pPr>
            <w:r w:rsidRPr="00156CB0">
              <w:rPr>
                <w:rFonts w:cs="Arial"/>
                <w:color w:val="000000"/>
              </w:rPr>
              <w:t>Београд</w:t>
            </w:r>
          </w:p>
        </w:tc>
      </w:tr>
    </w:tbl>
    <w:p w14:paraId="3BC86F18" w14:textId="77777777" w:rsidR="006514FB" w:rsidRPr="00156CB0" w:rsidRDefault="006514FB" w:rsidP="00156CB0">
      <w:pPr>
        <w:spacing w:before="0"/>
        <w:contextualSpacing/>
        <w:jc w:val="left"/>
        <w:rPr>
          <w:rFonts w:eastAsia="Calibri" w:cs="Arial"/>
          <w:lang w:val="sr-Cyrl-RS"/>
        </w:rPr>
      </w:pPr>
    </w:p>
    <w:p w14:paraId="135AB959" w14:textId="77777777" w:rsidR="006514FB" w:rsidRPr="00156CB0" w:rsidRDefault="006514FB" w:rsidP="00156CB0">
      <w:pPr>
        <w:spacing w:before="0"/>
        <w:contextualSpacing/>
        <w:jc w:val="left"/>
        <w:rPr>
          <w:rFonts w:eastAsia="Calibri" w:cs="Arial"/>
          <w:lang w:val="sr-Cyrl-RS"/>
        </w:rPr>
      </w:pPr>
    </w:p>
    <w:p w14:paraId="1A8545B4" w14:textId="77777777" w:rsidR="009420FC" w:rsidRPr="00156CB0" w:rsidRDefault="009420FC" w:rsidP="00156CB0">
      <w:pPr>
        <w:spacing w:before="0"/>
        <w:contextualSpacing/>
        <w:jc w:val="left"/>
        <w:rPr>
          <w:rFonts w:eastAsia="Calibri" w:cs="Arial"/>
          <w:lang w:val="sr-Cyrl-RS"/>
        </w:rPr>
      </w:pPr>
      <w:r w:rsidRPr="00156CB0">
        <w:rPr>
          <w:rFonts w:eastAsia="Calibri" w:cs="Arial"/>
          <w:lang w:val="sr-Cyrl-RS"/>
        </w:rPr>
        <w:t xml:space="preserve"> </w:t>
      </w:r>
    </w:p>
    <w:p w14:paraId="05CFD0FA" w14:textId="77777777" w:rsidR="006514FB" w:rsidRPr="00156CB0" w:rsidRDefault="006514FB" w:rsidP="00156CB0">
      <w:pPr>
        <w:spacing w:before="0"/>
        <w:contextualSpacing/>
        <w:jc w:val="left"/>
        <w:rPr>
          <w:rFonts w:eastAsia="Calibri" w:cs="Arial"/>
          <w:lang w:val="sr-Cyrl-RS"/>
        </w:rPr>
      </w:pPr>
    </w:p>
    <w:p w14:paraId="1090BE58" w14:textId="77777777" w:rsidR="006514FB" w:rsidRPr="00156CB0" w:rsidRDefault="006514FB" w:rsidP="00156CB0">
      <w:pPr>
        <w:spacing w:before="0"/>
        <w:contextualSpacing/>
        <w:jc w:val="left"/>
        <w:rPr>
          <w:rFonts w:eastAsia="Calibri" w:cs="Arial"/>
          <w:lang w:val="sr-Cyrl-RS"/>
        </w:rPr>
      </w:pPr>
    </w:p>
    <w:p w14:paraId="1BE3004D" w14:textId="77777777" w:rsidR="006514FB" w:rsidRPr="00156CB0" w:rsidRDefault="006514FB" w:rsidP="00156CB0">
      <w:pPr>
        <w:spacing w:before="0"/>
        <w:contextualSpacing/>
        <w:jc w:val="left"/>
        <w:rPr>
          <w:rFonts w:eastAsia="Calibri" w:cs="Arial"/>
          <w:lang w:val="sr-Cyrl-RS"/>
        </w:rPr>
      </w:pPr>
    </w:p>
    <w:p w14:paraId="6E8F44A4" w14:textId="5BD39154" w:rsidR="00F222B9" w:rsidRPr="00156CB0" w:rsidRDefault="00F222B9" w:rsidP="00156CB0">
      <w:pPr>
        <w:spacing w:before="0"/>
        <w:jc w:val="left"/>
        <w:rPr>
          <w:rFonts w:eastAsia="Calibri" w:cs="Arial"/>
        </w:rPr>
      </w:pPr>
      <w:r w:rsidRPr="00156CB0">
        <w:rPr>
          <w:rFonts w:eastAsia="Calibri" w:cs="Arial"/>
        </w:rPr>
        <w:br w:type="page"/>
      </w:r>
    </w:p>
    <w:p w14:paraId="09492A0A" w14:textId="77777777" w:rsidR="009420FC" w:rsidRPr="00156CB0" w:rsidRDefault="00350E67" w:rsidP="00156CB0">
      <w:pPr>
        <w:pStyle w:val="Heading2"/>
        <w:spacing w:before="0"/>
        <w:rPr>
          <w:rFonts w:eastAsia="Calibri" w:cs="Arial"/>
          <w:lang w:val="sr-Cyrl-RS"/>
        </w:rPr>
      </w:pPr>
      <w:r w:rsidRPr="00156CB0">
        <w:rPr>
          <w:rFonts w:eastAsia="Calibri" w:cs="Arial"/>
          <w:lang w:val="sr-Cyrl-RS"/>
        </w:rPr>
        <w:lastRenderedPageBreak/>
        <w:t>Партија 2 – Ауто гуме за ТЦ Нови Сад</w:t>
      </w:r>
      <w:r w:rsidR="009420FC" w:rsidRPr="00156CB0">
        <w:rPr>
          <w:rFonts w:eastAsia="Calibri" w:cs="Arial"/>
          <w:lang w:val="sr-Cyrl-RS"/>
        </w:rPr>
        <w:t>:</w:t>
      </w:r>
    </w:p>
    <w:p w14:paraId="56DE68D2" w14:textId="77777777" w:rsidR="009420FC" w:rsidRPr="00156CB0" w:rsidRDefault="009420FC" w:rsidP="00156CB0">
      <w:pPr>
        <w:spacing w:before="0"/>
        <w:contextualSpacing/>
        <w:rPr>
          <w:rFonts w:eastAsia="Calibri" w:cs="Arial"/>
          <w:b/>
          <w:lang w:val="sr-Cyrl-RS"/>
        </w:rPr>
      </w:pPr>
    </w:p>
    <w:tbl>
      <w:tblPr>
        <w:tblW w:w="13760" w:type="dxa"/>
        <w:tblLayout w:type="fixed"/>
        <w:tblLook w:val="04A0" w:firstRow="1" w:lastRow="0" w:firstColumn="1" w:lastColumn="0" w:noHBand="0" w:noVBand="1"/>
      </w:tblPr>
      <w:tblGrid>
        <w:gridCol w:w="686"/>
        <w:gridCol w:w="2004"/>
        <w:gridCol w:w="810"/>
        <w:gridCol w:w="1350"/>
        <w:gridCol w:w="1080"/>
        <w:gridCol w:w="1350"/>
        <w:gridCol w:w="1440"/>
        <w:gridCol w:w="1530"/>
        <w:gridCol w:w="1530"/>
        <w:gridCol w:w="1980"/>
      </w:tblGrid>
      <w:tr w:rsidR="00350E67" w:rsidRPr="00156CB0" w14:paraId="0DBC55CB" w14:textId="77777777" w:rsidTr="00350E67">
        <w:trPr>
          <w:trHeight w:val="315"/>
        </w:trPr>
        <w:tc>
          <w:tcPr>
            <w:tcW w:w="1376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D681A0E" w14:textId="77777777" w:rsidR="00350E67" w:rsidRPr="00156CB0" w:rsidRDefault="00350E67" w:rsidP="00156CB0">
            <w:pPr>
              <w:spacing w:before="0"/>
              <w:jc w:val="center"/>
              <w:rPr>
                <w:rFonts w:cs="Arial"/>
                <w:b/>
                <w:bCs/>
                <w:color w:val="000000"/>
              </w:rPr>
            </w:pPr>
            <w:r w:rsidRPr="00156CB0">
              <w:rPr>
                <w:rFonts w:cs="Arial"/>
                <w:b/>
                <w:bCs/>
                <w:color w:val="000000"/>
              </w:rPr>
              <w:t>ЗИМСКЕ</w:t>
            </w:r>
          </w:p>
        </w:tc>
      </w:tr>
      <w:tr w:rsidR="00350E67" w:rsidRPr="00156CB0" w14:paraId="7FEE46AB" w14:textId="77777777" w:rsidTr="00350E67">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D3403E6" w14:textId="77777777" w:rsidR="00350E67" w:rsidRPr="00156CB0" w:rsidRDefault="00350E67" w:rsidP="00156CB0">
            <w:pPr>
              <w:spacing w:before="0"/>
              <w:jc w:val="center"/>
              <w:rPr>
                <w:rFonts w:cs="Arial"/>
                <w:b/>
                <w:bCs/>
                <w:color w:val="000000"/>
              </w:rPr>
            </w:pPr>
            <w:r w:rsidRPr="00156CB0">
              <w:rPr>
                <w:rFonts w:cs="Arial"/>
                <w:b/>
                <w:bCs/>
                <w:color w:val="000000"/>
              </w:rPr>
              <w:t>Ред. број</w:t>
            </w:r>
          </w:p>
        </w:tc>
        <w:tc>
          <w:tcPr>
            <w:tcW w:w="2004" w:type="dxa"/>
            <w:tcBorders>
              <w:top w:val="nil"/>
              <w:left w:val="nil"/>
              <w:bottom w:val="single" w:sz="8" w:space="0" w:color="auto"/>
              <w:right w:val="single" w:sz="8" w:space="0" w:color="auto"/>
            </w:tcBorders>
            <w:shd w:val="clear" w:color="auto" w:fill="auto"/>
            <w:vAlign w:val="center"/>
            <w:hideMark/>
          </w:tcPr>
          <w:p w14:paraId="1F86360B" w14:textId="77777777" w:rsidR="00350E67" w:rsidRPr="00156CB0" w:rsidRDefault="00350E67" w:rsidP="00156CB0">
            <w:pPr>
              <w:spacing w:before="0"/>
              <w:jc w:val="center"/>
              <w:rPr>
                <w:rFonts w:cs="Arial"/>
                <w:b/>
                <w:bCs/>
                <w:color w:val="000000"/>
              </w:rPr>
            </w:pPr>
            <w:r w:rsidRPr="00156CB0">
              <w:rPr>
                <w:rFonts w:cs="Arial"/>
                <w:b/>
                <w:bCs/>
                <w:color w:val="000000"/>
              </w:rPr>
              <w:t>Димензија  гуме</w:t>
            </w:r>
          </w:p>
        </w:tc>
        <w:tc>
          <w:tcPr>
            <w:tcW w:w="810" w:type="dxa"/>
            <w:tcBorders>
              <w:top w:val="nil"/>
              <w:left w:val="nil"/>
              <w:bottom w:val="single" w:sz="8" w:space="0" w:color="auto"/>
              <w:right w:val="single" w:sz="8" w:space="0" w:color="auto"/>
            </w:tcBorders>
            <w:shd w:val="clear" w:color="auto" w:fill="auto"/>
            <w:vAlign w:val="center"/>
            <w:hideMark/>
          </w:tcPr>
          <w:p w14:paraId="7AD41344" w14:textId="77777777" w:rsidR="00350E67" w:rsidRPr="00156CB0" w:rsidRDefault="00350E67" w:rsidP="00156CB0">
            <w:pPr>
              <w:spacing w:before="0"/>
              <w:jc w:val="center"/>
              <w:rPr>
                <w:rFonts w:cs="Arial"/>
                <w:b/>
                <w:bCs/>
                <w:color w:val="000000"/>
              </w:rPr>
            </w:pPr>
            <w:r w:rsidRPr="00156CB0">
              <w:rPr>
                <w:rFonts w:cs="Arial"/>
                <w:b/>
                <w:bCs/>
                <w:color w:val="000000"/>
              </w:rPr>
              <w:t>Јед. мере</w:t>
            </w:r>
          </w:p>
        </w:tc>
        <w:tc>
          <w:tcPr>
            <w:tcW w:w="1350" w:type="dxa"/>
            <w:tcBorders>
              <w:top w:val="nil"/>
              <w:left w:val="nil"/>
              <w:bottom w:val="single" w:sz="8" w:space="0" w:color="auto"/>
              <w:right w:val="single" w:sz="8" w:space="0" w:color="auto"/>
            </w:tcBorders>
            <w:shd w:val="clear" w:color="auto" w:fill="auto"/>
            <w:vAlign w:val="center"/>
            <w:hideMark/>
          </w:tcPr>
          <w:p w14:paraId="34F41EA6" w14:textId="77777777" w:rsidR="00350E67" w:rsidRPr="00156CB0" w:rsidRDefault="00350E67" w:rsidP="00156CB0">
            <w:pPr>
              <w:spacing w:before="0"/>
              <w:jc w:val="center"/>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1448A564" w14:textId="77777777" w:rsidR="00350E67" w:rsidRPr="00156CB0" w:rsidRDefault="00350E67" w:rsidP="00156CB0">
            <w:pPr>
              <w:spacing w:before="0"/>
              <w:jc w:val="center"/>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41FDB410" w14:textId="77777777" w:rsidR="00350E67" w:rsidRPr="00156CB0" w:rsidRDefault="00350E67" w:rsidP="00156CB0">
            <w:pPr>
              <w:spacing w:before="0"/>
              <w:jc w:val="left"/>
              <w:rPr>
                <w:rFonts w:cs="Arial"/>
                <w:b/>
                <w:bCs/>
                <w:color w:val="000000"/>
              </w:rPr>
            </w:pPr>
            <w:r w:rsidRPr="00156CB0">
              <w:rPr>
                <w:rFonts w:cs="Arial"/>
                <w:b/>
                <w:bCs/>
                <w:color w:val="000000"/>
              </w:rPr>
              <w:t>Носивост</w:t>
            </w:r>
          </w:p>
        </w:tc>
        <w:tc>
          <w:tcPr>
            <w:tcW w:w="1440" w:type="dxa"/>
            <w:tcBorders>
              <w:top w:val="nil"/>
              <w:left w:val="nil"/>
              <w:bottom w:val="single" w:sz="8" w:space="0" w:color="auto"/>
              <w:right w:val="single" w:sz="8" w:space="0" w:color="auto"/>
            </w:tcBorders>
            <w:shd w:val="clear" w:color="auto" w:fill="auto"/>
            <w:vAlign w:val="bottom"/>
            <w:hideMark/>
          </w:tcPr>
          <w:p w14:paraId="3CF18F46" w14:textId="77777777" w:rsidR="00350E67" w:rsidRPr="00156CB0" w:rsidRDefault="00350E67" w:rsidP="00156CB0">
            <w:pPr>
              <w:spacing w:before="0"/>
              <w:jc w:val="center"/>
              <w:rPr>
                <w:rFonts w:cs="Arial"/>
                <w:b/>
                <w:bCs/>
                <w:color w:val="000000"/>
              </w:rPr>
            </w:pPr>
            <w:r w:rsidRPr="00156CB0">
              <w:rPr>
                <w:rFonts w:cs="Arial"/>
                <w:b/>
                <w:bCs/>
                <w:color w:val="000000"/>
              </w:rPr>
              <w:t xml:space="preserve">Потрошња горива </w:t>
            </w:r>
            <w:r w:rsidRPr="00156CB0">
              <w:rPr>
                <w:rFonts w:cs="Arial"/>
                <w:b/>
                <w:bCs/>
                <w:color w:val="000000"/>
                <w:lang w:val="sr-Cyrl-RS"/>
              </w:rPr>
              <w:t xml:space="preserve">  </w:t>
            </w:r>
            <w:r w:rsidRPr="00156CB0">
              <w:rPr>
                <w:rFonts w:cs="Arial"/>
                <w:b/>
                <w:bCs/>
                <w:color w:val="000000"/>
              </w:rPr>
              <w:t>(од -до)</w:t>
            </w:r>
          </w:p>
        </w:tc>
        <w:tc>
          <w:tcPr>
            <w:tcW w:w="1530" w:type="dxa"/>
            <w:tcBorders>
              <w:top w:val="nil"/>
              <w:left w:val="nil"/>
              <w:bottom w:val="single" w:sz="8" w:space="0" w:color="auto"/>
              <w:right w:val="single" w:sz="8" w:space="0" w:color="auto"/>
            </w:tcBorders>
            <w:shd w:val="clear" w:color="auto" w:fill="auto"/>
            <w:vAlign w:val="bottom"/>
            <w:hideMark/>
          </w:tcPr>
          <w:p w14:paraId="1A123285" w14:textId="77777777" w:rsidR="00350E67" w:rsidRPr="00156CB0" w:rsidRDefault="00350E67" w:rsidP="00156CB0">
            <w:pPr>
              <w:spacing w:before="0"/>
              <w:jc w:val="center"/>
              <w:rPr>
                <w:rFonts w:cs="Arial"/>
                <w:b/>
                <w:bCs/>
                <w:color w:val="000000"/>
              </w:rPr>
            </w:pPr>
            <w:r w:rsidRPr="00156CB0">
              <w:rPr>
                <w:rFonts w:cs="Arial"/>
                <w:b/>
                <w:bCs/>
                <w:color w:val="000000"/>
              </w:rPr>
              <w:t>Пријањање на мокрој подлози (од - до)</w:t>
            </w:r>
          </w:p>
        </w:tc>
        <w:tc>
          <w:tcPr>
            <w:tcW w:w="1530" w:type="dxa"/>
            <w:tcBorders>
              <w:top w:val="nil"/>
              <w:left w:val="nil"/>
              <w:bottom w:val="single" w:sz="8" w:space="0" w:color="auto"/>
              <w:right w:val="single" w:sz="8" w:space="0" w:color="auto"/>
            </w:tcBorders>
            <w:shd w:val="clear" w:color="auto" w:fill="auto"/>
            <w:vAlign w:val="bottom"/>
            <w:hideMark/>
          </w:tcPr>
          <w:p w14:paraId="4728D3BC" w14:textId="77777777" w:rsidR="00350E67" w:rsidRPr="00156CB0" w:rsidRDefault="00350E67" w:rsidP="00156CB0">
            <w:pPr>
              <w:spacing w:before="0"/>
              <w:jc w:val="center"/>
              <w:rPr>
                <w:rFonts w:cs="Arial"/>
                <w:b/>
                <w:bCs/>
                <w:color w:val="000000"/>
              </w:rPr>
            </w:pPr>
            <w:r w:rsidRPr="00156CB0">
              <w:rPr>
                <w:rFonts w:cs="Arial"/>
                <w:b/>
                <w:bCs/>
                <w:color w:val="000000"/>
              </w:rPr>
              <w:t>Емитовање спољашње буке (dВ)</w:t>
            </w:r>
          </w:p>
        </w:tc>
        <w:tc>
          <w:tcPr>
            <w:tcW w:w="1980" w:type="dxa"/>
            <w:tcBorders>
              <w:top w:val="nil"/>
              <w:left w:val="nil"/>
              <w:bottom w:val="single" w:sz="8" w:space="0" w:color="auto"/>
              <w:right w:val="single" w:sz="8" w:space="0" w:color="auto"/>
            </w:tcBorders>
            <w:shd w:val="clear" w:color="auto" w:fill="auto"/>
            <w:noWrap/>
            <w:vAlign w:val="center"/>
            <w:hideMark/>
          </w:tcPr>
          <w:p w14:paraId="044FAEB7" w14:textId="77777777" w:rsidR="00350E67" w:rsidRPr="00156CB0" w:rsidRDefault="00350E67" w:rsidP="00156CB0">
            <w:pPr>
              <w:spacing w:before="0"/>
              <w:jc w:val="center"/>
              <w:rPr>
                <w:rFonts w:cs="Arial"/>
                <w:b/>
                <w:bCs/>
                <w:color w:val="000000"/>
              </w:rPr>
            </w:pPr>
            <w:r w:rsidRPr="00156CB0">
              <w:rPr>
                <w:rFonts w:cs="Arial"/>
                <w:b/>
                <w:bCs/>
                <w:color w:val="000000"/>
              </w:rPr>
              <w:t>Место испоруке</w:t>
            </w:r>
          </w:p>
        </w:tc>
      </w:tr>
      <w:tr w:rsidR="00350E67" w:rsidRPr="00156CB0" w14:paraId="09CDD0CA"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31A040E" w14:textId="77777777" w:rsidR="00350E67" w:rsidRPr="00156CB0" w:rsidRDefault="00350E67" w:rsidP="00156CB0">
            <w:pPr>
              <w:spacing w:before="0"/>
              <w:jc w:val="left"/>
              <w:rPr>
                <w:rFonts w:cs="Arial"/>
                <w:color w:val="000000"/>
              </w:rPr>
            </w:pPr>
            <w:r w:rsidRPr="00156CB0">
              <w:rPr>
                <w:rFonts w:cs="Arial"/>
                <w:color w:val="000000"/>
              </w:rPr>
              <w:t>1</w:t>
            </w:r>
          </w:p>
        </w:tc>
        <w:tc>
          <w:tcPr>
            <w:tcW w:w="2004" w:type="dxa"/>
            <w:tcBorders>
              <w:top w:val="nil"/>
              <w:left w:val="nil"/>
              <w:bottom w:val="single" w:sz="8" w:space="0" w:color="auto"/>
              <w:right w:val="single" w:sz="8" w:space="0" w:color="auto"/>
            </w:tcBorders>
            <w:shd w:val="clear" w:color="auto" w:fill="auto"/>
            <w:vAlign w:val="center"/>
            <w:hideMark/>
          </w:tcPr>
          <w:p w14:paraId="481A89B1" w14:textId="77777777" w:rsidR="00350E67" w:rsidRPr="00156CB0" w:rsidRDefault="00350E67" w:rsidP="00156CB0">
            <w:pPr>
              <w:spacing w:before="0"/>
              <w:jc w:val="center"/>
              <w:rPr>
                <w:rFonts w:cs="Arial"/>
                <w:color w:val="000000"/>
              </w:rPr>
            </w:pPr>
            <w:r w:rsidRPr="00156CB0">
              <w:rPr>
                <w:rFonts w:cs="Arial"/>
                <w:color w:val="000000"/>
              </w:rPr>
              <w:t>395/85 R20</w:t>
            </w:r>
          </w:p>
        </w:tc>
        <w:tc>
          <w:tcPr>
            <w:tcW w:w="810" w:type="dxa"/>
            <w:tcBorders>
              <w:top w:val="nil"/>
              <w:left w:val="nil"/>
              <w:bottom w:val="single" w:sz="8" w:space="0" w:color="auto"/>
              <w:right w:val="single" w:sz="8" w:space="0" w:color="auto"/>
            </w:tcBorders>
            <w:shd w:val="clear" w:color="auto" w:fill="auto"/>
            <w:vAlign w:val="center"/>
            <w:hideMark/>
          </w:tcPr>
          <w:p w14:paraId="3D2127D6"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3C022318" w14:textId="77777777" w:rsidR="00350E67" w:rsidRPr="00156CB0" w:rsidRDefault="00350E67"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39092E34" w14:textId="77777777" w:rsidR="00350E67" w:rsidRPr="00156CB0" w:rsidRDefault="00350E67" w:rsidP="00156CB0">
            <w:pPr>
              <w:spacing w:before="0"/>
              <w:jc w:val="center"/>
              <w:rPr>
                <w:rFonts w:cs="Arial"/>
                <w:color w:val="000000"/>
              </w:rPr>
            </w:pPr>
            <w:r w:rsidRPr="00156CB0">
              <w:rPr>
                <w:rFonts w:cs="Arial"/>
                <w:color w:val="000000"/>
              </w:rPr>
              <w:t>F</w:t>
            </w:r>
          </w:p>
        </w:tc>
        <w:tc>
          <w:tcPr>
            <w:tcW w:w="1350" w:type="dxa"/>
            <w:tcBorders>
              <w:top w:val="nil"/>
              <w:left w:val="nil"/>
              <w:bottom w:val="single" w:sz="8" w:space="0" w:color="auto"/>
              <w:right w:val="single" w:sz="8" w:space="0" w:color="auto"/>
            </w:tcBorders>
            <w:shd w:val="clear" w:color="auto" w:fill="auto"/>
            <w:vAlign w:val="center"/>
            <w:hideMark/>
          </w:tcPr>
          <w:p w14:paraId="303E5C9B" w14:textId="77777777" w:rsidR="00350E67" w:rsidRPr="00156CB0" w:rsidRDefault="00350E67" w:rsidP="00156CB0">
            <w:pPr>
              <w:spacing w:before="0"/>
              <w:jc w:val="center"/>
              <w:rPr>
                <w:rFonts w:cs="Arial"/>
                <w:color w:val="000000"/>
              </w:rPr>
            </w:pPr>
            <w:r w:rsidRPr="00156CB0">
              <w:rPr>
                <w:rFonts w:cs="Arial"/>
                <w:color w:val="000000"/>
              </w:rPr>
              <w:t>мин. 170</w:t>
            </w:r>
          </w:p>
        </w:tc>
        <w:tc>
          <w:tcPr>
            <w:tcW w:w="1440" w:type="dxa"/>
            <w:tcBorders>
              <w:top w:val="nil"/>
              <w:left w:val="nil"/>
              <w:bottom w:val="single" w:sz="8" w:space="0" w:color="auto"/>
              <w:right w:val="single" w:sz="8" w:space="0" w:color="auto"/>
            </w:tcBorders>
            <w:shd w:val="clear" w:color="auto" w:fill="auto"/>
            <w:vAlign w:val="center"/>
            <w:hideMark/>
          </w:tcPr>
          <w:p w14:paraId="6373665F"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5D2B2FF7"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5CDBEE52" w14:textId="77777777" w:rsidR="00350E67" w:rsidRPr="00156CB0" w:rsidRDefault="00350E67" w:rsidP="00156CB0">
            <w:pPr>
              <w:spacing w:before="0"/>
              <w:jc w:val="center"/>
              <w:rPr>
                <w:rFonts w:cs="Arial"/>
                <w:color w:val="000000"/>
              </w:rPr>
            </w:pPr>
            <w:r w:rsidRPr="00156CB0">
              <w:rPr>
                <w:rFonts w:cs="Arial"/>
                <w:color w:val="000000"/>
              </w:rPr>
              <w:t>/</w:t>
            </w:r>
          </w:p>
        </w:tc>
        <w:tc>
          <w:tcPr>
            <w:tcW w:w="1980" w:type="dxa"/>
            <w:tcBorders>
              <w:top w:val="nil"/>
              <w:left w:val="nil"/>
              <w:bottom w:val="single" w:sz="8" w:space="0" w:color="auto"/>
              <w:right w:val="single" w:sz="8" w:space="0" w:color="auto"/>
            </w:tcBorders>
            <w:shd w:val="clear" w:color="auto" w:fill="auto"/>
            <w:vAlign w:val="bottom"/>
            <w:hideMark/>
          </w:tcPr>
          <w:p w14:paraId="7C52A696"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2003925A"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7CF9872" w14:textId="77777777" w:rsidR="00350E67" w:rsidRPr="00156CB0" w:rsidRDefault="00350E67" w:rsidP="00156CB0">
            <w:pPr>
              <w:spacing w:before="0"/>
              <w:jc w:val="left"/>
              <w:rPr>
                <w:rFonts w:cs="Arial"/>
                <w:color w:val="000000"/>
              </w:rPr>
            </w:pPr>
            <w:r w:rsidRPr="00156CB0">
              <w:rPr>
                <w:rFonts w:cs="Arial"/>
                <w:color w:val="000000"/>
              </w:rPr>
              <w:t>2</w:t>
            </w:r>
          </w:p>
        </w:tc>
        <w:tc>
          <w:tcPr>
            <w:tcW w:w="2004" w:type="dxa"/>
            <w:tcBorders>
              <w:top w:val="nil"/>
              <w:left w:val="nil"/>
              <w:bottom w:val="single" w:sz="8" w:space="0" w:color="auto"/>
              <w:right w:val="single" w:sz="8" w:space="0" w:color="auto"/>
            </w:tcBorders>
            <w:shd w:val="clear" w:color="auto" w:fill="auto"/>
            <w:vAlign w:val="center"/>
            <w:hideMark/>
          </w:tcPr>
          <w:p w14:paraId="321816B2" w14:textId="77777777" w:rsidR="00350E67" w:rsidRPr="00156CB0" w:rsidRDefault="00350E67" w:rsidP="00156CB0">
            <w:pPr>
              <w:spacing w:before="0"/>
              <w:jc w:val="center"/>
              <w:rPr>
                <w:rFonts w:cs="Arial"/>
                <w:color w:val="000000"/>
              </w:rPr>
            </w:pPr>
            <w:r w:rsidRPr="00156CB0">
              <w:rPr>
                <w:rFonts w:cs="Arial"/>
                <w:color w:val="000000"/>
              </w:rPr>
              <w:t>385/65 R22.5</w:t>
            </w:r>
          </w:p>
        </w:tc>
        <w:tc>
          <w:tcPr>
            <w:tcW w:w="810" w:type="dxa"/>
            <w:tcBorders>
              <w:top w:val="nil"/>
              <w:left w:val="nil"/>
              <w:bottom w:val="single" w:sz="8" w:space="0" w:color="auto"/>
              <w:right w:val="single" w:sz="8" w:space="0" w:color="auto"/>
            </w:tcBorders>
            <w:shd w:val="clear" w:color="auto" w:fill="auto"/>
            <w:vAlign w:val="center"/>
            <w:hideMark/>
          </w:tcPr>
          <w:p w14:paraId="612B76DD"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5B7BF212" w14:textId="77777777" w:rsidR="00350E67" w:rsidRPr="00156CB0" w:rsidRDefault="00350E67" w:rsidP="00156CB0">
            <w:pPr>
              <w:spacing w:before="0"/>
              <w:jc w:val="center"/>
              <w:rPr>
                <w:rFonts w:cs="Arial"/>
                <w:color w:val="000000"/>
              </w:rPr>
            </w:pPr>
            <w:r w:rsidRPr="00156CB0">
              <w:rPr>
                <w:rFonts w:cs="Arial"/>
                <w:color w:val="000000"/>
              </w:rPr>
              <w:t>8</w:t>
            </w:r>
          </w:p>
        </w:tc>
        <w:tc>
          <w:tcPr>
            <w:tcW w:w="1080" w:type="dxa"/>
            <w:tcBorders>
              <w:top w:val="nil"/>
              <w:left w:val="nil"/>
              <w:bottom w:val="single" w:sz="8" w:space="0" w:color="auto"/>
              <w:right w:val="single" w:sz="8" w:space="0" w:color="auto"/>
            </w:tcBorders>
            <w:shd w:val="clear" w:color="auto" w:fill="auto"/>
            <w:vAlign w:val="center"/>
            <w:hideMark/>
          </w:tcPr>
          <w:p w14:paraId="3D028B0F" w14:textId="77777777" w:rsidR="00350E67" w:rsidRPr="00156CB0" w:rsidRDefault="00350E67" w:rsidP="00156CB0">
            <w:pPr>
              <w:spacing w:before="0"/>
              <w:jc w:val="center"/>
              <w:rPr>
                <w:rFonts w:cs="Arial"/>
                <w:color w:val="000000"/>
              </w:rPr>
            </w:pPr>
            <w:r w:rsidRPr="00156CB0">
              <w:rPr>
                <w:rFonts w:cs="Arial"/>
                <w:color w:val="000000"/>
              </w:rPr>
              <w:t>K</w:t>
            </w:r>
          </w:p>
        </w:tc>
        <w:tc>
          <w:tcPr>
            <w:tcW w:w="1350" w:type="dxa"/>
            <w:tcBorders>
              <w:top w:val="nil"/>
              <w:left w:val="nil"/>
              <w:bottom w:val="single" w:sz="8" w:space="0" w:color="auto"/>
              <w:right w:val="single" w:sz="8" w:space="0" w:color="auto"/>
            </w:tcBorders>
            <w:shd w:val="clear" w:color="auto" w:fill="auto"/>
            <w:vAlign w:val="center"/>
            <w:hideMark/>
          </w:tcPr>
          <w:p w14:paraId="259D9538" w14:textId="77777777" w:rsidR="00350E67" w:rsidRPr="00156CB0" w:rsidRDefault="00350E67" w:rsidP="00156CB0">
            <w:pPr>
              <w:spacing w:before="0"/>
              <w:jc w:val="center"/>
              <w:rPr>
                <w:rFonts w:cs="Arial"/>
                <w:color w:val="000000"/>
              </w:rPr>
            </w:pPr>
            <w:r w:rsidRPr="00156CB0">
              <w:rPr>
                <w:rFonts w:cs="Arial"/>
                <w:color w:val="000000"/>
              </w:rPr>
              <w:t>мин. 160</w:t>
            </w:r>
          </w:p>
        </w:tc>
        <w:tc>
          <w:tcPr>
            <w:tcW w:w="1440" w:type="dxa"/>
            <w:tcBorders>
              <w:top w:val="nil"/>
              <w:left w:val="nil"/>
              <w:bottom w:val="single" w:sz="8" w:space="0" w:color="auto"/>
              <w:right w:val="single" w:sz="8" w:space="0" w:color="auto"/>
            </w:tcBorders>
            <w:shd w:val="clear" w:color="auto" w:fill="auto"/>
            <w:vAlign w:val="center"/>
            <w:hideMark/>
          </w:tcPr>
          <w:p w14:paraId="297245DC"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1FEECB76"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27002CBC" w14:textId="77777777" w:rsidR="00350E67" w:rsidRPr="00156CB0" w:rsidRDefault="00350E67" w:rsidP="00156CB0">
            <w:pPr>
              <w:spacing w:before="0"/>
              <w:jc w:val="center"/>
              <w:rPr>
                <w:rFonts w:cs="Arial"/>
                <w:color w:val="000000"/>
              </w:rPr>
            </w:pPr>
            <w:r w:rsidRPr="00156CB0">
              <w:rPr>
                <w:rFonts w:cs="Arial"/>
                <w:color w:val="00000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4CC0EAFC"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57BFF7C5"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4124124" w14:textId="77777777" w:rsidR="00350E67" w:rsidRPr="00156CB0" w:rsidRDefault="00350E67" w:rsidP="00156CB0">
            <w:pPr>
              <w:spacing w:before="0"/>
              <w:jc w:val="left"/>
              <w:rPr>
                <w:rFonts w:cs="Arial"/>
                <w:color w:val="000000"/>
              </w:rPr>
            </w:pPr>
            <w:r w:rsidRPr="00156CB0">
              <w:rPr>
                <w:rFonts w:cs="Arial"/>
                <w:color w:val="000000"/>
              </w:rPr>
              <w:t>3</w:t>
            </w:r>
          </w:p>
        </w:tc>
        <w:tc>
          <w:tcPr>
            <w:tcW w:w="2004" w:type="dxa"/>
            <w:tcBorders>
              <w:top w:val="nil"/>
              <w:left w:val="nil"/>
              <w:bottom w:val="single" w:sz="8" w:space="0" w:color="auto"/>
              <w:right w:val="single" w:sz="8" w:space="0" w:color="auto"/>
            </w:tcBorders>
            <w:shd w:val="clear" w:color="auto" w:fill="auto"/>
            <w:vAlign w:val="center"/>
            <w:hideMark/>
          </w:tcPr>
          <w:p w14:paraId="0B59CFA2" w14:textId="77777777" w:rsidR="00350E67" w:rsidRPr="00156CB0" w:rsidRDefault="00350E67" w:rsidP="00156CB0">
            <w:pPr>
              <w:spacing w:before="0"/>
              <w:jc w:val="center"/>
              <w:rPr>
                <w:rFonts w:cs="Arial"/>
                <w:color w:val="000000"/>
              </w:rPr>
            </w:pPr>
            <w:r w:rsidRPr="00156CB0">
              <w:rPr>
                <w:rFonts w:cs="Arial"/>
                <w:color w:val="000000"/>
              </w:rPr>
              <w:t>315/80 R22.5</w:t>
            </w:r>
          </w:p>
        </w:tc>
        <w:tc>
          <w:tcPr>
            <w:tcW w:w="810" w:type="dxa"/>
            <w:tcBorders>
              <w:top w:val="nil"/>
              <w:left w:val="nil"/>
              <w:bottom w:val="single" w:sz="8" w:space="0" w:color="auto"/>
              <w:right w:val="single" w:sz="8" w:space="0" w:color="auto"/>
            </w:tcBorders>
            <w:shd w:val="clear" w:color="auto" w:fill="auto"/>
            <w:vAlign w:val="center"/>
            <w:hideMark/>
          </w:tcPr>
          <w:p w14:paraId="0F7F2D41"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1CF7E152" w14:textId="77777777" w:rsidR="00350E67" w:rsidRPr="00156CB0" w:rsidRDefault="00350E67" w:rsidP="00156CB0">
            <w:pPr>
              <w:spacing w:before="0"/>
              <w:jc w:val="center"/>
              <w:rPr>
                <w:rFonts w:cs="Arial"/>
                <w:color w:val="000000"/>
              </w:rPr>
            </w:pPr>
            <w:r w:rsidRPr="00156CB0">
              <w:rPr>
                <w:rFonts w:cs="Arial"/>
                <w:color w:val="000000"/>
              </w:rPr>
              <w:t>6</w:t>
            </w:r>
          </w:p>
        </w:tc>
        <w:tc>
          <w:tcPr>
            <w:tcW w:w="1080" w:type="dxa"/>
            <w:tcBorders>
              <w:top w:val="nil"/>
              <w:left w:val="nil"/>
              <w:bottom w:val="single" w:sz="8" w:space="0" w:color="auto"/>
              <w:right w:val="single" w:sz="8" w:space="0" w:color="auto"/>
            </w:tcBorders>
            <w:shd w:val="clear" w:color="auto" w:fill="auto"/>
            <w:vAlign w:val="center"/>
            <w:hideMark/>
          </w:tcPr>
          <w:p w14:paraId="6C8BBDEF" w14:textId="77777777" w:rsidR="00350E67" w:rsidRPr="00156CB0" w:rsidRDefault="00350E67" w:rsidP="00156CB0">
            <w:pPr>
              <w:spacing w:before="0"/>
              <w:jc w:val="center"/>
              <w:rPr>
                <w:rFonts w:cs="Arial"/>
                <w:color w:val="000000"/>
              </w:rPr>
            </w:pPr>
            <w:r w:rsidRPr="00156CB0">
              <w:rPr>
                <w:rFonts w:cs="Arial"/>
                <w:color w:val="000000"/>
              </w:rPr>
              <w:t>L</w:t>
            </w:r>
          </w:p>
        </w:tc>
        <w:tc>
          <w:tcPr>
            <w:tcW w:w="1350" w:type="dxa"/>
            <w:tcBorders>
              <w:top w:val="nil"/>
              <w:left w:val="nil"/>
              <w:bottom w:val="single" w:sz="8" w:space="0" w:color="auto"/>
              <w:right w:val="single" w:sz="8" w:space="0" w:color="auto"/>
            </w:tcBorders>
            <w:shd w:val="clear" w:color="auto" w:fill="auto"/>
            <w:vAlign w:val="center"/>
            <w:hideMark/>
          </w:tcPr>
          <w:p w14:paraId="48026E0A" w14:textId="77777777" w:rsidR="00350E67" w:rsidRPr="00156CB0" w:rsidRDefault="00350E67" w:rsidP="00156CB0">
            <w:pPr>
              <w:spacing w:before="0"/>
              <w:jc w:val="center"/>
              <w:rPr>
                <w:rFonts w:cs="Arial"/>
                <w:color w:val="000000"/>
              </w:rPr>
            </w:pPr>
            <w:r w:rsidRPr="00156CB0">
              <w:rPr>
                <w:rFonts w:cs="Arial"/>
                <w:color w:val="000000"/>
              </w:rPr>
              <w:t>156/153</w:t>
            </w:r>
          </w:p>
        </w:tc>
        <w:tc>
          <w:tcPr>
            <w:tcW w:w="1440" w:type="dxa"/>
            <w:tcBorders>
              <w:top w:val="nil"/>
              <w:left w:val="nil"/>
              <w:bottom w:val="single" w:sz="8" w:space="0" w:color="auto"/>
              <w:right w:val="single" w:sz="8" w:space="0" w:color="auto"/>
            </w:tcBorders>
            <w:shd w:val="clear" w:color="auto" w:fill="auto"/>
            <w:vAlign w:val="center"/>
            <w:hideMark/>
          </w:tcPr>
          <w:p w14:paraId="204444FC"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761738BB"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73E85F2F" w14:textId="77777777" w:rsidR="00350E67" w:rsidRPr="00156CB0" w:rsidRDefault="00350E67" w:rsidP="00156CB0">
            <w:pPr>
              <w:spacing w:before="0"/>
              <w:jc w:val="center"/>
              <w:rPr>
                <w:rFonts w:cs="Arial"/>
                <w:color w:val="000000"/>
              </w:rPr>
            </w:pPr>
            <w:r w:rsidRPr="00156CB0">
              <w:rPr>
                <w:rFonts w:cs="Arial"/>
                <w:color w:val="000000"/>
              </w:rPr>
              <w:t>макс. 74</w:t>
            </w:r>
          </w:p>
        </w:tc>
        <w:tc>
          <w:tcPr>
            <w:tcW w:w="1980" w:type="dxa"/>
            <w:tcBorders>
              <w:top w:val="nil"/>
              <w:left w:val="nil"/>
              <w:bottom w:val="single" w:sz="8" w:space="0" w:color="auto"/>
              <w:right w:val="single" w:sz="8" w:space="0" w:color="auto"/>
            </w:tcBorders>
            <w:shd w:val="clear" w:color="auto" w:fill="auto"/>
            <w:vAlign w:val="bottom"/>
            <w:hideMark/>
          </w:tcPr>
          <w:p w14:paraId="349874A7"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4D33B634"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A9116E1" w14:textId="77777777" w:rsidR="00350E67" w:rsidRPr="00156CB0" w:rsidRDefault="00350E67" w:rsidP="00156CB0">
            <w:pPr>
              <w:spacing w:before="0"/>
              <w:jc w:val="left"/>
              <w:rPr>
                <w:rFonts w:cs="Arial"/>
                <w:color w:val="000000"/>
              </w:rPr>
            </w:pPr>
            <w:r w:rsidRPr="00156CB0">
              <w:rPr>
                <w:rFonts w:cs="Arial"/>
                <w:color w:val="000000"/>
              </w:rPr>
              <w:t>4</w:t>
            </w:r>
          </w:p>
        </w:tc>
        <w:tc>
          <w:tcPr>
            <w:tcW w:w="2004" w:type="dxa"/>
            <w:tcBorders>
              <w:top w:val="nil"/>
              <w:left w:val="nil"/>
              <w:bottom w:val="single" w:sz="8" w:space="0" w:color="auto"/>
              <w:right w:val="single" w:sz="8" w:space="0" w:color="auto"/>
            </w:tcBorders>
            <w:shd w:val="clear" w:color="auto" w:fill="auto"/>
            <w:noWrap/>
            <w:vAlign w:val="center"/>
            <w:hideMark/>
          </w:tcPr>
          <w:p w14:paraId="2B27BF88" w14:textId="77777777" w:rsidR="00350E67" w:rsidRPr="00156CB0" w:rsidRDefault="00350E67" w:rsidP="00156CB0">
            <w:pPr>
              <w:spacing w:before="0"/>
              <w:jc w:val="center"/>
              <w:rPr>
                <w:rFonts w:cs="Arial"/>
                <w:color w:val="000000"/>
              </w:rPr>
            </w:pPr>
            <w:r w:rsidRPr="00156CB0">
              <w:rPr>
                <w:rFonts w:cs="Arial"/>
                <w:color w:val="000000"/>
              </w:rPr>
              <w:t>225/65 R16C</w:t>
            </w:r>
          </w:p>
        </w:tc>
        <w:tc>
          <w:tcPr>
            <w:tcW w:w="810" w:type="dxa"/>
            <w:tcBorders>
              <w:top w:val="nil"/>
              <w:left w:val="nil"/>
              <w:bottom w:val="single" w:sz="8" w:space="0" w:color="auto"/>
              <w:right w:val="single" w:sz="8" w:space="0" w:color="auto"/>
            </w:tcBorders>
            <w:shd w:val="clear" w:color="auto" w:fill="auto"/>
            <w:vAlign w:val="center"/>
            <w:hideMark/>
          </w:tcPr>
          <w:p w14:paraId="2EEB9FBF"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205C25F9" w14:textId="77777777" w:rsidR="00350E67" w:rsidRPr="00156CB0" w:rsidRDefault="00350E67" w:rsidP="00156CB0">
            <w:pPr>
              <w:spacing w:before="0"/>
              <w:jc w:val="center"/>
              <w:rPr>
                <w:rFonts w:cs="Arial"/>
                <w:color w:val="000000"/>
              </w:rPr>
            </w:pPr>
            <w:r w:rsidRPr="00156CB0">
              <w:rPr>
                <w:rFonts w:cs="Arial"/>
                <w:color w:val="000000"/>
              </w:rPr>
              <w:t>30</w:t>
            </w:r>
          </w:p>
        </w:tc>
        <w:tc>
          <w:tcPr>
            <w:tcW w:w="1080" w:type="dxa"/>
            <w:tcBorders>
              <w:top w:val="nil"/>
              <w:left w:val="nil"/>
              <w:bottom w:val="single" w:sz="8" w:space="0" w:color="auto"/>
              <w:right w:val="single" w:sz="8" w:space="0" w:color="auto"/>
            </w:tcBorders>
            <w:shd w:val="clear" w:color="auto" w:fill="auto"/>
            <w:vAlign w:val="center"/>
            <w:hideMark/>
          </w:tcPr>
          <w:p w14:paraId="0A299528" w14:textId="77777777" w:rsidR="00350E67" w:rsidRPr="00156CB0" w:rsidRDefault="00350E67"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784BCEE2" w14:textId="77777777" w:rsidR="00350E67" w:rsidRPr="00156CB0" w:rsidRDefault="00350E67" w:rsidP="00156CB0">
            <w:pPr>
              <w:spacing w:before="0"/>
              <w:jc w:val="center"/>
              <w:rPr>
                <w:rFonts w:cs="Arial"/>
                <w:color w:val="000000"/>
              </w:rPr>
            </w:pPr>
            <w:r w:rsidRPr="00156CB0">
              <w:rPr>
                <w:rFonts w:cs="Arial"/>
                <w:color w:val="000000"/>
              </w:rPr>
              <w:t>112/110</w:t>
            </w:r>
          </w:p>
        </w:tc>
        <w:tc>
          <w:tcPr>
            <w:tcW w:w="1440" w:type="dxa"/>
            <w:tcBorders>
              <w:top w:val="nil"/>
              <w:left w:val="nil"/>
              <w:bottom w:val="single" w:sz="8" w:space="0" w:color="auto"/>
              <w:right w:val="single" w:sz="8" w:space="0" w:color="auto"/>
            </w:tcBorders>
            <w:shd w:val="clear" w:color="auto" w:fill="auto"/>
            <w:vAlign w:val="center"/>
            <w:hideMark/>
          </w:tcPr>
          <w:p w14:paraId="0F4CAC84"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0B82F389" w14:textId="77777777" w:rsidR="00350E67" w:rsidRPr="00156CB0" w:rsidRDefault="00350E67"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vAlign w:val="center"/>
            <w:hideMark/>
          </w:tcPr>
          <w:p w14:paraId="39C58F5C" w14:textId="77777777" w:rsidR="00350E67" w:rsidRPr="00156CB0" w:rsidRDefault="00350E67" w:rsidP="00156CB0">
            <w:pPr>
              <w:spacing w:before="0"/>
              <w:jc w:val="center"/>
              <w:rPr>
                <w:rFonts w:cs="Arial"/>
                <w:color w:val="000000"/>
              </w:rPr>
            </w:pPr>
            <w:r w:rsidRPr="00156CB0">
              <w:rPr>
                <w:rFonts w:cs="Arial"/>
                <w:color w:val="00000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6B1985ED" w14:textId="77777777" w:rsidR="00350E67" w:rsidRPr="00156CB0" w:rsidRDefault="00350E67" w:rsidP="00156CB0">
            <w:pPr>
              <w:spacing w:before="0"/>
              <w:jc w:val="left"/>
              <w:rPr>
                <w:rFonts w:cs="Arial"/>
                <w:color w:val="000000"/>
              </w:rPr>
            </w:pPr>
            <w:r w:rsidRPr="00156CB0">
              <w:rPr>
                <w:rFonts w:cs="Arial"/>
                <w:color w:val="000000"/>
              </w:rPr>
              <w:t xml:space="preserve">Нови Сад, Панчево, Зрењанин, Сремска Митровица, </w:t>
            </w:r>
            <w:r w:rsidRPr="00156CB0">
              <w:rPr>
                <w:rFonts w:cs="Arial"/>
                <w:color w:val="000000"/>
              </w:rPr>
              <w:lastRenderedPageBreak/>
              <w:t>Суботица, Рума, Сомбор</w:t>
            </w:r>
          </w:p>
        </w:tc>
      </w:tr>
      <w:tr w:rsidR="00350E67" w:rsidRPr="00156CB0" w14:paraId="2766B5E9"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3E1D250" w14:textId="77777777" w:rsidR="00350E67" w:rsidRPr="00156CB0" w:rsidRDefault="00350E67" w:rsidP="00156CB0">
            <w:pPr>
              <w:spacing w:before="0"/>
              <w:jc w:val="left"/>
              <w:rPr>
                <w:rFonts w:cs="Arial"/>
                <w:color w:val="000000"/>
              </w:rPr>
            </w:pPr>
            <w:r w:rsidRPr="00156CB0">
              <w:rPr>
                <w:rFonts w:cs="Arial"/>
                <w:color w:val="000000"/>
              </w:rPr>
              <w:lastRenderedPageBreak/>
              <w:t>5</w:t>
            </w:r>
          </w:p>
        </w:tc>
        <w:tc>
          <w:tcPr>
            <w:tcW w:w="2004" w:type="dxa"/>
            <w:tcBorders>
              <w:top w:val="nil"/>
              <w:left w:val="nil"/>
              <w:bottom w:val="single" w:sz="8" w:space="0" w:color="auto"/>
              <w:right w:val="single" w:sz="8" w:space="0" w:color="auto"/>
            </w:tcBorders>
            <w:shd w:val="clear" w:color="auto" w:fill="auto"/>
            <w:noWrap/>
            <w:vAlign w:val="center"/>
            <w:hideMark/>
          </w:tcPr>
          <w:p w14:paraId="194E36B5" w14:textId="77777777" w:rsidR="00350E67" w:rsidRPr="00156CB0" w:rsidRDefault="00350E67" w:rsidP="00156CB0">
            <w:pPr>
              <w:spacing w:before="0"/>
              <w:jc w:val="center"/>
              <w:rPr>
                <w:rFonts w:cs="Arial"/>
                <w:color w:val="000000"/>
              </w:rPr>
            </w:pPr>
            <w:r w:rsidRPr="00156CB0">
              <w:rPr>
                <w:rFonts w:cs="Arial"/>
                <w:color w:val="000000"/>
              </w:rPr>
              <w:t>215/75 R16С</w:t>
            </w:r>
          </w:p>
        </w:tc>
        <w:tc>
          <w:tcPr>
            <w:tcW w:w="810" w:type="dxa"/>
            <w:tcBorders>
              <w:top w:val="nil"/>
              <w:left w:val="nil"/>
              <w:bottom w:val="single" w:sz="8" w:space="0" w:color="auto"/>
              <w:right w:val="single" w:sz="8" w:space="0" w:color="auto"/>
            </w:tcBorders>
            <w:shd w:val="clear" w:color="auto" w:fill="auto"/>
            <w:vAlign w:val="center"/>
            <w:hideMark/>
          </w:tcPr>
          <w:p w14:paraId="689589F4"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4BDA4B6D" w14:textId="77777777" w:rsidR="00350E67" w:rsidRPr="00156CB0" w:rsidRDefault="00350E67" w:rsidP="00156CB0">
            <w:pPr>
              <w:spacing w:before="0"/>
              <w:jc w:val="center"/>
              <w:rPr>
                <w:rFonts w:cs="Arial"/>
                <w:color w:val="000000"/>
              </w:rPr>
            </w:pPr>
            <w:r w:rsidRPr="00156CB0">
              <w:rPr>
                <w:rFonts w:cs="Arial"/>
                <w:color w:val="000000"/>
              </w:rPr>
              <w:t>6</w:t>
            </w:r>
          </w:p>
        </w:tc>
        <w:tc>
          <w:tcPr>
            <w:tcW w:w="1080" w:type="dxa"/>
            <w:tcBorders>
              <w:top w:val="nil"/>
              <w:left w:val="nil"/>
              <w:bottom w:val="single" w:sz="8" w:space="0" w:color="auto"/>
              <w:right w:val="single" w:sz="8" w:space="0" w:color="auto"/>
            </w:tcBorders>
            <w:shd w:val="clear" w:color="auto" w:fill="auto"/>
            <w:vAlign w:val="center"/>
            <w:hideMark/>
          </w:tcPr>
          <w:p w14:paraId="108C831F" w14:textId="77777777" w:rsidR="00350E67" w:rsidRPr="00156CB0" w:rsidRDefault="00350E67"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798EECAA" w14:textId="77777777" w:rsidR="00350E67" w:rsidRPr="00156CB0" w:rsidRDefault="00350E67" w:rsidP="00156CB0">
            <w:pPr>
              <w:spacing w:before="0"/>
              <w:jc w:val="center"/>
              <w:rPr>
                <w:rFonts w:cs="Arial"/>
                <w:color w:val="000000"/>
              </w:rPr>
            </w:pPr>
            <w:r w:rsidRPr="00156CB0">
              <w:rPr>
                <w:rFonts w:cs="Arial"/>
                <w:color w:val="000000"/>
              </w:rPr>
              <w:t>113/111</w:t>
            </w:r>
          </w:p>
        </w:tc>
        <w:tc>
          <w:tcPr>
            <w:tcW w:w="1440" w:type="dxa"/>
            <w:tcBorders>
              <w:top w:val="nil"/>
              <w:left w:val="nil"/>
              <w:bottom w:val="single" w:sz="8" w:space="0" w:color="auto"/>
              <w:right w:val="single" w:sz="8" w:space="0" w:color="auto"/>
            </w:tcBorders>
            <w:shd w:val="clear" w:color="auto" w:fill="auto"/>
            <w:vAlign w:val="center"/>
            <w:hideMark/>
          </w:tcPr>
          <w:p w14:paraId="7B1A1CA2"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33C95BD4" w14:textId="77777777" w:rsidR="00350E67" w:rsidRPr="00156CB0" w:rsidRDefault="00350E67"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vAlign w:val="center"/>
            <w:hideMark/>
          </w:tcPr>
          <w:p w14:paraId="4ED499EC" w14:textId="77777777" w:rsidR="00350E67" w:rsidRPr="00156CB0" w:rsidRDefault="00350E67" w:rsidP="00156CB0">
            <w:pPr>
              <w:spacing w:before="0"/>
              <w:jc w:val="center"/>
              <w:rPr>
                <w:rFonts w:cs="Arial"/>
                <w:color w:val="000000"/>
              </w:rPr>
            </w:pPr>
            <w:r w:rsidRPr="00156CB0">
              <w:rPr>
                <w:rFonts w:cs="Arial"/>
                <w:color w:val="00000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4D21DEA1"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577D4E62"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A5D62F1" w14:textId="77777777" w:rsidR="00350E67" w:rsidRPr="00156CB0" w:rsidRDefault="00350E67" w:rsidP="00156CB0">
            <w:pPr>
              <w:spacing w:before="0"/>
              <w:jc w:val="left"/>
              <w:rPr>
                <w:rFonts w:cs="Arial"/>
                <w:color w:val="000000"/>
              </w:rPr>
            </w:pPr>
            <w:r w:rsidRPr="00156CB0">
              <w:rPr>
                <w:rFonts w:cs="Arial"/>
                <w:color w:val="000000"/>
              </w:rPr>
              <w:t>6</w:t>
            </w:r>
          </w:p>
        </w:tc>
        <w:tc>
          <w:tcPr>
            <w:tcW w:w="2004" w:type="dxa"/>
            <w:tcBorders>
              <w:top w:val="nil"/>
              <w:left w:val="nil"/>
              <w:bottom w:val="single" w:sz="8" w:space="0" w:color="auto"/>
              <w:right w:val="single" w:sz="8" w:space="0" w:color="auto"/>
            </w:tcBorders>
            <w:shd w:val="clear" w:color="auto" w:fill="auto"/>
            <w:noWrap/>
            <w:vAlign w:val="center"/>
            <w:hideMark/>
          </w:tcPr>
          <w:p w14:paraId="5BA99356" w14:textId="77777777" w:rsidR="00350E67" w:rsidRPr="00156CB0" w:rsidRDefault="00350E67" w:rsidP="00156CB0">
            <w:pPr>
              <w:spacing w:before="0"/>
              <w:jc w:val="center"/>
              <w:rPr>
                <w:rFonts w:cs="Arial"/>
                <w:color w:val="000000"/>
              </w:rPr>
            </w:pPr>
            <w:r w:rsidRPr="00156CB0">
              <w:rPr>
                <w:rFonts w:cs="Arial"/>
                <w:color w:val="000000"/>
              </w:rPr>
              <w:t>215/65 R 16  4x4</w:t>
            </w:r>
          </w:p>
        </w:tc>
        <w:tc>
          <w:tcPr>
            <w:tcW w:w="810" w:type="dxa"/>
            <w:tcBorders>
              <w:top w:val="nil"/>
              <w:left w:val="nil"/>
              <w:bottom w:val="single" w:sz="8" w:space="0" w:color="auto"/>
              <w:right w:val="single" w:sz="8" w:space="0" w:color="auto"/>
            </w:tcBorders>
            <w:shd w:val="clear" w:color="auto" w:fill="auto"/>
            <w:vAlign w:val="center"/>
            <w:hideMark/>
          </w:tcPr>
          <w:p w14:paraId="138637A4"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1F11498D" w14:textId="77777777" w:rsidR="00350E67" w:rsidRPr="00156CB0" w:rsidRDefault="00350E67" w:rsidP="00156CB0">
            <w:pPr>
              <w:spacing w:before="0"/>
              <w:jc w:val="center"/>
              <w:rPr>
                <w:rFonts w:cs="Arial"/>
                <w:color w:val="000000"/>
              </w:rPr>
            </w:pPr>
            <w:r w:rsidRPr="00156CB0">
              <w:rPr>
                <w:rFonts w:cs="Arial"/>
                <w:color w:val="000000"/>
              </w:rPr>
              <w:t>24</w:t>
            </w:r>
          </w:p>
        </w:tc>
        <w:tc>
          <w:tcPr>
            <w:tcW w:w="1080" w:type="dxa"/>
            <w:tcBorders>
              <w:top w:val="nil"/>
              <w:left w:val="nil"/>
              <w:bottom w:val="single" w:sz="8" w:space="0" w:color="auto"/>
              <w:right w:val="single" w:sz="8" w:space="0" w:color="auto"/>
            </w:tcBorders>
            <w:shd w:val="clear" w:color="auto" w:fill="auto"/>
            <w:vAlign w:val="center"/>
            <w:hideMark/>
          </w:tcPr>
          <w:p w14:paraId="753F57D3" w14:textId="77777777" w:rsidR="00350E67" w:rsidRPr="00156CB0" w:rsidRDefault="00350E67"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1A191CEF" w14:textId="77777777" w:rsidR="00350E67" w:rsidRPr="00156CB0" w:rsidRDefault="00350E67" w:rsidP="00156CB0">
            <w:pPr>
              <w:spacing w:before="0"/>
              <w:jc w:val="center"/>
              <w:rPr>
                <w:rFonts w:cs="Arial"/>
                <w:color w:val="000000"/>
              </w:rPr>
            </w:pPr>
            <w:r w:rsidRPr="00156CB0">
              <w:rPr>
                <w:rFonts w:cs="Arial"/>
                <w:color w:val="000000"/>
              </w:rPr>
              <w:t>мин. 98</w:t>
            </w:r>
          </w:p>
        </w:tc>
        <w:tc>
          <w:tcPr>
            <w:tcW w:w="1440" w:type="dxa"/>
            <w:tcBorders>
              <w:top w:val="nil"/>
              <w:left w:val="nil"/>
              <w:bottom w:val="single" w:sz="8" w:space="0" w:color="auto"/>
              <w:right w:val="single" w:sz="8" w:space="0" w:color="auto"/>
            </w:tcBorders>
            <w:shd w:val="clear" w:color="auto" w:fill="auto"/>
            <w:vAlign w:val="center"/>
            <w:hideMark/>
          </w:tcPr>
          <w:p w14:paraId="5077CA39" w14:textId="77777777" w:rsidR="00350E67" w:rsidRPr="00156CB0" w:rsidRDefault="00350E67"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vAlign w:val="center"/>
            <w:hideMark/>
          </w:tcPr>
          <w:p w14:paraId="1E95DEE6"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7694F07F" w14:textId="77777777" w:rsidR="00350E67" w:rsidRPr="00156CB0" w:rsidRDefault="00350E67" w:rsidP="00156CB0">
            <w:pPr>
              <w:spacing w:before="0"/>
              <w:jc w:val="center"/>
              <w:rPr>
                <w:rFonts w:cs="Arial"/>
                <w:color w:val="000000"/>
              </w:rPr>
            </w:pPr>
            <w:r w:rsidRPr="00156CB0">
              <w:rPr>
                <w:rFonts w:cs="Arial"/>
                <w:color w:val="00000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4ADB3B43"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55C34C90"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D34E5A8" w14:textId="77777777" w:rsidR="00350E67" w:rsidRPr="00156CB0" w:rsidRDefault="00350E67" w:rsidP="00156CB0">
            <w:pPr>
              <w:spacing w:before="0"/>
              <w:jc w:val="left"/>
              <w:rPr>
                <w:rFonts w:cs="Arial"/>
                <w:color w:val="000000"/>
              </w:rPr>
            </w:pPr>
            <w:r w:rsidRPr="00156CB0">
              <w:rPr>
                <w:rFonts w:cs="Arial"/>
                <w:color w:val="000000"/>
              </w:rPr>
              <w:t>7</w:t>
            </w:r>
          </w:p>
        </w:tc>
        <w:tc>
          <w:tcPr>
            <w:tcW w:w="2004" w:type="dxa"/>
            <w:tcBorders>
              <w:top w:val="nil"/>
              <w:left w:val="nil"/>
              <w:bottom w:val="single" w:sz="8" w:space="0" w:color="auto"/>
              <w:right w:val="single" w:sz="8" w:space="0" w:color="auto"/>
            </w:tcBorders>
            <w:shd w:val="clear" w:color="auto" w:fill="auto"/>
            <w:vAlign w:val="center"/>
            <w:hideMark/>
          </w:tcPr>
          <w:p w14:paraId="715B58FC" w14:textId="77777777" w:rsidR="00350E67" w:rsidRPr="00156CB0" w:rsidRDefault="00350E67" w:rsidP="00156CB0">
            <w:pPr>
              <w:spacing w:before="0"/>
              <w:jc w:val="center"/>
              <w:rPr>
                <w:rFonts w:cs="Arial"/>
                <w:color w:val="000000"/>
              </w:rPr>
            </w:pPr>
            <w:r w:rsidRPr="00156CB0">
              <w:rPr>
                <w:rFonts w:cs="Arial"/>
                <w:color w:val="000000"/>
              </w:rPr>
              <w:t>205/55 R16</w:t>
            </w:r>
          </w:p>
        </w:tc>
        <w:tc>
          <w:tcPr>
            <w:tcW w:w="810" w:type="dxa"/>
            <w:tcBorders>
              <w:top w:val="nil"/>
              <w:left w:val="nil"/>
              <w:bottom w:val="single" w:sz="8" w:space="0" w:color="auto"/>
              <w:right w:val="single" w:sz="8" w:space="0" w:color="auto"/>
            </w:tcBorders>
            <w:shd w:val="clear" w:color="auto" w:fill="auto"/>
            <w:vAlign w:val="center"/>
            <w:hideMark/>
          </w:tcPr>
          <w:p w14:paraId="5871BE98"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noWrap/>
            <w:vAlign w:val="center"/>
            <w:hideMark/>
          </w:tcPr>
          <w:p w14:paraId="1EA9C196" w14:textId="77777777" w:rsidR="00350E67" w:rsidRPr="00156CB0" w:rsidRDefault="00350E67" w:rsidP="00156CB0">
            <w:pPr>
              <w:spacing w:before="0"/>
              <w:jc w:val="center"/>
              <w:rPr>
                <w:rFonts w:cs="Arial"/>
                <w:color w:val="000000"/>
              </w:rPr>
            </w:pPr>
            <w:r w:rsidRPr="00156CB0">
              <w:rPr>
                <w:rFonts w:cs="Arial"/>
                <w:color w:val="000000"/>
              </w:rPr>
              <w:t>18</w:t>
            </w:r>
          </w:p>
        </w:tc>
        <w:tc>
          <w:tcPr>
            <w:tcW w:w="1080" w:type="dxa"/>
            <w:tcBorders>
              <w:top w:val="nil"/>
              <w:left w:val="nil"/>
              <w:bottom w:val="single" w:sz="8" w:space="0" w:color="auto"/>
              <w:right w:val="single" w:sz="8" w:space="0" w:color="auto"/>
            </w:tcBorders>
            <w:shd w:val="clear" w:color="auto" w:fill="auto"/>
            <w:vAlign w:val="center"/>
            <w:hideMark/>
          </w:tcPr>
          <w:p w14:paraId="71744E56" w14:textId="77777777" w:rsidR="00350E67" w:rsidRPr="00156CB0" w:rsidRDefault="00350E67"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15EE37F3" w14:textId="77777777" w:rsidR="00350E67" w:rsidRPr="00156CB0" w:rsidRDefault="00350E67"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6EE51EBF"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66D96B70"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3DFB90D0" w14:textId="77777777" w:rsidR="00350E67" w:rsidRPr="00156CB0" w:rsidRDefault="00350E67" w:rsidP="00156CB0">
            <w:pPr>
              <w:spacing w:before="0"/>
              <w:jc w:val="center"/>
              <w:rPr>
                <w:rFonts w:cs="Arial"/>
                <w:color w:val="000000"/>
              </w:rPr>
            </w:pPr>
            <w:r w:rsidRPr="00156CB0">
              <w:rPr>
                <w:rFonts w:cs="Arial"/>
                <w:color w:val="00000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76EF4F54"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309B6DE1" w14:textId="77777777" w:rsidTr="00350E67">
        <w:trPr>
          <w:trHeight w:val="94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05D24AD" w14:textId="77777777" w:rsidR="00350E67" w:rsidRPr="00156CB0" w:rsidRDefault="00350E67" w:rsidP="00156CB0">
            <w:pPr>
              <w:spacing w:before="0"/>
              <w:jc w:val="left"/>
              <w:rPr>
                <w:rFonts w:cs="Arial"/>
                <w:color w:val="000000"/>
              </w:rPr>
            </w:pPr>
            <w:r w:rsidRPr="00156CB0">
              <w:rPr>
                <w:rFonts w:cs="Arial"/>
                <w:color w:val="000000"/>
              </w:rPr>
              <w:t>8</w:t>
            </w:r>
          </w:p>
        </w:tc>
        <w:tc>
          <w:tcPr>
            <w:tcW w:w="2004" w:type="dxa"/>
            <w:tcBorders>
              <w:top w:val="nil"/>
              <w:left w:val="nil"/>
              <w:bottom w:val="single" w:sz="8" w:space="0" w:color="auto"/>
              <w:right w:val="single" w:sz="8" w:space="0" w:color="auto"/>
            </w:tcBorders>
            <w:shd w:val="clear" w:color="auto" w:fill="auto"/>
            <w:vAlign w:val="center"/>
            <w:hideMark/>
          </w:tcPr>
          <w:p w14:paraId="5054DE0F" w14:textId="77777777" w:rsidR="00350E67" w:rsidRPr="00156CB0" w:rsidRDefault="00350E67" w:rsidP="00156CB0">
            <w:pPr>
              <w:spacing w:before="0"/>
              <w:jc w:val="center"/>
              <w:rPr>
                <w:rFonts w:cs="Arial"/>
                <w:color w:val="000000"/>
              </w:rPr>
            </w:pPr>
            <w:r w:rsidRPr="00156CB0">
              <w:rPr>
                <w:rFonts w:cs="Arial"/>
                <w:color w:val="000000"/>
              </w:rPr>
              <w:t>195/75 R16c</w:t>
            </w:r>
          </w:p>
        </w:tc>
        <w:tc>
          <w:tcPr>
            <w:tcW w:w="810" w:type="dxa"/>
            <w:tcBorders>
              <w:top w:val="nil"/>
              <w:left w:val="nil"/>
              <w:bottom w:val="single" w:sz="8" w:space="0" w:color="auto"/>
              <w:right w:val="single" w:sz="8" w:space="0" w:color="auto"/>
            </w:tcBorders>
            <w:shd w:val="clear" w:color="auto" w:fill="auto"/>
            <w:vAlign w:val="center"/>
            <w:hideMark/>
          </w:tcPr>
          <w:p w14:paraId="62D7BDCA"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noWrap/>
            <w:vAlign w:val="center"/>
            <w:hideMark/>
          </w:tcPr>
          <w:p w14:paraId="0998CE25" w14:textId="77777777" w:rsidR="00350E67" w:rsidRPr="00156CB0" w:rsidRDefault="00350E67" w:rsidP="00156CB0">
            <w:pPr>
              <w:spacing w:before="0"/>
              <w:jc w:val="center"/>
              <w:rPr>
                <w:rFonts w:cs="Arial"/>
                <w:color w:val="000000"/>
              </w:rPr>
            </w:pPr>
            <w:r w:rsidRPr="00156CB0">
              <w:rPr>
                <w:rFonts w:cs="Arial"/>
                <w:color w:val="000000"/>
              </w:rPr>
              <w:t>68</w:t>
            </w:r>
          </w:p>
        </w:tc>
        <w:tc>
          <w:tcPr>
            <w:tcW w:w="1080" w:type="dxa"/>
            <w:tcBorders>
              <w:top w:val="nil"/>
              <w:left w:val="nil"/>
              <w:bottom w:val="single" w:sz="8" w:space="0" w:color="auto"/>
              <w:right w:val="single" w:sz="8" w:space="0" w:color="auto"/>
            </w:tcBorders>
            <w:shd w:val="clear" w:color="auto" w:fill="auto"/>
            <w:vAlign w:val="center"/>
            <w:hideMark/>
          </w:tcPr>
          <w:p w14:paraId="46291A29" w14:textId="77777777" w:rsidR="00350E67" w:rsidRPr="00156CB0" w:rsidRDefault="00350E67"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31DD83FE" w14:textId="77777777" w:rsidR="00350E67" w:rsidRPr="00156CB0" w:rsidRDefault="00350E67" w:rsidP="00156CB0">
            <w:pPr>
              <w:spacing w:before="0"/>
              <w:jc w:val="center"/>
              <w:rPr>
                <w:rFonts w:cs="Arial"/>
                <w:color w:val="000000"/>
              </w:rPr>
            </w:pPr>
            <w:r w:rsidRPr="00156CB0">
              <w:rPr>
                <w:rFonts w:cs="Arial"/>
                <w:color w:val="000000"/>
              </w:rPr>
              <w:t>107/105</w:t>
            </w:r>
          </w:p>
        </w:tc>
        <w:tc>
          <w:tcPr>
            <w:tcW w:w="1440" w:type="dxa"/>
            <w:tcBorders>
              <w:top w:val="nil"/>
              <w:left w:val="nil"/>
              <w:bottom w:val="single" w:sz="8" w:space="0" w:color="auto"/>
              <w:right w:val="single" w:sz="8" w:space="0" w:color="auto"/>
            </w:tcBorders>
            <w:shd w:val="clear" w:color="auto" w:fill="auto"/>
            <w:noWrap/>
            <w:vAlign w:val="center"/>
            <w:hideMark/>
          </w:tcPr>
          <w:p w14:paraId="1A1D6CBC"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75E12A61" w14:textId="77777777" w:rsidR="00350E67" w:rsidRPr="00156CB0" w:rsidRDefault="00350E67"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5A23D362" w14:textId="77777777" w:rsidR="00350E67" w:rsidRPr="00156CB0" w:rsidRDefault="00350E67" w:rsidP="00156CB0">
            <w:pPr>
              <w:spacing w:before="0"/>
              <w:jc w:val="center"/>
              <w:rPr>
                <w:rFonts w:cs="Arial"/>
                <w:color w:val="000000"/>
              </w:rPr>
            </w:pPr>
            <w:r w:rsidRPr="00156CB0">
              <w:rPr>
                <w:rFonts w:cs="Arial"/>
                <w:color w:val="00000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2B713217"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2F077C5D" w14:textId="77777777" w:rsidTr="00350E67">
        <w:trPr>
          <w:trHeight w:val="94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5D31C31" w14:textId="77777777" w:rsidR="00350E67" w:rsidRPr="00156CB0" w:rsidRDefault="00350E67" w:rsidP="00156CB0">
            <w:pPr>
              <w:spacing w:before="0"/>
              <w:jc w:val="left"/>
              <w:rPr>
                <w:rFonts w:cs="Arial"/>
                <w:color w:val="000000"/>
              </w:rPr>
            </w:pPr>
            <w:r w:rsidRPr="00156CB0">
              <w:rPr>
                <w:rFonts w:cs="Arial"/>
                <w:color w:val="000000"/>
              </w:rPr>
              <w:lastRenderedPageBreak/>
              <w:t>9</w:t>
            </w:r>
          </w:p>
        </w:tc>
        <w:tc>
          <w:tcPr>
            <w:tcW w:w="2004" w:type="dxa"/>
            <w:tcBorders>
              <w:top w:val="nil"/>
              <w:left w:val="nil"/>
              <w:bottom w:val="single" w:sz="8" w:space="0" w:color="auto"/>
              <w:right w:val="single" w:sz="8" w:space="0" w:color="auto"/>
            </w:tcBorders>
            <w:shd w:val="clear" w:color="auto" w:fill="auto"/>
            <w:vAlign w:val="center"/>
            <w:hideMark/>
          </w:tcPr>
          <w:p w14:paraId="1EED5A45" w14:textId="77777777" w:rsidR="00350E67" w:rsidRPr="00156CB0" w:rsidRDefault="00350E67" w:rsidP="00156CB0">
            <w:pPr>
              <w:spacing w:before="0"/>
              <w:jc w:val="center"/>
              <w:rPr>
                <w:rFonts w:cs="Arial"/>
                <w:color w:val="000000"/>
              </w:rPr>
            </w:pPr>
            <w:r w:rsidRPr="00156CB0">
              <w:rPr>
                <w:rFonts w:cs="Arial"/>
                <w:color w:val="000000"/>
              </w:rPr>
              <w:t>195/55 R15</w:t>
            </w:r>
          </w:p>
        </w:tc>
        <w:tc>
          <w:tcPr>
            <w:tcW w:w="810" w:type="dxa"/>
            <w:tcBorders>
              <w:top w:val="nil"/>
              <w:left w:val="nil"/>
              <w:bottom w:val="single" w:sz="8" w:space="0" w:color="auto"/>
              <w:right w:val="single" w:sz="8" w:space="0" w:color="auto"/>
            </w:tcBorders>
            <w:shd w:val="clear" w:color="auto" w:fill="auto"/>
            <w:vAlign w:val="center"/>
            <w:hideMark/>
          </w:tcPr>
          <w:p w14:paraId="12ACD413"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noWrap/>
            <w:vAlign w:val="center"/>
            <w:hideMark/>
          </w:tcPr>
          <w:p w14:paraId="0B508990" w14:textId="77777777" w:rsidR="00350E67" w:rsidRPr="00156CB0" w:rsidRDefault="00350E67" w:rsidP="00156CB0">
            <w:pPr>
              <w:spacing w:before="0"/>
              <w:jc w:val="center"/>
              <w:rPr>
                <w:rFonts w:cs="Arial"/>
                <w:color w:val="000000"/>
              </w:rPr>
            </w:pPr>
            <w:r w:rsidRPr="00156CB0">
              <w:rPr>
                <w:rFonts w:cs="Arial"/>
                <w:color w:val="000000"/>
              </w:rPr>
              <w:t>8</w:t>
            </w:r>
          </w:p>
        </w:tc>
        <w:tc>
          <w:tcPr>
            <w:tcW w:w="1080" w:type="dxa"/>
            <w:tcBorders>
              <w:top w:val="nil"/>
              <w:left w:val="nil"/>
              <w:bottom w:val="single" w:sz="8" w:space="0" w:color="auto"/>
              <w:right w:val="single" w:sz="8" w:space="0" w:color="auto"/>
            </w:tcBorders>
            <w:shd w:val="clear" w:color="auto" w:fill="auto"/>
            <w:vAlign w:val="center"/>
            <w:hideMark/>
          </w:tcPr>
          <w:p w14:paraId="2BBA16AE" w14:textId="77777777" w:rsidR="00350E67" w:rsidRPr="00156CB0" w:rsidRDefault="00350E67"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1D04E1FC" w14:textId="77777777" w:rsidR="00350E67" w:rsidRPr="00156CB0" w:rsidRDefault="00350E67" w:rsidP="00156CB0">
            <w:pPr>
              <w:spacing w:before="0"/>
              <w:jc w:val="center"/>
              <w:rPr>
                <w:rFonts w:cs="Arial"/>
                <w:color w:val="000000"/>
              </w:rPr>
            </w:pPr>
            <w:r w:rsidRPr="00156CB0">
              <w:rPr>
                <w:rFonts w:cs="Arial"/>
                <w:color w:val="000000"/>
              </w:rPr>
              <w:t>мин. 89</w:t>
            </w:r>
          </w:p>
        </w:tc>
        <w:tc>
          <w:tcPr>
            <w:tcW w:w="1440" w:type="dxa"/>
            <w:tcBorders>
              <w:top w:val="nil"/>
              <w:left w:val="nil"/>
              <w:bottom w:val="single" w:sz="8" w:space="0" w:color="auto"/>
              <w:right w:val="single" w:sz="8" w:space="0" w:color="auto"/>
            </w:tcBorders>
            <w:shd w:val="clear" w:color="auto" w:fill="auto"/>
            <w:noWrap/>
            <w:vAlign w:val="center"/>
            <w:hideMark/>
          </w:tcPr>
          <w:p w14:paraId="5F5E530B"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40A4A650"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078D1253" w14:textId="77777777" w:rsidR="00350E67" w:rsidRPr="00156CB0" w:rsidRDefault="00350E67" w:rsidP="00156CB0">
            <w:pPr>
              <w:spacing w:before="0"/>
              <w:jc w:val="center"/>
              <w:rPr>
                <w:rFonts w:cs="Arial"/>
                <w:color w:val="000000"/>
              </w:rPr>
            </w:pPr>
            <w:r w:rsidRPr="00156CB0">
              <w:rPr>
                <w:rFonts w:cs="Arial"/>
                <w:color w:val="00000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4A04A3AA"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50C02C67" w14:textId="77777777" w:rsidTr="00350E67">
        <w:trPr>
          <w:trHeight w:val="144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D3AB9D3" w14:textId="77777777" w:rsidR="00350E67" w:rsidRPr="00156CB0" w:rsidRDefault="00350E67" w:rsidP="00156CB0">
            <w:pPr>
              <w:spacing w:before="0"/>
              <w:jc w:val="left"/>
              <w:rPr>
                <w:rFonts w:cs="Arial"/>
                <w:color w:val="000000"/>
              </w:rPr>
            </w:pPr>
            <w:r w:rsidRPr="00156CB0">
              <w:rPr>
                <w:rFonts w:cs="Arial"/>
                <w:color w:val="000000"/>
              </w:rPr>
              <w:t>10</w:t>
            </w:r>
          </w:p>
        </w:tc>
        <w:tc>
          <w:tcPr>
            <w:tcW w:w="2004" w:type="dxa"/>
            <w:tcBorders>
              <w:top w:val="nil"/>
              <w:left w:val="nil"/>
              <w:bottom w:val="single" w:sz="8" w:space="0" w:color="auto"/>
              <w:right w:val="single" w:sz="8" w:space="0" w:color="auto"/>
            </w:tcBorders>
            <w:shd w:val="clear" w:color="auto" w:fill="auto"/>
            <w:noWrap/>
            <w:vAlign w:val="center"/>
            <w:hideMark/>
          </w:tcPr>
          <w:p w14:paraId="60F7BCC6" w14:textId="77777777" w:rsidR="00350E67" w:rsidRPr="00156CB0" w:rsidRDefault="00350E67" w:rsidP="00156CB0">
            <w:pPr>
              <w:spacing w:before="0"/>
              <w:jc w:val="center"/>
              <w:rPr>
                <w:rFonts w:cs="Arial"/>
                <w:color w:val="000000"/>
              </w:rPr>
            </w:pPr>
            <w:r w:rsidRPr="00156CB0">
              <w:rPr>
                <w:rFonts w:cs="Arial"/>
                <w:color w:val="000000"/>
              </w:rPr>
              <w:t xml:space="preserve">185/75 R16 </w:t>
            </w:r>
            <w:r w:rsidRPr="00156CB0">
              <w:rPr>
                <w:rFonts w:cs="Arial"/>
              </w:rPr>
              <w:t>4x4</w:t>
            </w:r>
          </w:p>
        </w:tc>
        <w:tc>
          <w:tcPr>
            <w:tcW w:w="810" w:type="dxa"/>
            <w:tcBorders>
              <w:top w:val="nil"/>
              <w:left w:val="nil"/>
              <w:bottom w:val="single" w:sz="8" w:space="0" w:color="auto"/>
              <w:right w:val="single" w:sz="8" w:space="0" w:color="auto"/>
            </w:tcBorders>
            <w:shd w:val="clear" w:color="auto" w:fill="auto"/>
            <w:vAlign w:val="center"/>
            <w:hideMark/>
          </w:tcPr>
          <w:p w14:paraId="1B11F211"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noWrap/>
            <w:vAlign w:val="center"/>
            <w:hideMark/>
          </w:tcPr>
          <w:p w14:paraId="1A802C80" w14:textId="77777777" w:rsidR="00350E67" w:rsidRPr="00156CB0" w:rsidRDefault="00350E67" w:rsidP="00156CB0">
            <w:pPr>
              <w:spacing w:before="0"/>
              <w:jc w:val="center"/>
              <w:rPr>
                <w:rFonts w:cs="Arial"/>
                <w:color w:val="000000"/>
              </w:rPr>
            </w:pPr>
            <w:r w:rsidRPr="00156CB0">
              <w:rPr>
                <w:rFonts w:cs="Arial"/>
                <w:color w:val="000000"/>
              </w:rPr>
              <w:t>76</w:t>
            </w:r>
          </w:p>
        </w:tc>
        <w:tc>
          <w:tcPr>
            <w:tcW w:w="1080" w:type="dxa"/>
            <w:tcBorders>
              <w:top w:val="nil"/>
              <w:left w:val="nil"/>
              <w:bottom w:val="single" w:sz="8" w:space="0" w:color="auto"/>
              <w:right w:val="single" w:sz="8" w:space="0" w:color="auto"/>
            </w:tcBorders>
            <w:shd w:val="clear" w:color="auto" w:fill="auto"/>
            <w:vAlign w:val="center"/>
            <w:hideMark/>
          </w:tcPr>
          <w:p w14:paraId="4237F86D" w14:textId="77777777" w:rsidR="00350E67" w:rsidRPr="00156CB0" w:rsidRDefault="00350E67"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784243D6" w14:textId="77777777" w:rsidR="00350E67" w:rsidRPr="00156CB0" w:rsidRDefault="00350E67" w:rsidP="00156CB0">
            <w:pPr>
              <w:spacing w:before="0"/>
              <w:jc w:val="center"/>
              <w:rPr>
                <w:rFonts w:cs="Arial"/>
                <w:color w:val="000000"/>
              </w:rPr>
            </w:pPr>
            <w:r w:rsidRPr="00156CB0">
              <w:rPr>
                <w:rFonts w:cs="Arial"/>
                <w:color w:val="000000"/>
              </w:rPr>
              <w:t>мин. 95</w:t>
            </w:r>
          </w:p>
        </w:tc>
        <w:tc>
          <w:tcPr>
            <w:tcW w:w="1440" w:type="dxa"/>
            <w:tcBorders>
              <w:top w:val="nil"/>
              <w:left w:val="nil"/>
              <w:bottom w:val="single" w:sz="8" w:space="0" w:color="auto"/>
              <w:right w:val="single" w:sz="8" w:space="0" w:color="auto"/>
            </w:tcBorders>
            <w:shd w:val="clear" w:color="auto" w:fill="auto"/>
            <w:noWrap/>
            <w:vAlign w:val="center"/>
            <w:hideMark/>
          </w:tcPr>
          <w:p w14:paraId="21316B92" w14:textId="77777777" w:rsidR="00350E67" w:rsidRPr="00156CB0" w:rsidRDefault="00350E67" w:rsidP="00156CB0">
            <w:pPr>
              <w:spacing w:before="0"/>
              <w:jc w:val="center"/>
              <w:rPr>
                <w:rFonts w:cs="Arial"/>
                <w:color w:val="000000"/>
              </w:rPr>
            </w:pPr>
            <w:r w:rsidRPr="00156CB0">
              <w:rPr>
                <w:rFonts w:cs="Arial"/>
                <w:color w:val="000000"/>
              </w:rPr>
              <w:t>A-G</w:t>
            </w:r>
          </w:p>
        </w:tc>
        <w:tc>
          <w:tcPr>
            <w:tcW w:w="1530" w:type="dxa"/>
            <w:tcBorders>
              <w:top w:val="nil"/>
              <w:left w:val="nil"/>
              <w:bottom w:val="single" w:sz="8" w:space="0" w:color="auto"/>
              <w:right w:val="single" w:sz="8" w:space="0" w:color="auto"/>
            </w:tcBorders>
            <w:shd w:val="clear" w:color="auto" w:fill="auto"/>
            <w:noWrap/>
            <w:vAlign w:val="center"/>
            <w:hideMark/>
          </w:tcPr>
          <w:p w14:paraId="7FF87935"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A4ED6CB" w14:textId="77777777" w:rsidR="00350E67" w:rsidRPr="00156CB0" w:rsidRDefault="00350E67" w:rsidP="00156CB0">
            <w:pPr>
              <w:spacing w:before="0"/>
              <w:jc w:val="center"/>
              <w:rPr>
                <w:rFonts w:cs="Arial"/>
                <w:color w:val="000000"/>
              </w:rPr>
            </w:pPr>
            <w:r w:rsidRPr="00156CB0">
              <w:rPr>
                <w:rFonts w:cs="Arial"/>
                <w:color w:val="000000"/>
              </w:rPr>
              <w:t>макс. 74</w:t>
            </w:r>
          </w:p>
        </w:tc>
        <w:tc>
          <w:tcPr>
            <w:tcW w:w="1980" w:type="dxa"/>
            <w:tcBorders>
              <w:top w:val="nil"/>
              <w:left w:val="nil"/>
              <w:bottom w:val="single" w:sz="8" w:space="0" w:color="auto"/>
              <w:right w:val="single" w:sz="8" w:space="0" w:color="auto"/>
            </w:tcBorders>
            <w:shd w:val="clear" w:color="auto" w:fill="auto"/>
            <w:vAlign w:val="bottom"/>
            <w:hideMark/>
          </w:tcPr>
          <w:p w14:paraId="3D93235B"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779A27A9"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7745D28" w14:textId="77777777" w:rsidR="00350E67" w:rsidRPr="00156CB0" w:rsidRDefault="00350E67" w:rsidP="00156CB0">
            <w:pPr>
              <w:spacing w:before="0"/>
              <w:jc w:val="left"/>
              <w:rPr>
                <w:rFonts w:cs="Arial"/>
                <w:color w:val="000000"/>
              </w:rPr>
            </w:pPr>
            <w:r w:rsidRPr="00156CB0">
              <w:rPr>
                <w:rFonts w:cs="Arial"/>
                <w:color w:val="000000"/>
              </w:rPr>
              <w:t>11</w:t>
            </w:r>
          </w:p>
        </w:tc>
        <w:tc>
          <w:tcPr>
            <w:tcW w:w="2004" w:type="dxa"/>
            <w:tcBorders>
              <w:top w:val="nil"/>
              <w:left w:val="nil"/>
              <w:bottom w:val="single" w:sz="8" w:space="0" w:color="auto"/>
              <w:right w:val="single" w:sz="8" w:space="0" w:color="auto"/>
            </w:tcBorders>
            <w:shd w:val="clear" w:color="auto" w:fill="auto"/>
            <w:vAlign w:val="center"/>
            <w:hideMark/>
          </w:tcPr>
          <w:p w14:paraId="4626BD65" w14:textId="77777777" w:rsidR="00350E67" w:rsidRPr="00156CB0" w:rsidRDefault="00350E67" w:rsidP="00156CB0">
            <w:pPr>
              <w:spacing w:before="0"/>
              <w:jc w:val="center"/>
              <w:rPr>
                <w:rFonts w:cs="Arial"/>
                <w:color w:val="000000"/>
              </w:rPr>
            </w:pPr>
            <w:r w:rsidRPr="00156CB0">
              <w:rPr>
                <w:rFonts w:cs="Arial"/>
                <w:color w:val="000000"/>
              </w:rPr>
              <w:t>185/75 R16c</w:t>
            </w:r>
          </w:p>
        </w:tc>
        <w:tc>
          <w:tcPr>
            <w:tcW w:w="810" w:type="dxa"/>
            <w:tcBorders>
              <w:top w:val="nil"/>
              <w:left w:val="nil"/>
              <w:bottom w:val="single" w:sz="8" w:space="0" w:color="auto"/>
              <w:right w:val="single" w:sz="8" w:space="0" w:color="auto"/>
            </w:tcBorders>
            <w:shd w:val="clear" w:color="auto" w:fill="auto"/>
            <w:vAlign w:val="center"/>
            <w:hideMark/>
          </w:tcPr>
          <w:p w14:paraId="573C9AE4"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noWrap/>
            <w:vAlign w:val="center"/>
            <w:hideMark/>
          </w:tcPr>
          <w:p w14:paraId="4B0EF671" w14:textId="77777777" w:rsidR="00350E67" w:rsidRPr="00156CB0" w:rsidRDefault="00350E67" w:rsidP="00156CB0">
            <w:pPr>
              <w:spacing w:before="0"/>
              <w:jc w:val="center"/>
              <w:rPr>
                <w:rFonts w:cs="Arial"/>
                <w:color w:val="000000"/>
              </w:rPr>
            </w:pPr>
            <w:r w:rsidRPr="00156CB0">
              <w:rPr>
                <w:rFonts w:cs="Arial"/>
                <w:color w:val="000000"/>
              </w:rPr>
              <w:t>28</w:t>
            </w:r>
          </w:p>
        </w:tc>
        <w:tc>
          <w:tcPr>
            <w:tcW w:w="1080" w:type="dxa"/>
            <w:tcBorders>
              <w:top w:val="nil"/>
              <w:left w:val="nil"/>
              <w:bottom w:val="single" w:sz="8" w:space="0" w:color="auto"/>
              <w:right w:val="single" w:sz="8" w:space="0" w:color="auto"/>
            </w:tcBorders>
            <w:shd w:val="clear" w:color="auto" w:fill="auto"/>
            <w:vAlign w:val="center"/>
            <w:hideMark/>
          </w:tcPr>
          <w:p w14:paraId="1811302F" w14:textId="77777777" w:rsidR="00350E67" w:rsidRPr="00156CB0" w:rsidRDefault="00350E67"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66723A76" w14:textId="77777777" w:rsidR="00350E67" w:rsidRPr="00156CB0" w:rsidRDefault="00350E67" w:rsidP="00156CB0">
            <w:pPr>
              <w:spacing w:before="0"/>
              <w:jc w:val="center"/>
              <w:rPr>
                <w:rFonts w:cs="Arial"/>
                <w:color w:val="000000"/>
              </w:rPr>
            </w:pPr>
            <w:r w:rsidRPr="00156CB0">
              <w:rPr>
                <w:rFonts w:cs="Arial"/>
                <w:color w:val="000000"/>
              </w:rPr>
              <w:t>104/102</w:t>
            </w:r>
          </w:p>
        </w:tc>
        <w:tc>
          <w:tcPr>
            <w:tcW w:w="1440" w:type="dxa"/>
            <w:tcBorders>
              <w:top w:val="nil"/>
              <w:left w:val="nil"/>
              <w:bottom w:val="single" w:sz="8" w:space="0" w:color="auto"/>
              <w:right w:val="single" w:sz="8" w:space="0" w:color="auto"/>
            </w:tcBorders>
            <w:shd w:val="clear" w:color="auto" w:fill="auto"/>
            <w:noWrap/>
            <w:vAlign w:val="center"/>
            <w:hideMark/>
          </w:tcPr>
          <w:p w14:paraId="4739B455"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0BC7F733" w14:textId="77777777" w:rsidR="00350E67" w:rsidRPr="00156CB0" w:rsidRDefault="00350E67"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11631C99" w14:textId="77777777" w:rsidR="00350E67" w:rsidRPr="00156CB0" w:rsidRDefault="00350E67" w:rsidP="00156CB0">
            <w:pPr>
              <w:spacing w:before="0"/>
              <w:jc w:val="center"/>
              <w:rPr>
                <w:rFonts w:cs="Arial"/>
                <w:color w:val="000000"/>
              </w:rPr>
            </w:pPr>
            <w:r w:rsidRPr="00156CB0">
              <w:rPr>
                <w:rFonts w:cs="Arial"/>
                <w:color w:val="00000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224CCE7C"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5FF05962"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FF07C92" w14:textId="77777777" w:rsidR="00350E67" w:rsidRPr="00156CB0" w:rsidRDefault="00350E67" w:rsidP="00156CB0">
            <w:pPr>
              <w:spacing w:before="0"/>
              <w:jc w:val="left"/>
              <w:rPr>
                <w:rFonts w:cs="Arial"/>
                <w:color w:val="000000"/>
              </w:rPr>
            </w:pPr>
            <w:r w:rsidRPr="00156CB0">
              <w:rPr>
                <w:rFonts w:cs="Arial"/>
                <w:color w:val="000000"/>
              </w:rPr>
              <w:t>12</w:t>
            </w:r>
          </w:p>
        </w:tc>
        <w:tc>
          <w:tcPr>
            <w:tcW w:w="2004" w:type="dxa"/>
            <w:tcBorders>
              <w:top w:val="nil"/>
              <w:left w:val="nil"/>
              <w:bottom w:val="single" w:sz="8" w:space="0" w:color="auto"/>
              <w:right w:val="single" w:sz="8" w:space="0" w:color="auto"/>
            </w:tcBorders>
            <w:shd w:val="clear" w:color="auto" w:fill="auto"/>
            <w:vAlign w:val="center"/>
            <w:hideMark/>
          </w:tcPr>
          <w:p w14:paraId="77E7E8BE" w14:textId="77777777" w:rsidR="00350E67" w:rsidRPr="00156CB0" w:rsidRDefault="00350E67" w:rsidP="00156CB0">
            <w:pPr>
              <w:spacing w:before="0"/>
              <w:jc w:val="center"/>
              <w:rPr>
                <w:rFonts w:cs="Arial"/>
                <w:color w:val="000000"/>
              </w:rPr>
            </w:pPr>
            <w:r w:rsidRPr="00156CB0">
              <w:rPr>
                <w:rFonts w:cs="Arial"/>
                <w:color w:val="000000"/>
              </w:rPr>
              <w:t>185/65 R15</w:t>
            </w:r>
          </w:p>
        </w:tc>
        <w:tc>
          <w:tcPr>
            <w:tcW w:w="810" w:type="dxa"/>
            <w:tcBorders>
              <w:top w:val="nil"/>
              <w:left w:val="nil"/>
              <w:bottom w:val="single" w:sz="8" w:space="0" w:color="auto"/>
              <w:right w:val="single" w:sz="8" w:space="0" w:color="auto"/>
            </w:tcBorders>
            <w:shd w:val="clear" w:color="auto" w:fill="auto"/>
            <w:vAlign w:val="center"/>
            <w:hideMark/>
          </w:tcPr>
          <w:p w14:paraId="16D8BD08"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noWrap/>
            <w:vAlign w:val="center"/>
            <w:hideMark/>
          </w:tcPr>
          <w:p w14:paraId="13D8A710" w14:textId="77777777" w:rsidR="00350E67" w:rsidRPr="00156CB0" w:rsidRDefault="00350E67" w:rsidP="00156CB0">
            <w:pPr>
              <w:spacing w:before="0"/>
              <w:jc w:val="center"/>
              <w:rPr>
                <w:rFonts w:cs="Arial"/>
                <w:color w:val="000000"/>
              </w:rPr>
            </w:pPr>
            <w:r w:rsidRPr="00156CB0">
              <w:rPr>
                <w:rFonts w:cs="Arial"/>
                <w:color w:val="000000"/>
              </w:rPr>
              <w:t>88</w:t>
            </w:r>
          </w:p>
        </w:tc>
        <w:tc>
          <w:tcPr>
            <w:tcW w:w="1080" w:type="dxa"/>
            <w:tcBorders>
              <w:top w:val="nil"/>
              <w:left w:val="nil"/>
              <w:bottom w:val="single" w:sz="8" w:space="0" w:color="auto"/>
              <w:right w:val="single" w:sz="8" w:space="0" w:color="auto"/>
            </w:tcBorders>
            <w:shd w:val="clear" w:color="auto" w:fill="auto"/>
            <w:vAlign w:val="center"/>
            <w:hideMark/>
          </w:tcPr>
          <w:p w14:paraId="798DCB67" w14:textId="77777777" w:rsidR="00350E67" w:rsidRPr="00156CB0" w:rsidRDefault="00350E67"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4FC13045" w14:textId="77777777" w:rsidR="00350E67" w:rsidRPr="00156CB0" w:rsidRDefault="00350E67"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noWrap/>
            <w:vAlign w:val="center"/>
            <w:hideMark/>
          </w:tcPr>
          <w:p w14:paraId="416598AA"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19E842D"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6941AB0E" w14:textId="77777777" w:rsidR="00350E67" w:rsidRPr="00156CB0" w:rsidRDefault="00350E67" w:rsidP="00156CB0">
            <w:pPr>
              <w:spacing w:before="0"/>
              <w:jc w:val="center"/>
              <w:rPr>
                <w:rFonts w:cs="Arial"/>
                <w:color w:val="000000"/>
              </w:rPr>
            </w:pPr>
            <w:r w:rsidRPr="00156CB0">
              <w:rPr>
                <w:rFonts w:cs="Arial"/>
                <w:color w:val="00000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174C29E8"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23283EEC"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2A1F5F8" w14:textId="77777777" w:rsidR="00350E67" w:rsidRPr="00156CB0" w:rsidRDefault="00350E67" w:rsidP="00156CB0">
            <w:pPr>
              <w:spacing w:before="0"/>
              <w:jc w:val="left"/>
              <w:rPr>
                <w:rFonts w:cs="Arial"/>
                <w:color w:val="000000"/>
              </w:rPr>
            </w:pPr>
            <w:r w:rsidRPr="00156CB0">
              <w:rPr>
                <w:rFonts w:cs="Arial"/>
                <w:color w:val="000000"/>
              </w:rPr>
              <w:t>13</w:t>
            </w:r>
          </w:p>
        </w:tc>
        <w:tc>
          <w:tcPr>
            <w:tcW w:w="2004" w:type="dxa"/>
            <w:tcBorders>
              <w:top w:val="nil"/>
              <w:left w:val="nil"/>
              <w:bottom w:val="single" w:sz="8" w:space="0" w:color="auto"/>
              <w:right w:val="single" w:sz="8" w:space="0" w:color="auto"/>
            </w:tcBorders>
            <w:shd w:val="clear" w:color="auto" w:fill="auto"/>
            <w:vAlign w:val="center"/>
            <w:hideMark/>
          </w:tcPr>
          <w:p w14:paraId="3A65FE1D" w14:textId="77777777" w:rsidR="00350E67" w:rsidRPr="00156CB0" w:rsidRDefault="00350E67" w:rsidP="00156CB0">
            <w:pPr>
              <w:spacing w:before="0"/>
              <w:jc w:val="center"/>
              <w:rPr>
                <w:rFonts w:cs="Arial"/>
                <w:color w:val="000000"/>
              </w:rPr>
            </w:pPr>
            <w:r w:rsidRPr="00156CB0">
              <w:rPr>
                <w:rFonts w:cs="Arial"/>
                <w:color w:val="000000"/>
              </w:rPr>
              <w:t>185/60 R15</w:t>
            </w:r>
          </w:p>
        </w:tc>
        <w:tc>
          <w:tcPr>
            <w:tcW w:w="810" w:type="dxa"/>
            <w:tcBorders>
              <w:top w:val="nil"/>
              <w:left w:val="nil"/>
              <w:bottom w:val="single" w:sz="8" w:space="0" w:color="auto"/>
              <w:right w:val="single" w:sz="8" w:space="0" w:color="auto"/>
            </w:tcBorders>
            <w:shd w:val="clear" w:color="auto" w:fill="auto"/>
            <w:vAlign w:val="center"/>
            <w:hideMark/>
          </w:tcPr>
          <w:p w14:paraId="75D28243"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noWrap/>
            <w:vAlign w:val="center"/>
            <w:hideMark/>
          </w:tcPr>
          <w:p w14:paraId="27DC3B7A" w14:textId="77777777" w:rsidR="00350E67" w:rsidRPr="00156CB0" w:rsidRDefault="00350E67" w:rsidP="00156CB0">
            <w:pPr>
              <w:spacing w:before="0"/>
              <w:jc w:val="center"/>
              <w:rPr>
                <w:rFonts w:cs="Arial"/>
                <w:color w:val="000000"/>
              </w:rPr>
            </w:pPr>
            <w:r w:rsidRPr="00156CB0">
              <w:rPr>
                <w:rFonts w:cs="Arial"/>
                <w:color w:val="000000"/>
              </w:rPr>
              <w:t>48</w:t>
            </w:r>
          </w:p>
        </w:tc>
        <w:tc>
          <w:tcPr>
            <w:tcW w:w="1080" w:type="dxa"/>
            <w:tcBorders>
              <w:top w:val="nil"/>
              <w:left w:val="nil"/>
              <w:bottom w:val="single" w:sz="8" w:space="0" w:color="auto"/>
              <w:right w:val="single" w:sz="8" w:space="0" w:color="auto"/>
            </w:tcBorders>
            <w:shd w:val="clear" w:color="auto" w:fill="auto"/>
            <w:vAlign w:val="center"/>
            <w:hideMark/>
          </w:tcPr>
          <w:p w14:paraId="46E289F7" w14:textId="77777777" w:rsidR="00350E67" w:rsidRPr="00156CB0" w:rsidRDefault="00350E67"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7BD3AFFA" w14:textId="77777777" w:rsidR="00350E67" w:rsidRPr="00156CB0" w:rsidRDefault="00350E67"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noWrap/>
            <w:vAlign w:val="center"/>
            <w:hideMark/>
          </w:tcPr>
          <w:p w14:paraId="03131591"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0E2F0603"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3D066C9F" w14:textId="77777777" w:rsidR="00350E67" w:rsidRPr="00156CB0" w:rsidRDefault="00350E67" w:rsidP="00156CB0">
            <w:pPr>
              <w:spacing w:before="0"/>
              <w:jc w:val="center"/>
              <w:rPr>
                <w:rFonts w:cs="Arial"/>
                <w:color w:val="000000"/>
              </w:rPr>
            </w:pPr>
            <w:r w:rsidRPr="00156CB0">
              <w:rPr>
                <w:rFonts w:cs="Arial"/>
                <w:color w:val="00000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3A81DDD6" w14:textId="77777777" w:rsidR="00350E67" w:rsidRPr="00156CB0" w:rsidRDefault="00350E67" w:rsidP="00156CB0">
            <w:pPr>
              <w:spacing w:before="0"/>
              <w:jc w:val="left"/>
              <w:rPr>
                <w:rFonts w:cs="Arial"/>
                <w:color w:val="000000"/>
              </w:rPr>
            </w:pPr>
            <w:r w:rsidRPr="00156CB0">
              <w:rPr>
                <w:rFonts w:cs="Arial"/>
                <w:color w:val="000000"/>
              </w:rPr>
              <w:t xml:space="preserve">Нови Сад, Панчево, Зрењанин, Сремска Митровица, </w:t>
            </w:r>
            <w:r w:rsidRPr="00156CB0">
              <w:rPr>
                <w:rFonts w:cs="Arial"/>
                <w:color w:val="000000"/>
              </w:rPr>
              <w:lastRenderedPageBreak/>
              <w:t>Суботица, Рума, Сомбор</w:t>
            </w:r>
          </w:p>
        </w:tc>
      </w:tr>
      <w:tr w:rsidR="00350E67" w:rsidRPr="00156CB0" w14:paraId="09F281BF"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A02B7F4" w14:textId="77777777" w:rsidR="00350E67" w:rsidRPr="00156CB0" w:rsidRDefault="00350E67" w:rsidP="00156CB0">
            <w:pPr>
              <w:spacing w:before="0"/>
              <w:jc w:val="left"/>
              <w:rPr>
                <w:rFonts w:cs="Arial"/>
                <w:color w:val="000000"/>
              </w:rPr>
            </w:pPr>
            <w:r w:rsidRPr="00156CB0">
              <w:rPr>
                <w:rFonts w:cs="Arial"/>
                <w:color w:val="000000"/>
              </w:rPr>
              <w:lastRenderedPageBreak/>
              <w:t>14</w:t>
            </w:r>
          </w:p>
        </w:tc>
        <w:tc>
          <w:tcPr>
            <w:tcW w:w="2004" w:type="dxa"/>
            <w:tcBorders>
              <w:top w:val="nil"/>
              <w:left w:val="nil"/>
              <w:bottom w:val="single" w:sz="8" w:space="0" w:color="auto"/>
              <w:right w:val="single" w:sz="8" w:space="0" w:color="auto"/>
            </w:tcBorders>
            <w:shd w:val="clear" w:color="auto" w:fill="auto"/>
            <w:noWrap/>
            <w:vAlign w:val="center"/>
            <w:hideMark/>
          </w:tcPr>
          <w:p w14:paraId="3557EBC6" w14:textId="77777777" w:rsidR="00350E67" w:rsidRPr="00156CB0" w:rsidRDefault="00350E67" w:rsidP="00156CB0">
            <w:pPr>
              <w:spacing w:before="0"/>
              <w:jc w:val="center"/>
              <w:rPr>
                <w:rFonts w:cs="Arial"/>
                <w:color w:val="000000"/>
              </w:rPr>
            </w:pPr>
            <w:r w:rsidRPr="00156CB0">
              <w:rPr>
                <w:rFonts w:cs="Arial"/>
                <w:color w:val="000000"/>
              </w:rPr>
              <w:t xml:space="preserve">175/80 R 16 крампон </w:t>
            </w:r>
            <w:r w:rsidRPr="00156CB0">
              <w:rPr>
                <w:rFonts w:cs="Arial"/>
              </w:rPr>
              <w:t>4x4</w:t>
            </w:r>
          </w:p>
        </w:tc>
        <w:tc>
          <w:tcPr>
            <w:tcW w:w="810" w:type="dxa"/>
            <w:tcBorders>
              <w:top w:val="nil"/>
              <w:left w:val="nil"/>
              <w:bottom w:val="single" w:sz="8" w:space="0" w:color="auto"/>
              <w:right w:val="single" w:sz="8" w:space="0" w:color="auto"/>
            </w:tcBorders>
            <w:shd w:val="clear" w:color="auto" w:fill="auto"/>
            <w:vAlign w:val="center"/>
            <w:hideMark/>
          </w:tcPr>
          <w:p w14:paraId="08FCE67F"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noWrap/>
            <w:vAlign w:val="center"/>
            <w:hideMark/>
          </w:tcPr>
          <w:p w14:paraId="69234843" w14:textId="77777777" w:rsidR="00350E67" w:rsidRPr="00156CB0" w:rsidRDefault="00350E67" w:rsidP="00156CB0">
            <w:pPr>
              <w:spacing w:before="0"/>
              <w:jc w:val="center"/>
              <w:rPr>
                <w:rFonts w:cs="Arial"/>
                <w:color w:val="000000"/>
              </w:rPr>
            </w:pPr>
            <w:r w:rsidRPr="00156CB0">
              <w:rPr>
                <w:rFonts w:cs="Arial"/>
                <w:color w:val="000000"/>
              </w:rPr>
              <w:t>144</w:t>
            </w:r>
          </w:p>
        </w:tc>
        <w:tc>
          <w:tcPr>
            <w:tcW w:w="1080" w:type="dxa"/>
            <w:tcBorders>
              <w:top w:val="nil"/>
              <w:left w:val="nil"/>
              <w:bottom w:val="single" w:sz="8" w:space="0" w:color="auto"/>
              <w:right w:val="single" w:sz="8" w:space="0" w:color="auto"/>
            </w:tcBorders>
            <w:shd w:val="clear" w:color="auto" w:fill="auto"/>
            <w:vAlign w:val="center"/>
            <w:hideMark/>
          </w:tcPr>
          <w:p w14:paraId="0998200A" w14:textId="77777777" w:rsidR="00350E67" w:rsidRPr="00156CB0" w:rsidRDefault="00350E67"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2C11D01D" w14:textId="77777777" w:rsidR="00350E67" w:rsidRPr="00156CB0" w:rsidRDefault="00350E67"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noWrap/>
            <w:vAlign w:val="center"/>
            <w:hideMark/>
          </w:tcPr>
          <w:p w14:paraId="4269B004" w14:textId="77777777" w:rsidR="00350E67" w:rsidRPr="00156CB0" w:rsidRDefault="00350E67" w:rsidP="00156CB0">
            <w:pPr>
              <w:spacing w:before="0"/>
              <w:jc w:val="center"/>
              <w:rPr>
                <w:rFonts w:cs="Arial"/>
                <w:color w:val="000000"/>
              </w:rPr>
            </w:pPr>
            <w:r w:rsidRPr="00156CB0">
              <w:rPr>
                <w:rFonts w:cs="Arial"/>
                <w:color w:val="000000"/>
              </w:rPr>
              <w:t>A-G</w:t>
            </w:r>
          </w:p>
        </w:tc>
        <w:tc>
          <w:tcPr>
            <w:tcW w:w="1530" w:type="dxa"/>
            <w:tcBorders>
              <w:top w:val="nil"/>
              <w:left w:val="nil"/>
              <w:bottom w:val="single" w:sz="8" w:space="0" w:color="auto"/>
              <w:right w:val="single" w:sz="8" w:space="0" w:color="auto"/>
            </w:tcBorders>
            <w:shd w:val="clear" w:color="auto" w:fill="auto"/>
            <w:noWrap/>
            <w:vAlign w:val="center"/>
            <w:hideMark/>
          </w:tcPr>
          <w:p w14:paraId="6B926E3B" w14:textId="77777777" w:rsidR="00350E67" w:rsidRPr="00156CB0" w:rsidRDefault="00350E67"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noWrap/>
            <w:vAlign w:val="center"/>
            <w:hideMark/>
          </w:tcPr>
          <w:p w14:paraId="6B9BB309" w14:textId="77777777" w:rsidR="00350E67" w:rsidRPr="00156CB0" w:rsidRDefault="00350E67" w:rsidP="00156CB0">
            <w:pPr>
              <w:spacing w:before="0"/>
              <w:jc w:val="center"/>
              <w:rPr>
                <w:rFonts w:cs="Arial"/>
                <w:color w:val="000000"/>
              </w:rPr>
            </w:pPr>
            <w:r w:rsidRPr="00156CB0">
              <w:rPr>
                <w:rFonts w:cs="Arial"/>
                <w:color w:val="000000"/>
              </w:rPr>
              <w:t>макс. 74</w:t>
            </w:r>
          </w:p>
        </w:tc>
        <w:tc>
          <w:tcPr>
            <w:tcW w:w="1980" w:type="dxa"/>
            <w:tcBorders>
              <w:top w:val="nil"/>
              <w:left w:val="nil"/>
              <w:bottom w:val="single" w:sz="8" w:space="0" w:color="auto"/>
              <w:right w:val="single" w:sz="8" w:space="0" w:color="auto"/>
            </w:tcBorders>
            <w:shd w:val="clear" w:color="auto" w:fill="auto"/>
            <w:vAlign w:val="bottom"/>
            <w:hideMark/>
          </w:tcPr>
          <w:p w14:paraId="4F3045CC"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31580FC7"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7683FAC" w14:textId="77777777" w:rsidR="00350E67" w:rsidRPr="00156CB0" w:rsidRDefault="00350E67" w:rsidP="00156CB0">
            <w:pPr>
              <w:spacing w:before="0"/>
              <w:jc w:val="left"/>
              <w:rPr>
                <w:rFonts w:cs="Arial"/>
                <w:color w:val="000000"/>
              </w:rPr>
            </w:pPr>
            <w:r w:rsidRPr="00156CB0">
              <w:rPr>
                <w:rFonts w:cs="Arial"/>
                <w:color w:val="000000"/>
              </w:rPr>
              <w:t>15</w:t>
            </w:r>
          </w:p>
        </w:tc>
        <w:tc>
          <w:tcPr>
            <w:tcW w:w="2004" w:type="dxa"/>
            <w:tcBorders>
              <w:top w:val="nil"/>
              <w:left w:val="nil"/>
              <w:bottom w:val="single" w:sz="8" w:space="0" w:color="auto"/>
              <w:right w:val="single" w:sz="8" w:space="0" w:color="auto"/>
            </w:tcBorders>
            <w:shd w:val="clear" w:color="auto" w:fill="auto"/>
            <w:vAlign w:val="center"/>
            <w:hideMark/>
          </w:tcPr>
          <w:p w14:paraId="355F87AC" w14:textId="77777777" w:rsidR="00350E67" w:rsidRPr="00156CB0" w:rsidRDefault="00350E67" w:rsidP="00156CB0">
            <w:pPr>
              <w:spacing w:before="0"/>
              <w:jc w:val="center"/>
              <w:rPr>
                <w:rFonts w:cs="Arial"/>
                <w:color w:val="000000"/>
              </w:rPr>
            </w:pPr>
            <w:r w:rsidRPr="00156CB0">
              <w:rPr>
                <w:rFonts w:cs="Arial"/>
                <w:color w:val="000000"/>
              </w:rPr>
              <w:t>175/70 R14</w:t>
            </w:r>
          </w:p>
        </w:tc>
        <w:tc>
          <w:tcPr>
            <w:tcW w:w="810" w:type="dxa"/>
            <w:tcBorders>
              <w:top w:val="nil"/>
              <w:left w:val="nil"/>
              <w:bottom w:val="single" w:sz="8" w:space="0" w:color="auto"/>
              <w:right w:val="single" w:sz="8" w:space="0" w:color="auto"/>
            </w:tcBorders>
            <w:shd w:val="clear" w:color="auto" w:fill="auto"/>
            <w:vAlign w:val="center"/>
            <w:hideMark/>
          </w:tcPr>
          <w:p w14:paraId="2CE49153"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noWrap/>
            <w:vAlign w:val="center"/>
            <w:hideMark/>
          </w:tcPr>
          <w:p w14:paraId="57A7EDB3" w14:textId="77777777" w:rsidR="00350E67" w:rsidRPr="00156CB0" w:rsidRDefault="00350E67" w:rsidP="00156CB0">
            <w:pPr>
              <w:spacing w:before="0"/>
              <w:jc w:val="center"/>
              <w:rPr>
                <w:rFonts w:cs="Arial"/>
                <w:color w:val="000000"/>
              </w:rPr>
            </w:pPr>
            <w:r w:rsidRPr="00156CB0">
              <w:rPr>
                <w:rFonts w:cs="Arial"/>
                <w:color w:val="000000"/>
              </w:rPr>
              <w:t>144</w:t>
            </w:r>
          </w:p>
        </w:tc>
        <w:tc>
          <w:tcPr>
            <w:tcW w:w="1080" w:type="dxa"/>
            <w:tcBorders>
              <w:top w:val="nil"/>
              <w:left w:val="nil"/>
              <w:bottom w:val="single" w:sz="8" w:space="0" w:color="auto"/>
              <w:right w:val="single" w:sz="8" w:space="0" w:color="auto"/>
            </w:tcBorders>
            <w:shd w:val="clear" w:color="auto" w:fill="auto"/>
            <w:vAlign w:val="center"/>
            <w:hideMark/>
          </w:tcPr>
          <w:p w14:paraId="6056CFFB" w14:textId="77777777" w:rsidR="00350E67" w:rsidRPr="00156CB0" w:rsidRDefault="00350E67"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7D75B5DC" w14:textId="77777777" w:rsidR="00350E67" w:rsidRPr="00156CB0" w:rsidRDefault="00350E67" w:rsidP="00156CB0">
            <w:pPr>
              <w:spacing w:before="0"/>
              <w:jc w:val="center"/>
              <w:rPr>
                <w:rFonts w:cs="Arial"/>
                <w:color w:val="000000"/>
              </w:rPr>
            </w:pPr>
            <w:r w:rsidRPr="00156CB0">
              <w:rPr>
                <w:rFonts w:cs="Arial"/>
                <w:color w:val="000000"/>
              </w:rPr>
              <w:t>мин. 84</w:t>
            </w:r>
          </w:p>
        </w:tc>
        <w:tc>
          <w:tcPr>
            <w:tcW w:w="1440" w:type="dxa"/>
            <w:tcBorders>
              <w:top w:val="nil"/>
              <w:left w:val="nil"/>
              <w:bottom w:val="single" w:sz="8" w:space="0" w:color="auto"/>
              <w:right w:val="single" w:sz="8" w:space="0" w:color="auto"/>
            </w:tcBorders>
            <w:shd w:val="clear" w:color="auto" w:fill="auto"/>
            <w:noWrap/>
            <w:vAlign w:val="center"/>
            <w:hideMark/>
          </w:tcPr>
          <w:p w14:paraId="27CEA56B"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3DACD44F"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2A59BDC2" w14:textId="77777777" w:rsidR="00350E67" w:rsidRPr="00156CB0" w:rsidRDefault="00350E67" w:rsidP="00156CB0">
            <w:pPr>
              <w:spacing w:before="0"/>
              <w:jc w:val="center"/>
              <w:rPr>
                <w:rFonts w:cs="Arial"/>
                <w:color w:val="000000"/>
              </w:rPr>
            </w:pPr>
            <w:r w:rsidRPr="00156CB0">
              <w:rPr>
                <w:rFonts w:cs="Arial"/>
                <w:color w:val="00000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4FD173E6"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36BF4067"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A621B3D" w14:textId="77777777" w:rsidR="00350E67" w:rsidRPr="00156CB0" w:rsidRDefault="00350E67" w:rsidP="00156CB0">
            <w:pPr>
              <w:spacing w:before="0"/>
              <w:jc w:val="left"/>
              <w:rPr>
                <w:rFonts w:cs="Arial"/>
                <w:color w:val="000000"/>
              </w:rPr>
            </w:pPr>
            <w:r w:rsidRPr="00156CB0">
              <w:rPr>
                <w:rFonts w:cs="Arial"/>
                <w:color w:val="000000"/>
              </w:rPr>
              <w:t>16</w:t>
            </w:r>
          </w:p>
        </w:tc>
        <w:tc>
          <w:tcPr>
            <w:tcW w:w="2004" w:type="dxa"/>
            <w:tcBorders>
              <w:top w:val="nil"/>
              <w:left w:val="nil"/>
              <w:bottom w:val="single" w:sz="8" w:space="0" w:color="auto"/>
              <w:right w:val="single" w:sz="8" w:space="0" w:color="auto"/>
            </w:tcBorders>
            <w:shd w:val="clear" w:color="auto" w:fill="auto"/>
            <w:noWrap/>
            <w:vAlign w:val="center"/>
            <w:hideMark/>
          </w:tcPr>
          <w:p w14:paraId="40BBB3C0" w14:textId="77777777" w:rsidR="00350E67" w:rsidRPr="00156CB0" w:rsidRDefault="00350E67" w:rsidP="00156CB0">
            <w:pPr>
              <w:spacing w:before="0"/>
              <w:jc w:val="center"/>
              <w:rPr>
                <w:rFonts w:cs="Arial"/>
                <w:color w:val="000000"/>
              </w:rPr>
            </w:pPr>
            <w:r w:rsidRPr="00156CB0">
              <w:rPr>
                <w:rFonts w:cs="Arial"/>
                <w:color w:val="000000"/>
              </w:rPr>
              <w:t>165/70 R 14</w:t>
            </w:r>
          </w:p>
        </w:tc>
        <w:tc>
          <w:tcPr>
            <w:tcW w:w="810" w:type="dxa"/>
            <w:tcBorders>
              <w:top w:val="nil"/>
              <w:left w:val="nil"/>
              <w:bottom w:val="single" w:sz="8" w:space="0" w:color="auto"/>
              <w:right w:val="single" w:sz="8" w:space="0" w:color="auto"/>
            </w:tcBorders>
            <w:shd w:val="clear" w:color="auto" w:fill="auto"/>
            <w:vAlign w:val="center"/>
            <w:hideMark/>
          </w:tcPr>
          <w:p w14:paraId="7BEB9640"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noWrap/>
            <w:vAlign w:val="center"/>
            <w:hideMark/>
          </w:tcPr>
          <w:p w14:paraId="17F01CB9" w14:textId="77777777" w:rsidR="00350E67" w:rsidRPr="00156CB0" w:rsidRDefault="00350E67" w:rsidP="00156CB0">
            <w:pPr>
              <w:spacing w:before="0"/>
              <w:jc w:val="center"/>
              <w:rPr>
                <w:rFonts w:cs="Arial"/>
                <w:color w:val="000000"/>
              </w:rPr>
            </w:pPr>
            <w:r w:rsidRPr="00156CB0">
              <w:rPr>
                <w:rFonts w:cs="Arial"/>
                <w:color w:val="000000"/>
              </w:rPr>
              <w:t>50</w:t>
            </w:r>
          </w:p>
        </w:tc>
        <w:tc>
          <w:tcPr>
            <w:tcW w:w="1080" w:type="dxa"/>
            <w:tcBorders>
              <w:top w:val="nil"/>
              <w:left w:val="nil"/>
              <w:bottom w:val="single" w:sz="8" w:space="0" w:color="auto"/>
              <w:right w:val="single" w:sz="8" w:space="0" w:color="auto"/>
            </w:tcBorders>
            <w:shd w:val="clear" w:color="auto" w:fill="auto"/>
            <w:vAlign w:val="center"/>
            <w:hideMark/>
          </w:tcPr>
          <w:p w14:paraId="718AA844" w14:textId="77777777" w:rsidR="00350E67" w:rsidRPr="00156CB0" w:rsidRDefault="00350E67"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6F662858" w14:textId="77777777" w:rsidR="00350E67" w:rsidRPr="00156CB0" w:rsidRDefault="00350E67" w:rsidP="00156CB0">
            <w:pPr>
              <w:spacing w:before="0"/>
              <w:jc w:val="center"/>
              <w:rPr>
                <w:rFonts w:cs="Arial"/>
                <w:color w:val="000000"/>
              </w:rPr>
            </w:pPr>
            <w:r w:rsidRPr="00156CB0">
              <w:rPr>
                <w:rFonts w:cs="Arial"/>
                <w:color w:val="000000"/>
              </w:rPr>
              <w:t>мин. 81</w:t>
            </w:r>
          </w:p>
        </w:tc>
        <w:tc>
          <w:tcPr>
            <w:tcW w:w="1440" w:type="dxa"/>
            <w:tcBorders>
              <w:top w:val="nil"/>
              <w:left w:val="nil"/>
              <w:bottom w:val="single" w:sz="8" w:space="0" w:color="auto"/>
              <w:right w:val="single" w:sz="8" w:space="0" w:color="auto"/>
            </w:tcBorders>
            <w:shd w:val="clear" w:color="auto" w:fill="auto"/>
            <w:noWrap/>
            <w:vAlign w:val="center"/>
            <w:hideMark/>
          </w:tcPr>
          <w:p w14:paraId="3D26AAAF"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0F6ED903" w14:textId="77777777" w:rsidR="00350E67" w:rsidRPr="00156CB0" w:rsidRDefault="00350E67" w:rsidP="00156CB0">
            <w:pPr>
              <w:spacing w:before="0"/>
              <w:jc w:val="center"/>
              <w:rPr>
                <w:rFonts w:cs="Arial"/>
                <w:color w:val="000000"/>
              </w:rPr>
            </w:pPr>
            <w:r w:rsidRPr="00156CB0">
              <w:rPr>
                <w:rFonts w:cs="Arial"/>
                <w:color w:val="000000"/>
              </w:rPr>
              <w:t>C-C</w:t>
            </w:r>
          </w:p>
        </w:tc>
        <w:tc>
          <w:tcPr>
            <w:tcW w:w="1530" w:type="dxa"/>
            <w:tcBorders>
              <w:top w:val="nil"/>
              <w:left w:val="nil"/>
              <w:bottom w:val="single" w:sz="8" w:space="0" w:color="auto"/>
              <w:right w:val="single" w:sz="8" w:space="0" w:color="auto"/>
            </w:tcBorders>
            <w:shd w:val="clear" w:color="auto" w:fill="auto"/>
            <w:noWrap/>
            <w:vAlign w:val="center"/>
            <w:hideMark/>
          </w:tcPr>
          <w:p w14:paraId="2A880EF9" w14:textId="77777777" w:rsidR="00350E67" w:rsidRPr="00156CB0" w:rsidRDefault="00350E67" w:rsidP="00156CB0">
            <w:pPr>
              <w:spacing w:before="0"/>
              <w:jc w:val="center"/>
              <w:rPr>
                <w:rFonts w:cs="Arial"/>
                <w:color w:val="000000"/>
              </w:rPr>
            </w:pPr>
            <w:r w:rsidRPr="00156CB0">
              <w:rPr>
                <w:rFonts w:cs="Arial"/>
                <w:color w:val="00000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40B339DA"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6C9F919E"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21691F2" w14:textId="77777777" w:rsidR="00350E67" w:rsidRPr="00156CB0" w:rsidRDefault="00350E67" w:rsidP="00156CB0">
            <w:pPr>
              <w:spacing w:before="0"/>
              <w:jc w:val="left"/>
              <w:rPr>
                <w:rFonts w:cs="Arial"/>
                <w:color w:val="000000"/>
              </w:rPr>
            </w:pPr>
            <w:r w:rsidRPr="00156CB0">
              <w:rPr>
                <w:rFonts w:cs="Arial"/>
                <w:color w:val="000000"/>
              </w:rPr>
              <w:t>17</w:t>
            </w:r>
          </w:p>
        </w:tc>
        <w:tc>
          <w:tcPr>
            <w:tcW w:w="2004" w:type="dxa"/>
            <w:tcBorders>
              <w:top w:val="nil"/>
              <w:left w:val="nil"/>
              <w:bottom w:val="single" w:sz="8" w:space="0" w:color="auto"/>
              <w:right w:val="single" w:sz="8" w:space="0" w:color="auto"/>
            </w:tcBorders>
            <w:shd w:val="clear" w:color="auto" w:fill="auto"/>
            <w:noWrap/>
            <w:vAlign w:val="center"/>
            <w:hideMark/>
          </w:tcPr>
          <w:p w14:paraId="16E9EBA6" w14:textId="77777777" w:rsidR="00350E67" w:rsidRPr="00156CB0" w:rsidRDefault="00350E67" w:rsidP="00156CB0">
            <w:pPr>
              <w:spacing w:before="0"/>
              <w:jc w:val="center"/>
              <w:rPr>
                <w:rFonts w:cs="Arial"/>
                <w:color w:val="000000"/>
              </w:rPr>
            </w:pPr>
            <w:r w:rsidRPr="00156CB0">
              <w:rPr>
                <w:rFonts w:cs="Arial"/>
                <w:color w:val="000000"/>
              </w:rPr>
              <w:t>145/80 R13</w:t>
            </w:r>
          </w:p>
        </w:tc>
        <w:tc>
          <w:tcPr>
            <w:tcW w:w="810" w:type="dxa"/>
            <w:tcBorders>
              <w:top w:val="nil"/>
              <w:left w:val="nil"/>
              <w:bottom w:val="single" w:sz="8" w:space="0" w:color="auto"/>
              <w:right w:val="single" w:sz="8" w:space="0" w:color="auto"/>
            </w:tcBorders>
            <w:shd w:val="clear" w:color="auto" w:fill="auto"/>
            <w:vAlign w:val="center"/>
            <w:hideMark/>
          </w:tcPr>
          <w:p w14:paraId="27020703"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noWrap/>
            <w:vAlign w:val="center"/>
            <w:hideMark/>
          </w:tcPr>
          <w:p w14:paraId="13D3D16A" w14:textId="77777777" w:rsidR="00350E67" w:rsidRPr="00156CB0" w:rsidRDefault="00350E67" w:rsidP="00156CB0">
            <w:pPr>
              <w:spacing w:before="0"/>
              <w:jc w:val="center"/>
              <w:rPr>
                <w:rFonts w:cs="Arial"/>
                <w:color w:val="000000"/>
              </w:rPr>
            </w:pPr>
            <w:r w:rsidRPr="00156CB0">
              <w:rPr>
                <w:rFonts w:cs="Arial"/>
                <w:color w:val="000000"/>
              </w:rPr>
              <w:t>20</w:t>
            </w:r>
          </w:p>
        </w:tc>
        <w:tc>
          <w:tcPr>
            <w:tcW w:w="1080" w:type="dxa"/>
            <w:tcBorders>
              <w:top w:val="nil"/>
              <w:left w:val="nil"/>
              <w:bottom w:val="single" w:sz="8" w:space="0" w:color="auto"/>
              <w:right w:val="single" w:sz="8" w:space="0" w:color="auto"/>
            </w:tcBorders>
            <w:shd w:val="clear" w:color="auto" w:fill="auto"/>
            <w:vAlign w:val="center"/>
            <w:hideMark/>
          </w:tcPr>
          <w:p w14:paraId="40158262" w14:textId="77777777" w:rsidR="00350E67" w:rsidRPr="00156CB0" w:rsidRDefault="00350E67"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1437D042" w14:textId="77777777" w:rsidR="00350E67" w:rsidRPr="00156CB0" w:rsidRDefault="00350E67" w:rsidP="00156CB0">
            <w:pPr>
              <w:spacing w:before="0"/>
              <w:jc w:val="center"/>
              <w:rPr>
                <w:rFonts w:cs="Arial"/>
                <w:color w:val="000000"/>
              </w:rPr>
            </w:pPr>
            <w:r w:rsidRPr="00156CB0">
              <w:rPr>
                <w:rFonts w:cs="Arial"/>
                <w:color w:val="000000"/>
              </w:rPr>
              <w:t>мин. 75</w:t>
            </w:r>
          </w:p>
        </w:tc>
        <w:tc>
          <w:tcPr>
            <w:tcW w:w="1440" w:type="dxa"/>
            <w:tcBorders>
              <w:top w:val="nil"/>
              <w:left w:val="nil"/>
              <w:bottom w:val="single" w:sz="8" w:space="0" w:color="auto"/>
              <w:right w:val="single" w:sz="8" w:space="0" w:color="auto"/>
            </w:tcBorders>
            <w:shd w:val="clear" w:color="auto" w:fill="auto"/>
            <w:noWrap/>
            <w:vAlign w:val="center"/>
            <w:hideMark/>
          </w:tcPr>
          <w:p w14:paraId="3C3D219C" w14:textId="77777777" w:rsidR="00350E67" w:rsidRPr="00156CB0" w:rsidRDefault="00350E67"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noWrap/>
            <w:vAlign w:val="center"/>
            <w:hideMark/>
          </w:tcPr>
          <w:p w14:paraId="103F28E7"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6210E77A" w14:textId="77777777" w:rsidR="00350E67" w:rsidRPr="00156CB0" w:rsidRDefault="00350E67" w:rsidP="00156CB0">
            <w:pPr>
              <w:spacing w:before="0"/>
              <w:jc w:val="center"/>
              <w:rPr>
                <w:rFonts w:cs="Arial"/>
                <w:color w:val="000000"/>
              </w:rPr>
            </w:pPr>
            <w:r w:rsidRPr="00156CB0">
              <w:rPr>
                <w:rFonts w:cs="Arial"/>
                <w:color w:val="000000"/>
              </w:rPr>
              <w:t>макс. 69</w:t>
            </w:r>
          </w:p>
        </w:tc>
        <w:tc>
          <w:tcPr>
            <w:tcW w:w="1980" w:type="dxa"/>
            <w:tcBorders>
              <w:top w:val="nil"/>
              <w:left w:val="nil"/>
              <w:bottom w:val="single" w:sz="8" w:space="0" w:color="auto"/>
              <w:right w:val="single" w:sz="8" w:space="0" w:color="auto"/>
            </w:tcBorders>
            <w:shd w:val="clear" w:color="auto" w:fill="auto"/>
            <w:vAlign w:val="bottom"/>
            <w:hideMark/>
          </w:tcPr>
          <w:p w14:paraId="3D8D310D"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43BA899C"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0A248B1" w14:textId="77777777" w:rsidR="00350E67" w:rsidRPr="00156CB0" w:rsidRDefault="00350E67" w:rsidP="00156CB0">
            <w:pPr>
              <w:spacing w:before="0"/>
              <w:jc w:val="left"/>
              <w:rPr>
                <w:rFonts w:cs="Arial"/>
                <w:color w:val="000000"/>
              </w:rPr>
            </w:pPr>
            <w:r w:rsidRPr="00156CB0">
              <w:rPr>
                <w:rFonts w:cs="Arial"/>
                <w:color w:val="000000"/>
              </w:rPr>
              <w:lastRenderedPageBreak/>
              <w:t>18</w:t>
            </w:r>
          </w:p>
        </w:tc>
        <w:tc>
          <w:tcPr>
            <w:tcW w:w="2004" w:type="dxa"/>
            <w:tcBorders>
              <w:top w:val="nil"/>
              <w:left w:val="nil"/>
              <w:bottom w:val="nil"/>
              <w:right w:val="single" w:sz="8" w:space="0" w:color="auto"/>
            </w:tcBorders>
            <w:shd w:val="clear" w:color="auto" w:fill="auto"/>
            <w:noWrap/>
            <w:vAlign w:val="center"/>
            <w:hideMark/>
          </w:tcPr>
          <w:p w14:paraId="2CCB9687" w14:textId="77777777" w:rsidR="00350E67" w:rsidRPr="00156CB0" w:rsidRDefault="00350E67" w:rsidP="00156CB0">
            <w:pPr>
              <w:spacing w:before="0"/>
              <w:jc w:val="center"/>
              <w:rPr>
                <w:rFonts w:cs="Arial"/>
                <w:color w:val="000000"/>
              </w:rPr>
            </w:pPr>
            <w:r w:rsidRPr="00156CB0">
              <w:rPr>
                <w:rFonts w:cs="Arial"/>
                <w:color w:val="000000"/>
              </w:rPr>
              <w:t>6.50 R 16 C</w:t>
            </w:r>
          </w:p>
        </w:tc>
        <w:tc>
          <w:tcPr>
            <w:tcW w:w="810" w:type="dxa"/>
            <w:tcBorders>
              <w:top w:val="nil"/>
              <w:left w:val="nil"/>
              <w:bottom w:val="single" w:sz="8" w:space="0" w:color="auto"/>
              <w:right w:val="single" w:sz="8" w:space="0" w:color="auto"/>
            </w:tcBorders>
            <w:shd w:val="clear" w:color="auto" w:fill="auto"/>
            <w:vAlign w:val="center"/>
            <w:hideMark/>
          </w:tcPr>
          <w:p w14:paraId="195A85EC"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nil"/>
              <w:right w:val="single" w:sz="8" w:space="0" w:color="auto"/>
            </w:tcBorders>
            <w:shd w:val="clear" w:color="auto" w:fill="auto"/>
            <w:noWrap/>
            <w:vAlign w:val="center"/>
            <w:hideMark/>
          </w:tcPr>
          <w:p w14:paraId="40D07026" w14:textId="77777777" w:rsidR="00350E67" w:rsidRPr="00156CB0" w:rsidRDefault="00350E67" w:rsidP="00156CB0">
            <w:pPr>
              <w:spacing w:before="0"/>
              <w:jc w:val="center"/>
              <w:rPr>
                <w:rFonts w:cs="Arial"/>
                <w:color w:val="000000"/>
              </w:rPr>
            </w:pPr>
            <w:r w:rsidRPr="00156CB0">
              <w:rPr>
                <w:rFonts w:cs="Arial"/>
                <w:color w:val="000000"/>
              </w:rPr>
              <w:t>24</w:t>
            </w:r>
          </w:p>
        </w:tc>
        <w:tc>
          <w:tcPr>
            <w:tcW w:w="1080" w:type="dxa"/>
            <w:tcBorders>
              <w:top w:val="nil"/>
              <w:left w:val="nil"/>
              <w:bottom w:val="nil"/>
              <w:right w:val="single" w:sz="8" w:space="0" w:color="auto"/>
            </w:tcBorders>
            <w:shd w:val="clear" w:color="auto" w:fill="auto"/>
            <w:vAlign w:val="center"/>
            <w:hideMark/>
          </w:tcPr>
          <w:p w14:paraId="176B2B3D" w14:textId="77777777" w:rsidR="00350E67" w:rsidRPr="00156CB0" w:rsidRDefault="00350E67" w:rsidP="00156CB0">
            <w:pPr>
              <w:spacing w:before="0"/>
              <w:jc w:val="center"/>
              <w:rPr>
                <w:rFonts w:cs="Arial"/>
                <w:color w:val="000000"/>
              </w:rPr>
            </w:pPr>
            <w:r w:rsidRPr="00156CB0">
              <w:rPr>
                <w:rFonts w:cs="Arial"/>
                <w:color w:val="000000"/>
              </w:rPr>
              <w:t>N</w:t>
            </w:r>
          </w:p>
        </w:tc>
        <w:tc>
          <w:tcPr>
            <w:tcW w:w="1350" w:type="dxa"/>
            <w:tcBorders>
              <w:top w:val="nil"/>
              <w:left w:val="nil"/>
              <w:bottom w:val="nil"/>
              <w:right w:val="single" w:sz="8" w:space="0" w:color="auto"/>
            </w:tcBorders>
            <w:shd w:val="clear" w:color="auto" w:fill="auto"/>
            <w:vAlign w:val="center"/>
            <w:hideMark/>
          </w:tcPr>
          <w:p w14:paraId="056676F1" w14:textId="77777777" w:rsidR="00350E67" w:rsidRPr="00156CB0" w:rsidRDefault="00350E67" w:rsidP="00156CB0">
            <w:pPr>
              <w:spacing w:before="0"/>
              <w:jc w:val="center"/>
              <w:rPr>
                <w:rFonts w:cs="Arial"/>
                <w:color w:val="000000"/>
              </w:rPr>
            </w:pPr>
            <w:r w:rsidRPr="00156CB0">
              <w:rPr>
                <w:rFonts w:cs="Arial"/>
                <w:color w:val="000000"/>
              </w:rPr>
              <w:t>108/107</w:t>
            </w:r>
          </w:p>
        </w:tc>
        <w:tc>
          <w:tcPr>
            <w:tcW w:w="1440" w:type="dxa"/>
            <w:tcBorders>
              <w:top w:val="nil"/>
              <w:left w:val="nil"/>
              <w:bottom w:val="nil"/>
              <w:right w:val="single" w:sz="8" w:space="0" w:color="auto"/>
            </w:tcBorders>
            <w:shd w:val="clear" w:color="auto" w:fill="auto"/>
            <w:noWrap/>
            <w:vAlign w:val="center"/>
            <w:hideMark/>
          </w:tcPr>
          <w:p w14:paraId="46ED9C5F"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nil"/>
              <w:right w:val="single" w:sz="8" w:space="0" w:color="auto"/>
            </w:tcBorders>
            <w:shd w:val="clear" w:color="auto" w:fill="auto"/>
            <w:noWrap/>
            <w:vAlign w:val="center"/>
            <w:hideMark/>
          </w:tcPr>
          <w:p w14:paraId="2494B16B" w14:textId="77777777" w:rsidR="00350E67" w:rsidRPr="00156CB0" w:rsidRDefault="00350E67" w:rsidP="00156CB0">
            <w:pPr>
              <w:spacing w:before="0"/>
              <w:jc w:val="center"/>
              <w:rPr>
                <w:rFonts w:cs="Arial"/>
                <w:color w:val="000000"/>
              </w:rPr>
            </w:pPr>
            <w:r w:rsidRPr="00156CB0">
              <w:rPr>
                <w:rFonts w:cs="Arial"/>
                <w:color w:val="000000"/>
              </w:rPr>
              <w:t>A-B</w:t>
            </w:r>
          </w:p>
        </w:tc>
        <w:tc>
          <w:tcPr>
            <w:tcW w:w="1530" w:type="dxa"/>
            <w:tcBorders>
              <w:top w:val="nil"/>
              <w:left w:val="nil"/>
              <w:bottom w:val="nil"/>
              <w:right w:val="single" w:sz="8" w:space="0" w:color="auto"/>
            </w:tcBorders>
            <w:shd w:val="clear" w:color="auto" w:fill="auto"/>
            <w:noWrap/>
            <w:vAlign w:val="center"/>
            <w:hideMark/>
          </w:tcPr>
          <w:p w14:paraId="77672597" w14:textId="77777777" w:rsidR="00350E67" w:rsidRPr="00156CB0" w:rsidRDefault="00350E67" w:rsidP="00156CB0">
            <w:pPr>
              <w:spacing w:before="0"/>
              <w:jc w:val="center"/>
              <w:rPr>
                <w:rFonts w:cs="Arial"/>
                <w:color w:val="000000"/>
              </w:rPr>
            </w:pPr>
            <w:r w:rsidRPr="00156CB0">
              <w:rPr>
                <w:rFonts w:cs="Arial"/>
                <w:color w:val="000000"/>
              </w:rPr>
              <w:t>макс. 72</w:t>
            </w:r>
          </w:p>
        </w:tc>
        <w:tc>
          <w:tcPr>
            <w:tcW w:w="1980" w:type="dxa"/>
            <w:tcBorders>
              <w:top w:val="nil"/>
              <w:left w:val="nil"/>
              <w:bottom w:val="nil"/>
              <w:right w:val="single" w:sz="8" w:space="0" w:color="auto"/>
            </w:tcBorders>
            <w:shd w:val="clear" w:color="auto" w:fill="auto"/>
            <w:vAlign w:val="bottom"/>
            <w:hideMark/>
          </w:tcPr>
          <w:p w14:paraId="4B1A1C3F"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7A87A013"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63DEEA6" w14:textId="77777777" w:rsidR="00350E67" w:rsidRPr="00156CB0" w:rsidRDefault="00350E67" w:rsidP="00156CB0">
            <w:pPr>
              <w:spacing w:before="0"/>
              <w:jc w:val="left"/>
              <w:rPr>
                <w:rFonts w:cs="Arial"/>
                <w:color w:val="000000"/>
              </w:rPr>
            </w:pPr>
            <w:r w:rsidRPr="00156CB0">
              <w:rPr>
                <w:rFonts w:cs="Arial"/>
                <w:color w:val="000000"/>
              </w:rPr>
              <w:t>19</w:t>
            </w:r>
          </w:p>
        </w:tc>
        <w:tc>
          <w:tcPr>
            <w:tcW w:w="2004" w:type="dxa"/>
            <w:tcBorders>
              <w:top w:val="single" w:sz="8" w:space="0" w:color="auto"/>
              <w:left w:val="nil"/>
              <w:bottom w:val="single" w:sz="8" w:space="0" w:color="auto"/>
              <w:right w:val="single" w:sz="8" w:space="0" w:color="auto"/>
            </w:tcBorders>
            <w:shd w:val="clear" w:color="auto" w:fill="auto"/>
            <w:noWrap/>
            <w:vAlign w:val="center"/>
            <w:hideMark/>
          </w:tcPr>
          <w:p w14:paraId="70F9535B" w14:textId="77777777" w:rsidR="00350E67" w:rsidRPr="00156CB0" w:rsidRDefault="00350E67" w:rsidP="00156CB0">
            <w:pPr>
              <w:spacing w:before="0"/>
              <w:jc w:val="center"/>
              <w:rPr>
                <w:rFonts w:cs="Arial"/>
                <w:color w:val="000000"/>
              </w:rPr>
            </w:pPr>
            <w:r w:rsidRPr="00156CB0">
              <w:rPr>
                <w:rFonts w:cs="Arial"/>
                <w:color w:val="000000"/>
              </w:rPr>
              <w:t>215/65 R16 теренска</w:t>
            </w:r>
          </w:p>
        </w:tc>
        <w:tc>
          <w:tcPr>
            <w:tcW w:w="810" w:type="dxa"/>
            <w:tcBorders>
              <w:top w:val="nil"/>
              <w:left w:val="nil"/>
              <w:bottom w:val="single" w:sz="8" w:space="0" w:color="auto"/>
              <w:right w:val="single" w:sz="8" w:space="0" w:color="auto"/>
            </w:tcBorders>
            <w:shd w:val="clear" w:color="auto" w:fill="auto"/>
            <w:vAlign w:val="center"/>
            <w:hideMark/>
          </w:tcPr>
          <w:p w14:paraId="27FFD055"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1BE8138A" w14:textId="77777777" w:rsidR="00350E67" w:rsidRPr="00156CB0" w:rsidRDefault="00350E67" w:rsidP="00156CB0">
            <w:pPr>
              <w:spacing w:before="0"/>
              <w:jc w:val="center"/>
              <w:rPr>
                <w:rFonts w:cs="Arial"/>
                <w:color w:val="000000"/>
              </w:rPr>
            </w:pPr>
            <w:r w:rsidRPr="00156CB0">
              <w:rPr>
                <w:rFonts w:cs="Arial"/>
                <w:color w:val="000000"/>
              </w:rPr>
              <w:t>48</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14253A0" w14:textId="77777777" w:rsidR="00350E67" w:rsidRPr="00156CB0" w:rsidRDefault="00350E67" w:rsidP="00156CB0">
            <w:pPr>
              <w:spacing w:before="0"/>
              <w:jc w:val="center"/>
              <w:rPr>
                <w:rFonts w:cs="Arial"/>
                <w:color w:val="000000"/>
              </w:rPr>
            </w:pPr>
            <w:r w:rsidRPr="00156CB0">
              <w:rPr>
                <w:rFonts w:cs="Arial"/>
                <w:color w:val="000000"/>
              </w:rPr>
              <w:t>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88EE755" w14:textId="77777777" w:rsidR="00350E67" w:rsidRPr="00156CB0" w:rsidRDefault="00350E67" w:rsidP="00156CB0">
            <w:pPr>
              <w:spacing w:before="0"/>
              <w:jc w:val="center"/>
              <w:rPr>
                <w:rFonts w:cs="Arial"/>
                <w:color w:val="000000"/>
              </w:rPr>
            </w:pPr>
            <w:r w:rsidRPr="00156CB0">
              <w:rPr>
                <w:rFonts w:cs="Arial"/>
                <w:color w:val="000000"/>
              </w:rPr>
              <w:t>мин. 103</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7D4D8948" w14:textId="77777777" w:rsidR="00350E67" w:rsidRPr="00156CB0" w:rsidRDefault="00350E67" w:rsidP="00156CB0">
            <w:pPr>
              <w:spacing w:before="0"/>
              <w:jc w:val="center"/>
              <w:rPr>
                <w:rFonts w:cs="Arial"/>
                <w:color w:val="000000"/>
              </w:rPr>
            </w:pPr>
            <w:r w:rsidRPr="00156CB0">
              <w:rPr>
                <w:rFonts w:cs="Arial"/>
                <w:color w:val="000000"/>
              </w:rPr>
              <w:t>A-F</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14:paraId="22989475" w14:textId="77777777" w:rsidR="00350E67" w:rsidRPr="00156CB0" w:rsidRDefault="00350E67" w:rsidP="00156CB0">
            <w:pPr>
              <w:spacing w:before="0"/>
              <w:jc w:val="center"/>
              <w:rPr>
                <w:rFonts w:cs="Arial"/>
                <w:color w:val="000000"/>
              </w:rPr>
            </w:pPr>
            <w:r w:rsidRPr="00156CB0">
              <w:rPr>
                <w:rFonts w:cs="Arial"/>
                <w:color w:val="000000"/>
              </w:rPr>
              <w:t>A-B</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14:paraId="52840560" w14:textId="77777777" w:rsidR="00350E67" w:rsidRPr="00156CB0" w:rsidRDefault="00350E67" w:rsidP="00156CB0">
            <w:pPr>
              <w:spacing w:before="0"/>
              <w:jc w:val="center"/>
              <w:rPr>
                <w:rFonts w:cs="Arial"/>
                <w:color w:val="000000"/>
              </w:rPr>
            </w:pPr>
            <w:r w:rsidRPr="00156CB0">
              <w:rPr>
                <w:rFonts w:cs="Arial"/>
                <w:color w:val="000000"/>
              </w:rPr>
              <w:t>макс. 75</w:t>
            </w:r>
          </w:p>
        </w:tc>
        <w:tc>
          <w:tcPr>
            <w:tcW w:w="1980" w:type="dxa"/>
            <w:tcBorders>
              <w:top w:val="single" w:sz="8" w:space="0" w:color="auto"/>
              <w:left w:val="nil"/>
              <w:bottom w:val="single" w:sz="8" w:space="0" w:color="auto"/>
              <w:right w:val="single" w:sz="8" w:space="0" w:color="auto"/>
            </w:tcBorders>
            <w:shd w:val="clear" w:color="auto" w:fill="auto"/>
            <w:vAlign w:val="bottom"/>
            <w:hideMark/>
          </w:tcPr>
          <w:p w14:paraId="2DCF088C"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564B749D"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014E21A" w14:textId="77777777" w:rsidR="00350E67" w:rsidRPr="00156CB0" w:rsidRDefault="00350E67" w:rsidP="00156CB0">
            <w:pPr>
              <w:spacing w:before="0"/>
              <w:jc w:val="left"/>
              <w:rPr>
                <w:rFonts w:cs="Arial"/>
                <w:color w:val="000000"/>
              </w:rPr>
            </w:pPr>
            <w:r w:rsidRPr="00156CB0">
              <w:rPr>
                <w:rFonts w:cs="Arial"/>
                <w:color w:val="000000"/>
              </w:rPr>
              <w:t>20</w:t>
            </w:r>
          </w:p>
        </w:tc>
        <w:tc>
          <w:tcPr>
            <w:tcW w:w="2004" w:type="dxa"/>
            <w:tcBorders>
              <w:top w:val="nil"/>
              <w:left w:val="nil"/>
              <w:bottom w:val="single" w:sz="8" w:space="0" w:color="auto"/>
              <w:right w:val="single" w:sz="8" w:space="0" w:color="auto"/>
            </w:tcBorders>
            <w:shd w:val="clear" w:color="auto" w:fill="auto"/>
            <w:noWrap/>
            <w:vAlign w:val="center"/>
            <w:hideMark/>
          </w:tcPr>
          <w:p w14:paraId="7C32DA2E" w14:textId="77777777" w:rsidR="00350E67" w:rsidRPr="00156CB0" w:rsidRDefault="00350E67" w:rsidP="00156CB0">
            <w:pPr>
              <w:spacing w:before="0"/>
              <w:jc w:val="center"/>
              <w:rPr>
                <w:rFonts w:cs="Arial"/>
                <w:color w:val="000000"/>
              </w:rPr>
            </w:pPr>
            <w:r w:rsidRPr="00156CB0">
              <w:rPr>
                <w:rFonts w:cs="Arial"/>
                <w:color w:val="000000"/>
              </w:rPr>
              <w:t>12.00 R22.5</w:t>
            </w:r>
          </w:p>
        </w:tc>
        <w:tc>
          <w:tcPr>
            <w:tcW w:w="810" w:type="dxa"/>
            <w:tcBorders>
              <w:top w:val="nil"/>
              <w:left w:val="nil"/>
              <w:bottom w:val="single" w:sz="8" w:space="0" w:color="auto"/>
              <w:right w:val="single" w:sz="8" w:space="0" w:color="auto"/>
            </w:tcBorders>
            <w:shd w:val="clear" w:color="auto" w:fill="auto"/>
            <w:vAlign w:val="center"/>
            <w:hideMark/>
          </w:tcPr>
          <w:p w14:paraId="45E915A4"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noWrap/>
            <w:vAlign w:val="center"/>
            <w:hideMark/>
          </w:tcPr>
          <w:p w14:paraId="19F00308" w14:textId="77777777" w:rsidR="00350E67" w:rsidRPr="00156CB0" w:rsidRDefault="00350E67" w:rsidP="00156CB0">
            <w:pPr>
              <w:spacing w:before="0"/>
              <w:jc w:val="center"/>
              <w:rPr>
                <w:rFonts w:cs="Arial"/>
                <w:color w:val="000000"/>
              </w:rPr>
            </w:pPr>
            <w:r w:rsidRPr="00156CB0">
              <w:rPr>
                <w:rFonts w:cs="Arial"/>
                <w:color w:val="000000"/>
              </w:rPr>
              <w:t>12</w:t>
            </w:r>
          </w:p>
        </w:tc>
        <w:tc>
          <w:tcPr>
            <w:tcW w:w="1080" w:type="dxa"/>
            <w:tcBorders>
              <w:top w:val="nil"/>
              <w:left w:val="nil"/>
              <w:bottom w:val="single" w:sz="8" w:space="0" w:color="auto"/>
              <w:right w:val="single" w:sz="8" w:space="0" w:color="auto"/>
            </w:tcBorders>
            <w:shd w:val="clear" w:color="auto" w:fill="auto"/>
            <w:vAlign w:val="center"/>
            <w:hideMark/>
          </w:tcPr>
          <w:p w14:paraId="27B10434" w14:textId="77777777" w:rsidR="00350E67" w:rsidRPr="00156CB0" w:rsidRDefault="00350E67" w:rsidP="00156CB0">
            <w:pPr>
              <w:spacing w:before="0"/>
              <w:jc w:val="center"/>
              <w:rPr>
                <w:rFonts w:cs="Arial"/>
                <w:color w:val="000000"/>
              </w:rPr>
            </w:pPr>
            <w:r w:rsidRPr="00156CB0">
              <w:rPr>
                <w:rFonts w:cs="Arial"/>
                <w:color w:val="000000"/>
              </w:rPr>
              <w:t>L</w:t>
            </w:r>
          </w:p>
        </w:tc>
        <w:tc>
          <w:tcPr>
            <w:tcW w:w="1350" w:type="dxa"/>
            <w:tcBorders>
              <w:top w:val="nil"/>
              <w:left w:val="nil"/>
              <w:bottom w:val="single" w:sz="8" w:space="0" w:color="auto"/>
              <w:right w:val="single" w:sz="8" w:space="0" w:color="auto"/>
            </w:tcBorders>
            <w:shd w:val="clear" w:color="auto" w:fill="auto"/>
            <w:vAlign w:val="center"/>
            <w:hideMark/>
          </w:tcPr>
          <w:p w14:paraId="4CFAFE81" w14:textId="77777777" w:rsidR="00350E67" w:rsidRPr="00156CB0" w:rsidRDefault="00350E67" w:rsidP="00156CB0">
            <w:pPr>
              <w:spacing w:before="0"/>
              <w:jc w:val="center"/>
              <w:rPr>
                <w:rFonts w:cs="Arial"/>
                <w:color w:val="000000"/>
              </w:rPr>
            </w:pPr>
            <w:r w:rsidRPr="00156CB0">
              <w:rPr>
                <w:rFonts w:cs="Arial"/>
                <w:color w:val="000000"/>
              </w:rPr>
              <w:t>152/149</w:t>
            </w:r>
          </w:p>
        </w:tc>
        <w:tc>
          <w:tcPr>
            <w:tcW w:w="1440" w:type="dxa"/>
            <w:tcBorders>
              <w:top w:val="nil"/>
              <w:left w:val="nil"/>
              <w:bottom w:val="single" w:sz="8" w:space="0" w:color="auto"/>
              <w:right w:val="single" w:sz="8" w:space="0" w:color="auto"/>
            </w:tcBorders>
            <w:shd w:val="clear" w:color="auto" w:fill="auto"/>
            <w:noWrap/>
            <w:vAlign w:val="center"/>
            <w:hideMark/>
          </w:tcPr>
          <w:p w14:paraId="54027CDE"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7E7D40F6"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26322849" w14:textId="77777777" w:rsidR="00350E67" w:rsidRPr="00156CB0" w:rsidRDefault="00350E67" w:rsidP="00156CB0">
            <w:pPr>
              <w:spacing w:before="0"/>
              <w:jc w:val="center"/>
              <w:rPr>
                <w:rFonts w:cs="Arial"/>
                <w:color w:val="000000"/>
              </w:rPr>
            </w:pPr>
            <w:r w:rsidRPr="00156CB0">
              <w:rPr>
                <w:rFonts w:cs="Arial"/>
                <w:color w:val="000000"/>
              </w:rPr>
              <w:t>макс. 74</w:t>
            </w:r>
          </w:p>
        </w:tc>
        <w:tc>
          <w:tcPr>
            <w:tcW w:w="1980" w:type="dxa"/>
            <w:tcBorders>
              <w:top w:val="nil"/>
              <w:left w:val="nil"/>
              <w:bottom w:val="single" w:sz="8" w:space="0" w:color="auto"/>
              <w:right w:val="single" w:sz="8" w:space="0" w:color="auto"/>
            </w:tcBorders>
            <w:shd w:val="clear" w:color="auto" w:fill="auto"/>
            <w:vAlign w:val="bottom"/>
            <w:hideMark/>
          </w:tcPr>
          <w:p w14:paraId="6D40495D"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020ADE8D"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7C58061" w14:textId="77777777" w:rsidR="00350E67" w:rsidRPr="00156CB0" w:rsidRDefault="00350E67" w:rsidP="00156CB0">
            <w:pPr>
              <w:spacing w:before="0"/>
              <w:jc w:val="left"/>
              <w:rPr>
                <w:rFonts w:cs="Arial"/>
                <w:color w:val="000000"/>
              </w:rPr>
            </w:pPr>
            <w:r w:rsidRPr="00156CB0">
              <w:rPr>
                <w:rFonts w:cs="Arial"/>
                <w:color w:val="000000"/>
              </w:rPr>
              <w:t>21</w:t>
            </w:r>
          </w:p>
        </w:tc>
        <w:tc>
          <w:tcPr>
            <w:tcW w:w="2004" w:type="dxa"/>
            <w:tcBorders>
              <w:top w:val="nil"/>
              <w:left w:val="nil"/>
              <w:bottom w:val="single" w:sz="8" w:space="0" w:color="auto"/>
              <w:right w:val="single" w:sz="8" w:space="0" w:color="auto"/>
            </w:tcBorders>
            <w:shd w:val="clear" w:color="auto" w:fill="auto"/>
            <w:noWrap/>
            <w:vAlign w:val="center"/>
            <w:hideMark/>
          </w:tcPr>
          <w:p w14:paraId="5EDADECE" w14:textId="77777777" w:rsidR="00350E67" w:rsidRPr="00156CB0" w:rsidRDefault="00350E67" w:rsidP="00156CB0">
            <w:pPr>
              <w:spacing w:before="0"/>
              <w:jc w:val="center"/>
              <w:rPr>
                <w:rFonts w:cs="Arial"/>
                <w:color w:val="000000"/>
              </w:rPr>
            </w:pPr>
            <w:r w:rsidRPr="00156CB0">
              <w:rPr>
                <w:rFonts w:cs="Arial"/>
                <w:color w:val="000000"/>
              </w:rPr>
              <w:t>12.00-18 крампон</w:t>
            </w:r>
          </w:p>
        </w:tc>
        <w:tc>
          <w:tcPr>
            <w:tcW w:w="810" w:type="dxa"/>
            <w:tcBorders>
              <w:top w:val="nil"/>
              <w:left w:val="nil"/>
              <w:bottom w:val="single" w:sz="8" w:space="0" w:color="auto"/>
              <w:right w:val="single" w:sz="8" w:space="0" w:color="auto"/>
            </w:tcBorders>
            <w:shd w:val="clear" w:color="auto" w:fill="auto"/>
            <w:vAlign w:val="center"/>
            <w:hideMark/>
          </w:tcPr>
          <w:p w14:paraId="0DA26F50"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noWrap/>
            <w:vAlign w:val="center"/>
            <w:hideMark/>
          </w:tcPr>
          <w:p w14:paraId="2B9507D0" w14:textId="77777777" w:rsidR="00350E67" w:rsidRPr="00156CB0" w:rsidRDefault="00350E67" w:rsidP="00156CB0">
            <w:pPr>
              <w:spacing w:before="0"/>
              <w:jc w:val="center"/>
              <w:rPr>
                <w:rFonts w:cs="Arial"/>
                <w:color w:val="000000"/>
              </w:rPr>
            </w:pPr>
            <w:r w:rsidRPr="00156CB0">
              <w:rPr>
                <w:rFonts w:cs="Arial"/>
                <w:color w:val="000000"/>
              </w:rPr>
              <w:t>12</w:t>
            </w:r>
          </w:p>
        </w:tc>
        <w:tc>
          <w:tcPr>
            <w:tcW w:w="1080" w:type="dxa"/>
            <w:tcBorders>
              <w:top w:val="nil"/>
              <w:left w:val="nil"/>
              <w:bottom w:val="single" w:sz="8" w:space="0" w:color="auto"/>
              <w:right w:val="single" w:sz="8" w:space="0" w:color="auto"/>
            </w:tcBorders>
            <w:shd w:val="clear" w:color="auto" w:fill="auto"/>
            <w:vAlign w:val="center"/>
            <w:hideMark/>
          </w:tcPr>
          <w:p w14:paraId="0F596F70" w14:textId="77777777" w:rsidR="00350E67" w:rsidRPr="00156CB0" w:rsidRDefault="00350E67"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7514C9FE" w14:textId="77777777" w:rsidR="00350E67" w:rsidRPr="00156CB0" w:rsidRDefault="00350E67" w:rsidP="00156CB0">
            <w:pPr>
              <w:spacing w:before="0"/>
              <w:jc w:val="center"/>
              <w:rPr>
                <w:rFonts w:cs="Arial"/>
                <w:color w:val="000000"/>
              </w:rPr>
            </w:pPr>
            <w:r w:rsidRPr="00156CB0">
              <w:rPr>
                <w:rFonts w:cs="Arial"/>
                <w:color w:val="000000"/>
              </w:rPr>
              <w:t>10PR</w:t>
            </w:r>
          </w:p>
        </w:tc>
        <w:tc>
          <w:tcPr>
            <w:tcW w:w="1440" w:type="dxa"/>
            <w:tcBorders>
              <w:top w:val="nil"/>
              <w:left w:val="nil"/>
              <w:bottom w:val="single" w:sz="8" w:space="0" w:color="auto"/>
              <w:right w:val="single" w:sz="8" w:space="0" w:color="auto"/>
            </w:tcBorders>
            <w:shd w:val="clear" w:color="auto" w:fill="auto"/>
            <w:noWrap/>
            <w:vAlign w:val="center"/>
            <w:hideMark/>
          </w:tcPr>
          <w:p w14:paraId="3995F8DB"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noWrap/>
            <w:vAlign w:val="center"/>
            <w:hideMark/>
          </w:tcPr>
          <w:p w14:paraId="4978AC78"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noWrap/>
            <w:vAlign w:val="center"/>
            <w:hideMark/>
          </w:tcPr>
          <w:p w14:paraId="357D594D" w14:textId="77777777" w:rsidR="00350E67" w:rsidRPr="00156CB0" w:rsidRDefault="00350E67" w:rsidP="00156CB0">
            <w:pPr>
              <w:spacing w:before="0"/>
              <w:jc w:val="center"/>
              <w:rPr>
                <w:rFonts w:cs="Arial"/>
                <w:color w:val="000000"/>
              </w:rPr>
            </w:pPr>
            <w:r w:rsidRPr="00156CB0">
              <w:rPr>
                <w:rFonts w:cs="Arial"/>
                <w:color w:val="000000"/>
              </w:rPr>
              <w:t>/</w:t>
            </w:r>
          </w:p>
        </w:tc>
        <w:tc>
          <w:tcPr>
            <w:tcW w:w="1980" w:type="dxa"/>
            <w:tcBorders>
              <w:top w:val="nil"/>
              <w:left w:val="nil"/>
              <w:bottom w:val="single" w:sz="8" w:space="0" w:color="auto"/>
              <w:right w:val="single" w:sz="8" w:space="0" w:color="auto"/>
            </w:tcBorders>
            <w:shd w:val="clear" w:color="auto" w:fill="auto"/>
            <w:vAlign w:val="bottom"/>
            <w:hideMark/>
          </w:tcPr>
          <w:p w14:paraId="24D7B36B"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7B8CE504"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608700E" w14:textId="77777777" w:rsidR="00350E67" w:rsidRPr="00156CB0" w:rsidRDefault="00350E67" w:rsidP="00156CB0">
            <w:pPr>
              <w:spacing w:before="0"/>
              <w:jc w:val="left"/>
              <w:rPr>
                <w:rFonts w:cs="Arial"/>
                <w:color w:val="000000"/>
              </w:rPr>
            </w:pPr>
            <w:r w:rsidRPr="00156CB0">
              <w:rPr>
                <w:rFonts w:cs="Arial"/>
                <w:color w:val="000000"/>
              </w:rPr>
              <w:t>22</w:t>
            </w:r>
          </w:p>
        </w:tc>
        <w:tc>
          <w:tcPr>
            <w:tcW w:w="2004" w:type="dxa"/>
            <w:tcBorders>
              <w:top w:val="nil"/>
              <w:left w:val="nil"/>
              <w:bottom w:val="single" w:sz="8" w:space="0" w:color="auto"/>
              <w:right w:val="single" w:sz="8" w:space="0" w:color="auto"/>
            </w:tcBorders>
            <w:shd w:val="clear" w:color="auto" w:fill="auto"/>
            <w:noWrap/>
            <w:vAlign w:val="center"/>
            <w:hideMark/>
          </w:tcPr>
          <w:p w14:paraId="3CBFC911" w14:textId="77777777" w:rsidR="00350E67" w:rsidRPr="00156CB0" w:rsidRDefault="00350E67" w:rsidP="00156CB0">
            <w:pPr>
              <w:spacing w:before="0"/>
              <w:jc w:val="center"/>
              <w:rPr>
                <w:rFonts w:cs="Arial"/>
                <w:color w:val="000000"/>
              </w:rPr>
            </w:pPr>
            <w:r w:rsidRPr="00156CB0">
              <w:rPr>
                <w:rFonts w:cs="Arial"/>
                <w:color w:val="000000"/>
              </w:rPr>
              <w:t>11.00 R20</w:t>
            </w:r>
          </w:p>
        </w:tc>
        <w:tc>
          <w:tcPr>
            <w:tcW w:w="810" w:type="dxa"/>
            <w:tcBorders>
              <w:top w:val="nil"/>
              <w:left w:val="nil"/>
              <w:bottom w:val="single" w:sz="8" w:space="0" w:color="auto"/>
              <w:right w:val="single" w:sz="8" w:space="0" w:color="auto"/>
            </w:tcBorders>
            <w:shd w:val="clear" w:color="auto" w:fill="auto"/>
            <w:vAlign w:val="center"/>
            <w:hideMark/>
          </w:tcPr>
          <w:p w14:paraId="24916506"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noWrap/>
            <w:vAlign w:val="center"/>
            <w:hideMark/>
          </w:tcPr>
          <w:p w14:paraId="78DD5478" w14:textId="77777777" w:rsidR="00350E67" w:rsidRPr="00156CB0" w:rsidRDefault="00350E67" w:rsidP="00156CB0">
            <w:pPr>
              <w:spacing w:before="0"/>
              <w:jc w:val="center"/>
              <w:rPr>
                <w:rFonts w:cs="Arial"/>
                <w:color w:val="000000"/>
              </w:rPr>
            </w:pPr>
            <w:r w:rsidRPr="00156CB0">
              <w:rPr>
                <w:rFonts w:cs="Arial"/>
                <w:color w:val="000000"/>
              </w:rPr>
              <w:t>20</w:t>
            </w:r>
          </w:p>
        </w:tc>
        <w:tc>
          <w:tcPr>
            <w:tcW w:w="1080" w:type="dxa"/>
            <w:tcBorders>
              <w:top w:val="nil"/>
              <w:left w:val="nil"/>
              <w:bottom w:val="single" w:sz="8" w:space="0" w:color="auto"/>
              <w:right w:val="single" w:sz="8" w:space="0" w:color="auto"/>
            </w:tcBorders>
            <w:shd w:val="clear" w:color="auto" w:fill="auto"/>
            <w:vAlign w:val="center"/>
            <w:hideMark/>
          </w:tcPr>
          <w:p w14:paraId="5DFE6FC3" w14:textId="77777777" w:rsidR="00350E67" w:rsidRPr="00156CB0" w:rsidRDefault="00350E67" w:rsidP="00156CB0">
            <w:pPr>
              <w:spacing w:before="0"/>
              <w:jc w:val="center"/>
              <w:rPr>
                <w:rFonts w:cs="Arial"/>
                <w:color w:val="000000"/>
              </w:rPr>
            </w:pPr>
            <w:r w:rsidRPr="00156CB0">
              <w:rPr>
                <w:rFonts w:cs="Arial"/>
                <w:color w:val="000000"/>
              </w:rPr>
              <w:t>K</w:t>
            </w:r>
          </w:p>
        </w:tc>
        <w:tc>
          <w:tcPr>
            <w:tcW w:w="1350" w:type="dxa"/>
            <w:tcBorders>
              <w:top w:val="nil"/>
              <w:left w:val="nil"/>
              <w:bottom w:val="single" w:sz="8" w:space="0" w:color="auto"/>
              <w:right w:val="single" w:sz="8" w:space="0" w:color="auto"/>
            </w:tcBorders>
            <w:shd w:val="clear" w:color="auto" w:fill="auto"/>
            <w:vAlign w:val="center"/>
            <w:hideMark/>
          </w:tcPr>
          <w:p w14:paraId="05126289" w14:textId="77777777" w:rsidR="00350E67" w:rsidRPr="00156CB0" w:rsidRDefault="00350E67" w:rsidP="00156CB0">
            <w:pPr>
              <w:spacing w:before="0"/>
              <w:jc w:val="center"/>
              <w:rPr>
                <w:rFonts w:cs="Arial"/>
                <w:color w:val="000000"/>
              </w:rPr>
            </w:pPr>
            <w:r w:rsidRPr="00156CB0">
              <w:rPr>
                <w:rFonts w:cs="Arial"/>
                <w:color w:val="000000"/>
              </w:rPr>
              <w:t>150/146</w:t>
            </w:r>
          </w:p>
        </w:tc>
        <w:tc>
          <w:tcPr>
            <w:tcW w:w="1440" w:type="dxa"/>
            <w:tcBorders>
              <w:top w:val="nil"/>
              <w:left w:val="nil"/>
              <w:bottom w:val="single" w:sz="8" w:space="0" w:color="auto"/>
              <w:right w:val="single" w:sz="8" w:space="0" w:color="auto"/>
            </w:tcBorders>
            <w:shd w:val="clear" w:color="auto" w:fill="auto"/>
            <w:noWrap/>
            <w:vAlign w:val="center"/>
            <w:hideMark/>
          </w:tcPr>
          <w:p w14:paraId="2D5ADB51" w14:textId="77777777" w:rsidR="00350E67" w:rsidRPr="00156CB0" w:rsidRDefault="00350E67"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noWrap/>
            <w:vAlign w:val="center"/>
            <w:hideMark/>
          </w:tcPr>
          <w:p w14:paraId="119C7916" w14:textId="77777777" w:rsidR="00350E67" w:rsidRPr="00156CB0" w:rsidRDefault="00350E67"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3ADDFF7C" w14:textId="77777777" w:rsidR="00350E67" w:rsidRPr="00156CB0" w:rsidRDefault="00350E67" w:rsidP="00156CB0">
            <w:pPr>
              <w:spacing w:before="0"/>
              <w:jc w:val="center"/>
              <w:rPr>
                <w:rFonts w:cs="Arial"/>
                <w:color w:val="000000"/>
              </w:rPr>
            </w:pPr>
            <w:r w:rsidRPr="00156CB0">
              <w:rPr>
                <w:rFonts w:cs="Arial"/>
                <w:color w:val="000000"/>
              </w:rPr>
              <w:t>макс. 73</w:t>
            </w:r>
          </w:p>
        </w:tc>
        <w:tc>
          <w:tcPr>
            <w:tcW w:w="1980" w:type="dxa"/>
            <w:tcBorders>
              <w:top w:val="nil"/>
              <w:left w:val="nil"/>
              <w:bottom w:val="single" w:sz="8" w:space="0" w:color="auto"/>
              <w:right w:val="single" w:sz="8" w:space="0" w:color="auto"/>
            </w:tcBorders>
            <w:shd w:val="clear" w:color="auto" w:fill="auto"/>
            <w:vAlign w:val="bottom"/>
            <w:hideMark/>
          </w:tcPr>
          <w:p w14:paraId="719EFE41" w14:textId="77777777" w:rsidR="00350E67" w:rsidRPr="00156CB0" w:rsidRDefault="00350E67" w:rsidP="00156CB0">
            <w:pPr>
              <w:spacing w:before="0"/>
              <w:jc w:val="left"/>
              <w:rPr>
                <w:rFonts w:cs="Arial"/>
                <w:color w:val="000000"/>
              </w:rPr>
            </w:pPr>
            <w:r w:rsidRPr="00156CB0">
              <w:rPr>
                <w:rFonts w:cs="Arial"/>
                <w:color w:val="000000"/>
              </w:rPr>
              <w:t xml:space="preserve">Нови Сад, Панчево, Зрењанин, Сремска Митровица, </w:t>
            </w:r>
            <w:r w:rsidRPr="00156CB0">
              <w:rPr>
                <w:rFonts w:cs="Arial"/>
                <w:color w:val="000000"/>
              </w:rPr>
              <w:lastRenderedPageBreak/>
              <w:t>Суботица, Рума, Сомбор</w:t>
            </w:r>
          </w:p>
        </w:tc>
      </w:tr>
      <w:tr w:rsidR="00350E67" w:rsidRPr="00156CB0" w14:paraId="7B5D52A2"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73ACFC0" w14:textId="77777777" w:rsidR="00350E67" w:rsidRPr="00156CB0" w:rsidRDefault="00350E67" w:rsidP="00156CB0">
            <w:pPr>
              <w:spacing w:before="0"/>
              <w:jc w:val="left"/>
              <w:rPr>
                <w:rFonts w:cs="Arial"/>
                <w:color w:val="000000"/>
              </w:rPr>
            </w:pPr>
            <w:r w:rsidRPr="00156CB0">
              <w:rPr>
                <w:rFonts w:cs="Arial"/>
                <w:color w:val="000000"/>
              </w:rPr>
              <w:lastRenderedPageBreak/>
              <w:t>23</w:t>
            </w:r>
          </w:p>
        </w:tc>
        <w:tc>
          <w:tcPr>
            <w:tcW w:w="2004" w:type="dxa"/>
            <w:tcBorders>
              <w:top w:val="nil"/>
              <w:left w:val="nil"/>
              <w:bottom w:val="single" w:sz="8" w:space="0" w:color="auto"/>
              <w:right w:val="single" w:sz="8" w:space="0" w:color="auto"/>
            </w:tcBorders>
            <w:shd w:val="clear" w:color="auto" w:fill="auto"/>
            <w:noWrap/>
            <w:vAlign w:val="center"/>
            <w:hideMark/>
          </w:tcPr>
          <w:p w14:paraId="5640D7FC" w14:textId="77777777" w:rsidR="00350E67" w:rsidRPr="00156CB0" w:rsidRDefault="00350E67" w:rsidP="00156CB0">
            <w:pPr>
              <w:spacing w:before="0"/>
              <w:jc w:val="center"/>
              <w:rPr>
                <w:rFonts w:cs="Arial"/>
                <w:color w:val="000000"/>
              </w:rPr>
            </w:pPr>
            <w:r w:rsidRPr="00156CB0">
              <w:rPr>
                <w:rFonts w:cs="Arial"/>
                <w:color w:val="000000"/>
              </w:rPr>
              <w:t>8.25 R20</w:t>
            </w:r>
          </w:p>
        </w:tc>
        <w:tc>
          <w:tcPr>
            <w:tcW w:w="810" w:type="dxa"/>
            <w:tcBorders>
              <w:top w:val="nil"/>
              <w:left w:val="nil"/>
              <w:bottom w:val="single" w:sz="8" w:space="0" w:color="auto"/>
              <w:right w:val="single" w:sz="8" w:space="0" w:color="auto"/>
            </w:tcBorders>
            <w:shd w:val="clear" w:color="auto" w:fill="auto"/>
            <w:vAlign w:val="center"/>
            <w:hideMark/>
          </w:tcPr>
          <w:p w14:paraId="10AAB338"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noWrap/>
            <w:vAlign w:val="center"/>
            <w:hideMark/>
          </w:tcPr>
          <w:p w14:paraId="7FAA288E" w14:textId="77777777" w:rsidR="00350E67" w:rsidRPr="00156CB0" w:rsidRDefault="00350E67" w:rsidP="00156CB0">
            <w:pPr>
              <w:spacing w:before="0"/>
              <w:jc w:val="center"/>
              <w:rPr>
                <w:rFonts w:cs="Arial"/>
                <w:color w:val="000000"/>
              </w:rPr>
            </w:pPr>
            <w:r w:rsidRPr="00156CB0">
              <w:rPr>
                <w:rFonts w:cs="Arial"/>
                <w:color w:val="000000"/>
              </w:rPr>
              <w:t>20</w:t>
            </w:r>
          </w:p>
        </w:tc>
        <w:tc>
          <w:tcPr>
            <w:tcW w:w="1080" w:type="dxa"/>
            <w:tcBorders>
              <w:top w:val="nil"/>
              <w:left w:val="nil"/>
              <w:bottom w:val="single" w:sz="8" w:space="0" w:color="auto"/>
              <w:right w:val="single" w:sz="8" w:space="0" w:color="auto"/>
            </w:tcBorders>
            <w:shd w:val="clear" w:color="auto" w:fill="auto"/>
            <w:vAlign w:val="center"/>
            <w:hideMark/>
          </w:tcPr>
          <w:p w14:paraId="3DE2DF26" w14:textId="77777777" w:rsidR="00350E67" w:rsidRPr="00156CB0" w:rsidRDefault="00350E67" w:rsidP="00156CB0">
            <w:pPr>
              <w:spacing w:before="0"/>
              <w:jc w:val="center"/>
              <w:rPr>
                <w:rFonts w:cs="Arial"/>
                <w:color w:val="000000"/>
              </w:rPr>
            </w:pPr>
            <w:r w:rsidRPr="00156CB0">
              <w:rPr>
                <w:rFonts w:cs="Arial"/>
                <w:color w:val="000000"/>
              </w:rPr>
              <w:t>J</w:t>
            </w:r>
          </w:p>
        </w:tc>
        <w:tc>
          <w:tcPr>
            <w:tcW w:w="1350" w:type="dxa"/>
            <w:tcBorders>
              <w:top w:val="nil"/>
              <w:left w:val="nil"/>
              <w:bottom w:val="single" w:sz="8" w:space="0" w:color="auto"/>
              <w:right w:val="single" w:sz="8" w:space="0" w:color="auto"/>
            </w:tcBorders>
            <w:shd w:val="clear" w:color="auto" w:fill="auto"/>
            <w:vAlign w:val="center"/>
            <w:hideMark/>
          </w:tcPr>
          <w:p w14:paraId="43978F8B" w14:textId="77777777" w:rsidR="00350E67" w:rsidRPr="00156CB0" w:rsidRDefault="00350E67" w:rsidP="00156CB0">
            <w:pPr>
              <w:spacing w:before="0"/>
              <w:jc w:val="center"/>
              <w:rPr>
                <w:rFonts w:cs="Arial"/>
                <w:color w:val="000000"/>
              </w:rPr>
            </w:pPr>
            <w:r w:rsidRPr="00156CB0">
              <w:rPr>
                <w:rFonts w:cs="Arial"/>
                <w:color w:val="000000"/>
              </w:rPr>
              <w:t>125/122</w:t>
            </w:r>
          </w:p>
        </w:tc>
        <w:tc>
          <w:tcPr>
            <w:tcW w:w="1440" w:type="dxa"/>
            <w:tcBorders>
              <w:top w:val="nil"/>
              <w:left w:val="nil"/>
              <w:bottom w:val="single" w:sz="8" w:space="0" w:color="auto"/>
              <w:right w:val="single" w:sz="8" w:space="0" w:color="auto"/>
            </w:tcBorders>
            <w:shd w:val="clear" w:color="auto" w:fill="auto"/>
            <w:noWrap/>
            <w:vAlign w:val="center"/>
            <w:hideMark/>
          </w:tcPr>
          <w:p w14:paraId="286AA010" w14:textId="77777777" w:rsidR="00350E67" w:rsidRPr="00156CB0" w:rsidRDefault="00350E67"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noWrap/>
            <w:vAlign w:val="center"/>
            <w:hideMark/>
          </w:tcPr>
          <w:p w14:paraId="1D8B541D" w14:textId="77777777" w:rsidR="00350E67" w:rsidRPr="00156CB0" w:rsidRDefault="00350E67"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0526AF43" w14:textId="77777777" w:rsidR="00350E67" w:rsidRPr="00156CB0" w:rsidRDefault="00350E67" w:rsidP="00156CB0">
            <w:pPr>
              <w:spacing w:before="0"/>
              <w:jc w:val="center"/>
              <w:rPr>
                <w:rFonts w:cs="Arial"/>
                <w:color w:val="000000"/>
              </w:rPr>
            </w:pPr>
            <w:r w:rsidRPr="00156CB0">
              <w:rPr>
                <w:rFonts w:cs="Arial"/>
                <w:color w:val="000000"/>
              </w:rPr>
              <w:t>макс. 74</w:t>
            </w:r>
          </w:p>
        </w:tc>
        <w:tc>
          <w:tcPr>
            <w:tcW w:w="1980" w:type="dxa"/>
            <w:tcBorders>
              <w:top w:val="nil"/>
              <w:left w:val="nil"/>
              <w:bottom w:val="single" w:sz="8" w:space="0" w:color="auto"/>
              <w:right w:val="single" w:sz="8" w:space="0" w:color="auto"/>
            </w:tcBorders>
            <w:shd w:val="clear" w:color="auto" w:fill="auto"/>
            <w:vAlign w:val="bottom"/>
            <w:hideMark/>
          </w:tcPr>
          <w:p w14:paraId="381E3ED5"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bl>
    <w:p w14:paraId="46380836" w14:textId="77777777" w:rsidR="009420FC" w:rsidRPr="00156CB0" w:rsidRDefault="009420FC" w:rsidP="00156CB0">
      <w:pPr>
        <w:spacing w:before="0"/>
        <w:contextualSpacing/>
        <w:rPr>
          <w:rFonts w:eastAsia="Calibri" w:cs="Arial"/>
        </w:rPr>
      </w:pPr>
    </w:p>
    <w:tbl>
      <w:tblPr>
        <w:tblW w:w="12940" w:type="dxa"/>
        <w:tblLayout w:type="fixed"/>
        <w:tblLook w:val="04A0" w:firstRow="1" w:lastRow="0" w:firstColumn="1" w:lastColumn="0" w:noHBand="0" w:noVBand="1"/>
      </w:tblPr>
      <w:tblGrid>
        <w:gridCol w:w="710"/>
        <w:gridCol w:w="1440"/>
        <w:gridCol w:w="900"/>
        <w:gridCol w:w="1260"/>
        <w:gridCol w:w="1080"/>
        <w:gridCol w:w="1350"/>
        <w:gridCol w:w="1440"/>
        <w:gridCol w:w="1530"/>
        <w:gridCol w:w="1530"/>
        <w:gridCol w:w="1700"/>
      </w:tblGrid>
      <w:tr w:rsidR="00350E67" w:rsidRPr="00156CB0" w14:paraId="077157A4" w14:textId="77777777" w:rsidTr="00350E67">
        <w:trPr>
          <w:trHeight w:val="315"/>
        </w:trPr>
        <w:tc>
          <w:tcPr>
            <w:tcW w:w="1294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E9FE717" w14:textId="77777777" w:rsidR="00350E67" w:rsidRPr="00156CB0" w:rsidRDefault="00350E67" w:rsidP="00156CB0">
            <w:pPr>
              <w:spacing w:before="0"/>
              <w:jc w:val="center"/>
              <w:rPr>
                <w:rFonts w:cs="Arial"/>
                <w:b/>
                <w:bCs/>
                <w:color w:val="000000"/>
              </w:rPr>
            </w:pPr>
            <w:r w:rsidRPr="00156CB0">
              <w:rPr>
                <w:rFonts w:cs="Arial"/>
                <w:b/>
                <w:bCs/>
                <w:color w:val="000000"/>
              </w:rPr>
              <w:t>ЛЕТЊЕ</w:t>
            </w:r>
          </w:p>
        </w:tc>
      </w:tr>
      <w:tr w:rsidR="00350E67" w:rsidRPr="00156CB0" w14:paraId="7F5A44C4" w14:textId="77777777" w:rsidTr="00350E67">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23BF2D7" w14:textId="77777777" w:rsidR="00350E67" w:rsidRPr="00156CB0" w:rsidRDefault="00350E67" w:rsidP="00156CB0">
            <w:pPr>
              <w:spacing w:before="0"/>
              <w:rPr>
                <w:rFonts w:cs="Arial"/>
                <w:b/>
                <w:bCs/>
                <w:color w:val="000000"/>
              </w:rPr>
            </w:pPr>
            <w:r w:rsidRPr="00156CB0">
              <w:rPr>
                <w:rFonts w:cs="Arial"/>
                <w:b/>
                <w:bCs/>
                <w:color w:val="000000"/>
              </w:rPr>
              <w:t>Ред. број</w:t>
            </w:r>
          </w:p>
        </w:tc>
        <w:tc>
          <w:tcPr>
            <w:tcW w:w="1440" w:type="dxa"/>
            <w:tcBorders>
              <w:top w:val="nil"/>
              <w:left w:val="nil"/>
              <w:bottom w:val="single" w:sz="8" w:space="0" w:color="auto"/>
              <w:right w:val="single" w:sz="8" w:space="0" w:color="auto"/>
            </w:tcBorders>
            <w:shd w:val="clear" w:color="auto" w:fill="auto"/>
            <w:vAlign w:val="center"/>
            <w:hideMark/>
          </w:tcPr>
          <w:p w14:paraId="70DFE7C9" w14:textId="77777777" w:rsidR="00350E67" w:rsidRPr="00156CB0" w:rsidRDefault="00350E67" w:rsidP="00156CB0">
            <w:pPr>
              <w:spacing w:before="0"/>
              <w:rPr>
                <w:rFonts w:cs="Arial"/>
                <w:b/>
                <w:bCs/>
                <w:color w:val="000000"/>
              </w:rPr>
            </w:pPr>
            <w:r w:rsidRPr="00156CB0">
              <w:rPr>
                <w:rFonts w:cs="Arial"/>
                <w:b/>
                <w:bCs/>
                <w:color w:val="000000"/>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14:paraId="58CC0760" w14:textId="77777777" w:rsidR="00350E67" w:rsidRPr="00156CB0" w:rsidRDefault="00350E67"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2643C35F" w14:textId="77777777" w:rsidR="00350E67" w:rsidRPr="00156CB0" w:rsidRDefault="00350E67" w:rsidP="00156CB0">
            <w:pPr>
              <w:spacing w:before="0"/>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10AAD0A8" w14:textId="77777777" w:rsidR="00350E67" w:rsidRPr="00156CB0" w:rsidRDefault="00350E67"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041378E7" w14:textId="77777777" w:rsidR="00350E67" w:rsidRPr="00156CB0" w:rsidRDefault="00350E67" w:rsidP="00156CB0">
            <w:pPr>
              <w:spacing w:before="0"/>
              <w:rPr>
                <w:rFonts w:cs="Arial"/>
                <w:b/>
                <w:bCs/>
                <w:color w:val="000000"/>
              </w:rPr>
            </w:pPr>
            <w:r w:rsidRPr="00156CB0">
              <w:rPr>
                <w:rFonts w:cs="Arial"/>
                <w:b/>
                <w:bCs/>
                <w:color w:val="000000"/>
              </w:rPr>
              <w:t> Носивост</w:t>
            </w:r>
          </w:p>
        </w:tc>
        <w:tc>
          <w:tcPr>
            <w:tcW w:w="1440" w:type="dxa"/>
            <w:tcBorders>
              <w:top w:val="nil"/>
              <w:left w:val="nil"/>
              <w:bottom w:val="single" w:sz="8" w:space="0" w:color="auto"/>
              <w:right w:val="single" w:sz="8" w:space="0" w:color="auto"/>
            </w:tcBorders>
            <w:shd w:val="clear" w:color="auto" w:fill="auto"/>
            <w:vAlign w:val="bottom"/>
            <w:hideMark/>
          </w:tcPr>
          <w:p w14:paraId="7A11EE69" w14:textId="77777777" w:rsidR="00350E67" w:rsidRPr="00156CB0" w:rsidRDefault="00350E67" w:rsidP="00156CB0">
            <w:pPr>
              <w:spacing w:before="0"/>
              <w:jc w:val="left"/>
              <w:rPr>
                <w:rFonts w:cs="Arial"/>
                <w:b/>
                <w:bCs/>
                <w:color w:val="000000"/>
              </w:rPr>
            </w:pPr>
            <w:r w:rsidRPr="00156CB0">
              <w:rPr>
                <w:rFonts w:cs="Arial"/>
                <w:b/>
                <w:bCs/>
                <w:color w:val="000000"/>
              </w:rPr>
              <w:t xml:space="preserve">Потрошња горива </w:t>
            </w:r>
            <w:r w:rsidRPr="00156CB0">
              <w:rPr>
                <w:rFonts w:cs="Arial"/>
                <w:b/>
                <w:bCs/>
                <w:color w:val="000000"/>
                <w:lang w:val="sr-Cyrl-RS"/>
              </w:rPr>
              <w:t xml:space="preserve">   </w:t>
            </w:r>
            <w:r w:rsidRPr="00156CB0">
              <w:rPr>
                <w:rFonts w:cs="Arial"/>
                <w:b/>
                <w:bCs/>
                <w:color w:val="000000"/>
              </w:rPr>
              <w:t>(од - до)</w:t>
            </w:r>
          </w:p>
        </w:tc>
        <w:tc>
          <w:tcPr>
            <w:tcW w:w="1530" w:type="dxa"/>
            <w:tcBorders>
              <w:top w:val="nil"/>
              <w:left w:val="nil"/>
              <w:bottom w:val="single" w:sz="8" w:space="0" w:color="auto"/>
              <w:right w:val="single" w:sz="8" w:space="0" w:color="auto"/>
            </w:tcBorders>
            <w:shd w:val="clear" w:color="auto" w:fill="auto"/>
            <w:vAlign w:val="bottom"/>
            <w:hideMark/>
          </w:tcPr>
          <w:p w14:paraId="1CF430B3" w14:textId="77777777" w:rsidR="00350E67" w:rsidRPr="00156CB0" w:rsidRDefault="00350E67" w:rsidP="00156CB0">
            <w:pPr>
              <w:spacing w:before="0"/>
              <w:jc w:val="left"/>
              <w:rPr>
                <w:rFonts w:cs="Arial"/>
                <w:b/>
                <w:bCs/>
                <w:color w:val="000000"/>
              </w:rPr>
            </w:pPr>
            <w:r w:rsidRPr="00156CB0">
              <w:rPr>
                <w:rFonts w:cs="Arial"/>
                <w:b/>
                <w:bCs/>
                <w:color w:val="000000"/>
              </w:rPr>
              <w:t>Пријањање на мокрој подлози (од - до)</w:t>
            </w:r>
          </w:p>
        </w:tc>
        <w:tc>
          <w:tcPr>
            <w:tcW w:w="1530" w:type="dxa"/>
            <w:tcBorders>
              <w:top w:val="nil"/>
              <w:left w:val="nil"/>
              <w:bottom w:val="single" w:sz="8" w:space="0" w:color="auto"/>
              <w:right w:val="single" w:sz="8" w:space="0" w:color="auto"/>
            </w:tcBorders>
            <w:shd w:val="clear" w:color="auto" w:fill="auto"/>
            <w:vAlign w:val="bottom"/>
            <w:hideMark/>
          </w:tcPr>
          <w:p w14:paraId="5EFD14EC" w14:textId="77777777" w:rsidR="00350E67" w:rsidRPr="00156CB0" w:rsidRDefault="00350E67" w:rsidP="00156CB0">
            <w:pPr>
              <w:spacing w:before="0"/>
              <w:jc w:val="left"/>
              <w:rPr>
                <w:rFonts w:cs="Arial"/>
                <w:b/>
                <w:bCs/>
                <w:color w:val="000000"/>
              </w:rPr>
            </w:pPr>
            <w:r w:rsidRPr="00156CB0">
              <w:rPr>
                <w:rFonts w:cs="Arial"/>
                <w:b/>
                <w:bCs/>
                <w:color w:val="000000"/>
              </w:rPr>
              <w:t>Емитовање спољашње буке (dВ)</w:t>
            </w:r>
          </w:p>
        </w:tc>
        <w:tc>
          <w:tcPr>
            <w:tcW w:w="1700" w:type="dxa"/>
            <w:tcBorders>
              <w:top w:val="nil"/>
              <w:left w:val="nil"/>
              <w:bottom w:val="single" w:sz="8" w:space="0" w:color="auto"/>
              <w:right w:val="single" w:sz="8" w:space="0" w:color="auto"/>
            </w:tcBorders>
            <w:shd w:val="clear" w:color="auto" w:fill="auto"/>
            <w:noWrap/>
            <w:vAlign w:val="center"/>
            <w:hideMark/>
          </w:tcPr>
          <w:p w14:paraId="2E189008" w14:textId="77777777" w:rsidR="00350E67" w:rsidRPr="00156CB0" w:rsidRDefault="00350E67" w:rsidP="00156CB0">
            <w:pPr>
              <w:spacing w:before="0"/>
              <w:jc w:val="left"/>
              <w:rPr>
                <w:rFonts w:cs="Arial"/>
                <w:b/>
                <w:bCs/>
                <w:color w:val="000000"/>
              </w:rPr>
            </w:pPr>
            <w:r w:rsidRPr="00156CB0">
              <w:rPr>
                <w:rFonts w:cs="Arial"/>
                <w:b/>
                <w:bCs/>
                <w:color w:val="000000"/>
              </w:rPr>
              <w:t>Место испоруке</w:t>
            </w:r>
          </w:p>
        </w:tc>
      </w:tr>
      <w:tr w:rsidR="00350E67" w:rsidRPr="00156CB0" w14:paraId="40306B62"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50D0671" w14:textId="77777777" w:rsidR="00350E67" w:rsidRPr="00156CB0" w:rsidRDefault="00350E67" w:rsidP="00156CB0">
            <w:pPr>
              <w:spacing w:before="0"/>
              <w:rPr>
                <w:rFonts w:cs="Arial"/>
                <w:color w:val="000000"/>
              </w:rPr>
            </w:pPr>
            <w:r w:rsidRPr="00156CB0">
              <w:rPr>
                <w:rFonts w:cs="Arial"/>
                <w:color w:val="000000"/>
              </w:rPr>
              <w:t>1</w:t>
            </w:r>
          </w:p>
        </w:tc>
        <w:tc>
          <w:tcPr>
            <w:tcW w:w="1440" w:type="dxa"/>
            <w:tcBorders>
              <w:top w:val="nil"/>
              <w:left w:val="nil"/>
              <w:bottom w:val="single" w:sz="8" w:space="0" w:color="auto"/>
              <w:right w:val="single" w:sz="8" w:space="0" w:color="auto"/>
            </w:tcBorders>
            <w:shd w:val="clear" w:color="auto" w:fill="auto"/>
            <w:vAlign w:val="center"/>
            <w:hideMark/>
          </w:tcPr>
          <w:p w14:paraId="1FBD04FB" w14:textId="77777777" w:rsidR="00350E67" w:rsidRPr="00156CB0" w:rsidRDefault="00350E67" w:rsidP="00156CB0">
            <w:pPr>
              <w:spacing w:before="0"/>
              <w:jc w:val="center"/>
              <w:rPr>
                <w:rFonts w:cs="Arial"/>
                <w:color w:val="000000"/>
              </w:rPr>
            </w:pPr>
            <w:r w:rsidRPr="00156CB0">
              <w:rPr>
                <w:rFonts w:cs="Arial"/>
                <w:color w:val="000000"/>
              </w:rPr>
              <w:t>225/55 R17</w:t>
            </w:r>
          </w:p>
        </w:tc>
        <w:tc>
          <w:tcPr>
            <w:tcW w:w="900" w:type="dxa"/>
            <w:tcBorders>
              <w:top w:val="nil"/>
              <w:left w:val="nil"/>
              <w:bottom w:val="single" w:sz="8" w:space="0" w:color="auto"/>
              <w:right w:val="single" w:sz="8" w:space="0" w:color="auto"/>
            </w:tcBorders>
            <w:shd w:val="clear" w:color="auto" w:fill="auto"/>
            <w:vAlign w:val="center"/>
            <w:hideMark/>
          </w:tcPr>
          <w:p w14:paraId="3174C230"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74A7D55" w14:textId="77777777" w:rsidR="00350E67" w:rsidRPr="00156CB0" w:rsidRDefault="00350E67" w:rsidP="00156CB0">
            <w:pPr>
              <w:spacing w:before="0"/>
              <w:jc w:val="center"/>
              <w:rPr>
                <w:rFonts w:cs="Arial"/>
                <w:color w:val="000000"/>
              </w:rPr>
            </w:pPr>
            <w:r w:rsidRPr="00156CB0">
              <w:rPr>
                <w:rFonts w:cs="Arial"/>
                <w:color w:val="000000"/>
              </w:rPr>
              <w:t>8</w:t>
            </w:r>
          </w:p>
        </w:tc>
        <w:tc>
          <w:tcPr>
            <w:tcW w:w="1080" w:type="dxa"/>
            <w:tcBorders>
              <w:top w:val="nil"/>
              <w:left w:val="nil"/>
              <w:bottom w:val="single" w:sz="8" w:space="0" w:color="auto"/>
              <w:right w:val="single" w:sz="8" w:space="0" w:color="auto"/>
            </w:tcBorders>
            <w:shd w:val="clear" w:color="auto" w:fill="auto"/>
            <w:vAlign w:val="center"/>
            <w:hideMark/>
          </w:tcPr>
          <w:p w14:paraId="2FB7142D" w14:textId="77777777" w:rsidR="00350E67" w:rsidRPr="00156CB0" w:rsidRDefault="00350E67" w:rsidP="00156CB0">
            <w:pPr>
              <w:spacing w:before="0"/>
              <w:jc w:val="center"/>
              <w:rPr>
                <w:rFonts w:cs="Arial"/>
                <w:color w:val="000000"/>
              </w:rPr>
            </w:pPr>
            <w:r w:rsidRPr="00156CB0">
              <w:rPr>
                <w:rFonts w:cs="Arial"/>
                <w:color w:val="000000"/>
              </w:rPr>
              <w:t>W</w:t>
            </w:r>
          </w:p>
        </w:tc>
        <w:tc>
          <w:tcPr>
            <w:tcW w:w="1350" w:type="dxa"/>
            <w:tcBorders>
              <w:top w:val="nil"/>
              <w:left w:val="nil"/>
              <w:bottom w:val="single" w:sz="8" w:space="0" w:color="auto"/>
              <w:right w:val="single" w:sz="8" w:space="0" w:color="auto"/>
            </w:tcBorders>
            <w:shd w:val="clear" w:color="auto" w:fill="auto"/>
            <w:vAlign w:val="center"/>
            <w:hideMark/>
          </w:tcPr>
          <w:p w14:paraId="1D8DC436" w14:textId="77777777" w:rsidR="00350E67" w:rsidRPr="00156CB0" w:rsidRDefault="00350E67" w:rsidP="00156CB0">
            <w:pPr>
              <w:spacing w:before="0"/>
              <w:jc w:val="center"/>
              <w:rPr>
                <w:rFonts w:cs="Arial"/>
                <w:color w:val="000000"/>
              </w:rPr>
            </w:pPr>
            <w:r w:rsidRPr="00156CB0">
              <w:rPr>
                <w:rFonts w:cs="Arial"/>
                <w:color w:val="000000"/>
              </w:rPr>
              <w:t>мин. 97</w:t>
            </w:r>
          </w:p>
        </w:tc>
        <w:tc>
          <w:tcPr>
            <w:tcW w:w="1440" w:type="dxa"/>
            <w:tcBorders>
              <w:top w:val="nil"/>
              <w:left w:val="nil"/>
              <w:bottom w:val="single" w:sz="8" w:space="0" w:color="auto"/>
              <w:right w:val="single" w:sz="8" w:space="0" w:color="auto"/>
            </w:tcBorders>
            <w:shd w:val="clear" w:color="auto" w:fill="auto"/>
            <w:vAlign w:val="center"/>
            <w:hideMark/>
          </w:tcPr>
          <w:p w14:paraId="62AD187E"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2591818D" w14:textId="77777777" w:rsidR="00350E67" w:rsidRPr="00156CB0" w:rsidRDefault="00350E67" w:rsidP="00156CB0">
            <w:pPr>
              <w:spacing w:before="0"/>
              <w:jc w:val="center"/>
              <w:rPr>
                <w:rFonts w:cs="Arial"/>
                <w:color w:val="000000"/>
              </w:rPr>
            </w:pPr>
            <w:r w:rsidRPr="00156CB0">
              <w:rPr>
                <w:rFonts w:cs="Arial"/>
                <w:color w:val="000000"/>
              </w:rPr>
              <w:t>A-A</w:t>
            </w:r>
          </w:p>
        </w:tc>
        <w:tc>
          <w:tcPr>
            <w:tcW w:w="1530" w:type="dxa"/>
            <w:tcBorders>
              <w:top w:val="nil"/>
              <w:left w:val="nil"/>
              <w:bottom w:val="single" w:sz="8" w:space="0" w:color="auto"/>
              <w:right w:val="single" w:sz="8" w:space="0" w:color="auto"/>
            </w:tcBorders>
            <w:shd w:val="clear" w:color="auto" w:fill="auto"/>
            <w:vAlign w:val="center"/>
            <w:hideMark/>
          </w:tcPr>
          <w:p w14:paraId="5A23C7A7" w14:textId="77777777" w:rsidR="00350E67" w:rsidRPr="00156CB0" w:rsidRDefault="00350E67" w:rsidP="00156CB0">
            <w:pPr>
              <w:spacing w:before="0"/>
              <w:jc w:val="center"/>
              <w:rPr>
                <w:rFonts w:cs="Arial"/>
                <w:color w:val="000000"/>
              </w:rPr>
            </w:pPr>
            <w:r w:rsidRPr="00156CB0">
              <w:rPr>
                <w:rFonts w:cs="Arial"/>
                <w:color w:val="000000"/>
              </w:rPr>
              <w:t>макс. 69</w:t>
            </w:r>
          </w:p>
        </w:tc>
        <w:tc>
          <w:tcPr>
            <w:tcW w:w="1700" w:type="dxa"/>
            <w:tcBorders>
              <w:top w:val="nil"/>
              <w:left w:val="nil"/>
              <w:bottom w:val="single" w:sz="8" w:space="0" w:color="auto"/>
              <w:right w:val="single" w:sz="8" w:space="0" w:color="auto"/>
            </w:tcBorders>
            <w:shd w:val="clear" w:color="auto" w:fill="auto"/>
            <w:vAlign w:val="bottom"/>
            <w:hideMark/>
          </w:tcPr>
          <w:p w14:paraId="29AF2BCF"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2B91B59C"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C945782" w14:textId="77777777" w:rsidR="00350E67" w:rsidRPr="00156CB0" w:rsidRDefault="00350E67" w:rsidP="00156CB0">
            <w:pPr>
              <w:spacing w:before="0"/>
              <w:rPr>
                <w:rFonts w:cs="Arial"/>
                <w:color w:val="000000"/>
              </w:rPr>
            </w:pPr>
            <w:r w:rsidRPr="00156CB0">
              <w:rPr>
                <w:rFonts w:cs="Arial"/>
                <w:color w:val="000000"/>
              </w:rPr>
              <w:t>2</w:t>
            </w:r>
          </w:p>
        </w:tc>
        <w:tc>
          <w:tcPr>
            <w:tcW w:w="1440" w:type="dxa"/>
            <w:tcBorders>
              <w:top w:val="nil"/>
              <w:left w:val="nil"/>
              <w:bottom w:val="single" w:sz="8" w:space="0" w:color="auto"/>
              <w:right w:val="single" w:sz="8" w:space="0" w:color="auto"/>
            </w:tcBorders>
            <w:shd w:val="clear" w:color="auto" w:fill="auto"/>
            <w:vAlign w:val="center"/>
            <w:hideMark/>
          </w:tcPr>
          <w:p w14:paraId="01EDE5F4" w14:textId="77777777" w:rsidR="00350E67" w:rsidRPr="00156CB0" w:rsidRDefault="00350E67" w:rsidP="00156CB0">
            <w:pPr>
              <w:spacing w:before="0"/>
              <w:jc w:val="center"/>
              <w:rPr>
                <w:rFonts w:cs="Arial"/>
                <w:color w:val="000000"/>
              </w:rPr>
            </w:pPr>
            <w:r w:rsidRPr="00156CB0">
              <w:rPr>
                <w:rFonts w:cs="Arial"/>
                <w:color w:val="000000"/>
              </w:rPr>
              <w:t>195/55 R15</w:t>
            </w:r>
          </w:p>
        </w:tc>
        <w:tc>
          <w:tcPr>
            <w:tcW w:w="900" w:type="dxa"/>
            <w:tcBorders>
              <w:top w:val="nil"/>
              <w:left w:val="nil"/>
              <w:bottom w:val="single" w:sz="8" w:space="0" w:color="auto"/>
              <w:right w:val="single" w:sz="8" w:space="0" w:color="auto"/>
            </w:tcBorders>
            <w:shd w:val="clear" w:color="auto" w:fill="auto"/>
            <w:vAlign w:val="center"/>
            <w:hideMark/>
          </w:tcPr>
          <w:p w14:paraId="1E9B7F4F"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E6FBFFC" w14:textId="77777777" w:rsidR="00350E67" w:rsidRPr="00156CB0" w:rsidRDefault="00350E67" w:rsidP="00156CB0">
            <w:pPr>
              <w:spacing w:before="0"/>
              <w:jc w:val="center"/>
              <w:rPr>
                <w:rFonts w:cs="Arial"/>
                <w:color w:val="000000"/>
              </w:rPr>
            </w:pPr>
            <w:r w:rsidRPr="00156CB0">
              <w:rPr>
                <w:rFonts w:cs="Arial"/>
                <w:color w:val="000000"/>
              </w:rPr>
              <w:t>8</w:t>
            </w:r>
          </w:p>
        </w:tc>
        <w:tc>
          <w:tcPr>
            <w:tcW w:w="1080" w:type="dxa"/>
            <w:tcBorders>
              <w:top w:val="nil"/>
              <w:left w:val="nil"/>
              <w:bottom w:val="single" w:sz="8" w:space="0" w:color="auto"/>
              <w:right w:val="single" w:sz="8" w:space="0" w:color="auto"/>
            </w:tcBorders>
            <w:shd w:val="clear" w:color="auto" w:fill="auto"/>
            <w:vAlign w:val="center"/>
            <w:hideMark/>
          </w:tcPr>
          <w:p w14:paraId="3024FF90" w14:textId="77777777" w:rsidR="00350E67" w:rsidRPr="00156CB0" w:rsidRDefault="00350E67" w:rsidP="00156CB0">
            <w:pPr>
              <w:spacing w:before="0"/>
              <w:jc w:val="center"/>
              <w:rPr>
                <w:rFonts w:cs="Arial"/>
                <w:color w:val="000000"/>
              </w:rPr>
            </w:pPr>
            <w:r w:rsidRPr="00156CB0">
              <w:rPr>
                <w:rFonts w:cs="Arial"/>
                <w:color w:val="000000"/>
              </w:rPr>
              <w:t>V</w:t>
            </w:r>
          </w:p>
        </w:tc>
        <w:tc>
          <w:tcPr>
            <w:tcW w:w="1350" w:type="dxa"/>
            <w:tcBorders>
              <w:top w:val="nil"/>
              <w:left w:val="nil"/>
              <w:bottom w:val="single" w:sz="8" w:space="0" w:color="auto"/>
              <w:right w:val="single" w:sz="8" w:space="0" w:color="auto"/>
            </w:tcBorders>
            <w:shd w:val="clear" w:color="auto" w:fill="auto"/>
            <w:vAlign w:val="center"/>
            <w:hideMark/>
          </w:tcPr>
          <w:p w14:paraId="166D0910" w14:textId="77777777" w:rsidR="00350E67" w:rsidRPr="00156CB0" w:rsidRDefault="00350E67" w:rsidP="00156CB0">
            <w:pPr>
              <w:spacing w:before="0"/>
              <w:jc w:val="center"/>
              <w:rPr>
                <w:rFonts w:cs="Arial"/>
                <w:color w:val="000000"/>
              </w:rPr>
            </w:pPr>
            <w:r w:rsidRPr="00156CB0">
              <w:rPr>
                <w:rFonts w:cs="Arial"/>
                <w:color w:val="000000"/>
              </w:rPr>
              <w:t>85</w:t>
            </w:r>
          </w:p>
        </w:tc>
        <w:tc>
          <w:tcPr>
            <w:tcW w:w="1440" w:type="dxa"/>
            <w:tcBorders>
              <w:top w:val="nil"/>
              <w:left w:val="nil"/>
              <w:bottom w:val="single" w:sz="8" w:space="0" w:color="auto"/>
              <w:right w:val="single" w:sz="8" w:space="0" w:color="auto"/>
            </w:tcBorders>
            <w:shd w:val="clear" w:color="auto" w:fill="auto"/>
            <w:vAlign w:val="center"/>
            <w:hideMark/>
          </w:tcPr>
          <w:p w14:paraId="700164CE"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0085234F"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0EA8338B" w14:textId="77777777" w:rsidR="00350E67" w:rsidRPr="00156CB0" w:rsidRDefault="00350E67" w:rsidP="00156CB0">
            <w:pPr>
              <w:spacing w:before="0"/>
              <w:jc w:val="center"/>
              <w:rPr>
                <w:rFonts w:cs="Arial"/>
                <w:color w:val="000000"/>
              </w:rPr>
            </w:pPr>
            <w:r w:rsidRPr="00156CB0">
              <w:rPr>
                <w:rFonts w:cs="Arial"/>
                <w:color w:val="000000"/>
              </w:rPr>
              <w:t>71</w:t>
            </w:r>
          </w:p>
        </w:tc>
        <w:tc>
          <w:tcPr>
            <w:tcW w:w="1700" w:type="dxa"/>
            <w:tcBorders>
              <w:top w:val="nil"/>
              <w:left w:val="nil"/>
              <w:bottom w:val="single" w:sz="8" w:space="0" w:color="auto"/>
              <w:right w:val="single" w:sz="8" w:space="0" w:color="auto"/>
            </w:tcBorders>
            <w:shd w:val="clear" w:color="auto" w:fill="auto"/>
            <w:vAlign w:val="bottom"/>
            <w:hideMark/>
          </w:tcPr>
          <w:p w14:paraId="65CE048E"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63AB1743"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FF0E0C4" w14:textId="77777777" w:rsidR="00350E67" w:rsidRPr="00156CB0" w:rsidRDefault="00350E67" w:rsidP="00156CB0">
            <w:pPr>
              <w:spacing w:before="0"/>
              <w:rPr>
                <w:rFonts w:cs="Arial"/>
                <w:color w:val="000000"/>
              </w:rPr>
            </w:pPr>
            <w:r w:rsidRPr="00156CB0">
              <w:rPr>
                <w:rFonts w:cs="Arial"/>
                <w:color w:val="000000"/>
              </w:rPr>
              <w:lastRenderedPageBreak/>
              <w:t>3</w:t>
            </w:r>
          </w:p>
        </w:tc>
        <w:tc>
          <w:tcPr>
            <w:tcW w:w="1440" w:type="dxa"/>
            <w:tcBorders>
              <w:top w:val="nil"/>
              <w:left w:val="nil"/>
              <w:bottom w:val="single" w:sz="8" w:space="0" w:color="auto"/>
              <w:right w:val="single" w:sz="8" w:space="0" w:color="auto"/>
            </w:tcBorders>
            <w:shd w:val="clear" w:color="auto" w:fill="auto"/>
            <w:vAlign w:val="center"/>
            <w:hideMark/>
          </w:tcPr>
          <w:p w14:paraId="26EB706F" w14:textId="77777777" w:rsidR="00350E67" w:rsidRPr="00156CB0" w:rsidRDefault="00350E67" w:rsidP="00156CB0">
            <w:pPr>
              <w:spacing w:before="0"/>
              <w:jc w:val="center"/>
              <w:rPr>
                <w:rFonts w:cs="Arial"/>
                <w:color w:val="000000"/>
              </w:rPr>
            </w:pPr>
            <w:r w:rsidRPr="00156CB0">
              <w:rPr>
                <w:rFonts w:cs="Arial"/>
                <w:color w:val="000000"/>
              </w:rPr>
              <w:t>185/60 R15</w:t>
            </w:r>
          </w:p>
        </w:tc>
        <w:tc>
          <w:tcPr>
            <w:tcW w:w="900" w:type="dxa"/>
            <w:tcBorders>
              <w:top w:val="nil"/>
              <w:left w:val="nil"/>
              <w:bottom w:val="single" w:sz="8" w:space="0" w:color="auto"/>
              <w:right w:val="single" w:sz="8" w:space="0" w:color="auto"/>
            </w:tcBorders>
            <w:shd w:val="clear" w:color="auto" w:fill="auto"/>
            <w:vAlign w:val="center"/>
            <w:hideMark/>
          </w:tcPr>
          <w:p w14:paraId="314512C4"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1EDA4C5" w14:textId="77777777" w:rsidR="00350E67" w:rsidRPr="00156CB0" w:rsidRDefault="00350E67" w:rsidP="00156CB0">
            <w:pPr>
              <w:spacing w:before="0"/>
              <w:jc w:val="center"/>
              <w:rPr>
                <w:rFonts w:cs="Arial"/>
                <w:color w:val="000000"/>
              </w:rPr>
            </w:pPr>
            <w:r w:rsidRPr="00156CB0">
              <w:rPr>
                <w:rFonts w:cs="Arial"/>
                <w:color w:val="000000"/>
              </w:rPr>
              <w:t>40</w:t>
            </w:r>
          </w:p>
        </w:tc>
        <w:tc>
          <w:tcPr>
            <w:tcW w:w="1080" w:type="dxa"/>
            <w:tcBorders>
              <w:top w:val="nil"/>
              <w:left w:val="nil"/>
              <w:bottom w:val="single" w:sz="8" w:space="0" w:color="auto"/>
              <w:right w:val="single" w:sz="8" w:space="0" w:color="auto"/>
            </w:tcBorders>
            <w:shd w:val="clear" w:color="auto" w:fill="auto"/>
            <w:vAlign w:val="center"/>
            <w:hideMark/>
          </w:tcPr>
          <w:p w14:paraId="54D702EA" w14:textId="77777777" w:rsidR="00350E67" w:rsidRPr="00156CB0" w:rsidRDefault="00350E67"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5797B3AE" w14:textId="77777777" w:rsidR="00350E67" w:rsidRPr="00156CB0" w:rsidRDefault="00350E67" w:rsidP="00156CB0">
            <w:pPr>
              <w:spacing w:before="0"/>
              <w:jc w:val="center"/>
              <w:rPr>
                <w:rFonts w:cs="Arial"/>
                <w:color w:val="000000"/>
              </w:rPr>
            </w:pPr>
            <w:r w:rsidRPr="00156CB0">
              <w:rPr>
                <w:rFonts w:cs="Arial"/>
                <w:color w:val="000000"/>
              </w:rPr>
              <w:t>84</w:t>
            </w:r>
          </w:p>
        </w:tc>
        <w:tc>
          <w:tcPr>
            <w:tcW w:w="1440" w:type="dxa"/>
            <w:tcBorders>
              <w:top w:val="nil"/>
              <w:left w:val="nil"/>
              <w:bottom w:val="single" w:sz="8" w:space="0" w:color="auto"/>
              <w:right w:val="single" w:sz="8" w:space="0" w:color="auto"/>
            </w:tcBorders>
            <w:shd w:val="clear" w:color="auto" w:fill="auto"/>
            <w:vAlign w:val="center"/>
            <w:hideMark/>
          </w:tcPr>
          <w:p w14:paraId="71D510E5"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15F6169B"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1CCE0410" w14:textId="77777777" w:rsidR="00350E67" w:rsidRPr="00156CB0" w:rsidRDefault="00350E67" w:rsidP="00156CB0">
            <w:pPr>
              <w:spacing w:before="0"/>
              <w:jc w:val="center"/>
              <w:rPr>
                <w:rFonts w:cs="Arial"/>
                <w:color w:val="000000"/>
              </w:rPr>
            </w:pPr>
            <w:r w:rsidRPr="00156CB0">
              <w:rPr>
                <w:rFonts w:cs="Arial"/>
                <w:color w:val="000000"/>
              </w:rPr>
              <w:t>70</w:t>
            </w:r>
          </w:p>
        </w:tc>
        <w:tc>
          <w:tcPr>
            <w:tcW w:w="1700" w:type="dxa"/>
            <w:tcBorders>
              <w:top w:val="nil"/>
              <w:left w:val="nil"/>
              <w:bottom w:val="single" w:sz="8" w:space="0" w:color="auto"/>
              <w:right w:val="single" w:sz="8" w:space="0" w:color="auto"/>
            </w:tcBorders>
            <w:shd w:val="clear" w:color="auto" w:fill="auto"/>
            <w:vAlign w:val="bottom"/>
            <w:hideMark/>
          </w:tcPr>
          <w:p w14:paraId="267EA5CB"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06009290"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5A86039" w14:textId="77777777" w:rsidR="00350E67" w:rsidRPr="00156CB0" w:rsidRDefault="00350E67" w:rsidP="00156CB0">
            <w:pPr>
              <w:spacing w:before="0"/>
              <w:jc w:val="left"/>
              <w:rPr>
                <w:rFonts w:cs="Arial"/>
                <w:color w:val="000000"/>
              </w:rPr>
            </w:pPr>
            <w:r w:rsidRPr="00156CB0">
              <w:rPr>
                <w:rFonts w:cs="Arial"/>
                <w:color w:val="000000"/>
              </w:rPr>
              <w:t>4</w:t>
            </w:r>
          </w:p>
        </w:tc>
        <w:tc>
          <w:tcPr>
            <w:tcW w:w="1440" w:type="dxa"/>
            <w:tcBorders>
              <w:top w:val="nil"/>
              <w:left w:val="nil"/>
              <w:bottom w:val="single" w:sz="8" w:space="0" w:color="auto"/>
              <w:right w:val="single" w:sz="8" w:space="0" w:color="auto"/>
            </w:tcBorders>
            <w:shd w:val="clear" w:color="auto" w:fill="auto"/>
            <w:vAlign w:val="center"/>
            <w:hideMark/>
          </w:tcPr>
          <w:p w14:paraId="1780405A" w14:textId="77777777" w:rsidR="00350E67" w:rsidRPr="00156CB0" w:rsidRDefault="00350E67" w:rsidP="00156CB0">
            <w:pPr>
              <w:spacing w:before="0"/>
              <w:jc w:val="center"/>
              <w:rPr>
                <w:rFonts w:cs="Arial"/>
                <w:color w:val="000000"/>
              </w:rPr>
            </w:pPr>
            <w:r w:rsidRPr="00156CB0">
              <w:rPr>
                <w:rFonts w:cs="Arial"/>
                <w:color w:val="000000"/>
              </w:rPr>
              <w:t>175/70 R14</w:t>
            </w:r>
          </w:p>
        </w:tc>
        <w:tc>
          <w:tcPr>
            <w:tcW w:w="900" w:type="dxa"/>
            <w:tcBorders>
              <w:top w:val="nil"/>
              <w:left w:val="nil"/>
              <w:bottom w:val="single" w:sz="8" w:space="0" w:color="auto"/>
              <w:right w:val="single" w:sz="8" w:space="0" w:color="auto"/>
            </w:tcBorders>
            <w:shd w:val="clear" w:color="auto" w:fill="auto"/>
            <w:vAlign w:val="center"/>
            <w:hideMark/>
          </w:tcPr>
          <w:p w14:paraId="2E3187C6"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3D3290EB" w14:textId="77777777" w:rsidR="00350E67" w:rsidRPr="00156CB0" w:rsidRDefault="00350E67" w:rsidP="00156CB0">
            <w:pPr>
              <w:spacing w:before="0"/>
              <w:jc w:val="center"/>
              <w:rPr>
                <w:rFonts w:cs="Arial"/>
                <w:color w:val="000000"/>
              </w:rPr>
            </w:pPr>
            <w:r w:rsidRPr="00156CB0">
              <w:rPr>
                <w:rFonts w:cs="Arial"/>
                <w:color w:val="000000"/>
              </w:rPr>
              <w:t>52</w:t>
            </w:r>
          </w:p>
        </w:tc>
        <w:tc>
          <w:tcPr>
            <w:tcW w:w="1080" w:type="dxa"/>
            <w:tcBorders>
              <w:top w:val="nil"/>
              <w:left w:val="nil"/>
              <w:bottom w:val="single" w:sz="8" w:space="0" w:color="auto"/>
              <w:right w:val="single" w:sz="8" w:space="0" w:color="auto"/>
            </w:tcBorders>
            <w:shd w:val="clear" w:color="auto" w:fill="auto"/>
            <w:noWrap/>
            <w:vAlign w:val="center"/>
            <w:hideMark/>
          </w:tcPr>
          <w:p w14:paraId="57EE66FA" w14:textId="77777777" w:rsidR="00350E67" w:rsidRPr="00156CB0" w:rsidRDefault="00350E67"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noWrap/>
            <w:vAlign w:val="center"/>
            <w:hideMark/>
          </w:tcPr>
          <w:p w14:paraId="6FF17C54" w14:textId="77777777" w:rsidR="00350E67" w:rsidRPr="00156CB0" w:rsidRDefault="00350E67" w:rsidP="00156CB0">
            <w:pPr>
              <w:spacing w:before="0"/>
              <w:jc w:val="center"/>
              <w:rPr>
                <w:rFonts w:cs="Arial"/>
                <w:color w:val="000000"/>
              </w:rPr>
            </w:pPr>
            <w:r w:rsidRPr="00156CB0">
              <w:rPr>
                <w:rFonts w:cs="Arial"/>
                <w:color w:val="000000"/>
              </w:rPr>
              <w:t>84</w:t>
            </w:r>
          </w:p>
        </w:tc>
        <w:tc>
          <w:tcPr>
            <w:tcW w:w="1440" w:type="dxa"/>
            <w:tcBorders>
              <w:top w:val="nil"/>
              <w:left w:val="nil"/>
              <w:bottom w:val="single" w:sz="8" w:space="0" w:color="auto"/>
              <w:right w:val="single" w:sz="8" w:space="0" w:color="auto"/>
            </w:tcBorders>
            <w:shd w:val="clear" w:color="auto" w:fill="auto"/>
            <w:noWrap/>
            <w:vAlign w:val="center"/>
            <w:hideMark/>
          </w:tcPr>
          <w:p w14:paraId="1E3B97DB"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6F3D716A"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2334ECF1" w14:textId="77777777" w:rsidR="00350E67" w:rsidRPr="00156CB0" w:rsidRDefault="00350E67" w:rsidP="00156CB0">
            <w:pPr>
              <w:spacing w:before="0"/>
              <w:jc w:val="center"/>
              <w:rPr>
                <w:rFonts w:cs="Arial"/>
                <w:color w:val="000000"/>
              </w:rPr>
            </w:pPr>
            <w:r w:rsidRPr="00156CB0">
              <w:rPr>
                <w:rFonts w:cs="Arial"/>
                <w:color w:val="000000"/>
              </w:rPr>
              <w:t>70</w:t>
            </w:r>
          </w:p>
        </w:tc>
        <w:tc>
          <w:tcPr>
            <w:tcW w:w="1700" w:type="dxa"/>
            <w:tcBorders>
              <w:top w:val="nil"/>
              <w:left w:val="nil"/>
              <w:bottom w:val="single" w:sz="8" w:space="0" w:color="auto"/>
              <w:right w:val="single" w:sz="8" w:space="0" w:color="auto"/>
            </w:tcBorders>
            <w:shd w:val="clear" w:color="auto" w:fill="auto"/>
            <w:vAlign w:val="bottom"/>
            <w:hideMark/>
          </w:tcPr>
          <w:p w14:paraId="40728FB9"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bl>
    <w:p w14:paraId="5F03566F" w14:textId="77777777" w:rsidR="009420FC" w:rsidRPr="00156CB0" w:rsidRDefault="009420FC" w:rsidP="00156CB0">
      <w:pPr>
        <w:spacing w:before="0"/>
        <w:contextualSpacing/>
        <w:rPr>
          <w:rFonts w:eastAsia="Calibri" w:cs="Arial"/>
        </w:rPr>
      </w:pPr>
    </w:p>
    <w:tbl>
      <w:tblPr>
        <w:tblW w:w="12940" w:type="dxa"/>
        <w:tblLayout w:type="fixed"/>
        <w:tblLook w:val="04A0" w:firstRow="1" w:lastRow="0" w:firstColumn="1" w:lastColumn="0" w:noHBand="0" w:noVBand="1"/>
      </w:tblPr>
      <w:tblGrid>
        <w:gridCol w:w="710"/>
        <w:gridCol w:w="1440"/>
        <w:gridCol w:w="900"/>
        <w:gridCol w:w="1260"/>
        <w:gridCol w:w="1080"/>
        <w:gridCol w:w="1350"/>
        <w:gridCol w:w="1440"/>
        <w:gridCol w:w="1530"/>
        <w:gridCol w:w="1530"/>
        <w:gridCol w:w="1700"/>
      </w:tblGrid>
      <w:tr w:rsidR="00350E67" w:rsidRPr="00156CB0" w14:paraId="0F958BB3" w14:textId="77777777" w:rsidTr="00350E67">
        <w:trPr>
          <w:trHeight w:val="315"/>
        </w:trPr>
        <w:tc>
          <w:tcPr>
            <w:tcW w:w="1294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E17BC0A" w14:textId="77777777" w:rsidR="00350E67" w:rsidRPr="00156CB0" w:rsidRDefault="00350E67" w:rsidP="00156CB0">
            <w:pPr>
              <w:spacing w:before="0"/>
              <w:jc w:val="center"/>
              <w:rPr>
                <w:rFonts w:cs="Arial"/>
                <w:b/>
                <w:bCs/>
                <w:color w:val="000000"/>
              </w:rPr>
            </w:pPr>
            <w:r w:rsidRPr="00156CB0">
              <w:rPr>
                <w:rFonts w:cs="Arial"/>
                <w:b/>
                <w:bCs/>
                <w:color w:val="000000"/>
              </w:rPr>
              <w:t>М+S / ALL SEASON</w:t>
            </w:r>
          </w:p>
        </w:tc>
      </w:tr>
      <w:tr w:rsidR="00350E67" w:rsidRPr="00156CB0" w14:paraId="13CFC980" w14:textId="77777777" w:rsidTr="00350E67">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71D111D" w14:textId="77777777" w:rsidR="00350E67" w:rsidRPr="00156CB0" w:rsidRDefault="00350E67" w:rsidP="00156CB0">
            <w:pPr>
              <w:spacing w:before="0"/>
              <w:rPr>
                <w:rFonts w:cs="Arial"/>
                <w:b/>
                <w:bCs/>
                <w:color w:val="000000"/>
              </w:rPr>
            </w:pPr>
            <w:r w:rsidRPr="00156CB0">
              <w:rPr>
                <w:rFonts w:cs="Arial"/>
                <w:b/>
                <w:bCs/>
                <w:color w:val="000000"/>
              </w:rPr>
              <w:t>Ред. број</w:t>
            </w:r>
          </w:p>
        </w:tc>
        <w:tc>
          <w:tcPr>
            <w:tcW w:w="1440" w:type="dxa"/>
            <w:tcBorders>
              <w:top w:val="nil"/>
              <w:left w:val="nil"/>
              <w:bottom w:val="single" w:sz="8" w:space="0" w:color="auto"/>
              <w:right w:val="single" w:sz="8" w:space="0" w:color="auto"/>
            </w:tcBorders>
            <w:shd w:val="clear" w:color="auto" w:fill="auto"/>
            <w:vAlign w:val="center"/>
            <w:hideMark/>
          </w:tcPr>
          <w:p w14:paraId="3126837E" w14:textId="77777777" w:rsidR="00350E67" w:rsidRPr="00156CB0" w:rsidRDefault="00350E67" w:rsidP="00156CB0">
            <w:pPr>
              <w:spacing w:before="0"/>
              <w:rPr>
                <w:rFonts w:cs="Arial"/>
                <w:b/>
                <w:bCs/>
                <w:color w:val="000000"/>
              </w:rPr>
            </w:pPr>
            <w:r w:rsidRPr="00156CB0">
              <w:rPr>
                <w:rFonts w:cs="Arial"/>
                <w:b/>
                <w:bCs/>
                <w:color w:val="000000"/>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14:paraId="2D8F394A" w14:textId="77777777" w:rsidR="00350E67" w:rsidRPr="00156CB0" w:rsidRDefault="00350E67"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6A958E6B" w14:textId="77777777" w:rsidR="00350E67" w:rsidRPr="00156CB0" w:rsidRDefault="00350E67" w:rsidP="00156CB0">
            <w:pPr>
              <w:spacing w:before="0"/>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0685841A" w14:textId="77777777" w:rsidR="00350E67" w:rsidRPr="00156CB0" w:rsidRDefault="00350E67"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4B299C22" w14:textId="77777777" w:rsidR="00350E67" w:rsidRPr="00156CB0" w:rsidRDefault="00350E67" w:rsidP="00156CB0">
            <w:pPr>
              <w:spacing w:before="0"/>
              <w:rPr>
                <w:rFonts w:cs="Arial"/>
                <w:b/>
                <w:bCs/>
                <w:color w:val="000000"/>
              </w:rPr>
            </w:pPr>
            <w:r w:rsidRPr="00156CB0">
              <w:rPr>
                <w:rFonts w:cs="Arial"/>
                <w:b/>
                <w:bCs/>
                <w:color w:val="000000"/>
              </w:rPr>
              <w:t> Носивост</w:t>
            </w:r>
          </w:p>
        </w:tc>
        <w:tc>
          <w:tcPr>
            <w:tcW w:w="1440" w:type="dxa"/>
            <w:tcBorders>
              <w:top w:val="nil"/>
              <w:left w:val="nil"/>
              <w:bottom w:val="single" w:sz="8" w:space="0" w:color="auto"/>
              <w:right w:val="single" w:sz="8" w:space="0" w:color="auto"/>
            </w:tcBorders>
            <w:shd w:val="clear" w:color="auto" w:fill="auto"/>
            <w:vAlign w:val="bottom"/>
            <w:hideMark/>
          </w:tcPr>
          <w:p w14:paraId="16579128" w14:textId="77777777" w:rsidR="00350E67" w:rsidRPr="00156CB0" w:rsidRDefault="00350E67" w:rsidP="00156CB0">
            <w:pPr>
              <w:spacing w:before="0"/>
              <w:jc w:val="left"/>
              <w:rPr>
                <w:rFonts w:cs="Arial"/>
                <w:b/>
                <w:bCs/>
                <w:color w:val="000000"/>
              </w:rPr>
            </w:pPr>
            <w:r w:rsidRPr="00156CB0">
              <w:rPr>
                <w:rFonts w:cs="Arial"/>
                <w:b/>
                <w:bCs/>
                <w:color w:val="000000"/>
              </w:rPr>
              <w:t xml:space="preserve">Потрошња горива </w:t>
            </w:r>
            <w:r w:rsidRPr="00156CB0">
              <w:rPr>
                <w:rFonts w:cs="Arial"/>
                <w:b/>
                <w:bCs/>
                <w:color w:val="000000"/>
                <w:lang w:val="sr-Cyrl-RS"/>
              </w:rPr>
              <w:t xml:space="preserve">   </w:t>
            </w:r>
            <w:r w:rsidRPr="00156CB0">
              <w:rPr>
                <w:rFonts w:cs="Arial"/>
                <w:b/>
                <w:bCs/>
                <w:color w:val="000000"/>
              </w:rPr>
              <w:t>(од - до)</w:t>
            </w:r>
          </w:p>
        </w:tc>
        <w:tc>
          <w:tcPr>
            <w:tcW w:w="1530" w:type="dxa"/>
            <w:tcBorders>
              <w:top w:val="nil"/>
              <w:left w:val="nil"/>
              <w:bottom w:val="single" w:sz="8" w:space="0" w:color="auto"/>
              <w:right w:val="single" w:sz="8" w:space="0" w:color="auto"/>
            </w:tcBorders>
            <w:shd w:val="clear" w:color="auto" w:fill="auto"/>
            <w:vAlign w:val="bottom"/>
            <w:hideMark/>
          </w:tcPr>
          <w:p w14:paraId="386865FA" w14:textId="77777777" w:rsidR="00350E67" w:rsidRPr="00156CB0" w:rsidRDefault="00350E67" w:rsidP="00156CB0">
            <w:pPr>
              <w:spacing w:before="0"/>
              <w:jc w:val="left"/>
              <w:rPr>
                <w:rFonts w:cs="Arial"/>
                <w:b/>
                <w:bCs/>
                <w:color w:val="000000"/>
              </w:rPr>
            </w:pPr>
            <w:r w:rsidRPr="00156CB0">
              <w:rPr>
                <w:rFonts w:cs="Arial"/>
                <w:b/>
                <w:bCs/>
                <w:color w:val="000000"/>
              </w:rPr>
              <w:t>Пријањање на мокрој подлози (од - до)</w:t>
            </w:r>
          </w:p>
        </w:tc>
        <w:tc>
          <w:tcPr>
            <w:tcW w:w="1530" w:type="dxa"/>
            <w:tcBorders>
              <w:top w:val="nil"/>
              <w:left w:val="nil"/>
              <w:bottom w:val="single" w:sz="8" w:space="0" w:color="auto"/>
              <w:right w:val="single" w:sz="8" w:space="0" w:color="auto"/>
            </w:tcBorders>
            <w:shd w:val="clear" w:color="auto" w:fill="auto"/>
            <w:vAlign w:val="bottom"/>
            <w:hideMark/>
          </w:tcPr>
          <w:p w14:paraId="181CF560" w14:textId="77777777" w:rsidR="00350E67" w:rsidRPr="00156CB0" w:rsidRDefault="00350E67" w:rsidP="00156CB0">
            <w:pPr>
              <w:spacing w:before="0"/>
              <w:jc w:val="left"/>
              <w:rPr>
                <w:rFonts w:cs="Arial"/>
                <w:b/>
                <w:bCs/>
                <w:color w:val="000000"/>
              </w:rPr>
            </w:pPr>
            <w:r w:rsidRPr="00156CB0">
              <w:rPr>
                <w:rFonts w:cs="Arial"/>
                <w:b/>
                <w:bCs/>
                <w:color w:val="000000"/>
              </w:rPr>
              <w:t>Емитовање спољашње буке (dВ)</w:t>
            </w:r>
          </w:p>
        </w:tc>
        <w:tc>
          <w:tcPr>
            <w:tcW w:w="1700" w:type="dxa"/>
            <w:tcBorders>
              <w:top w:val="nil"/>
              <w:left w:val="nil"/>
              <w:bottom w:val="single" w:sz="8" w:space="0" w:color="auto"/>
              <w:right w:val="single" w:sz="8" w:space="0" w:color="auto"/>
            </w:tcBorders>
            <w:shd w:val="clear" w:color="auto" w:fill="auto"/>
            <w:noWrap/>
            <w:vAlign w:val="center"/>
            <w:hideMark/>
          </w:tcPr>
          <w:p w14:paraId="29FE1747" w14:textId="77777777" w:rsidR="00350E67" w:rsidRPr="00156CB0" w:rsidRDefault="00350E67" w:rsidP="00156CB0">
            <w:pPr>
              <w:spacing w:before="0"/>
              <w:jc w:val="left"/>
              <w:rPr>
                <w:rFonts w:cs="Arial"/>
                <w:b/>
                <w:bCs/>
                <w:color w:val="000000"/>
              </w:rPr>
            </w:pPr>
            <w:r w:rsidRPr="00156CB0">
              <w:rPr>
                <w:rFonts w:cs="Arial"/>
                <w:b/>
                <w:bCs/>
                <w:color w:val="000000"/>
              </w:rPr>
              <w:t>Место испоруке</w:t>
            </w:r>
          </w:p>
        </w:tc>
      </w:tr>
      <w:tr w:rsidR="00350E67" w:rsidRPr="00156CB0" w14:paraId="51184CD4"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571EAA6" w14:textId="77777777" w:rsidR="00350E67" w:rsidRPr="00156CB0" w:rsidRDefault="00350E67" w:rsidP="00156CB0">
            <w:pPr>
              <w:spacing w:before="0"/>
              <w:rPr>
                <w:rFonts w:cs="Arial"/>
                <w:color w:val="000000"/>
              </w:rPr>
            </w:pPr>
            <w:r w:rsidRPr="00156CB0">
              <w:rPr>
                <w:rFonts w:cs="Arial"/>
                <w:color w:val="000000"/>
              </w:rPr>
              <w:t>1</w:t>
            </w:r>
          </w:p>
        </w:tc>
        <w:tc>
          <w:tcPr>
            <w:tcW w:w="1440" w:type="dxa"/>
            <w:tcBorders>
              <w:top w:val="nil"/>
              <w:left w:val="nil"/>
              <w:bottom w:val="single" w:sz="8" w:space="0" w:color="auto"/>
              <w:right w:val="single" w:sz="8" w:space="0" w:color="auto"/>
            </w:tcBorders>
            <w:shd w:val="clear" w:color="auto" w:fill="auto"/>
            <w:vAlign w:val="center"/>
            <w:hideMark/>
          </w:tcPr>
          <w:p w14:paraId="1E43B028" w14:textId="77777777" w:rsidR="00350E67" w:rsidRPr="00156CB0" w:rsidRDefault="00350E67" w:rsidP="00156CB0">
            <w:pPr>
              <w:spacing w:before="0"/>
              <w:jc w:val="center"/>
              <w:rPr>
                <w:rFonts w:cs="Arial"/>
                <w:color w:val="000000"/>
              </w:rPr>
            </w:pPr>
            <w:r w:rsidRPr="00156CB0">
              <w:rPr>
                <w:rFonts w:cs="Arial"/>
                <w:color w:val="000000"/>
              </w:rPr>
              <w:t>395/85 R20</w:t>
            </w:r>
          </w:p>
        </w:tc>
        <w:tc>
          <w:tcPr>
            <w:tcW w:w="900" w:type="dxa"/>
            <w:tcBorders>
              <w:top w:val="nil"/>
              <w:left w:val="nil"/>
              <w:bottom w:val="single" w:sz="8" w:space="0" w:color="auto"/>
              <w:right w:val="single" w:sz="8" w:space="0" w:color="auto"/>
            </w:tcBorders>
            <w:shd w:val="clear" w:color="auto" w:fill="auto"/>
            <w:vAlign w:val="center"/>
            <w:hideMark/>
          </w:tcPr>
          <w:p w14:paraId="25C9BDCF"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783686B" w14:textId="77777777" w:rsidR="00350E67" w:rsidRPr="00156CB0" w:rsidRDefault="00350E67" w:rsidP="00156CB0">
            <w:pPr>
              <w:spacing w:before="0"/>
              <w:jc w:val="center"/>
              <w:rPr>
                <w:rFonts w:cs="Arial"/>
                <w:color w:val="000000"/>
              </w:rPr>
            </w:pPr>
            <w:r w:rsidRPr="00156CB0">
              <w:rPr>
                <w:rFonts w:cs="Arial"/>
                <w:color w:val="000000"/>
              </w:rPr>
              <w:t>20</w:t>
            </w:r>
          </w:p>
        </w:tc>
        <w:tc>
          <w:tcPr>
            <w:tcW w:w="1080" w:type="dxa"/>
            <w:tcBorders>
              <w:top w:val="nil"/>
              <w:left w:val="nil"/>
              <w:bottom w:val="single" w:sz="8" w:space="0" w:color="auto"/>
              <w:right w:val="single" w:sz="8" w:space="0" w:color="auto"/>
            </w:tcBorders>
            <w:shd w:val="clear" w:color="auto" w:fill="auto"/>
            <w:vAlign w:val="center"/>
            <w:hideMark/>
          </w:tcPr>
          <w:p w14:paraId="1749AFE2" w14:textId="77777777" w:rsidR="00350E67" w:rsidRPr="00156CB0" w:rsidRDefault="00350E67" w:rsidP="00156CB0">
            <w:pPr>
              <w:spacing w:before="0"/>
              <w:jc w:val="center"/>
              <w:rPr>
                <w:rFonts w:cs="Arial"/>
                <w:color w:val="000000"/>
              </w:rPr>
            </w:pPr>
            <w:r w:rsidRPr="00156CB0">
              <w:rPr>
                <w:rFonts w:cs="Arial"/>
                <w:color w:val="000000"/>
              </w:rPr>
              <w:t>F</w:t>
            </w:r>
          </w:p>
        </w:tc>
        <w:tc>
          <w:tcPr>
            <w:tcW w:w="1350" w:type="dxa"/>
            <w:tcBorders>
              <w:top w:val="nil"/>
              <w:left w:val="nil"/>
              <w:bottom w:val="single" w:sz="8" w:space="0" w:color="auto"/>
              <w:right w:val="single" w:sz="8" w:space="0" w:color="auto"/>
            </w:tcBorders>
            <w:shd w:val="clear" w:color="auto" w:fill="auto"/>
            <w:vAlign w:val="center"/>
            <w:hideMark/>
          </w:tcPr>
          <w:p w14:paraId="00ED30DF" w14:textId="77777777" w:rsidR="00350E67" w:rsidRPr="00156CB0" w:rsidRDefault="00350E67" w:rsidP="00156CB0">
            <w:pPr>
              <w:spacing w:before="0"/>
              <w:jc w:val="center"/>
              <w:rPr>
                <w:rFonts w:cs="Arial"/>
                <w:color w:val="000000"/>
              </w:rPr>
            </w:pPr>
            <w:r w:rsidRPr="00156CB0">
              <w:rPr>
                <w:rFonts w:cs="Arial"/>
                <w:color w:val="000000"/>
              </w:rPr>
              <w:t>мин. 170</w:t>
            </w:r>
          </w:p>
        </w:tc>
        <w:tc>
          <w:tcPr>
            <w:tcW w:w="1440" w:type="dxa"/>
            <w:tcBorders>
              <w:top w:val="nil"/>
              <w:left w:val="nil"/>
              <w:bottom w:val="single" w:sz="8" w:space="0" w:color="auto"/>
              <w:right w:val="single" w:sz="8" w:space="0" w:color="auto"/>
            </w:tcBorders>
            <w:shd w:val="clear" w:color="auto" w:fill="auto"/>
            <w:vAlign w:val="center"/>
            <w:hideMark/>
          </w:tcPr>
          <w:p w14:paraId="26787E3B"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778F5F25"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5241FF3F" w14:textId="77777777" w:rsidR="00350E67" w:rsidRPr="00156CB0" w:rsidRDefault="00350E67" w:rsidP="00156CB0">
            <w:pPr>
              <w:spacing w:before="0"/>
              <w:jc w:val="center"/>
              <w:rPr>
                <w:rFonts w:cs="Arial"/>
                <w:color w:val="000000"/>
              </w:rPr>
            </w:pPr>
            <w:r w:rsidRPr="00156CB0">
              <w:rPr>
                <w:rFonts w:cs="Arial"/>
                <w:color w:val="000000"/>
              </w:rPr>
              <w:t>/</w:t>
            </w:r>
          </w:p>
        </w:tc>
        <w:tc>
          <w:tcPr>
            <w:tcW w:w="1700" w:type="dxa"/>
            <w:tcBorders>
              <w:top w:val="nil"/>
              <w:left w:val="nil"/>
              <w:bottom w:val="single" w:sz="8" w:space="0" w:color="auto"/>
              <w:right w:val="single" w:sz="8" w:space="0" w:color="auto"/>
            </w:tcBorders>
            <w:shd w:val="clear" w:color="auto" w:fill="auto"/>
            <w:vAlign w:val="bottom"/>
            <w:hideMark/>
          </w:tcPr>
          <w:p w14:paraId="48E9EC3A"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1EE42A63"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C48401A" w14:textId="77777777" w:rsidR="00350E67" w:rsidRPr="00156CB0" w:rsidRDefault="00350E67" w:rsidP="00156CB0">
            <w:pPr>
              <w:spacing w:before="0"/>
              <w:rPr>
                <w:rFonts w:cs="Arial"/>
                <w:color w:val="000000"/>
              </w:rPr>
            </w:pPr>
            <w:r w:rsidRPr="00156CB0">
              <w:rPr>
                <w:rFonts w:cs="Arial"/>
                <w:color w:val="000000"/>
              </w:rPr>
              <w:t>2</w:t>
            </w:r>
          </w:p>
        </w:tc>
        <w:tc>
          <w:tcPr>
            <w:tcW w:w="1440" w:type="dxa"/>
            <w:tcBorders>
              <w:top w:val="nil"/>
              <w:left w:val="nil"/>
              <w:bottom w:val="single" w:sz="8" w:space="0" w:color="auto"/>
              <w:right w:val="single" w:sz="8" w:space="0" w:color="auto"/>
            </w:tcBorders>
            <w:shd w:val="clear" w:color="auto" w:fill="auto"/>
            <w:vAlign w:val="center"/>
            <w:hideMark/>
          </w:tcPr>
          <w:p w14:paraId="6ACFEC2D" w14:textId="77777777" w:rsidR="00350E67" w:rsidRPr="00156CB0" w:rsidRDefault="00350E67" w:rsidP="00156CB0">
            <w:pPr>
              <w:spacing w:before="0"/>
              <w:jc w:val="center"/>
              <w:rPr>
                <w:rFonts w:cs="Arial"/>
                <w:color w:val="000000"/>
              </w:rPr>
            </w:pPr>
            <w:r w:rsidRPr="00156CB0">
              <w:rPr>
                <w:rFonts w:cs="Arial"/>
                <w:color w:val="000000"/>
              </w:rPr>
              <w:t xml:space="preserve">365/80 R20 </w:t>
            </w:r>
          </w:p>
        </w:tc>
        <w:tc>
          <w:tcPr>
            <w:tcW w:w="900" w:type="dxa"/>
            <w:tcBorders>
              <w:top w:val="nil"/>
              <w:left w:val="nil"/>
              <w:bottom w:val="single" w:sz="8" w:space="0" w:color="auto"/>
              <w:right w:val="single" w:sz="8" w:space="0" w:color="auto"/>
            </w:tcBorders>
            <w:shd w:val="clear" w:color="auto" w:fill="auto"/>
            <w:vAlign w:val="center"/>
            <w:hideMark/>
          </w:tcPr>
          <w:p w14:paraId="45A4662B"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EF06825" w14:textId="77777777" w:rsidR="00350E67" w:rsidRPr="00156CB0" w:rsidRDefault="00350E67" w:rsidP="00156CB0">
            <w:pPr>
              <w:spacing w:before="0"/>
              <w:jc w:val="center"/>
              <w:rPr>
                <w:rFonts w:cs="Arial"/>
                <w:color w:val="000000"/>
              </w:rPr>
            </w:pPr>
            <w:r w:rsidRPr="00156CB0">
              <w:rPr>
                <w:rFonts w:cs="Arial"/>
                <w:color w:val="000000"/>
              </w:rPr>
              <w:t>12</w:t>
            </w:r>
          </w:p>
        </w:tc>
        <w:tc>
          <w:tcPr>
            <w:tcW w:w="1080" w:type="dxa"/>
            <w:tcBorders>
              <w:top w:val="nil"/>
              <w:left w:val="nil"/>
              <w:bottom w:val="single" w:sz="8" w:space="0" w:color="auto"/>
              <w:right w:val="single" w:sz="8" w:space="0" w:color="auto"/>
            </w:tcBorders>
            <w:shd w:val="clear" w:color="auto" w:fill="auto"/>
            <w:vAlign w:val="center"/>
            <w:hideMark/>
          </w:tcPr>
          <w:p w14:paraId="77D83C30" w14:textId="77777777" w:rsidR="00350E67" w:rsidRPr="00156CB0" w:rsidRDefault="00350E67"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3D89FB18" w14:textId="77777777" w:rsidR="00350E67" w:rsidRPr="00156CB0" w:rsidRDefault="00350E67"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717292B8"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5373963A"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145712CE" w14:textId="77777777" w:rsidR="00350E67" w:rsidRPr="00156CB0" w:rsidRDefault="00350E67" w:rsidP="00156CB0">
            <w:pPr>
              <w:spacing w:before="0"/>
              <w:jc w:val="center"/>
              <w:rPr>
                <w:rFonts w:cs="Arial"/>
                <w:color w:val="000000"/>
              </w:rPr>
            </w:pPr>
            <w:r w:rsidRPr="00156CB0">
              <w:rPr>
                <w:rFonts w:cs="Arial"/>
                <w:color w:val="000000"/>
              </w:rPr>
              <w:t>/</w:t>
            </w:r>
          </w:p>
        </w:tc>
        <w:tc>
          <w:tcPr>
            <w:tcW w:w="1700" w:type="dxa"/>
            <w:tcBorders>
              <w:top w:val="nil"/>
              <w:left w:val="nil"/>
              <w:bottom w:val="single" w:sz="8" w:space="0" w:color="auto"/>
              <w:right w:val="single" w:sz="8" w:space="0" w:color="auto"/>
            </w:tcBorders>
            <w:shd w:val="clear" w:color="auto" w:fill="auto"/>
            <w:vAlign w:val="bottom"/>
            <w:hideMark/>
          </w:tcPr>
          <w:p w14:paraId="6B79133E" w14:textId="77777777" w:rsidR="00350E67" w:rsidRPr="00156CB0" w:rsidRDefault="00350E67" w:rsidP="00156CB0">
            <w:pPr>
              <w:spacing w:before="0"/>
              <w:jc w:val="left"/>
              <w:rPr>
                <w:rFonts w:cs="Arial"/>
                <w:color w:val="000000"/>
              </w:rPr>
            </w:pPr>
            <w:r w:rsidRPr="00156CB0">
              <w:rPr>
                <w:rFonts w:cs="Arial"/>
                <w:color w:val="000000"/>
              </w:rPr>
              <w:t xml:space="preserve">Нови Сад, Панчево, Зрењанин, Сремска Митровица, </w:t>
            </w:r>
            <w:r w:rsidRPr="00156CB0">
              <w:rPr>
                <w:rFonts w:cs="Arial"/>
                <w:color w:val="000000"/>
              </w:rPr>
              <w:lastRenderedPageBreak/>
              <w:t>Суботица, Рума, Сомбор</w:t>
            </w:r>
          </w:p>
        </w:tc>
      </w:tr>
      <w:tr w:rsidR="00350E67" w:rsidRPr="00156CB0" w14:paraId="6CC0E925"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23ACAFE" w14:textId="77777777" w:rsidR="00350E67" w:rsidRPr="00156CB0" w:rsidRDefault="00350E67" w:rsidP="00156CB0">
            <w:pPr>
              <w:spacing w:before="0"/>
              <w:rPr>
                <w:rFonts w:cs="Arial"/>
                <w:color w:val="000000"/>
              </w:rPr>
            </w:pPr>
            <w:r w:rsidRPr="00156CB0">
              <w:rPr>
                <w:rFonts w:cs="Arial"/>
                <w:color w:val="000000"/>
              </w:rPr>
              <w:lastRenderedPageBreak/>
              <w:t>3</w:t>
            </w:r>
          </w:p>
        </w:tc>
        <w:tc>
          <w:tcPr>
            <w:tcW w:w="1440" w:type="dxa"/>
            <w:tcBorders>
              <w:top w:val="nil"/>
              <w:left w:val="nil"/>
              <w:bottom w:val="single" w:sz="8" w:space="0" w:color="auto"/>
              <w:right w:val="single" w:sz="8" w:space="0" w:color="auto"/>
            </w:tcBorders>
            <w:shd w:val="clear" w:color="auto" w:fill="auto"/>
            <w:vAlign w:val="center"/>
            <w:hideMark/>
          </w:tcPr>
          <w:p w14:paraId="148A4080" w14:textId="77777777" w:rsidR="00350E67" w:rsidRPr="00156CB0" w:rsidRDefault="00350E67" w:rsidP="00156CB0">
            <w:pPr>
              <w:spacing w:before="0"/>
              <w:jc w:val="center"/>
              <w:rPr>
                <w:rFonts w:cs="Arial"/>
                <w:color w:val="000000"/>
              </w:rPr>
            </w:pPr>
            <w:r w:rsidRPr="00156CB0">
              <w:rPr>
                <w:rFonts w:cs="Arial"/>
                <w:color w:val="000000"/>
              </w:rPr>
              <w:t>365/80 R20 крампон</w:t>
            </w:r>
          </w:p>
        </w:tc>
        <w:tc>
          <w:tcPr>
            <w:tcW w:w="900" w:type="dxa"/>
            <w:tcBorders>
              <w:top w:val="nil"/>
              <w:left w:val="nil"/>
              <w:bottom w:val="single" w:sz="8" w:space="0" w:color="auto"/>
              <w:right w:val="single" w:sz="8" w:space="0" w:color="auto"/>
            </w:tcBorders>
            <w:shd w:val="clear" w:color="auto" w:fill="auto"/>
            <w:vAlign w:val="center"/>
            <w:hideMark/>
          </w:tcPr>
          <w:p w14:paraId="16D93A41"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269C9B98" w14:textId="77777777" w:rsidR="00350E67" w:rsidRPr="00156CB0" w:rsidRDefault="00350E67" w:rsidP="00156CB0">
            <w:pPr>
              <w:spacing w:before="0"/>
              <w:jc w:val="center"/>
              <w:rPr>
                <w:rFonts w:cs="Arial"/>
                <w:color w:val="000000"/>
              </w:rPr>
            </w:pPr>
            <w:r w:rsidRPr="00156CB0">
              <w:rPr>
                <w:rFonts w:cs="Arial"/>
                <w:color w:val="000000"/>
              </w:rPr>
              <w:t>12</w:t>
            </w:r>
          </w:p>
        </w:tc>
        <w:tc>
          <w:tcPr>
            <w:tcW w:w="1080" w:type="dxa"/>
            <w:tcBorders>
              <w:top w:val="nil"/>
              <w:left w:val="nil"/>
              <w:bottom w:val="single" w:sz="8" w:space="0" w:color="auto"/>
              <w:right w:val="single" w:sz="8" w:space="0" w:color="auto"/>
            </w:tcBorders>
            <w:shd w:val="clear" w:color="auto" w:fill="auto"/>
            <w:vAlign w:val="center"/>
            <w:hideMark/>
          </w:tcPr>
          <w:p w14:paraId="6109D0BC" w14:textId="77777777" w:rsidR="00350E67" w:rsidRPr="00156CB0" w:rsidRDefault="00350E67"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5099B72E" w14:textId="77777777" w:rsidR="00350E67" w:rsidRPr="00156CB0" w:rsidRDefault="00350E67"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3415355B"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2CACAF23"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77C7ABB3" w14:textId="77777777" w:rsidR="00350E67" w:rsidRPr="00156CB0" w:rsidRDefault="00350E67" w:rsidP="00156CB0">
            <w:pPr>
              <w:spacing w:before="0"/>
              <w:jc w:val="center"/>
              <w:rPr>
                <w:rFonts w:cs="Arial"/>
                <w:color w:val="000000"/>
              </w:rPr>
            </w:pPr>
            <w:r w:rsidRPr="00156CB0">
              <w:rPr>
                <w:rFonts w:cs="Arial"/>
                <w:color w:val="000000"/>
              </w:rPr>
              <w:t>/</w:t>
            </w:r>
          </w:p>
        </w:tc>
        <w:tc>
          <w:tcPr>
            <w:tcW w:w="1700" w:type="dxa"/>
            <w:tcBorders>
              <w:top w:val="nil"/>
              <w:left w:val="nil"/>
              <w:bottom w:val="single" w:sz="8" w:space="0" w:color="auto"/>
              <w:right w:val="single" w:sz="8" w:space="0" w:color="auto"/>
            </w:tcBorders>
            <w:shd w:val="clear" w:color="auto" w:fill="auto"/>
            <w:vAlign w:val="bottom"/>
            <w:hideMark/>
          </w:tcPr>
          <w:p w14:paraId="4212F800"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05A3E3F2"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FBD25C8" w14:textId="77777777" w:rsidR="00350E67" w:rsidRPr="00156CB0" w:rsidRDefault="00350E67" w:rsidP="00156CB0">
            <w:pPr>
              <w:spacing w:before="0"/>
              <w:rPr>
                <w:rFonts w:cs="Arial"/>
                <w:color w:val="000000"/>
              </w:rPr>
            </w:pPr>
            <w:r w:rsidRPr="00156CB0">
              <w:rPr>
                <w:rFonts w:cs="Arial"/>
                <w:color w:val="000000"/>
              </w:rPr>
              <w:t>4</w:t>
            </w:r>
          </w:p>
        </w:tc>
        <w:tc>
          <w:tcPr>
            <w:tcW w:w="1440" w:type="dxa"/>
            <w:tcBorders>
              <w:top w:val="nil"/>
              <w:left w:val="nil"/>
              <w:bottom w:val="single" w:sz="8" w:space="0" w:color="auto"/>
              <w:right w:val="single" w:sz="8" w:space="0" w:color="auto"/>
            </w:tcBorders>
            <w:shd w:val="clear" w:color="auto" w:fill="auto"/>
            <w:vAlign w:val="center"/>
            <w:hideMark/>
          </w:tcPr>
          <w:p w14:paraId="565F2E84" w14:textId="77777777" w:rsidR="00350E67" w:rsidRPr="00156CB0" w:rsidRDefault="00350E67" w:rsidP="00156CB0">
            <w:pPr>
              <w:spacing w:before="0"/>
              <w:jc w:val="center"/>
              <w:rPr>
                <w:rFonts w:cs="Arial"/>
                <w:color w:val="000000"/>
              </w:rPr>
            </w:pPr>
            <w:r w:rsidRPr="00156CB0">
              <w:rPr>
                <w:rFonts w:cs="Arial"/>
                <w:color w:val="000000"/>
              </w:rPr>
              <w:t>315/80 R22.5 предња погонска осовина</w:t>
            </w:r>
          </w:p>
        </w:tc>
        <w:tc>
          <w:tcPr>
            <w:tcW w:w="900" w:type="dxa"/>
            <w:tcBorders>
              <w:top w:val="nil"/>
              <w:left w:val="nil"/>
              <w:bottom w:val="single" w:sz="8" w:space="0" w:color="auto"/>
              <w:right w:val="single" w:sz="8" w:space="0" w:color="auto"/>
            </w:tcBorders>
            <w:shd w:val="clear" w:color="auto" w:fill="auto"/>
            <w:vAlign w:val="center"/>
            <w:hideMark/>
          </w:tcPr>
          <w:p w14:paraId="1C885506"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35327D34" w14:textId="77777777" w:rsidR="00350E67" w:rsidRPr="00156CB0" w:rsidRDefault="00350E67" w:rsidP="00156CB0">
            <w:pPr>
              <w:spacing w:before="0"/>
              <w:jc w:val="center"/>
              <w:rPr>
                <w:rFonts w:cs="Arial"/>
                <w:color w:val="000000"/>
              </w:rPr>
            </w:pPr>
            <w:r w:rsidRPr="00156CB0">
              <w:rPr>
                <w:rFonts w:cs="Arial"/>
                <w:color w:val="000000"/>
              </w:rPr>
              <w:t>6</w:t>
            </w:r>
          </w:p>
        </w:tc>
        <w:tc>
          <w:tcPr>
            <w:tcW w:w="1080" w:type="dxa"/>
            <w:tcBorders>
              <w:top w:val="nil"/>
              <w:left w:val="nil"/>
              <w:bottom w:val="single" w:sz="8" w:space="0" w:color="auto"/>
              <w:right w:val="single" w:sz="8" w:space="0" w:color="auto"/>
            </w:tcBorders>
            <w:shd w:val="clear" w:color="auto" w:fill="auto"/>
            <w:vAlign w:val="center"/>
            <w:hideMark/>
          </w:tcPr>
          <w:p w14:paraId="6CFA0C4E" w14:textId="77777777" w:rsidR="00350E67" w:rsidRPr="00156CB0" w:rsidRDefault="00350E67" w:rsidP="00156CB0">
            <w:pPr>
              <w:spacing w:before="0"/>
              <w:jc w:val="center"/>
              <w:rPr>
                <w:rFonts w:cs="Arial"/>
                <w:color w:val="000000"/>
              </w:rPr>
            </w:pPr>
            <w:r w:rsidRPr="00156CB0">
              <w:rPr>
                <w:rFonts w:cs="Arial"/>
                <w:color w:val="000000"/>
              </w:rPr>
              <w:t>M</w:t>
            </w:r>
          </w:p>
        </w:tc>
        <w:tc>
          <w:tcPr>
            <w:tcW w:w="1350" w:type="dxa"/>
            <w:tcBorders>
              <w:top w:val="nil"/>
              <w:left w:val="nil"/>
              <w:bottom w:val="single" w:sz="8" w:space="0" w:color="auto"/>
              <w:right w:val="single" w:sz="8" w:space="0" w:color="auto"/>
            </w:tcBorders>
            <w:shd w:val="clear" w:color="auto" w:fill="auto"/>
            <w:vAlign w:val="center"/>
            <w:hideMark/>
          </w:tcPr>
          <w:p w14:paraId="4FB6F310" w14:textId="77777777" w:rsidR="00350E67" w:rsidRPr="00156CB0" w:rsidRDefault="00350E67" w:rsidP="00156CB0">
            <w:pPr>
              <w:spacing w:before="0"/>
              <w:jc w:val="center"/>
              <w:rPr>
                <w:rFonts w:cs="Arial"/>
                <w:color w:val="000000"/>
              </w:rPr>
            </w:pPr>
            <w:r w:rsidRPr="00156CB0">
              <w:rPr>
                <w:rFonts w:cs="Arial"/>
                <w:color w:val="000000"/>
              </w:rPr>
              <w:t>154/151</w:t>
            </w:r>
          </w:p>
        </w:tc>
        <w:tc>
          <w:tcPr>
            <w:tcW w:w="1440" w:type="dxa"/>
            <w:tcBorders>
              <w:top w:val="nil"/>
              <w:left w:val="nil"/>
              <w:bottom w:val="single" w:sz="8" w:space="0" w:color="auto"/>
              <w:right w:val="single" w:sz="8" w:space="0" w:color="auto"/>
            </w:tcBorders>
            <w:shd w:val="clear" w:color="auto" w:fill="auto"/>
            <w:vAlign w:val="center"/>
            <w:hideMark/>
          </w:tcPr>
          <w:p w14:paraId="389787DA"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28438446"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41362F3F" w14:textId="77777777" w:rsidR="00350E67" w:rsidRPr="00156CB0" w:rsidRDefault="00350E67" w:rsidP="00156CB0">
            <w:pPr>
              <w:spacing w:before="0"/>
              <w:jc w:val="center"/>
              <w:rPr>
                <w:rFonts w:cs="Arial"/>
                <w:color w:val="000000"/>
              </w:rPr>
            </w:pPr>
            <w:r w:rsidRPr="00156CB0">
              <w:rPr>
                <w:rFonts w:cs="Arial"/>
                <w:color w:val="000000"/>
              </w:rPr>
              <w:t>макс. 71</w:t>
            </w:r>
          </w:p>
        </w:tc>
        <w:tc>
          <w:tcPr>
            <w:tcW w:w="1700" w:type="dxa"/>
            <w:tcBorders>
              <w:top w:val="nil"/>
              <w:left w:val="nil"/>
              <w:bottom w:val="single" w:sz="8" w:space="0" w:color="auto"/>
              <w:right w:val="single" w:sz="8" w:space="0" w:color="auto"/>
            </w:tcBorders>
            <w:shd w:val="clear" w:color="auto" w:fill="auto"/>
            <w:vAlign w:val="bottom"/>
            <w:hideMark/>
          </w:tcPr>
          <w:p w14:paraId="56BF581B"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44EC0F97"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B6C701C" w14:textId="77777777" w:rsidR="00350E67" w:rsidRPr="00156CB0" w:rsidRDefault="00350E67" w:rsidP="00156CB0">
            <w:pPr>
              <w:spacing w:before="0"/>
              <w:rPr>
                <w:rFonts w:cs="Arial"/>
                <w:color w:val="000000"/>
              </w:rPr>
            </w:pPr>
            <w:r w:rsidRPr="00156CB0">
              <w:rPr>
                <w:rFonts w:cs="Arial"/>
                <w:color w:val="000000"/>
              </w:rPr>
              <w:t>5</w:t>
            </w:r>
          </w:p>
        </w:tc>
        <w:tc>
          <w:tcPr>
            <w:tcW w:w="1440" w:type="dxa"/>
            <w:tcBorders>
              <w:top w:val="nil"/>
              <w:left w:val="nil"/>
              <w:bottom w:val="single" w:sz="8" w:space="0" w:color="auto"/>
              <w:right w:val="single" w:sz="8" w:space="0" w:color="auto"/>
            </w:tcBorders>
            <w:shd w:val="clear" w:color="auto" w:fill="auto"/>
            <w:vAlign w:val="center"/>
            <w:hideMark/>
          </w:tcPr>
          <w:p w14:paraId="0A15E107" w14:textId="77777777" w:rsidR="00350E67" w:rsidRPr="00156CB0" w:rsidRDefault="00350E67" w:rsidP="00156CB0">
            <w:pPr>
              <w:spacing w:before="0"/>
              <w:jc w:val="center"/>
              <w:rPr>
                <w:rFonts w:cs="Arial"/>
                <w:color w:val="000000"/>
              </w:rPr>
            </w:pPr>
            <w:r w:rsidRPr="00156CB0">
              <w:rPr>
                <w:rFonts w:cs="Arial"/>
                <w:color w:val="000000"/>
              </w:rPr>
              <w:t>315/80 R22.5 задња погонска осовина</w:t>
            </w:r>
          </w:p>
        </w:tc>
        <w:tc>
          <w:tcPr>
            <w:tcW w:w="900" w:type="dxa"/>
            <w:tcBorders>
              <w:top w:val="nil"/>
              <w:left w:val="nil"/>
              <w:bottom w:val="single" w:sz="8" w:space="0" w:color="auto"/>
              <w:right w:val="single" w:sz="8" w:space="0" w:color="auto"/>
            </w:tcBorders>
            <w:shd w:val="clear" w:color="auto" w:fill="auto"/>
            <w:vAlign w:val="center"/>
            <w:hideMark/>
          </w:tcPr>
          <w:p w14:paraId="046690F4"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DD39816" w14:textId="77777777" w:rsidR="00350E67" w:rsidRPr="00156CB0" w:rsidRDefault="00350E67" w:rsidP="00156CB0">
            <w:pPr>
              <w:spacing w:before="0"/>
              <w:jc w:val="center"/>
              <w:rPr>
                <w:rFonts w:cs="Arial"/>
                <w:color w:val="000000"/>
              </w:rPr>
            </w:pPr>
            <w:r w:rsidRPr="00156CB0">
              <w:rPr>
                <w:rFonts w:cs="Arial"/>
                <w:color w:val="000000"/>
              </w:rPr>
              <w:t>8</w:t>
            </w:r>
          </w:p>
        </w:tc>
        <w:tc>
          <w:tcPr>
            <w:tcW w:w="1080" w:type="dxa"/>
            <w:tcBorders>
              <w:top w:val="nil"/>
              <w:left w:val="nil"/>
              <w:bottom w:val="single" w:sz="8" w:space="0" w:color="auto"/>
              <w:right w:val="single" w:sz="8" w:space="0" w:color="auto"/>
            </w:tcBorders>
            <w:shd w:val="clear" w:color="auto" w:fill="auto"/>
            <w:vAlign w:val="center"/>
            <w:hideMark/>
          </w:tcPr>
          <w:p w14:paraId="697E6DB7" w14:textId="77777777" w:rsidR="00350E67" w:rsidRPr="00156CB0" w:rsidRDefault="00350E67" w:rsidP="00156CB0">
            <w:pPr>
              <w:spacing w:before="0"/>
              <w:jc w:val="center"/>
              <w:rPr>
                <w:rFonts w:cs="Arial"/>
                <w:color w:val="000000"/>
              </w:rPr>
            </w:pPr>
            <w:r w:rsidRPr="00156CB0">
              <w:rPr>
                <w:rFonts w:cs="Arial"/>
                <w:color w:val="000000"/>
              </w:rPr>
              <w:t>L</w:t>
            </w:r>
          </w:p>
        </w:tc>
        <w:tc>
          <w:tcPr>
            <w:tcW w:w="1350" w:type="dxa"/>
            <w:tcBorders>
              <w:top w:val="nil"/>
              <w:left w:val="nil"/>
              <w:bottom w:val="single" w:sz="8" w:space="0" w:color="auto"/>
              <w:right w:val="single" w:sz="8" w:space="0" w:color="auto"/>
            </w:tcBorders>
            <w:shd w:val="clear" w:color="auto" w:fill="auto"/>
            <w:vAlign w:val="center"/>
            <w:hideMark/>
          </w:tcPr>
          <w:p w14:paraId="3243EAB6" w14:textId="77777777" w:rsidR="00350E67" w:rsidRPr="00156CB0" w:rsidRDefault="00350E67" w:rsidP="00156CB0">
            <w:pPr>
              <w:spacing w:before="0"/>
              <w:jc w:val="center"/>
              <w:rPr>
                <w:rFonts w:cs="Arial"/>
                <w:color w:val="000000"/>
              </w:rPr>
            </w:pPr>
            <w:r w:rsidRPr="00156CB0">
              <w:rPr>
                <w:rFonts w:cs="Arial"/>
                <w:color w:val="000000"/>
              </w:rPr>
              <w:t>156/153</w:t>
            </w:r>
          </w:p>
        </w:tc>
        <w:tc>
          <w:tcPr>
            <w:tcW w:w="1440" w:type="dxa"/>
            <w:tcBorders>
              <w:top w:val="nil"/>
              <w:left w:val="nil"/>
              <w:bottom w:val="single" w:sz="8" w:space="0" w:color="auto"/>
              <w:right w:val="single" w:sz="8" w:space="0" w:color="auto"/>
            </w:tcBorders>
            <w:shd w:val="clear" w:color="auto" w:fill="auto"/>
            <w:vAlign w:val="center"/>
            <w:hideMark/>
          </w:tcPr>
          <w:p w14:paraId="72900ACD"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1AFB4DA4"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35DE4719" w14:textId="77777777" w:rsidR="00350E67" w:rsidRPr="00156CB0" w:rsidRDefault="00350E67" w:rsidP="00156CB0">
            <w:pPr>
              <w:spacing w:before="0"/>
              <w:jc w:val="center"/>
              <w:rPr>
                <w:rFonts w:cs="Arial"/>
                <w:color w:val="000000"/>
              </w:rPr>
            </w:pPr>
            <w:r w:rsidRPr="00156CB0">
              <w:rPr>
                <w:rFonts w:cs="Arial"/>
                <w:color w:val="000000"/>
              </w:rPr>
              <w:t>макс. 74</w:t>
            </w:r>
          </w:p>
        </w:tc>
        <w:tc>
          <w:tcPr>
            <w:tcW w:w="1700" w:type="dxa"/>
            <w:tcBorders>
              <w:top w:val="nil"/>
              <w:left w:val="nil"/>
              <w:bottom w:val="single" w:sz="8" w:space="0" w:color="auto"/>
              <w:right w:val="single" w:sz="8" w:space="0" w:color="auto"/>
            </w:tcBorders>
            <w:shd w:val="clear" w:color="auto" w:fill="auto"/>
            <w:vAlign w:val="bottom"/>
            <w:hideMark/>
          </w:tcPr>
          <w:p w14:paraId="2B5A5E9A"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411F40A2"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F1EDEEF" w14:textId="77777777" w:rsidR="00350E67" w:rsidRPr="00156CB0" w:rsidRDefault="00350E67" w:rsidP="00156CB0">
            <w:pPr>
              <w:spacing w:before="0"/>
              <w:rPr>
                <w:rFonts w:cs="Arial"/>
                <w:color w:val="000000"/>
              </w:rPr>
            </w:pPr>
            <w:r w:rsidRPr="00156CB0">
              <w:rPr>
                <w:rFonts w:cs="Arial"/>
                <w:color w:val="000000"/>
              </w:rPr>
              <w:t>6</w:t>
            </w:r>
          </w:p>
        </w:tc>
        <w:tc>
          <w:tcPr>
            <w:tcW w:w="1440" w:type="dxa"/>
            <w:tcBorders>
              <w:top w:val="nil"/>
              <w:left w:val="nil"/>
              <w:bottom w:val="single" w:sz="8" w:space="0" w:color="auto"/>
              <w:right w:val="single" w:sz="8" w:space="0" w:color="auto"/>
            </w:tcBorders>
            <w:shd w:val="clear" w:color="auto" w:fill="auto"/>
            <w:vAlign w:val="center"/>
            <w:hideMark/>
          </w:tcPr>
          <w:p w14:paraId="4E5B50D0" w14:textId="77777777" w:rsidR="00350E67" w:rsidRPr="00156CB0" w:rsidRDefault="00350E67" w:rsidP="00156CB0">
            <w:pPr>
              <w:spacing w:before="0"/>
              <w:jc w:val="center"/>
              <w:rPr>
                <w:rFonts w:cs="Arial"/>
                <w:color w:val="000000"/>
              </w:rPr>
            </w:pPr>
            <w:r w:rsidRPr="00156CB0">
              <w:rPr>
                <w:rFonts w:cs="Arial"/>
                <w:color w:val="000000"/>
              </w:rPr>
              <w:t>315/80 R22.5 крампон</w:t>
            </w:r>
          </w:p>
        </w:tc>
        <w:tc>
          <w:tcPr>
            <w:tcW w:w="900" w:type="dxa"/>
            <w:tcBorders>
              <w:top w:val="nil"/>
              <w:left w:val="nil"/>
              <w:bottom w:val="single" w:sz="8" w:space="0" w:color="auto"/>
              <w:right w:val="single" w:sz="8" w:space="0" w:color="auto"/>
            </w:tcBorders>
            <w:shd w:val="clear" w:color="auto" w:fill="auto"/>
            <w:vAlign w:val="center"/>
            <w:hideMark/>
          </w:tcPr>
          <w:p w14:paraId="20381B2C"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23773822" w14:textId="77777777" w:rsidR="00350E67" w:rsidRPr="00156CB0" w:rsidRDefault="00350E67" w:rsidP="00156CB0">
            <w:pPr>
              <w:spacing w:before="0"/>
              <w:jc w:val="center"/>
              <w:rPr>
                <w:rFonts w:cs="Arial"/>
                <w:color w:val="000000"/>
              </w:rPr>
            </w:pPr>
            <w:r w:rsidRPr="00156CB0">
              <w:rPr>
                <w:rFonts w:cs="Arial"/>
                <w:color w:val="000000"/>
              </w:rPr>
              <w:t>6</w:t>
            </w:r>
          </w:p>
        </w:tc>
        <w:tc>
          <w:tcPr>
            <w:tcW w:w="1080" w:type="dxa"/>
            <w:tcBorders>
              <w:top w:val="nil"/>
              <w:left w:val="nil"/>
              <w:bottom w:val="single" w:sz="8" w:space="0" w:color="auto"/>
              <w:right w:val="single" w:sz="8" w:space="0" w:color="auto"/>
            </w:tcBorders>
            <w:shd w:val="clear" w:color="auto" w:fill="auto"/>
            <w:vAlign w:val="center"/>
            <w:hideMark/>
          </w:tcPr>
          <w:p w14:paraId="2FB13F54" w14:textId="77777777" w:rsidR="00350E67" w:rsidRPr="00156CB0" w:rsidRDefault="00350E67" w:rsidP="00156CB0">
            <w:pPr>
              <w:spacing w:before="0"/>
              <w:jc w:val="center"/>
              <w:rPr>
                <w:rFonts w:cs="Arial"/>
                <w:color w:val="000000"/>
              </w:rPr>
            </w:pPr>
            <w:r w:rsidRPr="00156CB0">
              <w:rPr>
                <w:rFonts w:cs="Arial"/>
                <w:color w:val="000000"/>
              </w:rPr>
              <w:t>K</w:t>
            </w:r>
          </w:p>
        </w:tc>
        <w:tc>
          <w:tcPr>
            <w:tcW w:w="1350" w:type="dxa"/>
            <w:tcBorders>
              <w:top w:val="nil"/>
              <w:left w:val="nil"/>
              <w:bottom w:val="single" w:sz="8" w:space="0" w:color="auto"/>
              <w:right w:val="single" w:sz="8" w:space="0" w:color="auto"/>
            </w:tcBorders>
            <w:shd w:val="clear" w:color="auto" w:fill="auto"/>
            <w:vAlign w:val="center"/>
            <w:hideMark/>
          </w:tcPr>
          <w:p w14:paraId="3DD73E3A" w14:textId="77777777" w:rsidR="00350E67" w:rsidRPr="00156CB0" w:rsidRDefault="00350E67" w:rsidP="00156CB0">
            <w:pPr>
              <w:spacing w:before="0"/>
              <w:jc w:val="center"/>
              <w:rPr>
                <w:rFonts w:cs="Arial"/>
                <w:color w:val="000000"/>
              </w:rPr>
            </w:pPr>
            <w:r w:rsidRPr="00156CB0">
              <w:rPr>
                <w:rFonts w:cs="Arial"/>
                <w:color w:val="000000"/>
              </w:rPr>
              <w:t>156/153</w:t>
            </w:r>
          </w:p>
        </w:tc>
        <w:tc>
          <w:tcPr>
            <w:tcW w:w="1440" w:type="dxa"/>
            <w:tcBorders>
              <w:top w:val="nil"/>
              <w:left w:val="nil"/>
              <w:bottom w:val="single" w:sz="8" w:space="0" w:color="auto"/>
              <w:right w:val="single" w:sz="8" w:space="0" w:color="auto"/>
            </w:tcBorders>
            <w:shd w:val="clear" w:color="auto" w:fill="auto"/>
            <w:vAlign w:val="center"/>
            <w:hideMark/>
          </w:tcPr>
          <w:p w14:paraId="057B0034"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5AC38928"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1A719B33" w14:textId="77777777" w:rsidR="00350E67" w:rsidRPr="00156CB0" w:rsidRDefault="00350E67" w:rsidP="00156CB0">
            <w:pPr>
              <w:spacing w:before="0"/>
              <w:jc w:val="center"/>
              <w:rPr>
                <w:rFonts w:cs="Arial"/>
                <w:color w:val="000000"/>
              </w:rPr>
            </w:pPr>
            <w:r w:rsidRPr="00156CB0">
              <w:rPr>
                <w:rFonts w:cs="Arial"/>
                <w:color w:val="000000"/>
              </w:rPr>
              <w:t>макс. 73</w:t>
            </w:r>
          </w:p>
        </w:tc>
        <w:tc>
          <w:tcPr>
            <w:tcW w:w="1700" w:type="dxa"/>
            <w:tcBorders>
              <w:top w:val="nil"/>
              <w:left w:val="nil"/>
              <w:bottom w:val="single" w:sz="8" w:space="0" w:color="auto"/>
              <w:right w:val="single" w:sz="8" w:space="0" w:color="auto"/>
            </w:tcBorders>
            <w:shd w:val="clear" w:color="auto" w:fill="auto"/>
            <w:vAlign w:val="bottom"/>
            <w:hideMark/>
          </w:tcPr>
          <w:p w14:paraId="135BBAF0"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1907E3AF"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6FF7093" w14:textId="77777777" w:rsidR="00350E67" w:rsidRPr="00156CB0" w:rsidRDefault="00350E67" w:rsidP="00156CB0">
            <w:pPr>
              <w:spacing w:before="0"/>
              <w:rPr>
                <w:rFonts w:cs="Arial"/>
                <w:color w:val="000000"/>
              </w:rPr>
            </w:pPr>
            <w:r w:rsidRPr="00156CB0">
              <w:rPr>
                <w:rFonts w:cs="Arial"/>
                <w:color w:val="000000"/>
              </w:rPr>
              <w:lastRenderedPageBreak/>
              <w:t>7</w:t>
            </w:r>
          </w:p>
        </w:tc>
        <w:tc>
          <w:tcPr>
            <w:tcW w:w="1440" w:type="dxa"/>
            <w:tcBorders>
              <w:top w:val="nil"/>
              <w:left w:val="nil"/>
              <w:bottom w:val="single" w:sz="8" w:space="0" w:color="auto"/>
              <w:right w:val="single" w:sz="8" w:space="0" w:color="auto"/>
            </w:tcBorders>
            <w:shd w:val="clear" w:color="auto" w:fill="auto"/>
            <w:noWrap/>
            <w:vAlign w:val="center"/>
            <w:hideMark/>
          </w:tcPr>
          <w:p w14:paraId="708E9C8E" w14:textId="77777777" w:rsidR="00350E67" w:rsidRPr="00156CB0" w:rsidRDefault="00350E67" w:rsidP="00156CB0">
            <w:pPr>
              <w:spacing w:before="0"/>
              <w:jc w:val="center"/>
              <w:rPr>
                <w:rFonts w:cs="Arial"/>
                <w:color w:val="000000"/>
              </w:rPr>
            </w:pPr>
            <w:r w:rsidRPr="00156CB0">
              <w:rPr>
                <w:rFonts w:cs="Arial"/>
                <w:color w:val="000000"/>
              </w:rPr>
              <w:t>225/65 R16C</w:t>
            </w:r>
          </w:p>
        </w:tc>
        <w:tc>
          <w:tcPr>
            <w:tcW w:w="900" w:type="dxa"/>
            <w:tcBorders>
              <w:top w:val="nil"/>
              <w:left w:val="nil"/>
              <w:bottom w:val="single" w:sz="8" w:space="0" w:color="auto"/>
              <w:right w:val="single" w:sz="8" w:space="0" w:color="auto"/>
            </w:tcBorders>
            <w:shd w:val="clear" w:color="auto" w:fill="auto"/>
            <w:vAlign w:val="center"/>
            <w:hideMark/>
          </w:tcPr>
          <w:p w14:paraId="2A18D5AB"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5C9D21F" w14:textId="77777777" w:rsidR="00350E67" w:rsidRPr="00156CB0" w:rsidRDefault="00350E67" w:rsidP="00156CB0">
            <w:pPr>
              <w:spacing w:before="0"/>
              <w:jc w:val="center"/>
              <w:rPr>
                <w:rFonts w:cs="Arial"/>
                <w:color w:val="000000"/>
              </w:rPr>
            </w:pPr>
            <w:r w:rsidRPr="00156CB0">
              <w:rPr>
                <w:rFonts w:cs="Arial"/>
                <w:color w:val="000000"/>
              </w:rPr>
              <w:t>48</w:t>
            </w:r>
          </w:p>
        </w:tc>
        <w:tc>
          <w:tcPr>
            <w:tcW w:w="1080" w:type="dxa"/>
            <w:tcBorders>
              <w:top w:val="nil"/>
              <w:left w:val="nil"/>
              <w:bottom w:val="single" w:sz="8" w:space="0" w:color="auto"/>
              <w:right w:val="single" w:sz="8" w:space="0" w:color="auto"/>
            </w:tcBorders>
            <w:shd w:val="clear" w:color="auto" w:fill="auto"/>
            <w:vAlign w:val="center"/>
            <w:hideMark/>
          </w:tcPr>
          <w:p w14:paraId="7A8EB04C" w14:textId="77777777" w:rsidR="00350E67" w:rsidRPr="00156CB0" w:rsidRDefault="00350E67"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4F0E46EC" w14:textId="77777777" w:rsidR="00350E67" w:rsidRPr="00156CB0" w:rsidRDefault="00350E67" w:rsidP="00156CB0">
            <w:pPr>
              <w:spacing w:before="0"/>
              <w:jc w:val="center"/>
              <w:rPr>
                <w:rFonts w:cs="Arial"/>
                <w:color w:val="000000"/>
              </w:rPr>
            </w:pPr>
            <w:r w:rsidRPr="00156CB0">
              <w:rPr>
                <w:rFonts w:cs="Arial"/>
                <w:color w:val="000000"/>
              </w:rPr>
              <w:t>112/110</w:t>
            </w:r>
          </w:p>
        </w:tc>
        <w:tc>
          <w:tcPr>
            <w:tcW w:w="1440" w:type="dxa"/>
            <w:tcBorders>
              <w:top w:val="nil"/>
              <w:left w:val="nil"/>
              <w:bottom w:val="single" w:sz="8" w:space="0" w:color="auto"/>
              <w:right w:val="single" w:sz="8" w:space="0" w:color="auto"/>
            </w:tcBorders>
            <w:shd w:val="clear" w:color="auto" w:fill="auto"/>
            <w:noWrap/>
            <w:vAlign w:val="center"/>
            <w:hideMark/>
          </w:tcPr>
          <w:p w14:paraId="71C3BA8D"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7CD8A5DC" w14:textId="77777777" w:rsidR="00350E67" w:rsidRPr="00156CB0" w:rsidRDefault="00350E67"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1E5FE5D4" w14:textId="77777777" w:rsidR="00350E67" w:rsidRPr="00156CB0" w:rsidRDefault="00350E67" w:rsidP="00156CB0">
            <w:pPr>
              <w:spacing w:before="0"/>
              <w:jc w:val="center"/>
              <w:rPr>
                <w:rFonts w:cs="Arial"/>
                <w:color w:val="000000"/>
              </w:rPr>
            </w:pPr>
            <w:r w:rsidRPr="00156CB0">
              <w:rPr>
                <w:rFonts w:cs="Arial"/>
                <w:color w:val="000000"/>
              </w:rPr>
              <w:t xml:space="preserve">макс. 72 </w:t>
            </w:r>
          </w:p>
        </w:tc>
        <w:tc>
          <w:tcPr>
            <w:tcW w:w="1700" w:type="dxa"/>
            <w:tcBorders>
              <w:top w:val="nil"/>
              <w:left w:val="nil"/>
              <w:bottom w:val="single" w:sz="8" w:space="0" w:color="auto"/>
              <w:right w:val="single" w:sz="8" w:space="0" w:color="auto"/>
            </w:tcBorders>
            <w:shd w:val="clear" w:color="auto" w:fill="auto"/>
            <w:vAlign w:val="bottom"/>
            <w:hideMark/>
          </w:tcPr>
          <w:p w14:paraId="6000C80F"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1AE17DE1"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EB66A31" w14:textId="77777777" w:rsidR="00350E67" w:rsidRPr="00156CB0" w:rsidRDefault="00350E67" w:rsidP="00156CB0">
            <w:pPr>
              <w:spacing w:before="0"/>
              <w:rPr>
                <w:rFonts w:cs="Arial"/>
                <w:color w:val="000000"/>
              </w:rPr>
            </w:pPr>
            <w:r w:rsidRPr="00156CB0">
              <w:rPr>
                <w:rFonts w:cs="Arial"/>
                <w:color w:val="000000"/>
              </w:rPr>
              <w:t>8</w:t>
            </w:r>
          </w:p>
        </w:tc>
        <w:tc>
          <w:tcPr>
            <w:tcW w:w="1440" w:type="dxa"/>
            <w:tcBorders>
              <w:top w:val="nil"/>
              <w:left w:val="nil"/>
              <w:bottom w:val="single" w:sz="8" w:space="0" w:color="auto"/>
              <w:right w:val="single" w:sz="8" w:space="0" w:color="auto"/>
            </w:tcBorders>
            <w:shd w:val="clear" w:color="auto" w:fill="auto"/>
            <w:noWrap/>
            <w:vAlign w:val="center"/>
            <w:hideMark/>
          </w:tcPr>
          <w:p w14:paraId="1714CDCB" w14:textId="77777777" w:rsidR="00350E67" w:rsidRPr="00156CB0" w:rsidRDefault="00350E67" w:rsidP="00156CB0">
            <w:pPr>
              <w:spacing w:before="0"/>
              <w:jc w:val="center"/>
              <w:rPr>
                <w:rFonts w:cs="Arial"/>
                <w:color w:val="000000"/>
              </w:rPr>
            </w:pPr>
            <w:r w:rsidRPr="00156CB0">
              <w:rPr>
                <w:rFonts w:cs="Arial"/>
                <w:color w:val="000000"/>
              </w:rPr>
              <w:t>215/65 R16</w:t>
            </w:r>
          </w:p>
        </w:tc>
        <w:tc>
          <w:tcPr>
            <w:tcW w:w="900" w:type="dxa"/>
            <w:tcBorders>
              <w:top w:val="nil"/>
              <w:left w:val="nil"/>
              <w:bottom w:val="single" w:sz="8" w:space="0" w:color="auto"/>
              <w:right w:val="single" w:sz="8" w:space="0" w:color="auto"/>
            </w:tcBorders>
            <w:shd w:val="clear" w:color="auto" w:fill="auto"/>
            <w:vAlign w:val="center"/>
            <w:hideMark/>
          </w:tcPr>
          <w:p w14:paraId="14279F1E"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4F10087B" w14:textId="77777777" w:rsidR="00350E67" w:rsidRPr="00156CB0" w:rsidRDefault="00350E67" w:rsidP="00156CB0">
            <w:pPr>
              <w:spacing w:before="0"/>
              <w:jc w:val="center"/>
              <w:rPr>
                <w:rFonts w:cs="Arial"/>
                <w:color w:val="000000"/>
              </w:rPr>
            </w:pPr>
            <w:r w:rsidRPr="00156CB0">
              <w:rPr>
                <w:rFonts w:cs="Arial"/>
                <w:color w:val="000000"/>
              </w:rPr>
              <w:t>56</w:t>
            </w:r>
          </w:p>
        </w:tc>
        <w:tc>
          <w:tcPr>
            <w:tcW w:w="1080" w:type="dxa"/>
            <w:tcBorders>
              <w:top w:val="nil"/>
              <w:left w:val="nil"/>
              <w:bottom w:val="single" w:sz="8" w:space="0" w:color="auto"/>
              <w:right w:val="single" w:sz="8" w:space="0" w:color="auto"/>
            </w:tcBorders>
            <w:shd w:val="clear" w:color="auto" w:fill="auto"/>
            <w:vAlign w:val="center"/>
            <w:hideMark/>
          </w:tcPr>
          <w:p w14:paraId="35223492" w14:textId="77777777" w:rsidR="00350E67" w:rsidRPr="00156CB0" w:rsidRDefault="00350E67"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7C478F5D" w14:textId="77777777" w:rsidR="00350E67" w:rsidRPr="00156CB0" w:rsidRDefault="00350E67" w:rsidP="00156CB0">
            <w:pPr>
              <w:spacing w:before="0"/>
              <w:jc w:val="center"/>
              <w:rPr>
                <w:rFonts w:cs="Arial"/>
                <w:color w:val="000000"/>
              </w:rPr>
            </w:pPr>
            <w:r w:rsidRPr="00156CB0">
              <w:rPr>
                <w:rFonts w:cs="Arial"/>
                <w:color w:val="000000"/>
              </w:rPr>
              <w:t>мин. 98</w:t>
            </w:r>
          </w:p>
        </w:tc>
        <w:tc>
          <w:tcPr>
            <w:tcW w:w="1440" w:type="dxa"/>
            <w:tcBorders>
              <w:top w:val="nil"/>
              <w:left w:val="nil"/>
              <w:bottom w:val="single" w:sz="8" w:space="0" w:color="auto"/>
              <w:right w:val="single" w:sz="8" w:space="0" w:color="auto"/>
            </w:tcBorders>
            <w:shd w:val="clear" w:color="auto" w:fill="auto"/>
            <w:noWrap/>
            <w:vAlign w:val="center"/>
            <w:hideMark/>
          </w:tcPr>
          <w:p w14:paraId="6053EA2E" w14:textId="77777777" w:rsidR="00350E67" w:rsidRPr="00156CB0" w:rsidRDefault="00350E67" w:rsidP="00156CB0">
            <w:pPr>
              <w:spacing w:before="0"/>
              <w:jc w:val="center"/>
              <w:rPr>
                <w:rFonts w:cs="Arial"/>
                <w:color w:val="000000"/>
              </w:rPr>
            </w:pPr>
            <w:r w:rsidRPr="00156CB0">
              <w:rPr>
                <w:rFonts w:cs="Arial"/>
                <w:color w:val="000000"/>
              </w:rPr>
              <w:t>А-C</w:t>
            </w:r>
          </w:p>
        </w:tc>
        <w:tc>
          <w:tcPr>
            <w:tcW w:w="1530" w:type="dxa"/>
            <w:tcBorders>
              <w:top w:val="nil"/>
              <w:left w:val="nil"/>
              <w:bottom w:val="single" w:sz="8" w:space="0" w:color="auto"/>
              <w:right w:val="single" w:sz="8" w:space="0" w:color="auto"/>
            </w:tcBorders>
            <w:shd w:val="clear" w:color="auto" w:fill="auto"/>
            <w:noWrap/>
            <w:vAlign w:val="center"/>
            <w:hideMark/>
          </w:tcPr>
          <w:p w14:paraId="0E4BC93F" w14:textId="77777777" w:rsidR="00350E67" w:rsidRPr="00156CB0" w:rsidRDefault="00350E67" w:rsidP="00156CB0">
            <w:pPr>
              <w:spacing w:before="0"/>
              <w:jc w:val="center"/>
              <w:rPr>
                <w:rFonts w:cs="Arial"/>
                <w:color w:val="000000"/>
              </w:rPr>
            </w:pPr>
            <w:r w:rsidRPr="00156CB0">
              <w:rPr>
                <w:rFonts w:cs="Arial"/>
                <w:color w:val="000000"/>
              </w:rPr>
              <w:t>А-C</w:t>
            </w:r>
          </w:p>
        </w:tc>
        <w:tc>
          <w:tcPr>
            <w:tcW w:w="1530" w:type="dxa"/>
            <w:tcBorders>
              <w:top w:val="nil"/>
              <w:left w:val="nil"/>
              <w:bottom w:val="single" w:sz="8" w:space="0" w:color="auto"/>
              <w:right w:val="single" w:sz="8" w:space="0" w:color="auto"/>
            </w:tcBorders>
            <w:shd w:val="clear" w:color="auto" w:fill="auto"/>
            <w:noWrap/>
            <w:vAlign w:val="center"/>
            <w:hideMark/>
          </w:tcPr>
          <w:p w14:paraId="0C7423E5" w14:textId="77777777" w:rsidR="00350E67" w:rsidRPr="00156CB0" w:rsidRDefault="00350E67" w:rsidP="00156CB0">
            <w:pPr>
              <w:spacing w:before="0"/>
              <w:jc w:val="center"/>
              <w:rPr>
                <w:rFonts w:cs="Arial"/>
                <w:color w:val="000000"/>
              </w:rPr>
            </w:pPr>
            <w:r w:rsidRPr="00156CB0">
              <w:rPr>
                <w:rFonts w:cs="Arial"/>
                <w:color w:val="000000"/>
              </w:rPr>
              <w:t>макс. 72</w:t>
            </w:r>
          </w:p>
        </w:tc>
        <w:tc>
          <w:tcPr>
            <w:tcW w:w="1700" w:type="dxa"/>
            <w:tcBorders>
              <w:top w:val="nil"/>
              <w:left w:val="nil"/>
              <w:bottom w:val="single" w:sz="8" w:space="0" w:color="auto"/>
              <w:right w:val="single" w:sz="8" w:space="0" w:color="auto"/>
            </w:tcBorders>
            <w:shd w:val="clear" w:color="auto" w:fill="auto"/>
            <w:vAlign w:val="bottom"/>
            <w:hideMark/>
          </w:tcPr>
          <w:p w14:paraId="5E91CFE5"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46DA12A0"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7A6D39D" w14:textId="77777777" w:rsidR="00350E67" w:rsidRPr="00156CB0" w:rsidRDefault="00350E67" w:rsidP="00156CB0">
            <w:pPr>
              <w:spacing w:before="0"/>
              <w:rPr>
                <w:rFonts w:cs="Arial"/>
                <w:color w:val="000000"/>
              </w:rPr>
            </w:pPr>
            <w:r w:rsidRPr="00156CB0">
              <w:rPr>
                <w:rFonts w:cs="Arial"/>
                <w:color w:val="000000"/>
              </w:rPr>
              <w:t>9</w:t>
            </w:r>
          </w:p>
        </w:tc>
        <w:tc>
          <w:tcPr>
            <w:tcW w:w="1440" w:type="dxa"/>
            <w:tcBorders>
              <w:top w:val="single" w:sz="4" w:space="0" w:color="auto"/>
              <w:left w:val="single" w:sz="4" w:space="0" w:color="auto"/>
              <w:bottom w:val="nil"/>
              <w:right w:val="single" w:sz="4" w:space="0" w:color="auto"/>
            </w:tcBorders>
            <w:shd w:val="clear" w:color="auto" w:fill="auto"/>
            <w:vAlign w:val="center"/>
            <w:hideMark/>
          </w:tcPr>
          <w:p w14:paraId="361114B0" w14:textId="77777777" w:rsidR="00350E67" w:rsidRPr="00156CB0" w:rsidRDefault="00350E67" w:rsidP="00156CB0">
            <w:pPr>
              <w:spacing w:before="0"/>
              <w:jc w:val="center"/>
              <w:rPr>
                <w:rFonts w:cs="Arial"/>
                <w:color w:val="000000"/>
              </w:rPr>
            </w:pPr>
            <w:r w:rsidRPr="00156CB0">
              <w:rPr>
                <w:rFonts w:cs="Arial"/>
                <w:color w:val="000000"/>
              </w:rPr>
              <w:t>205/75 R16С</w:t>
            </w:r>
          </w:p>
        </w:tc>
        <w:tc>
          <w:tcPr>
            <w:tcW w:w="900" w:type="dxa"/>
            <w:tcBorders>
              <w:top w:val="nil"/>
              <w:left w:val="nil"/>
              <w:bottom w:val="single" w:sz="8" w:space="0" w:color="auto"/>
              <w:right w:val="single" w:sz="8" w:space="0" w:color="auto"/>
            </w:tcBorders>
            <w:shd w:val="clear" w:color="auto" w:fill="auto"/>
            <w:vAlign w:val="center"/>
            <w:hideMark/>
          </w:tcPr>
          <w:p w14:paraId="485377EF"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452CD70D" w14:textId="77777777" w:rsidR="00350E67" w:rsidRPr="00156CB0" w:rsidRDefault="00350E67" w:rsidP="00156CB0">
            <w:pPr>
              <w:spacing w:before="0"/>
              <w:jc w:val="center"/>
              <w:rPr>
                <w:rFonts w:cs="Arial"/>
                <w:color w:val="000000"/>
              </w:rPr>
            </w:pPr>
            <w:r w:rsidRPr="00156CB0">
              <w:rPr>
                <w:rFonts w:cs="Arial"/>
                <w:color w:val="000000"/>
              </w:rPr>
              <w:t>46</w:t>
            </w:r>
          </w:p>
        </w:tc>
        <w:tc>
          <w:tcPr>
            <w:tcW w:w="1080" w:type="dxa"/>
            <w:tcBorders>
              <w:top w:val="nil"/>
              <w:left w:val="nil"/>
              <w:bottom w:val="single" w:sz="8" w:space="0" w:color="auto"/>
              <w:right w:val="single" w:sz="8" w:space="0" w:color="auto"/>
            </w:tcBorders>
            <w:shd w:val="clear" w:color="auto" w:fill="auto"/>
            <w:vAlign w:val="center"/>
            <w:hideMark/>
          </w:tcPr>
          <w:p w14:paraId="6442F5A5" w14:textId="77777777" w:rsidR="00350E67" w:rsidRPr="00156CB0" w:rsidRDefault="00350E67"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77D6B8AB" w14:textId="77777777" w:rsidR="00350E67" w:rsidRPr="00156CB0" w:rsidRDefault="00350E67" w:rsidP="00156CB0">
            <w:pPr>
              <w:spacing w:before="0"/>
              <w:jc w:val="center"/>
              <w:rPr>
                <w:rFonts w:cs="Arial"/>
                <w:color w:val="000000"/>
              </w:rPr>
            </w:pPr>
            <w:r w:rsidRPr="00156CB0">
              <w:rPr>
                <w:rFonts w:cs="Arial"/>
                <w:color w:val="000000"/>
              </w:rPr>
              <w:t>110/108</w:t>
            </w:r>
          </w:p>
        </w:tc>
        <w:tc>
          <w:tcPr>
            <w:tcW w:w="1440" w:type="dxa"/>
            <w:tcBorders>
              <w:top w:val="nil"/>
              <w:left w:val="nil"/>
              <w:bottom w:val="single" w:sz="8" w:space="0" w:color="auto"/>
              <w:right w:val="single" w:sz="8" w:space="0" w:color="auto"/>
            </w:tcBorders>
            <w:shd w:val="clear" w:color="auto" w:fill="auto"/>
            <w:noWrap/>
            <w:vAlign w:val="center"/>
            <w:hideMark/>
          </w:tcPr>
          <w:p w14:paraId="03777063"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181F279C" w14:textId="77777777" w:rsidR="00350E67" w:rsidRPr="00156CB0" w:rsidRDefault="00350E67"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7E3F5480" w14:textId="77777777" w:rsidR="00350E67" w:rsidRPr="00156CB0" w:rsidRDefault="00350E67" w:rsidP="00156CB0">
            <w:pPr>
              <w:spacing w:before="0"/>
              <w:jc w:val="center"/>
              <w:rPr>
                <w:rFonts w:cs="Arial"/>
                <w:color w:val="000000"/>
              </w:rPr>
            </w:pPr>
            <w:r w:rsidRPr="00156CB0">
              <w:rPr>
                <w:rFonts w:cs="Arial"/>
                <w:color w:val="000000"/>
              </w:rPr>
              <w:t>макс. 72</w:t>
            </w:r>
          </w:p>
        </w:tc>
        <w:tc>
          <w:tcPr>
            <w:tcW w:w="1700" w:type="dxa"/>
            <w:tcBorders>
              <w:top w:val="nil"/>
              <w:left w:val="nil"/>
              <w:bottom w:val="single" w:sz="8" w:space="0" w:color="auto"/>
              <w:right w:val="single" w:sz="8" w:space="0" w:color="auto"/>
            </w:tcBorders>
            <w:shd w:val="clear" w:color="auto" w:fill="auto"/>
            <w:vAlign w:val="bottom"/>
            <w:hideMark/>
          </w:tcPr>
          <w:p w14:paraId="5E99A19E"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31A12415"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7095101" w14:textId="77777777" w:rsidR="00350E67" w:rsidRPr="00156CB0" w:rsidRDefault="00350E67" w:rsidP="00156CB0">
            <w:pPr>
              <w:spacing w:before="0"/>
              <w:rPr>
                <w:rFonts w:cs="Arial"/>
                <w:color w:val="000000"/>
              </w:rPr>
            </w:pPr>
            <w:r w:rsidRPr="00156CB0">
              <w:rPr>
                <w:rFonts w:cs="Arial"/>
                <w:color w:val="000000"/>
              </w:rPr>
              <w:t>10</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B7554C6" w14:textId="77777777" w:rsidR="00350E67" w:rsidRPr="00156CB0" w:rsidRDefault="00350E67" w:rsidP="00156CB0">
            <w:pPr>
              <w:spacing w:before="0"/>
              <w:jc w:val="center"/>
              <w:rPr>
                <w:rFonts w:cs="Arial"/>
                <w:color w:val="000000"/>
              </w:rPr>
            </w:pPr>
            <w:r w:rsidRPr="00156CB0">
              <w:rPr>
                <w:rFonts w:cs="Arial"/>
                <w:color w:val="000000"/>
              </w:rPr>
              <w:t>205/55 R16</w:t>
            </w:r>
          </w:p>
        </w:tc>
        <w:tc>
          <w:tcPr>
            <w:tcW w:w="900" w:type="dxa"/>
            <w:tcBorders>
              <w:top w:val="nil"/>
              <w:left w:val="nil"/>
              <w:bottom w:val="single" w:sz="8" w:space="0" w:color="auto"/>
              <w:right w:val="single" w:sz="8" w:space="0" w:color="auto"/>
            </w:tcBorders>
            <w:shd w:val="clear" w:color="auto" w:fill="auto"/>
            <w:vAlign w:val="center"/>
            <w:hideMark/>
          </w:tcPr>
          <w:p w14:paraId="5F421FB9"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06C7D659" w14:textId="77777777" w:rsidR="00350E67" w:rsidRPr="00156CB0" w:rsidRDefault="00350E67" w:rsidP="00156CB0">
            <w:pPr>
              <w:spacing w:before="0"/>
              <w:jc w:val="center"/>
              <w:rPr>
                <w:rFonts w:cs="Arial"/>
                <w:color w:val="000000"/>
              </w:rPr>
            </w:pPr>
            <w:r w:rsidRPr="00156CB0">
              <w:rPr>
                <w:rFonts w:cs="Arial"/>
                <w:color w:val="000000"/>
              </w:rPr>
              <w:t>38</w:t>
            </w:r>
          </w:p>
        </w:tc>
        <w:tc>
          <w:tcPr>
            <w:tcW w:w="1080" w:type="dxa"/>
            <w:tcBorders>
              <w:top w:val="nil"/>
              <w:left w:val="nil"/>
              <w:bottom w:val="single" w:sz="8" w:space="0" w:color="auto"/>
              <w:right w:val="single" w:sz="8" w:space="0" w:color="auto"/>
            </w:tcBorders>
            <w:shd w:val="clear" w:color="auto" w:fill="auto"/>
            <w:vAlign w:val="center"/>
            <w:hideMark/>
          </w:tcPr>
          <w:p w14:paraId="3B76DB84" w14:textId="77777777" w:rsidR="00350E67" w:rsidRPr="00156CB0" w:rsidRDefault="00350E67"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59D01FDB" w14:textId="77777777" w:rsidR="00350E67" w:rsidRPr="00156CB0" w:rsidRDefault="00350E67"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20630AA6" w14:textId="77777777" w:rsidR="00350E67" w:rsidRPr="00156CB0" w:rsidRDefault="00350E67"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129C3FF9" w14:textId="77777777" w:rsidR="00350E67" w:rsidRPr="00156CB0" w:rsidRDefault="00350E67"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0F4EF9BE" w14:textId="77777777" w:rsidR="00350E67" w:rsidRPr="00156CB0" w:rsidRDefault="00350E67" w:rsidP="00156CB0">
            <w:pPr>
              <w:spacing w:before="0"/>
              <w:jc w:val="center"/>
              <w:rPr>
                <w:rFonts w:cs="Arial"/>
                <w:color w:val="000000"/>
              </w:rPr>
            </w:pPr>
            <w:r w:rsidRPr="00156CB0">
              <w:rPr>
                <w:rFonts w:cs="Arial"/>
                <w:color w:val="000000"/>
              </w:rPr>
              <w:t>макс. 72</w:t>
            </w:r>
          </w:p>
        </w:tc>
        <w:tc>
          <w:tcPr>
            <w:tcW w:w="1700" w:type="dxa"/>
            <w:tcBorders>
              <w:top w:val="nil"/>
              <w:left w:val="nil"/>
              <w:bottom w:val="single" w:sz="8" w:space="0" w:color="auto"/>
              <w:right w:val="single" w:sz="8" w:space="0" w:color="auto"/>
            </w:tcBorders>
            <w:shd w:val="clear" w:color="auto" w:fill="auto"/>
            <w:vAlign w:val="bottom"/>
            <w:hideMark/>
          </w:tcPr>
          <w:p w14:paraId="63CFB009"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57E97B77"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DF2192A" w14:textId="77777777" w:rsidR="00350E67" w:rsidRPr="00156CB0" w:rsidRDefault="00350E67" w:rsidP="00156CB0">
            <w:pPr>
              <w:spacing w:before="0"/>
              <w:rPr>
                <w:rFonts w:cs="Arial"/>
                <w:color w:val="000000"/>
              </w:rPr>
            </w:pPr>
            <w:r w:rsidRPr="00156CB0">
              <w:rPr>
                <w:rFonts w:cs="Arial"/>
                <w:color w:val="000000"/>
              </w:rPr>
              <w:t>11</w:t>
            </w:r>
          </w:p>
        </w:tc>
        <w:tc>
          <w:tcPr>
            <w:tcW w:w="1440" w:type="dxa"/>
            <w:tcBorders>
              <w:top w:val="nil"/>
              <w:left w:val="nil"/>
              <w:bottom w:val="single" w:sz="8" w:space="0" w:color="auto"/>
              <w:right w:val="single" w:sz="8" w:space="0" w:color="auto"/>
            </w:tcBorders>
            <w:shd w:val="clear" w:color="auto" w:fill="auto"/>
            <w:vAlign w:val="center"/>
            <w:hideMark/>
          </w:tcPr>
          <w:p w14:paraId="1BBC2A70" w14:textId="77777777" w:rsidR="00350E67" w:rsidRPr="00156CB0" w:rsidRDefault="00350E67" w:rsidP="00156CB0">
            <w:pPr>
              <w:spacing w:before="0"/>
              <w:jc w:val="center"/>
              <w:rPr>
                <w:rFonts w:cs="Arial"/>
                <w:color w:val="000000"/>
              </w:rPr>
            </w:pPr>
            <w:r w:rsidRPr="00156CB0">
              <w:rPr>
                <w:rFonts w:cs="Arial"/>
                <w:color w:val="000000"/>
              </w:rPr>
              <w:t>195/75 R16C</w:t>
            </w:r>
          </w:p>
        </w:tc>
        <w:tc>
          <w:tcPr>
            <w:tcW w:w="900" w:type="dxa"/>
            <w:tcBorders>
              <w:top w:val="nil"/>
              <w:left w:val="nil"/>
              <w:bottom w:val="single" w:sz="8" w:space="0" w:color="auto"/>
              <w:right w:val="single" w:sz="8" w:space="0" w:color="auto"/>
            </w:tcBorders>
            <w:shd w:val="clear" w:color="auto" w:fill="auto"/>
            <w:vAlign w:val="center"/>
            <w:hideMark/>
          </w:tcPr>
          <w:p w14:paraId="1CB4DDC9"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61AD2C5A" w14:textId="77777777" w:rsidR="00350E67" w:rsidRPr="00156CB0" w:rsidRDefault="00350E67" w:rsidP="00156CB0">
            <w:pPr>
              <w:spacing w:before="0"/>
              <w:jc w:val="center"/>
              <w:rPr>
                <w:rFonts w:cs="Arial"/>
                <w:color w:val="000000"/>
              </w:rPr>
            </w:pPr>
            <w:r w:rsidRPr="00156CB0">
              <w:rPr>
                <w:rFonts w:cs="Arial"/>
                <w:color w:val="000000"/>
              </w:rPr>
              <w:t>108</w:t>
            </w:r>
          </w:p>
        </w:tc>
        <w:tc>
          <w:tcPr>
            <w:tcW w:w="1080" w:type="dxa"/>
            <w:tcBorders>
              <w:top w:val="nil"/>
              <w:left w:val="nil"/>
              <w:bottom w:val="single" w:sz="8" w:space="0" w:color="auto"/>
              <w:right w:val="single" w:sz="8" w:space="0" w:color="auto"/>
            </w:tcBorders>
            <w:shd w:val="clear" w:color="auto" w:fill="auto"/>
            <w:vAlign w:val="center"/>
            <w:hideMark/>
          </w:tcPr>
          <w:p w14:paraId="4B8B6BB6" w14:textId="77777777" w:rsidR="00350E67" w:rsidRPr="00156CB0" w:rsidRDefault="00350E67"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3EAFF7FD" w14:textId="77777777" w:rsidR="00350E67" w:rsidRPr="00156CB0" w:rsidRDefault="00350E67" w:rsidP="00156CB0">
            <w:pPr>
              <w:spacing w:before="0"/>
              <w:jc w:val="center"/>
              <w:rPr>
                <w:rFonts w:cs="Arial"/>
                <w:color w:val="000000"/>
              </w:rPr>
            </w:pPr>
            <w:r w:rsidRPr="00156CB0">
              <w:rPr>
                <w:rFonts w:cs="Arial"/>
                <w:color w:val="000000"/>
              </w:rPr>
              <w:t>107/105</w:t>
            </w:r>
          </w:p>
        </w:tc>
        <w:tc>
          <w:tcPr>
            <w:tcW w:w="1440" w:type="dxa"/>
            <w:tcBorders>
              <w:top w:val="nil"/>
              <w:left w:val="nil"/>
              <w:bottom w:val="single" w:sz="8" w:space="0" w:color="auto"/>
              <w:right w:val="single" w:sz="8" w:space="0" w:color="auto"/>
            </w:tcBorders>
            <w:shd w:val="clear" w:color="auto" w:fill="auto"/>
            <w:noWrap/>
            <w:vAlign w:val="center"/>
            <w:hideMark/>
          </w:tcPr>
          <w:p w14:paraId="7FC97AB3"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6F752467" w14:textId="77777777" w:rsidR="00350E67" w:rsidRPr="00156CB0" w:rsidRDefault="00350E67"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7C027B86" w14:textId="77777777" w:rsidR="00350E67" w:rsidRPr="00156CB0" w:rsidRDefault="00350E67" w:rsidP="00156CB0">
            <w:pPr>
              <w:spacing w:before="0"/>
              <w:jc w:val="center"/>
              <w:rPr>
                <w:rFonts w:cs="Arial"/>
                <w:color w:val="000000"/>
              </w:rPr>
            </w:pPr>
            <w:r w:rsidRPr="00156CB0">
              <w:rPr>
                <w:rFonts w:cs="Arial"/>
                <w:color w:val="000000"/>
              </w:rPr>
              <w:t>макс. 72</w:t>
            </w:r>
          </w:p>
        </w:tc>
        <w:tc>
          <w:tcPr>
            <w:tcW w:w="1700" w:type="dxa"/>
            <w:tcBorders>
              <w:top w:val="nil"/>
              <w:left w:val="nil"/>
              <w:bottom w:val="single" w:sz="8" w:space="0" w:color="auto"/>
              <w:right w:val="single" w:sz="8" w:space="0" w:color="auto"/>
            </w:tcBorders>
            <w:shd w:val="clear" w:color="auto" w:fill="auto"/>
            <w:vAlign w:val="bottom"/>
            <w:hideMark/>
          </w:tcPr>
          <w:p w14:paraId="0649CA7B" w14:textId="77777777" w:rsidR="00350E67" w:rsidRPr="00156CB0" w:rsidRDefault="00350E67" w:rsidP="00156CB0">
            <w:pPr>
              <w:spacing w:before="0"/>
              <w:jc w:val="left"/>
              <w:rPr>
                <w:rFonts w:cs="Arial"/>
                <w:color w:val="000000"/>
              </w:rPr>
            </w:pPr>
            <w:r w:rsidRPr="00156CB0">
              <w:rPr>
                <w:rFonts w:cs="Arial"/>
                <w:color w:val="000000"/>
              </w:rPr>
              <w:t xml:space="preserve">Нови Сад, Панчево, Зрењанин, Сремска Митровица, </w:t>
            </w:r>
            <w:r w:rsidRPr="00156CB0">
              <w:rPr>
                <w:rFonts w:cs="Arial"/>
                <w:color w:val="000000"/>
              </w:rPr>
              <w:lastRenderedPageBreak/>
              <w:t>Суботица, Рума, Сомбор</w:t>
            </w:r>
          </w:p>
        </w:tc>
      </w:tr>
      <w:tr w:rsidR="00350E67" w:rsidRPr="00156CB0" w14:paraId="16E38F8D"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3327992" w14:textId="77777777" w:rsidR="00350E67" w:rsidRPr="00156CB0" w:rsidRDefault="00350E67" w:rsidP="00156CB0">
            <w:pPr>
              <w:spacing w:before="0"/>
              <w:rPr>
                <w:rFonts w:cs="Arial"/>
                <w:color w:val="000000"/>
              </w:rPr>
            </w:pPr>
            <w:r w:rsidRPr="00156CB0">
              <w:rPr>
                <w:rFonts w:cs="Arial"/>
                <w:color w:val="000000"/>
              </w:rPr>
              <w:lastRenderedPageBreak/>
              <w:t>12</w:t>
            </w:r>
          </w:p>
        </w:tc>
        <w:tc>
          <w:tcPr>
            <w:tcW w:w="1440" w:type="dxa"/>
            <w:tcBorders>
              <w:top w:val="nil"/>
              <w:left w:val="nil"/>
              <w:bottom w:val="single" w:sz="8" w:space="0" w:color="auto"/>
              <w:right w:val="single" w:sz="8" w:space="0" w:color="auto"/>
            </w:tcBorders>
            <w:shd w:val="clear" w:color="auto" w:fill="auto"/>
            <w:vAlign w:val="center"/>
            <w:hideMark/>
          </w:tcPr>
          <w:p w14:paraId="326E9AC0" w14:textId="77777777" w:rsidR="00350E67" w:rsidRPr="00156CB0" w:rsidRDefault="00350E67" w:rsidP="00156CB0">
            <w:pPr>
              <w:spacing w:before="0"/>
              <w:jc w:val="center"/>
              <w:rPr>
                <w:rFonts w:cs="Arial"/>
                <w:color w:val="000000"/>
              </w:rPr>
            </w:pPr>
            <w:r w:rsidRPr="00156CB0">
              <w:rPr>
                <w:rFonts w:cs="Arial"/>
                <w:color w:val="000000"/>
              </w:rPr>
              <w:t>195/60 R15</w:t>
            </w:r>
          </w:p>
        </w:tc>
        <w:tc>
          <w:tcPr>
            <w:tcW w:w="900" w:type="dxa"/>
            <w:tcBorders>
              <w:top w:val="nil"/>
              <w:left w:val="nil"/>
              <w:bottom w:val="single" w:sz="8" w:space="0" w:color="auto"/>
              <w:right w:val="single" w:sz="8" w:space="0" w:color="auto"/>
            </w:tcBorders>
            <w:shd w:val="clear" w:color="auto" w:fill="auto"/>
            <w:vAlign w:val="center"/>
            <w:hideMark/>
          </w:tcPr>
          <w:p w14:paraId="583380E1"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4AE41C5E" w14:textId="77777777" w:rsidR="00350E67" w:rsidRPr="00156CB0" w:rsidRDefault="00350E67" w:rsidP="00156CB0">
            <w:pPr>
              <w:spacing w:before="0"/>
              <w:jc w:val="center"/>
              <w:rPr>
                <w:rFonts w:cs="Arial"/>
                <w:color w:val="000000"/>
              </w:rPr>
            </w:pPr>
            <w:r w:rsidRPr="00156CB0">
              <w:rPr>
                <w:rFonts w:cs="Arial"/>
                <w:color w:val="000000"/>
              </w:rPr>
              <w:t>5</w:t>
            </w:r>
          </w:p>
        </w:tc>
        <w:tc>
          <w:tcPr>
            <w:tcW w:w="1080" w:type="dxa"/>
            <w:tcBorders>
              <w:top w:val="nil"/>
              <w:left w:val="nil"/>
              <w:bottom w:val="single" w:sz="8" w:space="0" w:color="auto"/>
              <w:right w:val="single" w:sz="8" w:space="0" w:color="auto"/>
            </w:tcBorders>
            <w:shd w:val="clear" w:color="auto" w:fill="auto"/>
            <w:vAlign w:val="center"/>
            <w:hideMark/>
          </w:tcPr>
          <w:p w14:paraId="2C2119D1" w14:textId="77777777" w:rsidR="00350E67" w:rsidRPr="00156CB0" w:rsidRDefault="00350E67"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0CE82E56" w14:textId="77777777" w:rsidR="00350E67" w:rsidRPr="00156CB0" w:rsidRDefault="00350E67"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noWrap/>
            <w:vAlign w:val="center"/>
            <w:hideMark/>
          </w:tcPr>
          <w:p w14:paraId="424650B0"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1E9259AA"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6F868D8C" w14:textId="77777777" w:rsidR="00350E67" w:rsidRPr="00156CB0" w:rsidRDefault="00350E67" w:rsidP="00156CB0">
            <w:pPr>
              <w:spacing w:before="0"/>
              <w:jc w:val="center"/>
              <w:rPr>
                <w:rFonts w:cs="Arial"/>
                <w:color w:val="000000"/>
              </w:rPr>
            </w:pPr>
            <w:r w:rsidRPr="00156CB0">
              <w:rPr>
                <w:rFonts w:cs="Arial"/>
                <w:color w:val="000000"/>
              </w:rPr>
              <w:t>макс. 72</w:t>
            </w:r>
          </w:p>
        </w:tc>
        <w:tc>
          <w:tcPr>
            <w:tcW w:w="1700" w:type="dxa"/>
            <w:tcBorders>
              <w:top w:val="nil"/>
              <w:left w:val="nil"/>
              <w:bottom w:val="single" w:sz="8" w:space="0" w:color="auto"/>
              <w:right w:val="single" w:sz="8" w:space="0" w:color="auto"/>
            </w:tcBorders>
            <w:shd w:val="clear" w:color="auto" w:fill="auto"/>
            <w:vAlign w:val="bottom"/>
            <w:hideMark/>
          </w:tcPr>
          <w:p w14:paraId="17F115F1"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7F28AAC5"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306D543" w14:textId="77777777" w:rsidR="00350E67" w:rsidRPr="00156CB0" w:rsidRDefault="00350E67" w:rsidP="00156CB0">
            <w:pPr>
              <w:spacing w:before="0"/>
              <w:rPr>
                <w:rFonts w:cs="Arial"/>
                <w:color w:val="000000"/>
              </w:rPr>
            </w:pPr>
            <w:r w:rsidRPr="00156CB0">
              <w:rPr>
                <w:rFonts w:cs="Arial"/>
                <w:color w:val="000000"/>
              </w:rPr>
              <w:t>13</w:t>
            </w:r>
          </w:p>
        </w:tc>
        <w:tc>
          <w:tcPr>
            <w:tcW w:w="1440" w:type="dxa"/>
            <w:tcBorders>
              <w:top w:val="nil"/>
              <w:left w:val="nil"/>
              <w:bottom w:val="single" w:sz="8" w:space="0" w:color="auto"/>
              <w:right w:val="single" w:sz="8" w:space="0" w:color="auto"/>
            </w:tcBorders>
            <w:shd w:val="clear" w:color="auto" w:fill="auto"/>
            <w:vAlign w:val="center"/>
            <w:hideMark/>
          </w:tcPr>
          <w:p w14:paraId="2830384B" w14:textId="77777777" w:rsidR="00350E67" w:rsidRPr="00156CB0" w:rsidRDefault="00350E67" w:rsidP="00156CB0">
            <w:pPr>
              <w:spacing w:before="0"/>
              <w:jc w:val="center"/>
              <w:rPr>
                <w:rFonts w:cs="Arial"/>
                <w:color w:val="000000"/>
              </w:rPr>
            </w:pPr>
            <w:r w:rsidRPr="00156CB0">
              <w:rPr>
                <w:rFonts w:cs="Arial"/>
                <w:color w:val="000000"/>
              </w:rPr>
              <w:t>185/75 R16С</w:t>
            </w:r>
          </w:p>
        </w:tc>
        <w:tc>
          <w:tcPr>
            <w:tcW w:w="900" w:type="dxa"/>
            <w:tcBorders>
              <w:top w:val="nil"/>
              <w:left w:val="nil"/>
              <w:bottom w:val="single" w:sz="8" w:space="0" w:color="auto"/>
              <w:right w:val="single" w:sz="8" w:space="0" w:color="auto"/>
            </w:tcBorders>
            <w:shd w:val="clear" w:color="auto" w:fill="auto"/>
            <w:vAlign w:val="center"/>
            <w:hideMark/>
          </w:tcPr>
          <w:p w14:paraId="5CEC5DA0"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72D0AECB" w14:textId="77777777" w:rsidR="00350E67" w:rsidRPr="00156CB0" w:rsidRDefault="00350E67" w:rsidP="00156CB0">
            <w:pPr>
              <w:spacing w:before="0"/>
              <w:jc w:val="center"/>
              <w:rPr>
                <w:rFonts w:cs="Arial"/>
                <w:color w:val="000000"/>
              </w:rPr>
            </w:pPr>
            <w:r w:rsidRPr="00156CB0">
              <w:rPr>
                <w:rFonts w:cs="Arial"/>
                <w:color w:val="000000"/>
              </w:rPr>
              <w:t>52</w:t>
            </w:r>
          </w:p>
        </w:tc>
        <w:tc>
          <w:tcPr>
            <w:tcW w:w="1080" w:type="dxa"/>
            <w:tcBorders>
              <w:top w:val="nil"/>
              <w:left w:val="nil"/>
              <w:bottom w:val="single" w:sz="8" w:space="0" w:color="auto"/>
              <w:right w:val="single" w:sz="8" w:space="0" w:color="auto"/>
            </w:tcBorders>
            <w:shd w:val="clear" w:color="auto" w:fill="auto"/>
            <w:vAlign w:val="center"/>
            <w:hideMark/>
          </w:tcPr>
          <w:p w14:paraId="4ACEA29F" w14:textId="77777777" w:rsidR="00350E67" w:rsidRPr="00156CB0" w:rsidRDefault="00350E67"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744197C8" w14:textId="77777777" w:rsidR="00350E67" w:rsidRPr="00156CB0" w:rsidRDefault="00350E67" w:rsidP="00156CB0">
            <w:pPr>
              <w:spacing w:before="0"/>
              <w:jc w:val="center"/>
              <w:rPr>
                <w:rFonts w:cs="Arial"/>
                <w:color w:val="000000"/>
              </w:rPr>
            </w:pPr>
            <w:r w:rsidRPr="00156CB0">
              <w:rPr>
                <w:rFonts w:cs="Arial"/>
                <w:color w:val="000000"/>
              </w:rPr>
              <w:t>104/102</w:t>
            </w:r>
          </w:p>
        </w:tc>
        <w:tc>
          <w:tcPr>
            <w:tcW w:w="1440" w:type="dxa"/>
            <w:tcBorders>
              <w:top w:val="nil"/>
              <w:left w:val="nil"/>
              <w:bottom w:val="single" w:sz="8" w:space="0" w:color="auto"/>
              <w:right w:val="single" w:sz="8" w:space="0" w:color="auto"/>
            </w:tcBorders>
            <w:shd w:val="clear" w:color="auto" w:fill="auto"/>
            <w:noWrap/>
            <w:vAlign w:val="center"/>
            <w:hideMark/>
          </w:tcPr>
          <w:p w14:paraId="1368D4B0"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37B40F52"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11BC9D26" w14:textId="77777777" w:rsidR="00350E67" w:rsidRPr="00156CB0" w:rsidRDefault="00350E67" w:rsidP="00156CB0">
            <w:pPr>
              <w:spacing w:before="0"/>
              <w:jc w:val="center"/>
              <w:rPr>
                <w:rFonts w:cs="Arial"/>
                <w:color w:val="000000"/>
              </w:rPr>
            </w:pPr>
            <w:r w:rsidRPr="00156CB0">
              <w:rPr>
                <w:rFonts w:cs="Arial"/>
                <w:color w:val="000000"/>
              </w:rPr>
              <w:t>макс. 73</w:t>
            </w:r>
          </w:p>
        </w:tc>
        <w:tc>
          <w:tcPr>
            <w:tcW w:w="1700" w:type="dxa"/>
            <w:tcBorders>
              <w:top w:val="nil"/>
              <w:left w:val="nil"/>
              <w:bottom w:val="single" w:sz="8" w:space="0" w:color="auto"/>
              <w:right w:val="single" w:sz="8" w:space="0" w:color="auto"/>
            </w:tcBorders>
            <w:shd w:val="clear" w:color="auto" w:fill="auto"/>
            <w:vAlign w:val="bottom"/>
            <w:hideMark/>
          </w:tcPr>
          <w:p w14:paraId="0BE584EA"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7123BC58"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62C3662" w14:textId="77777777" w:rsidR="00350E67" w:rsidRPr="00156CB0" w:rsidRDefault="00350E67" w:rsidP="00156CB0">
            <w:pPr>
              <w:spacing w:before="0"/>
              <w:rPr>
                <w:rFonts w:cs="Arial"/>
                <w:color w:val="000000"/>
              </w:rPr>
            </w:pPr>
            <w:r w:rsidRPr="00156CB0">
              <w:rPr>
                <w:rFonts w:cs="Arial"/>
                <w:color w:val="000000"/>
              </w:rPr>
              <w:t>14</w:t>
            </w:r>
          </w:p>
        </w:tc>
        <w:tc>
          <w:tcPr>
            <w:tcW w:w="1440" w:type="dxa"/>
            <w:tcBorders>
              <w:top w:val="nil"/>
              <w:left w:val="nil"/>
              <w:bottom w:val="single" w:sz="8" w:space="0" w:color="auto"/>
              <w:right w:val="single" w:sz="8" w:space="0" w:color="auto"/>
            </w:tcBorders>
            <w:shd w:val="clear" w:color="auto" w:fill="auto"/>
            <w:vAlign w:val="center"/>
            <w:hideMark/>
          </w:tcPr>
          <w:p w14:paraId="792F4050" w14:textId="77777777" w:rsidR="00350E67" w:rsidRPr="00156CB0" w:rsidRDefault="00350E67" w:rsidP="00156CB0">
            <w:pPr>
              <w:spacing w:before="0"/>
              <w:jc w:val="center"/>
              <w:rPr>
                <w:rFonts w:cs="Arial"/>
                <w:color w:val="000000"/>
              </w:rPr>
            </w:pPr>
            <w:r w:rsidRPr="00156CB0">
              <w:rPr>
                <w:rFonts w:cs="Arial"/>
                <w:color w:val="000000"/>
              </w:rPr>
              <w:t xml:space="preserve">185/75 R16 </w:t>
            </w:r>
            <w:r w:rsidRPr="00156CB0">
              <w:rPr>
                <w:rFonts w:cs="Arial"/>
              </w:rPr>
              <w:t>4x4</w:t>
            </w:r>
          </w:p>
        </w:tc>
        <w:tc>
          <w:tcPr>
            <w:tcW w:w="900" w:type="dxa"/>
            <w:tcBorders>
              <w:top w:val="nil"/>
              <w:left w:val="nil"/>
              <w:bottom w:val="single" w:sz="8" w:space="0" w:color="auto"/>
              <w:right w:val="single" w:sz="8" w:space="0" w:color="auto"/>
            </w:tcBorders>
            <w:shd w:val="clear" w:color="auto" w:fill="auto"/>
            <w:vAlign w:val="center"/>
            <w:hideMark/>
          </w:tcPr>
          <w:p w14:paraId="24C340CA"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71994572" w14:textId="77777777" w:rsidR="00350E67" w:rsidRPr="00156CB0" w:rsidRDefault="00350E67" w:rsidP="00156CB0">
            <w:pPr>
              <w:spacing w:before="0"/>
              <w:jc w:val="center"/>
              <w:rPr>
                <w:rFonts w:cs="Arial"/>
                <w:color w:val="000000"/>
              </w:rPr>
            </w:pPr>
            <w:r w:rsidRPr="00156CB0">
              <w:rPr>
                <w:rFonts w:cs="Arial"/>
                <w:color w:val="000000"/>
              </w:rPr>
              <w:t>60</w:t>
            </w:r>
          </w:p>
        </w:tc>
        <w:tc>
          <w:tcPr>
            <w:tcW w:w="1080" w:type="dxa"/>
            <w:tcBorders>
              <w:top w:val="nil"/>
              <w:left w:val="nil"/>
              <w:bottom w:val="single" w:sz="8" w:space="0" w:color="auto"/>
              <w:right w:val="single" w:sz="8" w:space="0" w:color="auto"/>
            </w:tcBorders>
            <w:shd w:val="clear" w:color="auto" w:fill="auto"/>
            <w:vAlign w:val="center"/>
            <w:hideMark/>
          </w:tcPr>
          <w:p w14:paraId="200A0BDF" w14:textId="77777777" w:rsidR="00350E67" w:rsidRPr="00156CB0" w:rsidRDefault="00350E67"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3C761B64" w14:textId="77777777" w:rsidR="00350E67" w:rsidRPr="00156CB0" w:rsidRDefault="00350E67" w:rsidP="00156CB0">
            <w:pPr>
              <w:spacing w:before="0"/>
              <w:jc w:val="center"/>
              <w:rPr>
                <w:rFonts w:cs="Arial"/>
                <w:color w:val="000000"/>
              </w:rPr>
            </w:pPr>
            <w:r w:rsidRPr="00156CB0">
              <w:rPr>
                <w:rFonts w:cs="Arial"/>
                <w:color w:val="000000"/>
              </w:rPr>
              <w:t>мин. 95</w:t>
            </w:r>
          </w:p>
        </w:tc>
        <w:tc>
          <w:tcPr>
            <w:tcW w:w="1440" w:type="dxa"/>
            <w:tcBorders>
              <w:top w:val="nil"/>
              <w:left w:val="nil"/>
              <w:bottom w:val="single" w:sz="8" w:space="0" w:color="auto"/>
              <w:right w:val="single" w:sz="8" w:space="0" w:color="auto"/>
            </w:tcBorders>
            <w:shd w:val="clear" w:color="auto" w:fill="auto"/>
            <w:noWrap/>
            <w:vAlign w:val="center"/>
            <w:hideMark/>
          </w:tcPr>
          <w:p w14:paraId="1A0599B5" w14:textId="77777777" w:rsidR="00350E67" w:rsidRPr="00156CB0" w:rsidRDefault="00350E67" w:rsidP="00156CB0">
            <w:pPr>
              <w:spacing w:before="0"/>
              <w:jc w:val="center"/>
              <w:rPr>
                <w:rFonts w:cs="Arial"/>
                <w:color w:val="000000"/>
              </w:rPr>
            </w:pPr>
            <w:r w:rsidRPr="00156CB0">
              <w:rPr>
                <w:rFonts w:cs="Arial"/>
                <w:color w:val="000000"/>
              </w:rPr>
              <w:t>A-G</w:t>
            </w:r>
          </w:p>
        </w:tc>
        <w:tc>
          <w:tcPr>
            <w:tcW w:w="1530" w:type="dxa"/>
            <w:tcBorders>
              <w:top w:val="nil"/>
              <w:left w:val="nil"/>
              <w:bottom w:val="single" w:sz="8" w:space="0" w:color="auto"/>
              <w:right w:val="single" w:sz="8" w:space="0" w:color="auto"/>
            </w:tcBorders>
            <w:shd w:val="clear" w:color="auto" w:fill="auto"/>
            <w:noWrap/>
            <w:vAlign w:val="center"/>
            <w:hideMark/>
          </w:tcPr>
          <w:p w14:paraId="63E66814"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1933B15E" w14:textId="77777777" w:rsidR="00350E67" w:rsidRPr="00156CB0" w:rsidRDefault="00350E67" w:rsidP="00156CB0">
            <w:pPr>
              <w:spacing w:before="0"/>
              <w:jc w:val="center"/>
              <w:rPr>
                <w:rFonts w:cs="Arial"/>
                <w:color w:val="000000"/>
              </w:rPr>
            </w:pPr>
            <w:r w:rsidRPr="00156CB0">
              <w:rPr>
                <w:rFonts w:cs="Arial"/>
                <w:color w:val="000000"/>
              </w:rPr>
              <w:t>макс. 74</w:t>
            </w:r>
          </w:p>
        </w:tc>
        <w:tc>
          <w:tcPr>
            <w:tcW w:w="1700" w:type="dxa"/>
            <w:tcBorders>
              <w:top w:val="nil"/>
              <w:left w:val="nil"/>
              <w:bottom w:val="single" w:sz="8" w:space="0" w:color="auto"/>
              <w:right w:val="single" w:sz="8" w:space="0" w:color="auto"/>
            </w:tcBorders>
            <w:shd w:val="clear" w:color="auto" w:fill="auto"/>
            <w:vAlign w:val="bottom"/>
            <w:hideMark/>
          </w:tcPr>
          <w:p w14:paraId="6F281E6A"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5C9BAEB4"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2FD7548" w14:textId="77777777" w:rsidR="00350E67" w:rsidRPr="00156CB0" w:rsidRDefault="00350E67" w:rsidP="00156CB0">
            <w:pPr>
              <w:spacing w:before="0"/>
              <w:rPr>
                <w:rFonts w:cs="Arial"/>
                <w:color w:val="000000"/>
              </w:rPr>
            </w:pPr>
            <w:r w:rsidRPr="00156CB0">
              <w:rPr>
                <w:rFonts w:cs="Arial"/>
                <w:color w:val="000000"/>
              </w:rPr>
              <w:t>15</w:t>
            </w:r>
          </w:p>
        </w:tc>
        <w:tc>
          <w:tcPr>
            <w:tcW w:w="1440" w:type="dxa"/>
            <w:tcBorders>
              <w:top w:val="nil"/>
              <w:left w:val="nil"/>
              <w:bottom w:val="single" w:sz="8" w:space="0" w:color="auto"/>
              <w:right w:val="single" w:sz="8" w:space="0" w:color="auto"/>
            </w:tcBorders>
            <w:shd w:val="clear" w:color="auto" w:fill="auto"/>
            <w:noWrap/>
            <w:vAlign w:val="center"/>
            <w:hideMark/>
          </w:tcPr>
          <w:p w14:paraId="508901A1" w14:textId="77777777" w:rsidR="00350E67" w:rsidRPr="00156CB0" w:rsidRDefault="00350E67" w:rsidP="00156CB0">
            <w:pPr>
              <w:spacing w:before="0"/>
              <w:jc w:val="center"/>
              <w:rPr>
                <w:rFonts w:cs="Arial"/>
                <w:color w:val="000000"/>
              </w:rPr>
            </w:pPr>
            <w:r w:rsidRPr="00156CB0">
              <w:rPr>
                <w:rFonts w:cs="Arial"/>
                <w:color w:val="000000"/>
              </w:rPr>
              <w:t>185/55 R15</w:t>
            </w:r>
          </w:p>
        </w:tc>
        <w:tc>
          <w:tcPr>
            <w:tcW w:w="900" w:type="dxa"/>
            <w:tcBorders>
              <w:top w:val="nil"/>
              <w:left w:val="nil"/>
              <w:bottom w:val="single" w:sz="8" w:space="0" w:color="auto"/>
              <w:right w:val="single" w:sz="8" w:space="0" w:color="auto"/>
            </w:tcBorders>
            <w:shd w:val="clear" w:color="auto" w:fill="auto"/>
            <w:vAlign w:val="center"/>
            <w:hideMark/>
          </w:tcPr>
          <w:p w14:paraId="3310595B"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nil"/>
              <w:right w:val="single" w:sz="8" w:space="0" w:color="auto"/>
            </w:tcBorders>
            <w:shd w:val="clear" w:color="auto" w:fill="auto"/>
            <w:noWrap/>
            <w:vAlign w:val="center"/>
            <w:hideMark/>
          </w:tcPr>
          <w:p w14:paraId="1540B6B4" w14:textId="77777777" w:rsidR="00350E67" w:rsidRPr="00156CB0" w:rsidRDefault="00350E67"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6EADC52B" w14:textId="77777777" w:rsidR="00350E67" w:rsidRPr="00156CB0" w:rsidRDefault="00350E67" w:rsidP="00156CB0">
            <w:pPr>
              <w:spacing w:before="0"/>
              <w:jc w:val="center"/>
              <w:rPr>
                <w:rFonts w:cs="Arial"/>
                <w:color w:val="000000"/>
              </w:rPr>
            </w:pPr>
            <w:r w:rsidRPr="00156CB0">
              <w:rPr>
                <w:rFonts w:cs="Arial"/>
                <w:color w:val="000000"/>
              </w:rPr>
              <w:t>V</w:t>
            </w:r>
          </w:p>
        </w:tc>
        <w:tc>
          <w:tcPr>
            <w:tcW w:w="1350" w:type="dxa"/>
            <w:tcBorders>
              <w:top w:val="nil"/>
              <w:left w:val="nil"/>
              <w:bottom w:val="single" w:sz="8" w:space="0" w:color="auto"/>
              <w:right w:val="single" w:sz="8" w:space="0" w:color="auto"/>
            </w:tcBorders>
            <w:shd w:val="clear" w:color="auto" w:fill="auto"/>
            <w:vAlign w:val="center"/>
            <w:hideMark/>
          </w:tcPr>
          <w:p w14:paraId="1B720227" w14:textId="77777777" w:rsidR="00350E67" w:rsidRPr="00156CB0" w:rsidRDefault="00350E67" w:rsidP="00156CB0">
            <w:pPr>
              <w:spacing w:before="0"/>
              <w:jc w:val="center"/>
              <w:rPr>
                <w:rFonts w:cs="Arial"/>
                <w:color w:val="000000"/>
              </w:rPr>
            </w:pPr>
            <w:r w:rsidRPr="00156CB0">
              <w:rPr>
                <w:rFonts w:cs="Arial"/>
                <w:color w:val="000000"/>
              </w:rPr>
              <w:t>мин. 86</w:t>
            </w:r>
          </w:p>
        </w:tc>
        <w:tc>
          <w:tcPr>
            <w:tcW w:w="1440" w:type="dxa"/>
            <w:tcBorders>
              <w:top w:val="nil"/>
              <w:left w:val="nil"/>
              <w:bottom w:val="single" w:sz="8" w:space="0" w:color="auto"/>
              <w:right w:val="single" w:sz="8" w:space="0" w:color="auto"/>
            </w:tcBorders>
            <w:shd w:val="clear" w:color="auto" w:fill="auto"/>
            <w:noWrap/>
            <w:vAlign w:val="center"/>
            <w:hideMark/>
          </w:tcPr>
          <w:p w14:paraId="7FC94BA2"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68679244"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686323D3" w14:textId="77777777" w:rsidR="00350E67" w:rsidRPr="00156CB0" w:rsidRDefault="00350E67" w:rsidP="00156CB0">
            <w:pPr>
              <w:spacing w:before="0"/>
              <w:jc w:val="center"/>
              <w:rPr>
                <w:rFonts w:cs="Arial"/>
                <w:color w:val="000000"/>
              </w:rPr>
            </w:pPr>
            <w:r w:rsidRPr="00156CB0">
              <w:rPr>
                <w:rFonts w:cs="Arial"/>
                <w:color w:val="000000"/>
              </w:rPr>
              <w:t>макс. 71</w:t>
            </w:r>
          </w:p>
        </w:tc>
        <w:tc>
          <w:tcPr>
            <w:tcW w:w="1700" w:type="dxa"/>
            <w:tcBorders>
              <w:top w:val="nil"/>
              <w:left w:val="nil"/>
              <w:bottom w:val="single" w:sz="8" w:space="0" w:color="auto"/>
              <w:right w:val="single" w:sz="8" w:space="0" w:color="auto"/>
            </w:tcBorders>
            <w:shd w:val="clear" w:color="auto" w:fill="auto"/>
            <w:vAlign w:val="bottom"/>
            <w:hideMark/>
          </w:tcPr>
          <w:p w14:paraId="3E624FC9"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24D9D035"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B8A23AE" w14:textId="77777777" w:rsidR="00350E67" w:rsidRPr="00156CB0" w:rsidRDefault="00350E67" w:rsidP="00156CB0">
            <w:pPr>
              <w:spacing w:before="0"/>
              <w:rPr>
                <w:rFonts w:cs="Arial"/>
                <w:color w:val="000000"/>
              </w:rPr>
            </w:pPr>
            <w:r w:rsidRPr="00156CB0">
              <w:rPr>
                <w:rFonts w:cs="Arial"/>
                <w:color w:val="000000"/>
              </w:rPr>
              <w:lastRenderedPageBreak/>
              <w:t>16</w:t>
            </w:r>
          </w:p>
        </w:tc>
        <w:tc>
          <w:tcPr>
            <w:tcW w:w="1440" w:type="dxa"/>
            <w:tcBorders>
              <w:top w:val="nil"/>
              <w:left w:val="nil"/>
              <w:bottom w:val="single" w:sz="8" w:space="0" w:color="auto"/>
              <w:right w:val="single" w:sz="8" w:space="0" w:color="auto"/>
            </w:tcBorders>
            <w:shd w:val="clear" w:color="auto" w:fill="auto"/>
            <w:noWrap/>
            <w:vAlign w:val="center"/>
            <w:hideMark/>
          </w:tcPr>
          <w:p w14:paraId="5D87A074" w14:textId="77777777" w:rsidR="00350E67" w:rsidRPr="00156CB0" w:rsidRDefault="00350E67" w:rsidP="00156CB0">
            <w:pPr>
              <w:spacing w:before="0"/>
              <w:jc w:val="center"/>
              <w:rPr>
                <w:rFonts w:cs="Arial"/>
                <w:color w:val="000000"/>
              </w:rPr>
            </w:pPr>
            <w:r w:rsidRPr="00156CB0">
              <w:rPr>
                <w:rFonts w:cs="Arial"/>
                <w:color w:val="000000"/>
              </w:rPr>
              <w:t>185/65 R14</w:t>
            </w:r>
          </w:p>
        </w:tc>
        <w:tc>
          <w:tcPr>
            <w:tcW w:w="900" w:type="dxa"/>
            <w:tcBorders>
              <w:top w:val="nil"/>
              <w:left w:val="nil"/>
              <w:bottom w:val="single" w:sz="8" w:space="0" w:color="auto"/>
              <w:right w:val="single" w:sz="8" w:space="0" w:color="auto"/>
            </w:tcBorders>
            <w:shd w:val="clear" w:color="auto" w:fill="auto"/>
            <w:vAlign w:val="center"/>
            <w:hideMark/>
          </w:tcPr>
          <w:p w14:paraId="37235E9A"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62F11954" w14:textId="77777777" w:rsidR="00350E67" w:rsidRPr="00156CB0" w:rsidRDefault="00350E67" w:rsidP="00156CB0">
            <w:pPr>
              <w:spacing w:before="0"/>
              <w:jc w:val="center"/>
              <w:rPr>
                <w:rFonts w:cs="Arial"/>
                <w:color w:val="000000"/>
              </w:rPr>
            </w:pPr>
            <w:r w:rsidRPr="00156CB0">
              <w:rPr>
                <w:rFonts w:cs="Arial"/>
                <w:color w:val="000000"/>
              </w:rPr>
              <w:t>24</w:t>
            </w:r>
          </w:p>
        </w:tc>
        <w:tc>
          <w:tcPr>
            <w:tcW w:w="1080" w:type="dxa"/>
            <w:tcBorders>
              <w:top w:val="nil"/>
              <w:left w:val="nil"/>
              <w:bottom w:val="single" w:sz="8" w:space="0" w:color="auto"/>
              <w:right w:val="single" w:sz="8" w:space="0" w:color="auto"/>
            </w:tcBorders>
            <w:shd w:val="clear" w:color="auto" w:fill="auto"/>
            <w:vAlign w:val="center"/>
            <w:hideMark/>
          </w:tcPr>
          <w:p w14:paraId="56658E1F" w14:textId="77777777" w:rsidR="00350E67" w:rsidRPr="00156CB0" w:rsidRDefault="00350E67"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110A169A" w14:textId="77777777" w:rsidR="00350E67" w:rsidRPr="00156CB0" w:rsidRDefault="00350E67" w:rsidP="00156CB0">
            <w:pPr>
              <w:spacing w:before="0"/>
              <w:jc w:val="center"/>
              <w:rPr>
                <w:rFonts w:cs="Arial"/>
                <w:color w:val="000000"/>
              </w:rPr>
            </w:pPr>
            <w:r w:rsidRPr="00156CB0">
              <w:rPr>
                <w:rFonts w:cs="Arial"/>
                <w:color w:val="000000"/>
              </w:rPr>
              <w:t>мин. 86</w:t>
            </w:r>
          </w:p>
        </w:tc>
        <w:tc>
          <w:tcPr>
            <w:tcW w:w="1440" w:type="dxa"/>
            <w:tcBorders>
              <w:top w:val="nil"/>
              <w:left w:val="nil"/>
              <w:bottom w:val="single" w:sz="8" w:space="0" w:color="auto"/>
              <w:right w:val="single" w:sz="8" w:space="0" w:color="auto"/>
            </w:tcBorders>
            <w:shd w:val="clear" w:color="auto" w:fill="auto"/>
            <w:noWrap/>
            <w:vAlign w:val="center"/>
            <w:hideMark/>
          </w:tcPr>
          <w:p w14:paraId="4B11D588"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0639961B"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6A403929" w14:textId="77777777" w:rsidR="00350E67" w:rsidRPr="00156CB0" w:rsidRDefault="00350E67" w:rsidP="00156CB0">
            <w:pPr>
              <w:spacing w:before="0"/>
              <w:jc w:val="center"/>
              <w:rPr>
                <w:rFonts w:cs="Arial"/>
                <w:color w:val="000000"/>
              </w:rPr>
            </w:pPr>
            <w:r w:rsidRPr="00156CB0">
              <w:rPr>
                <w:rFonts w:cs="Arial"/>
                <w:color w:val="000000"/>
              </w:rPr>
              <w:t>макс. 71</w:t>
            </w:r>
          </w:p>
        </w:tc>
        <w:tc>
          <w:tcPr>
            <w:tcW w:w="1700" w:type="dxa"/>
            <w:tcBorders>
              <w:top w:val="nil"/>
              <w:left w:val="nil"/>
              <w:bottom w:val="single" w:sz="8" w:space="0" w:color="auto"/>
              <w:right w:val="single" w:sz="8" w:space="0" w:color="auto"/>
            </w:tcBorders>
            <w:shd w:val="clear" w:color="auto" w:fill="auto"/>
            <w:vAlign w:val="bottom"/>
            <w:hideMark/>
          </w:tcPr>
          <w:p w14:paraId="3CDDD24E"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66ED9BF6"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3153ADF" w14:textId="77777777" w:rsidR="00350E67" w:rsidRPr="00156CB0" w:rsidRDefault="00350E67" w:rsidP="00156CB0">
            <w:pPr>
              <w:spacing w:before="0"/>
              <w:rPr>
                <w:rFonts w:cs="Arial"/>
                <w:color w:val="000000"/>
              </w:rPr>
            </w:pPr>
            <w:r w:rsidRPr="00156CB0">
              <w:rPr>
                <w:rFonts w:cs="Arial"/>
                <w:color w:val="000000"/>
              </w:rPr>
              <w:t>17</w:t>
            </w:r>
          </w:p>
        </w:tc>
        <w:tc>
          <w:tcPr>
            <w:tcW w:w="1440" w:type="dxa"/>
            <w:tcBorders>
              <w:top w:val="nil"/>
              <w:left w:val="nil"/>
              <w:bottom w:val="single" w:sz="8" w:space="0" w:color="auto"/>
              <w:right w:val="single" w:sz="8" w:space="0" w:color="auto"/>
            </w:tcBorders>
            <w:shd w:val="clear" w:color="auto" w:fill="auto"/>
            <w:vAlign w:val="center"/>
            <w:hideMark/>
          </w:tcPr>
          <w:p w14:paraId="70807100" w14:textId="77777777" w:rsidR="00350E67" w:rsidRPr="00156CB0" w:rsidRDefault="00350E67" w:rsidP="00156CB0">
            <w:pPr>
              <w:spacing w:before="0"/>
              <w:jc w:val="center"/>
              <w:rPr>
                <w:rFonts w:cs="Arial"/>
                <w:color w:val="000000"/>
              </w:rPr>
            </w:pPr>
            <w:r w:rsidRPr="00156CB0">
              <w:rPr>
                <w:rFonts w:cs="Arial"/>
                <w:color w:val="000000"/>
              </w:rPr>
              <w:t>185/60 R14</w:t>
            </w:r>
          </w:p>
        </w:tc>
        <w:tc>
          <w:tcPr>
            <w:tcW w:w="900" w:type="dxa"/>
            <w:tcBorders>
              <w:top w:val="nil"/>
              <w:left w:val="nil"/>
              <w:bottom w:val="single" w:sz="8" w:space="0" w:color="auto"/>
              <w:right w:val="single" w:sz="8" w:space="0" w:color="auto"/>
            </w:tcBorders>
            <w:shd w:val="clear" w:color="auto" w:fill="auto"/>
            <w:vAlign w:val="center"/>
            <w:hideMark/>
          </w:tcPr>
          <w:p w14:paraId="0A7BEDBC"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4F5C0BF4" w14:textId="77777777" w:rsidR="00350E67" w:rsidRPr="00156CB0" w:rsidRDefault="00350E67" w:rsidP="00156CB0">
            <w:pPr>
              <w:spacing w:before="0"/>
              <w:jc w:val="center"/>
              <w:rPr>
                <w:rFonts w:cs="Arial"/>
                <w:color w:val="000000"/>
              </w:rPr>
            </w:pPr>
            <w:r w:rsidRPr="00156CB0">
              <w:rPr>
                <w:rFonts w:cs="Arial"/>
                <w:color w:val="000000"/>
              </w:rPr>
              <w:t>22</w:t>
            </w:r>
          </w:p>
        </w:tc>
        <w:tc>
          <w:tcPr>
            <w:tcW w:w="1080" w:type="dxa"/>
            <w:tcBorders>
              <w:top w:val="nil"/>
              <w:left w:val="nil"/>
              <w:bottom w:val="single" w:sz="8" w:space="0" w:color="auto"/>
              <w:right w:val="single" w:sz="8" w:space="0" w:color="auto"/>
            </w:tcBorders>
            <w:shd w:val="clear" w:color="auto" w:fill="auto"/>
            <w:vAlign w:val="center"/>
            <w:hideMark/>
          </w:tcPr>
          <w:p w14:paraId="1943747F" w14:textId="77777777" w:rsidR="00350E67" w:rsidRPr="00156CB0" w:rsidRDefault="00350E67"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4BD8F258" w14:textId="77777777" w:rsidR="00350E67" w:rsidRPr="00156CB0" w:rsidRDefault="00350E67" w:rsidP="00156CB0">
            <w:pPr>
              <w:spacing w:before="0"/>
              <w:jc w:val="center"/>
              <w:rPr>
                <w:rFonts w:cs="Arial"/>
                <w:color w:val="000000"/>
              </w:rPr>
            </w:pPr>
            <w:r w:rsidRPr="00156CB0">
              <w:rPr>
                <w:rFonts w:cs="Arial"/>
                <w:color w:val="000000"/>
              </w:rPr>
              <w:t>мин. 82</w:t>
            </w:r>
          </w:p>
        </w:tc>
        <w:tc>
          <w:tcPr>
            <w:tcW w:w="1440" w:type="dxa"/>
            <w:tcBorders>
              <w:top w:val="nil"/>
              <w:left w:val="nil"/>
              <w:bottom w:val="single" w:sz="8" w:space="0" w:color="auto"/>
              <w:right w:val="single" w:sz="8" w:space="0" w:color="auto"/>
            </w:tcBorders>
            <w:shd w:val="clear" w:color="auto" w:fill="auto"/>
            <w:noWrap/>
            <w:vAlign w:val="center"/>
            <w:hideMark/>
          </w:tcPr>
          <w:p w14:paraId="5CD5FB60" w14:textId="77777777" w:rsidR="00350E67" w:rsidRPr="00156CB0" w:rsidRDefault="00350E67" w:rsidP="00156CB0">
            <w:pPr>
              <w:spacing w:before="0"/>
              <w:jc w:val="center"/>
              <w:rPr>
                <w:rFonts w:cs="Arial"/>
                <w:color w:val="000000"/>
              </w:rPr>
            </w:pPr>
            <w:r w:rsidRPr="00156CB0">
              <w:rPr>
                <w:rFonts w:cs="Arial"/>
                <w:color w:val="000000"/>
              </w:rPr>
              <w:t>А-C</w:t>
            </w:r>
          </w:p>
        </w:tc>
        <w:tc>
          <w:tcPr>
            <w:tcW w:w="1530" w:type="dxa"/>
            <w:tcBorders>
              <w:top w:val="nil"/>
              <w:left w:val="nil"/>
              <w:bottom w:val="single" w:sz="8" w:space="0" w:color="auto"/>
              <w:right w:val="single" w:sz="8" w:space="0" w:color="auto"/>
            </w:tcBorders>
            <w:shd w:val="clear" w:color="auto" w:fill="auto"/>
            <w:noWrap/>
            <w:vAlign w:val="center"/>
            <w:hideMark/>
          </w:tcPr>
          <w:p w14:paraId="181970D0" w14:textId="77777777" w:rsidR="00350E67" w:rsidRPr="00156CB0" w:rsidRDefault="00350E67"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2309945C" w14:textId="77777777" w:rsidR="00350E67" w:rsidRPr="00156CB0" w:rsidRDefault="00350E67" w:rsidP="00156CB0">
            <w:pPr>
              <w:spacing w:before="0"/>
              <w:jc w:val="center"/>
              <w:rPr>
                <w:rFonts w:cs="Arial"/>
                <w:color w:val="000000"/>
              </w:rPr>
            </w:pPr>
            <w:r w:rsidRPr="00156CB0">
              <w:rPr>
                <w:rFonts w:cs="Arial"/>
                <w:color w:val="000000"/>
              </w:rPr>
              <w:t>макс. 71</w:t>
            </w:r>
          </w:p>
        </w:tc>
        <w:tc>
          <w:tcPr>
            <w:tcW w:w="1700" w:type="dxa"/>
            <w:tcBorders>
              <w:top w:val="nil"/>
              <w:left w:val="nil"/>
              <w:bottom w:val="single" w:sz="8" w:space="0" w:color="auto"/>
              <w:right w:val="single" w:sz="8" w:space="0" w:color="auto"/>
            </w:tcBorders>
            <w:shd w:val="clear" w:color="auto" w:fill="auto"/>
            <w:vAlign w:val="bottom"/>
            <w:hideMark/>
          </w:tcPr>
          <w:p w14:paraId="418D5B1F"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6EACAECD"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4851531" w14:textId="77777777" w:rsidR="00350E67" w:rsidRPr="00156CB0" w:rsidRDefault="00350E67" w:rsidP="00156CB0">
            <w:pPr>
              <w:spacing w:before="0"/>
              <w:rPr>
                <w:rFonts w:cs="Arial"/>
                <w:color w:val="000000"/>
              </w:rPr>
            </w:pPr>
            <w:r w:rsidRPr="00156CB0">
              <w:rPr>
                <w:rFonts w:cs="Arial"/>
                <w:color w:val="000000"/>
              </w:rPr>
              <w:t>18</w:t>
            </w:r>
          </w:p>
        </w:tc>
        <w:tc>
          <w:tcPr>
            <w:tcW w:w="1440" w:type="dxa"/>
            <w:tcBorders>
              <w:top w:val="nil"/>
              <w:left w:val="nil"/>
              <w:bottom w:val="single" w:sz="8" w:space="0" w:color="auto"/>
              <w:right w:val="single" w:sz="8" w:space="0" w:color="auto"/>
            </w:tcBorders>
            <w:shd w:val="clear" w:color="auto" w:fill="auto"/>
            <w:vAlign w:val="center"/>
            <w:hideMark/>
          </w:tcPr>
          <w:p w14:paraId="408AD710" w14:textId="77777777" w:rsidR="00350E67" w:rsidRPr="00156CB0" w:rsidRDefault="00350E67" w:rsidP="00156CB0">
            <w:pPr>
              <w:spacing w:before="0"/>
              <w:jc w:val="center"/>
              <w:rPr>
                <w:rFonts w:cs="Arial"/>
                <w:color w:val="000000"/>
              </w:rPr>
            </w:pPr>
            <w:r w:rsidRPr="00156CB0">
              <w:rPr>
                <w:rFonts w:cs="Arial"/>
                <w:color w:val="000000"/>
              </w:rPr>
              <w:t>185/65 R15</w:t>
            </w:r>
          </w:p>
        </w:tc>
        <w:tc>
          <w:tcPr>
            <w:tcW w:w="900" w:type="dxa"/>
            <w:tcBorders>
              <w:top w:val="nil"/>
              <w:left w:val="nil"/>
              <w:bottom w:val="single" w:sz="8" w:space="0" w:color="auto"/>
              <w:right w:val="single" w:sz="8" w:space="0" w:color="auto"/>
            </w:tcBorders>
            <w:shd w:val="clear" w:color="auto" w:fill="auto"/>
            <w:vAlign w:val="center"/>
            <w:hideMark/>
          </w:tcPr>
          <w:p w14:paraId="2969479F"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46ED6B30" w14:textId="77777777" w:rsidR="00350E67" w:rsidRPr="00156CB0" w:rsidRDefault="00350E67" w:rsidP="00156CB0">
            <w:pPr>
              <w:spacing w:before="0"/>
              <w:jc w:val="center"/>
              <w:rPr>
                <w:rFonts w:cs="Arial"/>
                <w:color w:val="000000"/>
              </w:rPr>
            </w:pPr>
            <w:r w:rsidRPr="00156CB0">
              <w:rPr>
                <w:rFonts w:cs="Arial"/>
                <w:color w:val="000000"/>
              </w:rPr>
              <w:t>356</w:t>
            </w:r>
          </w:p>
        </w:tc>
        <w:tc>
          <w:tcPr>
            <w:tcW w:w="1080" w:type="dxa"/>
            <w:tcBorders>
              <w:top w:val="nil"/>
              <w:left w:val="nil"/>
              <w:bottom w:val="single" w:sz="8" w:space="0" w:color="auto"/>
              <w:right w:val="single" w:sz="8" w:space="0" w:color="auto"/>
            </w:tcBorders>
            <w:shd w:val="clear" w:color="auto" w:fill="auto"/>
            <w:vAlign w:val="center"/>
            <w:hideMark/>
          </w:tcPr>
          <w:p w14:paraId="1D35F4C5" w14:textId="77777777" w:rsidR="00350E67" w:rsidRPr="00156CB0" w:rsidRDefault="00350E67" w:rsidP="00156CB0">
            <w:pPr>
              <w:spacing w:before="0"/>
              <w:jc w:val="center"/>
              <w:rPr>
                <w:rFonts w:cs="Arial"/>
              </w:rPr>
            </w:pPr>
            <w:r w:rsidRPr="00156CB0">
              <w:rPr>
                <w:rFonts w:cs="Arial"/>
              </w:rPr>
              <w:t>H</w:t>
            </w:r>
          </w:p>
        </w:tc>
        <w:tc>
          <w:tcPr>
            <w:tcW w:w="1350" w:type="dxa"/>
            <w:tcBorders>
              <w:top w:val="nil"/>
              <w:left w:val="nil"/>
              <w:bottom w:val="single" w:sz="8" w:space="0" w:color="auto"/>
              <w:right w:val="single" w:sz="8" w:space="0" w:color="auto"/>
            </w:tcBorders>
            <w:shd w:val="clear" w:color="auto" w:fill="auto"/>
            <w:vAlign w:val="center"/>
            <w:hideMark/>
          </w:tcPr>
          <w:p w14:paraId="39FBE55C" w14:textId="77777777" w:rsidR="00350E67" w:rsidRPr="00156CB0" w:rsidRDefault="00350E67"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noWrap/>
            <w:vAlign w:val="center"/>
            <w:hideMark/>
          </w:tcPr>
          <w:p w14:paraId="0F9AD251"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41832360"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5EF0EB52" w14:textId="77777777" w:rsidR="00350E67" w:rsidRPr="00156CB0" w:rsidRDefault="00350E67" w:rsidP="00156CB0">
            <w:pPr>
              <w:spacing w:before="0"/>
              <w:jc w:val="center"/>
              <w:rPr>
                <w:rFonts w:cs="Arial"/>
                <w:color w:val="000000"/>
              </w:rPr>
            </w:pPr>
            <w:r w:rsidRPr="00156CB0">
              <w:rPr>
                <w:rFonts w:cs="Arial"/>
                <w:color w:val="000000"/>
              </w:rPr>
              <w:t>макс. 71</w:t>
            </w:r>
          </w:p>
        </w:tc>
        <w:tc>
          <w:tcPr>
            <w:tcW w:w="1700" w:type="dxa"/>
            <w:tcBorders>
              <w:top w:val="nil"/>
              <w:left w:val="nil"/>
              <w:bottom w:val="single" w:sz="8" w:space="0" w:color="auto"/>
              <w:right w:val="single" w:sz="8" w:space="0" w:color="auto"/>
            </w:tcBorders>
            <w:shd w:val="clear" w:color="auto" w:fill="auto"/>
            <w:vAlign w:val="bottom"/>
            <w:hideMark/>
          </w:tcPr>
          <w:p w14:paraId="5B8093A3"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33C78C21"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1BADF76" w14:textId="77777777" w:rsidR="00350E67" w:rsidRPr="00156CB0" w:rsidRDefault="00350E67" w:rsidP="00156CB0">
            <w:pPr>
              <w:spacing w:before="0"/>
              <w:rPr>
                <w:rFonts w:cs="Arial"/>
                <w:color w:val="000000"/>
              </w:rPr>
            </w:pPr>
            <w:r w:rsidRPr="00156CB0">
              <w:rPr>
                <w:rFonts w:cs="Arial"/>
                <w:color w:val="000000"/>
              </w:rPr>
              <w:t>19</w:t>
            </w:r>
          </w:p>
        </w:tc>
        <w:tc>
          <w:tcPr>
            <w:tcW w:w="1440" w:type="dxa"/>
            <w:tcBorders>
              <w:top w:val="nil"/>
              <w:left w:val="nil"/>
              <w:bottom w:val="single" w:sz="8" w:space="0" w:color="auto"/>
              <w:right w:val="single" w:sz="8" w:space="0" w:color="auto"/>
            </w:tcBorders>
            <w:shd w:val="clear" w:color="auto" w:fill="auto"/>
            <w:vAlign w:val="center"/>
            <w:hideMark/>
          </w:tcPr>
          <w:p w14:paraId="291BAEC6" w14:textId="77777777" w:rsidR="00350E67" w:rsidRPr="00156CB0" w:rsidRDefault="00350E67" w:rsidP="00156CB0">
            <w:pPr>
              <w:spacing w:before="0"/>
              <w:jc w:val="center"/>
              <w:rPr>
                <w:rFonts w:cs="Arial"/>
                <w:color w:val="000000"/>
              </w:rPr>
            </w:pPr>
            <w:r w:rsidRPr="00156CB0">
              <w:rPr>
                <w:rFonts w:cs="Arial"/>
                <w:color w:val="000000"/>
              </w:rPr>
              <w:t>185/60 R15</w:t>
            </w:r>
          </w:p>
        </w:tc>
        <w:tc>
          <w:tcPr>
            <w:tcW w:w="900" w:type="dxa"/>
            <w:tcBorders>
              <w:top w:val="nil"/>
              <w:left w:val="nil"/>
              <w:bottom w:val="single" w:sz="8" w:space="0" w:color="auto"/>
              <w:right w:val="single" w:sz="8" w:space="0" w:color="auto"/>
            </w:tcBorders>
            <w:shd w:val="clear" w:color="auto" w:fill="auto"/>
            <w:vAlign w:val="center"/>
            <w:hideMark/>
          </w:tcPr>
          <w:p w14:paraId="260CB3FA"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506153B0" w14:textId="77777777" w:rsidR="00350E67" w:rsidRPr="00156CB0" w:rsidRDefault="00350E67" w:rsidP="00156CB0">
            <w:pPr>
              <w:spacing w:before="0"/>
              <w:jc w:val="center"/>
              <w:rPr>
                <w:rFonts w:cs="Arial"/>
                <w:color w:val="000000"/>
              </w:rPr>
            </w:pPr>
            <w:r w:rsidRPr="00156CB0">
              <w:rPr>
                <w:rFonts w:cs="Arial"/>
                <w:color w:val="000000"/>
              </w:rPr>
              <w:t>42</w:t>
            </w:r>
          </w:p>
        </w:tc>
        <w:tc>
          <w:tcPr>
            <w:tcW w:w="1080" w:type="dxa"/>
            <w:tcBorders>
              <w:top w:val="nil"/>
              <w:left w:val="nil"/>
              <w:bottom w:val="single" w:sz="8" w:space="0" w:color="auto"/>
              <w:right w:val="single" w:sz="8" w:space="0" w:color="auto"/>
            </w:tcBorders>
            <w:shd w:val="clear" w:color="auto" w:fill="auto"/>
            <w:vAlign w:val="center"/>
            <w:hideMark/>
          </w:tcPr>
          <w:p w14:paraId="40D466EC" w14:textId="77777777" w:rsidR="00350E67" w:rsidRPr="00156CB0" w:rsidRDefault="00350E67"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2F7D395D" w14:textId="77777777" w:rsidR="00350E67" w:rsidRPr="00156CB0" w:rsidRDefault="00350E67"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noWrap/>
            <w:vAlign w:val="center"/>
            <w:hideMark/>
          </w:tcPr>
          <w:p w14:paraId="720E5F27"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2C65481E"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448C5E92" w14:textId="77777777" w:rsidR="00350E67" w:rsidRPr="00156CB0" w:rsidRDefault="00350E67" w:rsidP="00156CB0">
            <w:pPr>
              <w:spacing w:before="0"/>
              <w:jc w:val="center"/>
              <w:rPr>
                <w:rFonts w:cs="Arial"/>
                <w:color w:val="000000"/>
              </w:rPr>
            </w:pPr>
            <w:r w:rsidRPr="00156CB0">
              <w:rPr>
                <w:rFonts w:cs="Arial"/>
                <w:color w:val="000000"/>
              </w:rPr>
              <w:t>макс. 71</w:t>
            </w:r>
          </w:p>
        </w:tc>
        <w:tc>
          <w:tcPr>
            <w:tcW w:w="1700" w:type="dxa"/>
            <w:tcBorders>
              <w:top w:val="nil"/>
              <w:left w:val="nil"/>
              <w:bottom w:val="single" w:sz="8" w:space="0" w:color="auto"/>
              <w:right w:val="single" w:sz="8" w:space="0" w:color="auto"/>
            </w:tcBorders>
            <w:shd w:val="clear" w:color="auto" w:fill="auto"/>
            <w:vAlign w:val="bottom"/>
            <w:hideMark/>
          </w:tcPr>
          <w:p w14:paraId="5814DF4E"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6B452942"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9578AD5" w14:textId="77777777" w:rsidR="00350E67" w:rsidRPr="00156CB0" w:rsidRDefault="00350E67" w:rsidP="00156CB0">
            <w:pPr>
              <w:spacing w:before="0"/>
              <w:rPr>
                <w:rFonts w:cs="Arial"/>
                <w:color w:val="000000"/>
              </w:rPr>
            </w:pPr>
            <w:r w:rsidRPr="00156CB0">
              <w:rPr>
                <w:rFonts w:cs="Arial"/>
                <w:color w:val="000000"/>
              </w:rPr>
              <w:t>20</w:t>
            </w:r>
          </w:p>
        </w:tc>
        <w:tc>
          <w:tcPr>
            <w:tcW w:w="1440" w:type="dxa"/>
            <w:tcBorders>
              <w:top w:val="nil"/>
              <w:left w:val="nil"/>
              <w:bottom w:val="single" w:sz="8" w:space="0" w:color="auto"/>
              <w:right w:val="single" w:sz="8" w:space="0" w:color="auto"/>
            </w:tcBorders>
            <w:shd w:val="clear" w:color="auto" w:fill="auto"/>
            <w:vAlign w:val="center"/>
            <w:hideMark/>
          </w:tcPr>
          <w:p w14:paraId="7E75D3BC" w14:textId="77777777" w:rsidR="00350E67" w:rsidRPr="00156CB0" w:rsidRDefault="00350E67" w:rsidP="00156CB0">
            <w:pPr>
              <w:spacing w:before="0"/>
              <w:jc w:val="center"/>
              <w:rPr>
                <w:rFonts w:cs="Arial"/>
                <w:color w:val="000000"/>
              </w:rPr>
            </w:pPr>
            <w:r w:rsidRPr="00156CB0">
              <w:rPr>
                <w:rFonts w:cs="Arial"/>
                <w:color w:val="000000"/>
              </w:rPr>
              <w:t>175/80 R16C</w:t>
            </w:r>
          </w:p>
        </w:tc>
        <w:tc>
          <w:tcPr>
            <w:tcW w:w="900" w:type="dxa"/>
            <w:tcBorders>
              <w:top w:val="nil"/>
              <w:left w:val="nil"/>
              <w:bottom w:val="single" w:sz="8" w:space="0" w:color="auto"/>
              <w:right w:val="single" w:sz="8" w:space="0" w:color="auto"/>
            </w:tcBorders>
            <w:shd w:val="clear" w:color="auto" w:fill="auto"/>
            <w:vAlign w:val="center"/>
            <w:hideMark/>
          </w:tcPr>
          <w:p w14:paraId="0948C2A5"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475FE46B" w14:textId="77777777" w:rsidR="00350E67" w:rsidRPr="00156CB0" w:rsidRDefault="00350E67" w:rsidP="00156CB0">
            <w:pPr>
              <w:spacing w:before="0"/>
              <w:jc w:val="center"/>
              <w:rPr>
                <w:rFonts w:cs="Arial"/>
                <w:color w:val="000000"/>
              </w:rPr>
            </w:pPr>
            <w:r w:rsidRPr="00156CB0">
              <w:rPr>
                <w:rFonts w:cs="Arial"/>
                <w:color w:val="000000"/>
              </w:rPr>
              <w:t>20</w:t>
            </w:r>
          </w:p>
        </w:tc>
        <w:tc>
          <w:tcPr>
            <w:tcW w:w="1080" w:type="dxa"/>
            <w:tcBorders>
              <w:top w:val="nil"/>
              <w:left w:val="nil"/>
              <w:bottom w:val="single" w:sz="8" w:space="0" w:color="auto"/>
              <w:right w:val="single" w:sz="8" w:space="0" w:color="auto"/>
            </w:tcBorders>
            <w:shd w:val="clear" w:color="auto" w:fill="auto"/>
            <w:vAlign w:val="center"/>
            <w:hideMark/>
          </w:tcPr>
          <w:p w14:paraId="44CACAB7" w14:textId="77777777" w:rsidR="00350E67" w:rsidRPr="00156CB0" w:rsidRDefault="00350E67"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32CFB343" w14:textId="77777777" w:rsidR="00350E67" w:rsidRPr="00156CB0" w:rsidRDefault="00350E67"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noWrap/>
            <w:vAlign w:val="center"/>
            <w:hideMark/>
          </w:tcPr>
          <w:p w14:paraId="651CD094" w14:textId="77777777" w:rsidR="00350E67" w:rsidRPr="00156CB0" w:rsidRDefault="00350E67" w:rsidP="00156CB0">
            <w:pPr>
              <w:spacing w:before="0"/>
              <w:jc w:val="center"/>
              <w:rPr>
                <w:rFonts w:cs="Arial"/>
                <w:color w:val="000000"/>
              </w:rPr>
            </w:pPr>
            <w:r w:rsidRPr="00156CB0">
              <w:rPr>
                <w:rFonts w:cs="Arial"/>
                <w:color w:val="000000"/>
              </w:rPr>
              <w:t>A-G</w:t>
            </w:r>
          </w:p>
        </w:tc>
        <w:tc>
          <w:tcPr>
            <w:tcW w:w="1530" w:type="dxa"/>
            <w:tcBorders>
              <w:top w:val="nil"/>
              <w:left w:val="nil"/>
              <w:bottom w:val="single" w:sz="8" w:space="0" w:color="auto"/>
              <w:right w:val="single" w:sz="8" w:space="0" w:color="auto"/>
            </w:tcBorders>
            <w:shd w:val="clear" w:color="auto" w:fill="auto"/>
            <w:noWrap/>
            <w:vAlign w:val="center"/>
            <w:hideMark/>
          </w:tcPr>
          <w:p w14:paraId="1D7AA34C" w14:textId="77777777" w:rsidR="00350E67" w:rsidRPr="00156CB0" w:rsidRDefault="00350E67"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noWrap/>
            <w:vAlign w:val="center"/>
            <w:hideMark/>
          </w:tcPr>
          <w:p w14:paraId="04D752CF" w14:textId="77777777" w:rsidR="00350E67" w:rsidRPr="00156CB0" w:rsidRDefault="00350E67" w:rsidP="00156CB0">
            <w:pPr>
              <w:spacing w:before="0"/>
              <w:jc w:val="center"/>
              <w:rPr>
                <w:rFonts w:cs="Arial"/>
                <w:color w:val="000000"/>
              </w:rPr>
            </w:pPr>
            <w:r w:rsidRPr="00156CB0">
              <w:rPr>
                <w:rFonts w:cs="Arial"/>
                <w:color w:val="000000"/>
              </w:rPr>
              <w:t>макс. 74</w:t>
            </w:r>
          </w:p>
        </w:tc>
        <w:tc>
          <w:tcPr>
            <w:tcW w:w="1700" w:type="dxa"/>
            <w:tcBorders>
              <w:top w:val="nil"/>
              <w:left w:val="nil"/>
              <w:bottom w:val="single" w:sz="8" w:space="0" w:color="auto"/>
              <w:right w:val="single" w:sz="8" w:space="0" w:color="auto"/>
            </w:tcBorders>
            <w:shd w:val="clear" w:color="auto" w:fill="auto"/>
            <w:vAlign w:val="bottom"/>
            <w:hideMark/>
          </w:tcPr>
          <w:p w14:paraId="53908B84" w14:textId="77777777" w:rsidR="00350E67" w:rsidRPr="00156CB0" w:rsidRDefault="00350E67" w:rsidP="00156CB0">
            <w:pPr>
              <w:spacing w:before="0"/>
              <w:jc w:val="left"/>
              <w:rPr>
                <w:rFonts w:cs="Arial"/>
                <w:color w:val="000000"/>
              </w:rPr>
            </w:pPr>
            <w:r w:rsidRPr="00156CB0">
              <w:rPr>
                <w:rFonts w:cs="Arial"/>
                <w:color w:val="000000"/>
              </w:rPr>
              <w:t xml:space="preserve">Нови Сад, Панчево, Зрењанин, Сремска Митровица, </w:t>
            </w:r>
            <w:r w:rsidRPr="00156CB0">
              <w:rPr>
                <w:rFonts w:cs="Arial"/>
                <w:color w:val="000000"/>
              </w:rPr>
              <w:lastRenderedPageBreak/>
              <w:t>Суботица, Рума, Сомбор</w:t>
            </w:r>
          </w:p>
        </w:tc>
      </w:tr>
      <w:tr w:rsidR="00350E67" w:rsidRPr="00156CB0" w14:paraId="1F10B331"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74CAECE" w14:textId="77777777" w:rsidR="00350E67" w:rsidRPr="00156CB0" w:rsidRDefault="00350E67" w:rsidP="00156CB0">
            <w:pPr>
              <w:spacing w:before="0"/>
              <w:rPr>
                <w:rFonts w:cs="Arial"/>
                <w:color w:val="000000"/>
              </w:rPr>
            </w:pPr>
            <w:r w:rsidRPr="00156CB0">
              <w:rPr>
                <w:rFonts w:cs="Arial"/>
                <w:color w:val="000000"/>
              </w:rPr>
              <w:lastRenderedPageBreak/>
              <w:t>21</w:t>
            </w:r>
          </w:p>
        </w:tc>
        <w:tc>
          <w:tcPr>
            <w:tcW w:w="1440" w:type="dxa"/>
            <w:tcBorders>
              <w:top w:val="nil"/>
              <w:left w:val="nil"/>
              <w:bottom w:val="single" w:sz="8" w:space="0" w:color="auto"/>
              <w:right w:val="single" w:sz="8" w:space="0" w:color="auto"/>
            </w:tcBorders>
            <w:shd w:val="clear" w:color="auto" w:fill="auto"/>
            <w:vAlign w:val="center"/>
            <w:hideMark/>
          </w:tcPr>
          <w:p w14:paraId="33DAE8FB" w14:textId="77777777" w:rsidR="00350E67" w:rsidRPr="00156CB0" w:rsidRDefault="00350E67" w:rsidP="00156CB0">
            <w:pPr>
              <w:spacing w:before="0"/>
              <w:jc w:val="center"/>
              <w:rPr>
                <w:rFonts w:cs="Arial"/>
                <w:color w:val="000000"/>
              </w:rPr>
            </w:pPr>
            <w:r w:rsidRPr="00156CB0">
              <w:rPr>
                <w:rFonts w:cs="Arial"/>
                <w:color w:val="000000"/>
              </w:rPr>
              <w:t>175/70 R14</w:t>
            </w:r>
          </w:p>
        </w:tc>
        <w:tc>
          <w:tcPr>
            <w:tcW w:w="900" w:type="dxa"/>
            <w:tcBorders>
              <w:top w:val="nil"/>
              <w:left w:val="nil"/>
              <w:bottom w:val="single" w:sz="8" w:space="0" w:color="auto"/>
              <w:right w:val="single" w:sz="8" w:space="0" w:color="auto"/>
            </w:tcBorders>
            <w:shd w:val="clear" w:color="auto" w:fill="auto"/>
            <w:vAlign w:val="center"/>
            <w:hideMark/>
          </w:tcPr>
          <w:p w14:paraId="7028BE58"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661B3C03" w14:textId="77777777" w:rsidR="00350E67" w:rsidRPr="00156CB0" w:rsidRDefault="00350E67" w:rsidP="00156CB0">
            <w:pPr>
              <w:spacing w:before="0"/>
              <w:jc w:val="center"/>
              <w:rPr>
                <w:rFonts w:cs="Arial"/>
                <w:color w:val="000000"/>
              </w:rPr>
            </w:pPr>
            <w:r w:rsidRPr="00156CB0">
              <w:rPr>
                <w:rFonts w:cs="Arial"/>
                <w:color w:val="000000"/>
              </w:rPr>
              <w:t>44</w:t>
            </w:r>
          </w:p>
        </w:tc>
        <w:tc>
          <w:tcPr>
            <w:tcW w:w="1080" w:type="dxa"/>
            <w:tcBorders>
              <w:top w:val="nil"/>
              <w:left w:val="nil"/>
              <w:bottom w:val="single" w:sz="8" w:space="0" w:color="auto"/>
              <w:right w:val="single" w:sz="8" w:space="0" w:color="auto"/>
            </w:tcBorders>
            <w:shd w:val="clear" w:color="auto" w:fill="auto"/>
            <w:vAlign w:val="center"/>
            <w:hideMark/>
          </w:tcPr>
          <w:p w14:paraId="3DDA3DA5" w14:textId="77777777" w:rsidR="00350E67" w:rsidRPr="00156CB0" w:rsidRDefault="00350E67"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787BB4C3" w14:textId="77777777" w:rsidR="00350E67" w:rsidRPr="00156CB0" w:rsidRDefault="00350E67" w:rsidP="00156CB0">
            <w:pPr>
              <w:spacing w:before="0"/>
              <w:jc w:val="center"/>
              <w:rPr>
                <w:rFonts w:cs="Arial"/>
                <w:color w:val="000000"/>
              </w:rPr>
            </w:pPr>
            <w:r w:rsidRPr="00156CB0">
              <w:rPr>
                <w:rFonts w:cs="Arial"/>
                <w:color w:val="000000"/>
              </w:rPr>
              <w:t>мин. 84</w:t>
            </w:r>
          </w:p>
        </w:tc>
        <w:tc>
          <w:tcPr>
            <w:tcW w:w="1440" w:type="dxa"/>
            <w:tcBorders>
              <w:top w:val="nil"/>
              <w:left w:val="nil"/>
              <w:bottom w:val="single" w:sz="8" w:space="0" w:color="auto"/>
              <w:right w:val="single" w:sz="8" w:space="0" w:color="auto"/>
            </w:tcBorders>
            <w:shd w:val="clear" w:color="auto" w:fill="auto"/>
            <w:noWrap/>
            <w:vAlign w:val="center"/>
            <w:hideMark/>
          </w:tcPr>
          <w:p w14:paraId="3CD2842B"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3252BAD"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40985AE" w14:textId="77777777" w:rsidR="00350E67" w:rsidRPr="00156CB0" w:rsidRDefault="00350E67" w:rsidP="00156CB0">
            <w:pPr>
              <w:spacing w:before="0"/>
              <w:jc w:val="center"/>
              <w:rPr>
                <w:rFonts w:cs="Arial"/>
                <w:color w:val="000000"/>
              </w:rPr>
            </w:pPr>
            <w:r w:rsidRPr="00156CB0">
              <w:rPr>
                <w:rFonts w:cs="Arial"/>
                <w:color w:val="000000"/>
              </w:rPr>
              <w:t>макс. 71</w:t>
            </w:r>
          </w:p>
        </w:tc>
        <w:tc>
          <w:tcPr>
            <w:tcW w:w="1700" w:type="dxa"/>
            <w:tcBorders>
              <w:top w:val="nil"/>
              <w:left w:val="nil"/>
              <w:bottom w:val="single" w:sz="8" w:space="0" w:color="auto"/>
              <w:right w:val="single" w:sz="8" w:space="0" w:color="auto"/>
            </w:tcBorders>
            <w:shd w:val="clear" w:color="auto" w:fill="auto"/>
            <w:vAlign w:val="bottom"/>
            <w:hideMark/>
          </w:tcPr>
          <w:p w14:paraId="2C5A4B8A"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79E0A494"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EB73245" w14:textId="77777777" w:rsidR="00350E67" w:rsidRPr="00156CB0" w:rsidRDefault="00350E67" w:rsidP="00156CB0">
            <w:pPr>
              <w:spacing w:before="0"/>
              <w:rPr>
                <w:rFonts w:cs="Arial"/>
                <w:color w:val="000000"/>
              </w:rPr>
            </w:pPr>
            <w:r w:rsidRPr="00156CB0">
              <w:rPr>
                <w:rFonts w:cs="Arial"/>
                <w:color w:val="000000"/>
              </w:rPr>
              <w:t>22</w:t>
            </w:r>
          </w:p>
        </w:tc>
        <w:tc>
          <w:tcPr>
            <w:tcW w:w="1440" w:type="dxa"/>
            <w:tcBorders>
              <w:top w:val="nil"/>
              <w:left w:val="nil"/>
              <w:bottom w:val="single" w:sz="8" w:space="0" w:color="auto"/>
              <w:right w:val="single" w:sz="8" w:space="0" w:color="auto"/>
            </w:tcBorders>
            <w:shd w:val="clear" w:color="auto" w:fill="auto"/>
            <w:vAlign w:val="center"/>
            <w:hideMark/>
          </w:tcPr>
          <w:p w14:paraId="3510683E" w14:textId="77777777" w:rsidR="00350E67" w:rsidRPr="00156CB0" w:rsidRDefault="00350E67" w:rsidP="00156CB0">
            <w:pPr>
              <w:spacing w:before="0"/>
              <w:jc w:val="center"/>
              <w:rPr>
                <w:rFonts w:cs="Arial"/>
                <w:color w:val="000000"/>
              </w:rPr>
            </w:pPr>
            <w:r w:rsidRPr="00156CB0">
              <w:rPr>
                <w:rFonts w:cs="Arial"/>
                <w:color w:val="000000"/>
              </w:rPr>
              <w:t>175/70 R13</w:t>
            </w:r>
          </w:p>
        </w:tc>
        <w:tc>
          <w:tcPr>
            <w:tcW w:w="900" w:type="dxa"/>
            <w:tcBorders>
              <w:top w:val="nil"/>
              <w:left w:val="nil"/>
              <w:bottom w:val="single" w:sz="8" w:space="0" w:color="auto"/>
              <w:right w:val="single" w:sz="8" w:space="0" w:color="auto"/>
            </w:tcBorders>
            <w:shd w:val="clear" w:color="auto" w:fill="auto"/>
            <w:vAlign w:val="center"/>
            <w:hideMark/>
          </w:tcPr>
          <w:p w14:paraId="517BF0EF"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1AD6D592" w14:textId="77777777" w:rsidR="00350E67" w:rsidRPr="00156CB0" w:rsidRDefault="00350E67" w:rsidP="00156CB0">
            <w:pPr>
              <w:spacing w:before="0"/>
              <w:jc w:val="center"/>
              <w:rPr>
                <w:rFonts w:cs="Arial"/>
                <w:color w:val="000000"/>
              </w:rPr>
            </w:pPr>
            <w:r w:rsidRPr="00156CB0">
              <w:rPr>
                <w:rFonts w:cs="Arial"/>
                <w:color w:val="000000"/>
              </w:rPr>
              <w:t>18</w:t>
            </w:r>
          </w:p>
        </w:tc>
        <w:tc>
          <w:tcPr>
            <w:tcW w:w="1080" w:type="dxa"/>
            <w:tcBorders>
              <w:top w:val="nil"/>
              <w:left w:val="nil"/>
              <w:bottom w:val="single" w:sz="8" w:space="0" w:color="auto"/>
              <w:right w:val="single" w:sz="8" w:space="0" w:color="auto"/>
            </w:tcBorders>
            <w:shd w:val="clear" w:color="auto" w:fill="auto"/>
            <w:vAlign w:val="center"/>
            <w:hideMark/>
          </w:tcPr>
          <w:p w14:paraId="3ECC0639" w14:textId="77777777" w:rsidR="00350E67" w:rsidRPr="00156CB0" w:rsidRDefault="00350E67"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34179DC9" w14:textId="77777777" w:rsidR="00350E67" w:rsidRPr="00156CB0" w:rsidRDefault="00350E67" w:rsidP="00156CB0">
            <w:pPr>
              <w:spacing w:before="0"/>
              <w:jc w:val="center"/>
              <w:rPr>
                <w:rFonts w:cs="Arial"/>
                <w:color w:val="000000"/>
              </w:rPr>
            </w:pPr>
            <w:r w:rsidRPr="00156CB0">
              <w:rPr>
                <w:rFonts w:cs="Arial"/>
                <w:color w:val="000000"/>
              </w:rPr>
              <w:t>мин. 82</w:t>
            </w:r>
          </w:p>
        </w:tc>
        <w:tc>
          <w:tcPr>
            <w:tcW w:w="1440" w:type="dxa"/>
            <w:tcBorders>
              <w:top w:val="nil"/>
              <w:left w:val="nil"/>
              <w:bottom w:val="single" w:sz="8" w:space="0" w:color="auto"/>
              <w:right w:val="single" w:sz="8" w:space="0" w:color="auto"/>
            </w:tcBorders>
            <w:shd w:val="clear" w:color="auto" w:fill="auto"/>
            <w:noWrap/>
            <w:vAlign w:val="center"/>
            <w:hideMark/>
          </w:tcPr>
          <w:p w14:paraId="090D0323"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533E0465"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0D3B76C1" w14:textId="77777777" w:rsidR="00350E67" w:rsidRPr="00156CB0" w:rsidRDefault="00350E67" w:rsidP="00156CB0">
            <w:pPr>
              <w:spacing w:before="0"/>
              <w:jc w:val="center"/>
              <w:rPr>
                <w:rFonts w:cs="Arial"/>
                <w:color w:val="000000"/>
              </w:rPr>
            </w:pPr>
            <w:r w:rsidRPr="00156CB0">
              <w:rPr>
                <w:rFonts w:cs="Arial"/>
                <w:color w:val="000000"/>
              </w:rPr>
              <w:t>макс. 71</w:t>
            </w:r>
          </w:p>
        </w:tc>
        <w:tc>
          <w:tcPr>
            <w:tcW w:w="1700" w:type="dxa"/>
            <w:tcBorders>
              <w:top w:val="nil"/>
              <w:left w:val="nil"/>
              <w:bottom w:val="single" w:sz="8" w:space="0" w:color="auto"/>
              <w:right w:val="single" w:sz="8" w:space="0" w:color="auto"/>
            </w:tcBorders>
            <w:shd w:val="clear" w:color="auto" w:fill="auto"/>
            <w:vAlign w:val="bottom"/>
            <w:hideMark/>
          </w:tcPr>
          <w:p w14:paraId="3D477858"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5145D0B4"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A16AF16" w14:textId="77777777" w:rsidR="00350E67" w:rsidRPr="00156CB0" w:rsidRDefault="00350E67" w:rsidP="00156CB0">
            <w:pPr>
              <w:spacing w:before="0"/>
              <w:rPr>
                <w:rFonts w:cs="Arial"/>
                <w:color w:val="000000"/>
              </w:rPr>
            </w:pPr>
            <w:r w:rsidRPr="00156CB0">
              <w:rPr>
                <w:rFonts w:cs="Arial"/>
                <w:color w:val="000000"/>
              </w:rPr>
              <w:t>23</w:t>
            </w:r>
          </w:p>
        </w:tc>
        <w:tc>
          <w:tcPr>
            <w:tcW w:w="1440" w:type="dxa"/>
            <w:tcBorders>
              <w:top w:val="nil"/>
              <w:left w:val="nil"/>
              <w:bottom w:val="single" w:sz="8" w:space="0" w:color="auto"/>
              <w:right w:val="single" w:sz="8" w:space="0" w:color="auto"/>
            </w:tcBorders>
            <w:shd w:val="clear" w:color="auto" w:fill="auto"/>
            <w:noWrap/>
            <w:vAlign w:val="center"/>
            <w:hideMark/>
          </w:tcPr>
          <w:p w14:paraId="1347B96F" w14:textId="77777777" w:rsidR="00350E67" w:rsidRPr="00156CB0" w:rsidRDefault="00350E67" w:rsidP="00156CB0">
            <w:pPr>
              <w:spacing w:before="0"/>
              <w:jc w:val="center"/>
              <w:rPr>
                <w:rFonts w:cs="Arial"/>
                <w:color w:val="000000"/>
              </w:rPr>
            </w:pPr>
            <w:r w:rsidRPr="00156CB0">
              <w:rPr>
                <w:rFonts w:cs="Arial"/>
                <w:color w:val="000000"/>
              </w:rPr>
              <w:t>165/70 R13</w:t>
            </w:r>
          </w:p>
        </w:tc>
        <w:tc>
          <w:tcPr>
            <w:tcW w:w="900" w:type="dxa"/>
            <w:tcBorders>
              <w:top w:val="nil"/>
              <w:left w:val="nil"/>
              <w:bottom w:val="single" w:sz="8" w:space="0" w:color="auto"/>
              <w:right w:val="single" w:sz="8" w:space="0" w:color="auto"/>
            </w:tcBorders>
            <w:shd w:val="clear" w:color="auto" w:fill="auto"/>
            <w:vAlign w:val="center"/>
            <w:hideMark/>
          </w:tcPr>
          <w:p w14:paraId="41A19404"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6EB83C3C" w14:textId="77777777" w:rsidR="00350E67" w:rsidRPr="00156CB0" w:rsidRDefault="00350E67"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2CEBC162" w14:textId="77777777" w:rsidR="00350E67" w:rsidRPr="00156CB0" w:rsidRDefault="00350E67"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6B66A28B" w14:textId="77777777" w:rsidR="00350E67" w:rsidRPr="00156CB0" w:rsidRDefault="00350E67" w:rsidP="00156CB0">
            <w:pPr>
              <w:spacing w:before="0"/>
              <w:jc w:val="center"/>
              <w:rPr>
                <w:rFonts w:cs="Arial"/>
                <w:color w:val="000000"/>
              </w:rPr>
            </w:pPr>
            <w:r w:rsidRPr="00156CB0">
              <w:rPr>
                <w:rFonts w:cs="Arial"/>
                <w:color w:val="000000"/>
              </w:rPr>
              <w:t>мин. 79</w:t>
            </w:r>
          </w:p>
        </w:tc>
        <w:tc>
          <w:tcPr>
            <w:tcW w:w="1440" w:type="dxa"/>
            <w:tcBorders>
              <w:top w:val="nil"/>
              <w:left w:val="nil"/>
              <w:bottom w:val="single" w:sz="8" w:space="0" w:color="auto"/>
              <w:right w:val="single" w:sz="8" w:space="0" w:color="auto"/>
            </w:tcBorders>
            <w:shd w:val="clear" w:color="auto" w:fill="auto"/>
            <w:noWrap/>
            <w:vAlign w:val="center"/>
            <w:hideMark/>
          </w:tcPr>
          <w:p w14:paraId="5B769572"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6F50266E"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0DF3901" w14:textId="77777777" w:rsidR="00350E67" w:rsidRPr="00156CB0" w:rsidRDefault="00350E67" w:rsidP="00156CB0">
            <w:pPr>
              <w:spacing w:before="0"/>
              <w:jc w:val="center"/>
              <w:rPr>
                <w:rFonts w:cs="Arial"/>
                <w:color w:val="000000"/>
              </w:rPr>
            </w:pPr>
            <w:r w:rsidRPr="00156CB0">
              <w:rPr>
                <w:rFonts w:cs="Arial"/>
                <w:color w:val="000000"/>
              </w:rPr>
              <w:t>макс. 71</w:t>
            </w:r>
          </w:p>
        </w:tc>
        <w:tc>
          <w:tcPr>
            <w:tcW w:w="1700" w:type="dxa"/>
            <w:tcBorders>
              <w:top w:val="nil"/>
              <w:left w:val="nil"/>
              <w:bottom w:val="single" w:sz="8" w:space="0" w:color="auto"/>
              <w:right w:val="single" w:sz="8" w:space="0" w:color="auto"/>
            </w:tcBorders>
            <w:shd w:val="clear" w:color="auto" w:fill="auto"/>
            <w:vAlign w:val="bottom"/>
            <w:hideMark/>
          </w:tcPr>
          <w:p w14:paraId="3E9ABCB2"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70A91FFD"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E6473A3" w14:textId="77777777" w:rsidR="00350E67" w:rsidRPr="00156CB0" w:rsidRDefault="00350E67" w:rsidP="00156CB0">
            <w:pPr>
              <w:spacing w:before="0"/>
              <w:rPr>
                <w:rFonts w:cs="Arial"/>
                <w:color w:val="000000"/>
              </w:rPr>
            </w:pPr>
            <w:r w:rsidRPr="00156CB0">
              <w:rPr>
                <w:rFonts w:cs="Arial"/>
                <w:color w:val="000000"/>
              </w:rPr>
              <w:t>24</w:t>
            </w:r>
          </w:p>
        </w:tc>
        <w:tc>
          <w:tcPr>
            <w:tcW w:w="1440" w:type="dxa"/>
            <w:tcBorders>
              <w:top w:val="nil"/>
              <w:left w:val="nil"/>
              <w:bottom w:val="single" w:sz="8" w:space="0" w:color="auto"/>
              <w:right w:val="single" w:sz="8" w:space="0" w:color="auto"/>
            </w:tcBorders>
            <w:shd w:val="clear" w:color="auto" w:fill="auto"/>
            <w:vAlign w:val="center"/>
            <w:hideMark/>
          </w:tcPr>
          <w:p w14:paraId="6EB523C8" w14:textId="77777777" w:rsidR="00350E67" w:rsidRPr="00156CB0" w:rsidRDefault="00350E67" w:rsidP="00156CB0">
            <w:pPr>
              <w:spacing w:before="0"/>
              <w:jc w:val="center"/>
              <w:rPr>
                <w:rFonts w:cs="Arial"/>
                <w:color w:val="000000"/>
              </w:rPr>
            </w:pPr>
            <w:r w:rsidRPr="00156CB0">
              <w:rPr>
                <w:rFonts w:cs="Arial"/>
                <w:color w:val="000000"/>
              </w:rPr>
              <w:t>165/70 R14</w:t>
            </w:r>
          </w:p>
        </w:tc>
        <w:tc>
          <w:tcPr>
            <w:tcW w:w="900" w:type="dxa"/>
            <w:tcBorders>
              <w:top w:val="nil"/>
              <w:left w:val="nil"/>
              <w:bottom w:val="single" w:sz="8" w:space="0" w:color="auto"/>
              <w:right w:val="single" w:sz="8" w:space="0" w:color="auto"/>
            </w:tcBorders>
            <w:shd w:val="clear" w:color="auto" w:fill="auto"/>
            <w:vAlign w:val="center"/>
            <w:hideMark/>
          </w:tcPr>
          <w:p w14:paraId="362A9B54"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1B95C01B" w14:textId="77777777" w:rsidR="00350E67" w:rsidRPr="00156CB0" w:rsidRDefault="00350E67" w:rsidP="00156CB0">
            <w:pPr>
              <w:spacing w:before="0"/>
              <w:jc w:val="center"/>
              <w:rPr>
                <w:rFonts w:cs="Arial"/>
                <w:color w:val="000000"/>
              </w:rPr>
            </w:pPr>
            <w:r w:rsidRPr="00156CB0">
              <w:rPr>
                <w:rFonts w:cs="Arial"/>
                <w:color w:val="000000"/>
              </w:rPr>
              <w:t>360</w:t>
            </w:r>
          </w:p>
        </w:tc>
        <w:tc>
          <w:tcPr>
            <w:tcW w:w="1080" w:type="dxa"/>
            <w:tcBorders>
              <w:top w:val="nil"/>
              <w:left w:val="nil"/>
              <w:bottom w:val="single" w:sz="8" w:space="0" w:color="auto"/>
              <w:right w:val="single" w:sz="8" w:space="0" w:color="auto"/>
            </w:tcBorders>
            <w:shd w:val="clear" w:color="auto" w:fill="auto"/>
            <w:vAlign w:val="center"/>
            <w:hideMark/>
          </w:tcPr>
          <w:p w14:paraId="5AF79670" w14:textId="77777777" w:rsidR="00350E67" w:rsidRPr="00156CB0" w:rsidRDefault="00350E67"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67531D3A" w14:textId="77777777" w:rsidR="00350E67" w:rsidRPr="00156CB0" w:rsidRDefault="00350E67" w:rsidP="00156CB0">
            <w:pPr>
              <w:spacing w:before="0"/>
              <w:jc w:val="center"/>
              <w:rPr>
                <w:rFonts w:cs="Arial"/>
                <w:color w:val="000000"/>
              </w:rPr>
            </w:pPr>
            <w:r w:rsidRPr="00156CB0">
              <w:rPr>
                <w:rFonts w:cs="Arial"/>
                <w:color w:val="000000"/>
              </w:rPr>
              <w:t>мин. 81</w:t>
            </w:r>
          </w:p>
        </w:tc>
        <w:tc>
          <w:tcPr>
            <w:tcW w:w="1440" w:type="dxa"/>
            <w:tcBorders>
              <w:top w:val="nil"/>
              <w:left w:val="nil"/>
              <w:bottom w:val="single" w:sz="8" w:space="0" w:color="auto"/>
              <w:right w:val="single" w:sz="8" w:space="0" w:color="auto"/>
            </w:tcBorders>
            <w:shd w:val="clear" w:color="auto" w:fill="auto"/>
            <w:noWrap/>
            <w:vAlign w:val="center"/>
            <w:hideMark/>
          </w:tcPr>
          <w:p w14:paraId="7A953267" w14:textId="77777777" w:rsidR="00350E67" w:rsidRPr="00156CB0" w:rsidRDefault="00350E67"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noWrap/>
            <w:vAlign w:val="center"/>
            <w:hideMark/>
          </w:tcPr>
          <w:p w14:paraId="48BB8EAE"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5E5D8D63" w14:textId="77777777" w:rsidR="00350E67" w:rsidRPr="00156CB0" w:rsidRDefault="00350E67" w:rsidP="00156CB0">
            <w:pPr>
              <w:spacing w:before="0"/>
              <w:jc w:val="center"/>
              <w:rPr>
                <w:rFonts w:cs="Arial"/>
                <w:color w:val="000000"/>
              </w:rPr>
            </w:pPr>
            <w:r w:rsidRPr="00156CB0">
              <w:rPr>
                <w:rFonts w:cs="Arial"/>
                <w:color w:val="000000"/>
              </w:rPr>
              <w:t>макс. 71</w:t>
            </w:r>
          </w:p>
        </w:tc>
        <w:tc>
          <w:tcPr>
            <w:tcW w:w="1700" w:type="dxa"/>
            <w:tcBorders>
              <w:top w:val="nil"/>
              <w:left w:val="nil"/>
              <w:bottom w:val="single" w:sz="8" w:space="0" w:color="auto"/>
              <w:right w:val="single" w:sz="8" w:space="0" w:color="auto"/>
            </w:tcBorders>
            <w:shd w:val="clear" w:color="auto" w:fill="auto"/>
            <w:vAlign w:val="bottom"/>
            <w:hideMark/>
          </w:tcPr>
          <w:p w14:paraId="4606098C"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4A3944AB"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33D2ED7" w14:textId="77777777" w:rsidR="00350E67" w:rsidRPr="00156CB0" w:rsidRDefault="00350E67" w:rsidP="00156CB0">
            <w:pPr>
              <w:spacing w:before="0"/>
              <w:rPr>
                <w:rFonts w:cs="Arial"/>
                <w:color w:val="000000"/>
              </w:rPr>
            </w:pPr>
            <w:r w:rsidRPr="00156CB0">
              <w:rPr>
                <w:rFonts w:cs="Arial"/>
                <w:color w:val="000000"/>
              </w:rPr>
              <w:lastRenderedPageBreak/>
              <w:t>25</w:t>
            </w:r>
          </w:p>
        </w:tc>
        <w:tc>
          <w:tcPr>
            <w:tcW w:w="1440" w:type="dxa"/>
            <w:tcBorders>
              <w:top w:val="nil"/>
              <w:left w:val="nil"/>
              <w:bottom w:val="single" w:sz="8" w:space="0" w:color="auto"/>
              <w:right w:val="single" w:sz="8" w:space="0" w:color="auto"/>
            </w:tcBorders>
            <w:shd w:val="clear" w:color="auto" w:fill="auto"/>
            <w:vAlign w:val="center"/>
            <w:hideMark/>
          </w:tcPr>
          <w:p w14:paraId="7D3AA061" w14:textId="77777777" w:rsidR="00350E67" w:rsidRPr="00156CB0" w:rsidRDefault="00350E67" w:rsidP="00156CB0">
            <w:pPr>
              <w:spacing w:before="0"/>
              <w:jc w:val="center"/>
              <w:rPr>
                <w:rFonts w:cs="Arial"/>
                <w:color w:val="000000"/>
              </w:rPr>
            </w:pPr>
            <w:r w:rsidRPr="00156CB0">
              <w:rPr>
                <w:rFonts w:cs="Arial"/>
                <w:color w:val="000000"/>
              </w:rPr>
              <w:t>155/80 R13</w:t>
            </w:r>
          </w:p>
        </w:tc>
        <w:tc>
          <w:tcPr>
            <w:tcW w:w="900" w:type="dxa"/>
            <w:tcBorders>
              <w:top w:val="nil"/>
              <w:left w:val="nil"/>
              <w:bottom w:val="single" w:sz="8" w:space="0" w:color="auto"/>
              <w:right w:val="single" w:sz="8" w:space="0" w:color="auto"/>
            </w:tcBorders>
            <w:shd w:val="clear" w:color="auto" w:fill="auto"/>
            <w:vAlign w:val="center"/>
            <w:hideMark/>
          </w:tcPr>
          <w:p w14:paraId="4D27A4DF"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04ECCDC4" w14:textId="77777777" w:rsidR="00350E67" w:rsidRPr="00156CB0" w:rsidRDefault="00350E67" w:rsidP="00156CB0">
            <w:pPr>
              <w:spacing w:before="0"/>
              <w:jc w:val="center"/>
              <w:rPr>
                <w:rFonts w:cs="Arial"/>
                <w:color w:val="000000"/>
              </w:rPr>
            </w:pPr>
            <w:r w:rsidRPr="00156CB0">
              <w:rPr>
                <w:rFonts w:cs="Arial"/>
                <w:color w:val="000000"/>
              </w:rPr>
              <w:t>32</w:t>
            </w:r>
          </w:p>
        </w:tc>
        <w:tc>
          <w:tcPr>
            <w:tcW w:w="1080" w:type="dxa"/>
            <w:tcBorders>
              <w:top w:val="nil"/>
              <w:left w:val="nil"/>
              <w:bottom w:val="single" w:sz="8" w:space="0" w:color="auto"/>
              <w:right w:val="single" w:sz="8" w:space="0" w:color="auto"/>
            </w:tcBorders>
            <w:shd w:val="clear" w:color="auto" w:fill="auto"/>
            <w:vAlign w:val="center"/>
            <w:hideMark/>
          </w:tcPr>
          <w:p w14:paraId="0B9E8803" w14:textId="77777777" w:rsidR="00350E67" w:rsidRPr="00156CB0" w:rsidRDefault="00350E67"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5BD48A38" w14:textId="77777777" w:rsidR="00350E67" w:rsidRPr="00156CB0" w:rsidRDefault="00350E67" w:rsidP="00156CB0">
            <w:pPr>
              <w:spacing w:before="0"/>
              <w:jc w:val="center"/>
              <w:rPr>
                <w:rFonts w:cs="Arial"/>
                <w:color w:val="000000"/>
              </w:rPr>
            </w:pPr>
            <w:r w:rsidRPr="00156CB0">
              <w:rPr>
                <w:rFonts w:cs="Arial"/>
                <w:color w:val="000000"/>
              </w:rPr>
              <w:t>мин. 79</w:t>
            </w:r>
          </w:p>
        </w:tc>
        <w:tc>
          <w:tcPr>
            <w:tcW w:w="1440" w:type="dxa"/>
            <w:tcBorders>
              <w:top w:val="nil"/>
              <w:left w:val="nil"/>
              <w:bottom w:val="single" w:sz="8" w:space="0" w:color="auto"/>
              <w:right w:val="single" w:sz="8" w:space="0" w:color="auto"/>
            </w:tcBorders>
            <w:shd w:val="clear" w:color="auto" w:fill="auto"/>
            <w:noWrap/>
            <w:vAlign w:val="center"/>
            <w:hideMark/>
          </w:tcPr>
          <w:p w14:paraId="03C769DA"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14348C11" w14:textId="77777777" w:rsidR="00350E67" w:rsidRPr="00156CB0" w:rsidRDefault="00350E67"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3EEE20AC" w14:textId="77777777" w:rsidR="00350E67" w:rsidRPr="00156CB0" w:rsidRDefault="00350E67" w:rsidP="00156CB0">
            <w:pPr>
              <w:spacing w:before="0"/>
              <w:jc w:val="center"/>
              <w:rPr>
                <w:rFonts w:cs="Arial"/>
                <w:color w:val="000000"/>
              </w:rPr>
            </w:pPr>
            <w:r w:rsidRPr="00156CB0">
              <w:rPr>
                <w:rFonts w:cs="Arial"/>
                <w:color w:val="000000"/>
              </w:rPr>
              <w:t>макс. 71</w:t>
            </w:r>
          </w:p>
        </w:tc>
        <w:tc>
          <w:tcPr>
            <w:tcW w:w="1700" w:type="dxa"/>
            <w:tcBorders>
              <w:top w:val="nil"/>
              <w:left w:val="nil"/>
              <w:bottom w:val="single" w:sz="8" w:space="0" w:color="auto"/>
              <w:right w:val="single" w:sz="8" w:space="0" w:color="auto"/>
            </w:tcBorders>
            <w:shd w:val="clear" w:color="auto" w:fill="auto"/>
            <w:vAlign w:val="bottom"/>
            <w:hideMark/>
          </w:tcPr>
          <w:p w14:paraId="50683EAD"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527CE8C3"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20C3B73" w14:textId="77777777" w:rsidR="00350E67" w:rsidRPr="00156CB0" w:rsidRDefault="00350E67" w:rsidP="00156CB0">
            <w:pPr>
              <w:spacing w:before="0"/>
              <w:rPr>
                <w:rFonts w:cs="Arial"/>
                <w:color w:val="000000"/>
              </w:rPr>
            </w:pPr>
            <w:r w:rsidRPr="00156CB0">
              <w:rPr>
                <w:rFonts w:cs="Arial"/>
                <w:color w:val="000000"/>
              </w:rPr>
              <w:t>26</w:t>
            </w:r>
          </w:p>
        </w:tc>
        <w:tc>
          <w:tcPr>
            <w:tcW w:w="1440" w:type="dxa"/>
            <w:tcBorders>
              <w:top w:val="nil"/>
              <w:left w:val="nil"/>
              <w:bottom w:val="single" w:sz="8" w:space="0" w:color="auto"/>
              <w:right w:val="single" w:sz="8" w:space="0" w:color="auto"/>
            </w:tcBorders>
            <w:shd w:val="clear" w:color="auto" w:fill="auto"/>
            <w:noWrap/>
            <w:vAlign w:val="center"/>
            <w:hideMark/>
          </w:tcPr>
          <w:p w14:paraId="7A5170C2" w14:textId="77777777" w:rsidR="00350E67" w:rsidRPr="00156CB0" w:rsidRDefault="00350E67" w:rsidP="00156CB0">
            <w:pPr>
              <w:spacing w:before="0"/>
              <w:jc w:val="center"/>
              <w:rPr>
                <w:rFonts w:cs="Arial"/>
                <w:color w:val="000000"/>
              </w:rPr>
            </w:pPr>
            <w:r w:rsidRPr="00156CB0">
              <w:rPr>
                <w:rFonts w:cs="Arial"/>
                <w:color w:val="000000"/>
              </w:rPr>
              <w:t>145/80 R13</w:t>
            </w:r>
          </w:p>
        </w:tc>
        <w:tc>
          <w:tcPr>
            <w:tcW w:w="900" w:type="dxa"/>
            <w:tcBorders>
              <w:top w:val="nil"/>
              <w:left w:val="nil"/>
              <w:bottom w:val="single" w:sz="8" w:space="0" w:color="auto"/>
              <w:right w:val="single" w:sz="8" w:space="0" w:color="auto"/>
            </w:tcBorders>
            <w:shd w:val="clear" w:color="auto" w:fill="auto"/>
            <w:vAlign w:val="center"/>
            <w:hideMark/>
          </w:tcPr>
          <w:p w14:paraId="215FB558"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6FBCB5FA" w14:textId="77777777" w:rsidR="00350E67" w:rsidRPr="00156CB0" w:rsidRDefault="00350E67" w:rsidP="00156CB0">
            <w:pPr>
              <w:spacing w:before="0"/>
              <w:jc w:val="center"/>
              <w:rPr>
                <w:rFonts w:cs="Arial"/>
                <w:color w:val="000000"/>
              </w:rPr>
            </w:pPr>
            <w:r w:rsidRPr="00156CB0">
              <w:rPr>
                <w:rFonts w:cs="Arial"/>
                <w:color w:val="000000"/>
              </w:rPr>
              <w:t>32</w:t>
            </w:r>
          </w:p>
        </w:tc>
        <w:tc>
          <w:tcPr>
            <w:tcW w:w="1080" w:type="dxa"/>
            <w:tcBorders>
              <w:top w:val="nil"/>
              <w:left w:val="nil"/>
              <w:bottom w:val="single" w:sz="8" w:space="0" w:color="auto"/>
              <w:right w:val="single" w:sz="8" w:space="0" w:color="auto"/>
            </w:tcBorders>
            <w:shd w:val="clear" w:color="auto" w:fill="auto"/>
            <w:vAlign w:val="center"/>
            <w:hideMark/>
          </w:tcPr>
          <w:p w14:paraId="359E1CD3" w14:textId="77777777" w:rsidR="00350E67" w:rsidRPr="00156CB0" w:rsidRDefault="00350E67"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0DC49ECD" w14:textId="77777777" w:rsidR="00350E67" w:rsidRPr="00156CB0" w:rsidRDefault="00350E67" w:rsidP="00156CB0">
            <w:pPr>
              <w:spacing w:before="0"/>
              <w:jc w:val="center"/>
              <w:rPr>
                <w:rFonts w:cs="Arial"/>
                <w:color w:val="000000"/>
              </w:rPr>
            </w:pPr>
            <w:r w:rsidRPr="00156CB0">
              <w:rPr>
                <w:rFonts w:cs="Arial"/>
                <w:color w:val="000000"/>
              </w:rPr>
              <w:t>мин. 75</w:t>
            </w:r>
          </w:p>
        </w:tc>
        <w:tc>
          <w:tcPr>
            <w:tcW w:w="1440" w:type="dxa"/>
            <w:tcBorders>
              <w:top w:val="nil"/>
              <w:left w:val="nil"/>
              <w:bottom w:val="single" w:sz="8" w:space="0" w:color="auto"/>
              <w:right w:val="single" w:sz="8" w:space="0" w:color="auto"/>
            </w:tcBorders>
            <w:shd w:val="clear" w:color="auto" w:fill="auto"/>
            <w:noWrap/>
            <w:vAlign w:val="center"/>
            <w:hideMark/>
          </w:tcPr>
          <w:p w14:paraId="4B0CD146" w14:textId="77777777" w:rsidR="00350E67" w:rsidRPr="00156CB0" w:rsidRDefault="00350E67"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noWrap/>
            <w:vAlign w:val="center"/>
            <w:hideMark/>
          </w:tcPr>
          <w:p w14:paraId="45C54A1D"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3CB912A7" w14:textId="77777777" w:rsidR="00350E67" w:rsidRPr="00156CB0" w:rsidRDefault="00350E67" w:rsidP="00156CB0">
            <w:pPr>
              <w:spacing w:before="0"/>
              <w:jc w:val="center"/>
              <w:rPr>
                <w:rFonts w:cs="Arial"/>
                <w:color w:val="000000"/>
              </w:rPr>
            </w:pPr>
            <w:r w:rsidRPr="00156CB0">
              <w:rPr>
                <w:rFonts w:cs="Arial"/>
                <w:color w:val="000000"/>
              </w:rPr>
              <w:t>макс. 69</w:t>
            </w:r>
          </w:p>
        </w:tc>
        <w:tc>
          <w:tcPr>
            <w:tcW w:w="1700" w:type="dxa"/>
            <w:tcBorders>
              <w:top w:val="nil"/>
              <w:left w:val="nil"/>
              <w:bottom w:val="single" w:sz="8" w:space="0" w:color="auto"/>
              <w:right w:val="single" w:sz="8" w:space="0" w:color="auto"/>
            </w:tcBorders>
            <w:shd w:val="clear" w:color="auto" w:fill="auto"/>
            <w:vAlign w:val="bottom"/>
            <w:hideMark/>
          </w:tcPr>
          <w:p w14:paraId="230D5B86"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21608139"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CFA6CD0" w14:textId="77777777" w:rsidR="00350E67" w:rsidRPr="00156CB0" w:rsidRDefault="00350E67" w:rsidP="00156CB0">
            <w:pPr>
              <w:spacing w:before="0"/>
              <w:rPr>
                <w:rFonts w:cs="Arial"/>
                <w:color w:val="000000"/>
              </w:rPr>
            </w:pPr>
            <w:r w:rsidRPr="00156CB0">
              <w:rPr>
                <w:rFonts w:cs="Arial"/>
                <w:color w:val="000000"/>
              </w:rPr>
              <w:t>27</w:t>
            </w:r>
          </w:p>
        </w:tc>
        <w:tc>
          <w:tcPr>
            <w:tcW w:w="1440" w:type="dxa"/>
            <w:tcBorders>
              <w:top w:val="nil"/>
              <w:left w:val="nil"/>
              <w:bottom w:val="single" w:sz="8" w:space="0" w:color="auto"/>
              <w:right w:val="single" w:sz="8" w:space="0" w:color="auto"/>
            </w:tcBorders>
            <w:shd w:val="clear" w:color="auto" w:fill="auto"/>
            <w:noWrap/>
            <w:vAlign w:val="center"/>
            <w:hideMark/>
          </w:tcPr>
          <w:p w14:paraId="4E2D3796" w14:textId="77777777" w:rsidR="00350E67" w:rsidRPr="00156CB0" w:rsidRDefault="00350E67" w:rsidP="00156CB0">
            <w:pPr>
              <w:spacing w:before="0"/>
              <w:jc w:val="center"/>
              <w:rPr>
                <w:rFonts w:cs="Arial"/>
                <w:color w:val="000000"/>
              </w:rPr>
            </w:pPr>
            <w:r w:rsidRPr="00156CB0">
              <w:rPr>
                <w:rFonts w:cs="Arial"/>
                <w:color w:val="000000"/>
              </w:rPr>
              <w:t>14.00 R20 крампон</w:t>
            </w:r>
          </w:p>
        </w:tc>
        <w:tc>
          <w:tcPr>
            <w:tcW w:w="900" w:type="dxa"/>
            <w:tcBorders>
              <w:top w:val="nil"/>
              <w:left w:val="nil"/>
              <w:bottom w:val="single" w:sz="8" w:space="0" w:color="auto"/>
              <w:right w:val="single" w:sz="8" w:space="0" w:color="auto"/>
            </w:tcBorders>
            <w:shd w:val="clear" w:color="auto" w:fill="auto"/>
            <w:vAlign w:val="center"/>
            <w:hideMark/>
          </w:tcPr>
          <w:p w14:paraId="37BA4F08"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0176C212" w14:textId="77777777" w:rsidR="00350E67" w:rsidRPr="00156CB0" w:rsidRDefault="00350E67" w:rsidP="00156CB0">
            <w:pPr>
              <w:spacing w:before="0"/>
              <w:jc w:val="center"/>
              <w:rPr>
                <w:rFonts w:cs="Arial"/>
                <w:color w:val="000000"/>
              </w:rPr>
            </w:pPr>
            <w:r w:rsidRPr="00156CB0">
              <w:rPr>
                <w:rFonts w:cs="Arial"/>
                <w:color w:val="000000"/>
              </w:rPr>
              <w:t>16</w:t>
            </w:r>
          </w:p>
        </w:tc>
        <w:tc>
          <w:tcPr>
            <w:tcW w:w="1080" w:type="dxa"/>
            <w:tcBorders>
              <w:top w:val="nil"/>
              <w:left w:val="nil"/>
              <w:bottom w:val="single" w:sz="8" w:space="0" w:color="auto"/>
              <w:right w:val="single" w:sz="8" w:space="0" w:color="auto"/>
            </w:tcBorders>
            <w:shd w:val="clear" w:color="auto" w:fill="auto"/>
            <w:vAlign w:val="center"/>
            <w:hideMark/>
          </w:tcPr>
          <w:p w14:paraId="43FFF00D" w14:textId="77777777" w:rsidR="00350E67" w:rsidRPr="00156CB0" w:rsidRDefault="00350E67" w:rsidP="00156CB0">
            <w:pPr>
              <w:spacing w:before="0"/>
              <w:jc w:val="center"/>
              <w:rPr>
                <w:rFonts w:cs="Arial"/>
                <w:color w:val="000000"/>
              </w:rPr>
            </w:pPr>
            <w:r w:rsidRPr="00156CB0">
              <w:rPr>
                <w:rFonts w:cs="Arial"/>
                <w:color w:val="000000"/>
              </w:rPr>
              <w:t>J</w:t>
            </w:r>
          </w:p>
        </w:tc>
        <w:tc>
          <w:tcPr>
            <w:tcW w:w="1350" w:type="dxa"/>
            <w:tcBorders>
              <w:top w:val="nil"/>
              <w:left w:val="nil"/>
              <w:bottom w:val="single" w:sz="8" w:space="0" w:color="auto"/>
              <w:right w:val="single" w:sz="8" w:space="0" w:color="auto"/>
            </w:tcBorders>
            <w:shd w:val="clear" w:color="auto" w:fill="auto"/>
            <w:vAlign w:val="center"/>
            <w:hideMark/>
          </w:tcPr>
          <w:p w14:paraId="4CA8EF73" w14:textId="77777777" w:rsidR="00350E67" w:rsidRPr="00156CB0" w:rsidRDefault="00350E67" w:rsidP="00156CB0">
            <w:pPr>
              <w:spacing w:before="0"/>
              <w:jc w:val="center"/>
              <w:rPr>
                <w:rFonts w:cs="Arial"/>
                <w:color w:val="000000"/>
              </w:rPr>
            </w:pPr>
            <w:r w:rsidRPr="00156CB0">
              <w:rPr>
                <w:rFonts w:cs="Arial"/>
                <w:color w:val="000000"/>
              </w:rPr>
              <w:t>164/160</w:t>
            </w:r>
          </w:p>
        </w:tc>
        <w:tc>
          <w:tcPr>
            <w:tcW w:w="1440" w:type="dxa"/>
            <w:tcBorders>
              <w:top w:val="nil"/>
              <w:left w:val="nil"/>
              <w:bottom w:val="single" w:sz="8" w:space="0" w:color="auto"/>
              <w:right w:val="single" w:sz="8" w:space="0" w:color="auto"/>
            </w:tcBorders>
            <w:shd w:val="clear" w:color="auto" w:fill="auto"/>
            <w:noWrap/>
            <w:vAlign w:val="center"/>
            <w:hideMark/>
          </w:tcPr>
          <w:p w14:paraId="07F6F416"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noWrap/>
            <w:vAlign w:val="center"/>
            <w:hideMark/>
          </w:tcPr>
          <w:p w14:paraId="27FE9349"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noWrap/>
            <w:vAlign w:val="center"/>
            <w:hideMark/>
          </w:tcPr>
          <w:p w14:paraId="6C652033" w14:textId="77777777" w:rsidR="00350E67" w:rsidRPr="00156CB0" w:rsidRDefault="00350E67" w:rsidP="00156CB0">
            <w:pPr>
              <w:spacing w:before="0"/>
              <w:jc w:val="center"/>
              <w:rPr>
                <w:rFonts w:cs="Arial"/>
                <w:color w:val="000000"/>
              </w:rPr>
            </w:pPr>
            <w:r w:rsidRPr="00156CB0">
              <w:rPr>
                <w:rFonts w:cs="Arial"/>
                <w:color w:val="000000"/>
              </w:rPr>
              <w:t>/</w:t>
            </w:r>
          </w:p>
        </w:tc>
        <w:tc>
          <w:tcPr>
            <w:tcW w:w="1700" w:type="dxa"/>
            <w:tcBorders>
              <w:top w:val="nil"/>
              <w:left w:val="nil"/>
              <w:bottom w:val="single" w:sz="8" w:space="0" w:color="auto"/>
              <w:right w:val="single" w:sz="8" w:space="0" w:color="auto"/>
            </w:tcBorders>
            <w:shd w:val="clear" w:color="auto" w:fill="auto"/>
            <w:vAlign w:val="bottom"/>
            <w:hideMark/>
          </w:tcPr>
          <w:p w14:paraId="7E9125B5"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59614283"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E4A33EA" w14:textId="77777777" w:rsidR="00350E67" w:rsidRPr="00156CB0" w:rsidRDefault="00350E67" w:rsidP="00156CB0">
            <w:pPr>
              <w:spacing w:before="0"/>
              <w:rPr>
                <w:rFonts w:cs="Arial"/>
                <w:color w:val="000000"/>
              </w:rPr>
            </w:pPr>
            <w:r w:rsidRPr="00156CB0">
              <w:rPr>
                <w:rFonts w:cs="Arial"/>
                <w:color w:val="000000"/>
              </w:rPr>
              <w:t>28</w:t>
            </w:r>
          </w:p>
        </w:tc>
        <w:tc>
          <w:tcPr>
            <w:tcW w:w="1440" w:type="dxa"/>
            <w:tcBorders>
              <w:top w:val="nil"/>
              <w:left w:val="nil"/>
              <w:bottom w:val="single" w:sz="8" w:space="0" w:color="auto"/>
              <w:right w:val="single" w:sz="8" w:space="0" w:color="auto"/>
            </w:tcBorders>
            <w:shd w:val="clear" w:color="auto" w:fill="auto"/>
            <w:noWrap/>
            <w:vAlign w:val="center"/>
            <w:hideMark/>
          </w:tcPr>
          <w:p w14:paraId="4FB64111" w14:textId="77777777" w:rsidR="00350E67" w:rsidRPr="00156CB0" w:rsidRDefault="00350E67" w:rsidP="00156CB0">
            <w:pPr>
              <w:spacing w:before="0"/>
              <w:jc w:val="center"/>
              <w:rPr>
                <w:rFonts w:cs="Arial"/>
                <w:color w:val="000000"/>
              </w:rPr>
            </w:pPr>
            <w:r w:rsidRPr="00156CB0">
              <w:rPr>
                <w:rFonts w:cs="Arial"/>
                <w:color w:val="000000"/>
              </w:rPr>
              <w:t>11.00 R20 XZ</w:t>
            </w:r>
          </w:p>
        </w:tc>
        <w:tc>
          <w:tcPr>
            <w:tcW w:w="900" w:type="dxa"/>
            <w:tcBorders>
              <w:top w:val="nil"/>
              <w:left w:val="nil"/>
              <w:bottom w:val="single" w:sz="8" w:space="0" w:color="auto"/>
              <w:right w:val="single" w:sz="8" w:space="0" w:color="auto"/>
            </w:tcBorders>
            <w:shd w:val="clear" w:color="auto" w:fill="auto"/>
            <w:vAlign w:val="center"/>
            <w:hideMark/>
          </w:tcPr>
          <w:p w14:paraId="1DEB17B3"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5EF8DE6E" w14:textId="77777777" w:rsidR="00350E67" w:rsidRPr="00156CB0" w:rsidRDefault="00350E67" w:rsidP="00156CB0">
            <w:pPr>
              <w:spacing w:before="0"/>
              <w:jc w:val="center"/>
              <w:rPr>
                <w:rFonts w:cs="Arial"/>
                <w:color w:val="000000"/>
              </w:rPr>
            </w:pPr>
            <w:r w:rsidRPr="00156CB0">
              <w:rPr>
                <w:rFonts w:cs="Arial"/>
                <w:color w:val="000000"/>
              </w:rPr>
              <w:t>2</w:t>
            </w:r>
          </w:p>
        </w:tc>
        <w:tc>
          <w:tcPr>
            <w:tcW w:w="1080" w:type="dxa"/>
            <w:tcBorders>
              <w:top w:val="nil"/>
              <w:left w:val="nil"/>
              <w:bottom w:val="single" w:sz="8" w:space="0" w:color="auto"/>
              <w:right w:val="single" w:sz="8" w:space="0" w:color="auto"/>
            </w:tcBorders>
            <w:shd w:val="clear" w:color="auto" w:fill="auto"/>
            <w:vAlign w:val="center"/>
            <w:hideMark/>
          </w:tcPr>
          <w:p w14:paraId="0C7A08D7" w14:textId="77777777" w:rsidR="00350E67" w:rsidRPr="00156CB0" w:rsidRDefault="00350E67" w:rsidP="00156CB0">
            <w:pPr>
              <w:spacing w:before="0"/>
              <w:jc w:val="center"/>
              <w:rPr>
                <w:rFonts w:cs="Arial"/>
                <w:color w:val="000000"/>
              </w:rPr>
            </w:pPr>
            <w:r w:rsidRPr="00156CB0">
              <w:rPr>
                <w:rFonts w:cs="Arial"/>
                <w:color w:val="000000"/>
              </w:rPr>
              <w:t>K</w:t>
            </w:r>
          </w:p>
        </w:tc>
        <w:tc>
          <w:tcPr>
            <w:tcW w:w="1350" w:type="dxa"/>
            <w:tcBorders>
              <w:top w:val="nil"/>
              <w:left w:val="nil"/>
              <w:bottom w:val="single" w:sz="8" w:space="0" w:color="auto"/>
              <w:right w:val="single" w:sz="8" w:space="0" w:color="auto"/>
            </w:tcBorders>
            <w:shd w:val="clear" w:color="auto" w:fill="auto"/>
            <w:vAlign w:val="center"/>
            <w:hideMark/>
          </w:tcPr>
          <w:p w14:paraId="40B1E2A4" w14:textId="77777777" w:rsidR="00350E67" w:rsidRPr="00156CB0" w:rsidRDefault="00350E67" w:rsidP="00156CB0">
            <w:pPr>
              <w:spacing w:before="0"/>
              <w:jc w:val="center"/>
              <w:rPr>
                <w:rFonts w:cs="Arial"/>
                <w:color w:val="000000"/>
              </w:rPr>
            </w:pPr>
            <w:r w:rsidRPr="00156CB0">
              <w:rPr>
                <w:rFonts w:cs="Arial"/>
                <w:color w:val="000000"/>
              </w:rPr>
              <w:t>150/146</w:t>
            </w:r>
          </w:p>
        </w:tc>
        <w:tc>
          <w:tcPr>
            <w:tcW w:w="1440" w:type="dxa"/>
            <w:tcBorders>
              <w:top w:val="nil"/>
              <w:left w:val="nil"/>
              <w:bottom w:val="single" w:sz="8" w:space="0" w:color="auto"/>
              <w:right w:val="single" w:sz="8" w:space="0" w:color="auto"/>
            </w:tcBorders>
            <w:shd w:val="clear" w:color="auto" w:fill="auto"/>
            <w:noWrap/>
            <w:vAlign w:val="center"/>
            <w:hideMark/>
          </w:tcPr>
          <w:p w14:paraId="035092CF" w14:textId="77777777" w:rsidR="00350E67" w:rsidRPr="00156CB0" w:rsidRDefault="00350E67"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noWrap/>
            <w:vAlign w:val="center"/>
            <w:hideMark/>
          </w:tcPr>
          <w:p w14:paraId="451CD1E3" w14:textId="77777777" w:rsidR="00350E67" w:rsidRPr="00156CB0" w:rsidRDefault="00350E67"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7DACBE44" w14:textId="77777777" w:rsidR="00350E67" w:rsidRPr="00156CB0" w:rsidRDefault="00350E67" w:rsidP="00156CB0">
            <w:pPr>
              <w:spacing w:before="0"/>
              <w:jc w:val="center"/>
              <w:rPr>
                <w:rFonts w:cs="Arial"/>
                <w:color w:val="000000"/>
              </w:rPr>
            </w:pPr>
            <w:r w:rsidRPr="00156CB0">
              <w:rPr>
                <w:rFonts w:cs="Arial"/>
                <w:color w:val="000000"/>
              </w:rPr>
              <w:t>макс. 73</w:t>
            </w:r>
          </w:p>
        </w:tc>
        <w:tc>
          <w:tcPr>
            <w:tcW w:w="1700" w:type="dxa"/>
            <w:tcBorders>
              <w:top w:val="nil"/>
              <w:left w:val="nil"/>
              <w:bottom w:val="single" w:sz="8" w:space="0" w:color="auto"/>
              <w:right w:val="single" w:sz="8" w:space="0" w:color="auto"/>
            </w:tcBorders>
            <w:shd w:val="clear" w:color="auto" w:fill="auto"/>
            <w:vAlign w:val="bottom"/>
            <w:hideMark/>
          </w:tcPr>
          <w:p w14:paraId="670C2E83"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40B46BA8"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3417D27" w14:textId="77777777" w:rsidR="00350E67" w:rsidRPr="00156CB0" w:rsidRDefault="00350E67" w:rsidP="00156CB0">
            <w:pPr>
              <w:spacing w:before="0"/>
              <w:rPr>
                <w:rFonts w:cs="Arial"/>
                <w:color w:val="000000"/>
              </w:rPr>
            </w:pPr>
            <w:r w:rsidRPr="00156CB0">
              <w:rPr>
                <w:rFonts w:cs="Arial"/>
                <w:color w:val="000000"/>
              </w:rPr>
              <w:t>29</w:t>
            </w:r>
          </w:p>
        </w:tc>
        <w:tc>
          <w:tcPr>
            <w:tcW w:w="1440" w:type="dxa"/>
            <w:tcBorders>
              <w:top w:val="nil"/>
              <w:left w:val="nil"/>
              <w:bottom w:val="single" w:sz="8" w:space="0" w:color="auto"/>
              <w:right w:val="single" w:sz="8" w:space="0" w:color="auto"/>
            </w:tcBorders>
            <w:shd w:val="clear" w:color="auto" w:fill="auto"/>
            <w:noWrap/>
            <w:vAlign w:val="center"/>
            <w:hideMark/>
          </w:tcPr>
          <w:p w14:paraId="026AE151" w14:textId="77777777" w:rsidR="00350E67" w:rsidRPr="00156CB0" w:rsidRDefault="00350E67" w:rsidP="00156CB0">
            <w:pPr>
              <w:spacing w:before="0"/>
              <w:jc w:val="center"/>
              <w:rPr>
                <w:rFonts w:cs="Arial"/>
                <w:color w:val="000000"/>
              </w:rPr>
            </w:pPr>
            <w:r w:rsidRPr="00156CB0">
              <w:rPr>
                <w:rFonts w:cs="Arial"/>
                <w:color w:val="000000"/>
              </w:rPr>
              <w:t>10.00 R20</w:t>
            </w:r>
          </w:p>
        </w:tc>
        <w:tc>
          <w:tcPr>
            <w:tcW w:w="900" w:type="dxa"/>
            <w:tcBorders>
              <w:top w:val="nil"/>
              <w:left w:val="nil"/>
              <w:bottom w:val="single" w:sz="8" w:space="0" w:color="auto"/>
              <w:right w:val="single" w:sz="8" w:space="0" w:color="auto"/>
            </w:tcBorders>
            <w:shd w:val="clear" w:color="auto" w:fill="auto"/>
            <w:vAlign w:val="center"/>
            <w:hideMark/>
          </w:tcPr>
          <w:p w14:paraId="595290FB"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4F90D2A2" w14:textId="77777777" w:rsidR="00350E67" w:rsidRPr="00156CB0" w:rsidRDefault="00350E67" w:rsidP="00156CB0">
            <w:pPr>
              <w:spacing w:before="0"/>
              <w:jc w:val="center"/>
              <w:rPr>
                <w:rFonts w:cs="Arial"/>
                <w:color w:val="000000"/>
              </w:rPr>
            </w:pPr>
            <w:r w:rsidRPr="00156CB0">
              <w:rPr>
                <w:rFonts w:cs="Arial"/>
                <w:color w:val="000000"/>
              </w:rPr>
              <w:t>10</w:t>
            </w:r>
          </w:p>
        </w:tc>
        <w:tc>
          <w:tcPr>
            <w:tcW w:w="1080" w:type="dxa"/>
            <w:tcBorders>
              <w:top w:val="nil"/>
              <w:left w:val="nil"/>
              <w:bottom w:val="single" w:sz="8" w:space="0" w:color="auto"/>
              <w:right w:val="single" w:sz="8" w:space="0" w:color="auto"/>
            </w:tcBorders>
            <w:shd w:val="clear" w:color="auto" w:fill="auto"/>
            <w:vAlign w:val="center"/>
            <w:hideMark/>
          </w:tcPr>
          <w:p w14:paraId="01ED60CE" w14:textId="77777777" w:rsidR="00350E67" w:rsidRPr="00156CB0" w:rsidRDefault="00350E67" w:rsidP="00156CB0">
            <w:pPr>
              <w:spacing w:before="0"/>
              <w:jc w:val="center"/>
              <w:rPr>
                <w:rFonts w:cs="Arial"/>
                <w:color w:val="000000"/>
              </w:rPr>
            </w:pPr>
            <w:r w:rsidRPr="00156CB0">
              <w:rPr>
                <w:rFonts w:cs="Arial"/>
                <w:color w:val="000000"/>
              </w:rPr>
              <w:t>J</w:t>
            </w:r>
          </w:p>
        </w:tc>
        <w:tc>
          <w:tcPr>
            <w:tcW w:w="1350" w:type="dxa"/>
            <w:tcBorders>
              <w:top w:val="nil"/>
              <w:left w:val="nil"/>
              <w:bottom w:val="single" w:sz="8" w:space="0" w:color="auto"/>
              <w:right w:val="single" w:sz="8" w:space="0" w:color="auto"/>
            </w:tcBorders>
            <w:shd w:val="clear" w:color="auto" w:fill="auto"/>
            <w:vAlign w:val="center"/>
            <w:hideMark/>
          </w:tcPr>
          <w:p w14:paraId="0AA76B0C" w14:textId="77777777" w:rsidR="00350E67" w:rsidRPr="00156CB0" w:rsidRDefault="00350E67" w:rsidP="00156CB0">
            <w:pPr>
              <w:spacing w:before="0"/>
              <w:jc w:val="center"/>
              <w:rPr>
                <w:rFonts w:cs="Arial"/>
                <w:color w:val="000000"/>
              </w:rPr>
            </w:pPr>
            <w:r w:rsidRPr="00156CB0">
              <w:rPr>
                <w:rFonts w:cs="Arial"/>
                <w:color w:val="000000"/>
              </w:rPr>
              <w:t>146/143</w:t>
            </w:r>
          </w:p>
        </w:tc>
        <w:tc>
          <w:tcPr>
            <w:tcW w:w="1440" w:type="dxa"/>
            <w:tcBorders>
              <w:top w:val="nil"/>
              <w:left w:val="nil"/>
              <w:bottom w:val="single" w:sz="8" w:space="0" w:color="auto"/>
              <w:right w:val="single" w:sz="8" w:space="0" w:color="auto"/>
            </w:tcBorders>
            <w:shd w:val="clear" w:color="auto" w:fill="auto"/>
            <w:noWrap/>
            <w:vAlign w:val="center"/>
            <w:hideMark/>
          </w:tcPr>
          <w:p w14:paraId="53C26548" w14:textId="77777777" w:rsidR="00350E67" w:rsidRPr="00156CB0" w:rsidRDefault="00350E67"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noWrap/>
            <w:vAlign w:val="center"/>
            <w:hideMark/>
          </w:tcPr>
          <w:p w14:paraId="63B45549" w14:textId="77777777" w:rsidR="00350E67" w:rsidRPr="00156CB0" w:rsidRDefault="00350E67"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1838AFC8" w14:textId="77777777" w:rsidR="00350E67" w:rsidRPr="00156CB0" w:rsidRDefault="00350E67" w:rsidP="00156CB0">
            <w:pPr>
              <w:spacing w:before="0"/>
              <w:jc w:val="center"/>
              <w:rPr>
                <w:rFonts w:cs="Arial"/>
                <w:color w:val="000000"/>
              </w:rPr>
            </w:pPr>
            <w:r w:rsidRPr="00156CB0">
              <w:rPr>
                <w:rFonts w:cs="Arial"/>
                <w:color w:val="000000"/>
              </w:rPr>
              <w:t>макс. 74</w:t>
            </w:r>
          </w:p>
        </w:tc>
        <w:tc>
          <w:tcPr>
            <w:tcW w:w="1700" w:type="dxa"/>
            <w:tcBorders>
              <w:top w:val="nil"/>
              <w:left w:val="nil"/>
              <w:bottom w:val="single" w:sz="8" w:space="0" w:color="auto"/>
              <w:right w:val="single" w:sz="8" w:space="0" w:color="auto"/>
            </w:tcBorders>
            <w:shd w:val="clear" w:color="auto" w:fill="auto"/>
            <w:vAlign w:val="bottom"/>
            <w:hideMark/>
          </w:tcPr>
          <w:p w14:paraId="51BC5276" w14:textId="77777777" w:rsidR="00350E67" w:rsidRPr="00156CB0" w:rsidRDefault="00350E67" w:rsidP="00156CB0">
            <w:pPr>
              <w:spacing w:before="0"/>
              <w:jc w:val="left"/>
              <w:rPr>
                <w:rFonts w:cs="Arial"/>
                <w:color w:val="000000"/>
              </w:rPr>
            </w:pPr>
            <w:r w:rsidRPr="00156CB0">
              <w:rPr>
                <w:rFonts w:cs="Arial"/>
                <w:color w:val="000000"/>
              </w:rPr>
              <w:t xml:space="preserve">Нови Сад, Панчево, Зрењанин, Сремска Митровица, </w:t>
            </w:r>
            <w:r w:rsidRPr="00156CB0">
              <w:rPr>
                <w:rFonts w:cs="Arial"/>
                <w:color w:val="000000"/>
              </w:rPr>
              <w:lastRenderedPageBreak/>
              <w:t>Суботица, Рума, Сомбор</w:t>
            </w:r>
          </w:p>
        </w:tc>
      </w:tr>
      <w:tr w:rsidR="00350E67" w:rsidRPr="00156CB0" w14:paraId="28B75A3E" w14:textId="77777777" w:rsidTr="00350E67">
        <w:trPr>
          <w:trHeight w:val="88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492F05C" w14:textId="77777777" w:rsidR="00350E67" w:rsidRPr="00156CB0" w:rsidRDefault="00350E67" w:rsidP="00156CB0">
            <w:pPr>
              <w:spacing w:before="0"/>
              <w:rPr>
                <w:rFonts w:cs="Arial"/>
                <w:color w:val="000000"/>
              </w:rPr>
            </w:pPr>
            <w:r w:rsidRPr="00156CB0">
              <w:rPr>
                <w:rFonts w:cs="Arial"/>
                <w:color w:val="000000"/>
              </w:rPr>
              <w:lastRenderedPageBreak/>
              <w:t>30</w:t>
            </w:r>
          </w:p>
        </w:tc>
        <w:tc>
          <w:tcPr>
            <w:tcW w:w="1440" w:type="dxa"/>
            <w:tcBorders>
              <w:top w:val="nil"/>
              <w:left w:val="nil"/>
              <w:bottom w:val="single" w:sz="8" w:space="0" w:color="auto"/>
              <w:right w:val="single" w:sz="8" w:space="0" w:color="auto"/>
            </w:tcBorders>
            <w:shd w:val="clear" w:color="auto" w:fill="auto"/>
            <w:noWrap/>
            <w:vAlign w:val="center"/>
            <w:hideMark/>
          </w:tcPr>
          <w:p w14:paraId="741BDB93" w14:textId="77777777" w:rsidR="00350E67" w:rsidRPr="00156CB0" w:rsidRDefault="00350E67" w:rsidP="00156CB0">
            <w:pPr>
              <w:spacing w:before="0"/>
              <w:jc w:val="center"/>
              <w:rPr>
                <w:rFonts w:cs="Arial"/>
                <w:color w:val="000000"/>
              </w:rPr>
            </w:pPr>
            <w:r w:rsidRPr="00156CB0">
              <w:rPr>
                <w:rFonts w:cs="Arial"/>
                <w:color w:val="000000"/>
              </w:rPr>
              <w:t>6.50 R16 C</w:t>
            </w:r>
          </w:p>
        </w:tc>
        <w:tc>
          <w:tcPr>
            <w:tcW w:w="900" w:type="dxa"/>
            <w:tcBorders>
              <w:top w:val="nil"/>
              <w:left w:val="nil"/>
              <w:bottom w:val="single" w:sz="8" w:space="0" w:color="auto"/>
              <w:right w:val="single" w:sz="8" w:space="0" w:color="auto"/>
            </w:tcBorders>
            <w:shd w:val="clear" w:color="auto" w:fill="auto"/>
            <w:vAlign w:val="center"/>
            <w:hideMark/>
          </w:tcPr>
          <w:p w14:paraId="6BC394A7"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492ACD6B" w14:textId="77777777" w:rsidR="00350E67" w:rsidRPr="00156CB0" w:rsidRDefault="00350E67" w:rsidP="00156CB0">
            <w:pPr>
              <w:spacing w:before="0"/>
              <w:jc w:val="center"/>
              <w:rPr>
                <w:rFonts w:cs="Arial"/>
                <w:color w:val="000000"/>
              </w:rPr>
            </w:pPr>
            <w:r w:rsidRPr="00156CB0">
              <w:rPr>
                <w:rFonts w:cs="Arial"/>
                <w:color w:val="000000"/>
              </w:rPr>
              <w:t>16</w:t>
            </w:r>
          </w:p>
        </w:tc>
        <w:tc>
          <w:tcPr>
            <w:tcW w:w="1080" w:type="dxa"/>
            <w:tcBorders>
              <w:top w:val="nil"/>
              <w:left w:val="nil"/>
              <w:bottom w:val="single" w:sz="8" w:space="0" w:color="auto"/>
              <w:right w:val="single" w:sz="8" w:space="0" w:color="auto"/>
            </w:tcBorders>
            <w:shd w:val="clear" w:color="auto" w:fill="auto"/>
            <w:vAlign w:val="center"/>
            <w:hideMark/>
          </w:tcPr>
          <w:p w14:paraId="0A175A5D" w14:textId="77777777" w:rsidR="00350E67" w:rsidRPr="00156CB0" w:rsidRDefault="00350E67" w:rsidP="00156CB0">
            <w:pPr>
              <w:spacing w:before="0"/>
              <w:jc w:val="center"/>
              <w:rPr>
                <w:rFonts w:cs="Arial"/>
                <w:color w:val="000000"/>
              </w:rPr>
            </w:pPr>
            <w:r w:rsidRPr="00156CB0">
              <w:rPr>
                <w:rFonts w:cs="Arial"/>
                <w:color w:val="000000"/>
              </w:rPr>
              <w:t>N</w:t>
            </w:r>
          </w:p>
        </w:tc>
        <w:tc>
          <w:tcPr>
            <w:tcW w:w="1350" w:type="dxa"/>
            <w:tcBorders>
              <w:top w:val="nil"/>
              <w:left w:val="nil"/>
              <w:bottom w:val="single" w:sz="8" w:space="0" w:color="auto"/>
              <w:right w:val="single" w:sz="8" w:space="0" w:color="auto"/>
            </w:tcBorders>
            <w:shd w:val="clear" w:color="auto" w:fill="auto"/>
            <w:vAlign w:val="center"/>
            <w:hideMark/>
          </w:tcPr>
          <w:p w14:paraId="3CF2691E" w14:textId="77777777" w:rsidR="00350E67" w:rsidRPr="00156CB0" w:rsidRDefault="00350E67" w:rsidP="00156CB0">
            <w:pPr>
              <w:spacing w:before="0"/>
              <w:jc w:val="center"/>
              <w:rPr>
                <w:rFonts w:cs="Arial"/>
                <w:color w:val="000000"/>
              </w:rPr>
            </w:pPr>
            <w:r w:rsidRPr="00156CB0">
              <w:rPr>
                <w:rFonts w:cs="Arial"/>
                <w:color w:val="000000"/>
              </w:rPr>
              <w:t>108/107</w:t>
            </w:r>
          </w:p>
        </w:tc>
        <w:tc>
          <w:tcPr>
            <w:tcW w:w="1440" w:type="dxa"/>
            <w:tcBorders>
              <w:top w:val="nil"/>
              <w:left w:val="nil"/>
              <w:bottom w:val="single" w:sz="8" w:space="0" w:color="auto"/>
              <w:right w:val="single" w:sz="8" w:space="0" w:color="auto"/>
            </w:tcBorders>
            <w:shd w:val="clear" w:color="auto" w:fill="auto"/>
            <w:noWrap/>
            <w:vAlign w:val="center"/>
            <w:hideMark/>
          </w:tcPr>
          <w:p w14:paraId="3AB77ABE" w14:textId="77777777" w:rsidR="00350E67" w:rsidRPr="00156CB0" w:rsidRDefault="00350E67"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2BEC9282" w14:textId="77777777" w:rsidR="00350E67" w:rsidRPr="00156CB0" w:rsidRDefault="00350E67"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2DBD43A5" w14:textId="77777777" w:rsidR="00350E67" w:rsidRPr="00156CB0" w:rsidRDefault="00350E67" w:rsidP="00156CB0">
            <w:pPr>
              <w:spacing w:before="0"/>
              <w:jc w:val="center"/>
              <w:rPr>
                <w:rFonts w:cs="Arial"/>
                <w:color w:val="000000"/>
              </w:rPr>
            </w:pPr>
            <w:r w:rsidRPr="00156CB0">
              <w:rPr>
                <w:rFonts w:cs="Arial"/>
                <w:color w:val="000000"/>
              </w:rPr>
              <w:t>макс. 72</w:t>
            </w:r>
          </w:p>
        </w:tc>
        <w:tc>
          <w:tcPr>
            <w:tcW w:w="1700" w:type="dxa"/>
            <w:tcBorders>
              <w:top w:val="nil"/>
              <w:left w:val="nil"/>
              <w:bottom w:val="single" w:sz="8" w:space="0" w:color="auto"/>
              <w:right w:val="single" w:sz="8" w:space="0" w:color="auto"/>
            </w:tcBorders>
            <w:shd w:val="clear" w:color="auto" w:fill="auto"/>
            <w:vAlign w:val="bottom"/>
            <w:hideMark/>
          </w:tcPr>
          <w:p w14:paraId="50D8D02E"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bl>
    <w:p w14:paraId="1D0DB4B9" w14:textId="77777777" w:rsidR="008C4B5F" w:rsidRPr="00156CB0" w:rsidRDefault="008C4B5F" w:rsidP="00156CB0">
      <w:pPr>
        <w:spacing w:before="0"/>
        <w:contextualSpacing/>
        <w:rPr>
          <w:rFonts w:eastAsia="Calibri" w:cs="Arial"/>
        </w:rPr>
      </w:pPr>
    </w:p>
    <w:tbl>
      <w:tblPr>
        <w:tblW w:w="12950" w:type="dxa"/>
        <w:tblLayout w:type="fixed"/>
        <w:tblLook w:val="04A0" w:firstRow="1" w:lastRow="0" w:firstColumn="1" w:lastColumn="0" w:noHBand="0" w:noVBand="1"/>
      </w:tblPr>
      <w:tblGrid>
        <w:gridCol w:w="686"/>
        <w:gridCol w:w="1464"/>
        <w:gridCol w:w="900"/>
        <w:gridCol w:w="1260"/>
        <w:gridCol w:w="1080"/>
        <w:gridCol w:w="1350"/>
        <w:gridCol w:w="1440"/>
        <w:gridCol w:w="1530"/>
        <w:gridCol w:w="1530"/>
        <w:gridCol w:w="1710"/>
      </w:tblGrid>
      <w:tr w:rsidR="00350E67" w:rsidRPr="00156CB0" w14:paraId="33D7CBFD" w14:textId="77777777" w:rsidTr="00350E67">
        <w:trPr>
          <w:trHeight w:val="315"/>
        </w:trPr>
        <w:tc>
          <w:tcPr>
            <w:tcW w:w="1295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1DAD987" w14:textId="77777777" w:rsidR="00350E67" w:rsidRPr="00156CB0" w:rsidRDefault="00350E67" w:rsidP="00156CB0">
            <w:pPr>
              <w:spacing w:before="0"/>
              <w:jc w:val="center"/>
              <w:rPr>
                <w:rFonts w:cs="Arial"/>
                <w:b/>
                <w:bCs/>
                <w:color w:val="000000"/>
              </w:rPr>
            </w:pPr>
            <w:r w:rsidRPr="00156CB0">
              <w:rPr>
                <w:rFonts w:cs="Arial"/>
                <w:b/>
                <w:bCs/>
                <w:color w:val="000000"/>
              </w:rPr>
              <w:t>УНУТРАШЊЕ</w:t>
            </w:r>
          </w:p>
        </w:tc>
      </w:tr>
      <w:tr w:rsidR="00350E67" w:rsidRPr="00156CB0" w14:paraId="5D4BC2D6" w14:textId="77777777" w:rsidTr="00350E67">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8B9685F" w14:textId="77777777" w:rsidR="00350E67" w:rsidRPr="00156CB0" w:rsidRDefault="00350E67" w:rsidP="00156CB0">
            <w:pPr>
              <w:spacing w:before="0"/>
              <w:rPr>
                <w:rFonts w:cs="Arial"/>
                <w:b/>
                <w:bCs/>
                <w:color w:val="000000"/>
              </w:rPr>
            </w:pPr>
            <w:r w:rsidRPr="00156CB0">
              <w:rPr>
                <w:rFonts w:cs="Arial"/>
                <w:b/>
                <w:bCs/>
                <w:color w:val="000000"/>
              </w:rPr>
              <w:t>Ред. број</w:t>
            </w:r>
          </w:p>
        </w:tc>
        <w:tc>
          <w:tcPr>
            <w:tcW w:w="1464" w:type="dxa"/>
            <w:tcBorders>
              <w:top w:val="nil"/>
              <w:left w:val="nil"/>
              <w:bottom w:val="single" w:sz="8" w:space="0" w:color="auto"/>
              <w:right w:val="single" w:sz="8" w:space="0" w:color="auto"/>
            </w:tcBorders>
            <w:shd w:val="clear" w:color="auto" w:fill="auto"/>
            <w:vAlign w:val="center"/>
            <w:hideMark/>
          </w:tcPr>
          <w:p w14:paraId="7BE5FEF1" w14:textId="77777777" w:rsidR="00350E67" w:rsidRPr="00156CB0" w:rsidRDefault="00350E67" w:rsidP="00156CB0">
            <w:pPr>
              <w:spacing w:before="0"/>
              <w:rPr>
                <w:rFonts w:cs="Arial"/>
                <w:b/>
                <w:bCs/>
                <w:color w:val="000000"/>
              </w:rPr>
            </w:pPr>
            <w:r w:rsidRPr="00156CB0">
              <w:rPr>
                <w:rFonts w:cs="Arial"/>
                <w:b/>
                <w:bCs/>
                <w:color w:val="000000"/>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14:paraId="41725C43" w14:textId="77777777" w:rsidR="00350E67" w:rsidRPr="00156CB0" w:rsidRDefault="00350E67"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5B4A41CB" w14:textId="77777777" w:rsidR="00350E67" w:rsidRPr="00156CB0" w:rsidRDefault="00350E67" w:rsidP="00156CB0">
            <w:pPr>
              <w:spacing w:before="0"/>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4ACADF37" w14:textId="77777777" w:rsidR="00350E67" w:rsidRPr="00156CB0" w:rsidRDefault="00350E67"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63E20BFB" w14:textId="77777777" w:rsidR="00350E67" w:rsidRPr="00156CB0" w:rsidRDefault="00350E67" w:rsidP="00156CB0">
            <w:pPr>
              <w:spacing w:before="0"/>
              <w:rPr>
                <w:rFonts w:cs="Arial"/>
                <w:b/>
                <w:bCs/>
                <w:color w:val="000000"/>
              </w:rPr>
            </w:pPr>
            <w:r w:rsidRPr="00156CB0">
              <w:rPr>
                <w:rFonts w:cs="Arial"/>
                <w:b/>
                <w:bCs/>
                <w:color w:val="000000"/>
              </w:rPr>
              <w:t> Носивост</w:t>
            </w:r>
          </w:p>
        </w:tc>
        <w:tc>
          <w:tcPr>
            <w:tcW w:w="1440" w:type="dxa"/>
            <w:tcBorders>
              <w:top w:val="nil"/>
              <w:left w:val="nil"/>
              <w:bottom w:val="single" w:sz="8" w:space="0" w:color="auto"/>
              <w:right w:val="single" w:sz="8" w:space="0" w:color="auto"/>
            </w:tcBorders>
            <w:shd w:val="clear" w:color="auto" w:fill="auto"/>
            <w:vAlign w:val="bottom"/>
            <w:hideMark/>
          </w:tcPr>
          <w:p w14:paraId="71F29591" w14:textId="77777777" w:rsidR="00350E67" w:rsidRPr="00156CB0" w:rsidRDefault="00350E67" w:rsidP="00156CB0">
            <w:pPr>
              <w:spacing w:before="0"/>
              <w:jc w:val="left"/>
              <w:rPr>
                <w:rFonts w:cs="Arial"/>
                <w:b/>
                <w:bCs/>
                <w:color w:val="000000"/>
              </w:rPr>
            </w:pPr>
            <w:r w:rsidRPr="00156CB0">
              <w:rPr>
                <w:rFonts w:cs="Arial"/>
                <w:b/>
                <w:bCs/>
                <w:color w:val="000000"/>
              </w:rPr>
              <w:t xml:space="preserve">Потрошња горива </w:t>
            </w:r>
            <w:r w:rsidRPr="00156CB0">
              <w:rPr>
                <w:rFonts w:cs="Arial"/>
                <w:b/>
                <w:bCs/>
                <w:color w:val="000000"/>
                <w:lang w:val="sr-Cyrl-RS"/>
              </w:rPr>
              <w:t xml:space="preserve">  </w:t>
            </w:r>
            <w:r w:rsidRPr="00156CB0">
              <w:rPr>
                <w:rFonts w:cs="Arial"/>
                <w:b/>
                <w:bCs/>
                <w:color w:val="000000"/>
              </w:rPr>
              <w:t>(од - до)</w:t>
            </w:r>
          </w:p>
        </w:tc>
        <w:tc>
          <w:tcPr>
            <w:tcW w:w="1530" w:type="dxa"/>
            <w:tcBorders>
              <w:top w:val="nil"/>
              <w:left w:val="nil"/>
              <w:bottom w:val="single" w:sz="8" w:space="0" w:color="auto"/>
              <w:right w:val="single" w:sz="8" w:space="0" w:color="auto"/>
            </w:tcBorders>
            <w:shd w:val="clear" w:color="auto" w:fill="auto"/>
            <w:vAlign w:val="bottom"/>
            <w:hideMark/>
          </w:tcPr>
          <w:p w14:paraId="0260BF69" w14:textId="77777777" w:rsidR="00350E67" w:rsidRPr="00156CB0" w:rsidRDefault="00350E67" w:rsidP="00156CB0">
            <w:pPr>
              <w:spacing w:before="0"/>
              <w:jc w:val="left"/>
              <w:rPr>
                <w:rFonts w:cs="Arial"/>
                <w:b/>
                <w:bCs/>
                <w:color w:val="000000"/>
              </w:rPr>
            </w:pPr>
            <w:r w:rsidRPr="00156CB0">
              <w:rPr>
                <w:rFonts w:cs="Arial"/>
                <w:b/>
                <w:bCs/>
                <w:color w:val="000000"/>
              </w:rPr>
              <w:t>Пријањање на мокрој подлози (од - до)</w:t>
            </w:r>
          </w:p>
        </w:tc>
        <w:tc>
          <w:tcPr>
            <w:tcW w:w="1530" w:type="dxa"/>
            <w:tcBorders>
              <w:top w:val="nil"/>
              <w:left w:val="nil"/>
              <w:bottom w:val="single" w:sz="8" w:space="0" w:color="auto"/>
              <w:right w:val="single" w:sz="8" w:space="0" w:color="auto"/>
            </w:tcBorders>
            <w:shd w:val="clear" w:color="auto" w:fill="auto"/>
            <w:vAlign w:val="bottom"/>
            <w:hideMark/>
          </w:tcPr>
          <w:p w14:paraId="549BC9A1" w14:textId="77777777" w:rsidR="00350E67" w:rsidRPr="00156CB0" w:rsidRDefault="00350E67" w:rsidP="00156CB0">
            <w:pPr>
              <w:spacing w:before="0"/>
              <w:jc w:val="left"/>
              <w:rPr>
                <w:rFonts w:cs="Arial"/>
                <w:b/>
                <w:bCs/>
                <w:color w:val="000000"/>
              </w:rPr>
            </w:pPr>
            <w:r w:rsidRPr="00156CB0">
              <w:rPr>
                <w:rFonts w:cs="Arial"/>
                <w:b/>
                <w:bCs/>
                <w:color w:val="000000"/>
              </w:rPr>
              <w:t>Емитовање спољашње буке (dВ)</w:t>
            </w:r>
          </w:p>
        </w:tc>
        <w:tc>
          <w:tcPr>
            <w:tcW w:w="1710" w:type="dxa"/>
            <w:tcBorders>
              <w:top w:val="nil"/>
              <w:left w:val="nil"/>
              <w:bottom w:val="single" w:sz="8" w:space="0" w:color="auto"/>
              <w:right w:val="single" w:sz="8" w:space="0" w:color="auto"/>
            </w:tcBorders>
            <w:shd w:val="clear" w:color="auto" w:fill="auto"/>
            <w:noWrap/>
            <w:vAlign w:val="center"/>
            <w:hideMark/>
          </w:tcPr>
          <w:p w14:paraId="7792FEF4" w14:textId="77777777" w:rsidR="00350E67" w:rsidRPr="00156CB0" w:rsidRDefault="00350E67" w:rsidP="00156CB0">
            <w:pPr>
              <w:spacing w:before="0"/>
              <w:jc w:val="left"/>
              <w:rPr>
                <w:rFonts w:cs="Arial"/>
                <w:b/>
                <w:bCs/>
                <w:color w:val="000000"/>
              </w:rPr>
            </w:pPr>
            <w:r w:rsidRPr="00156CB0">
              <w:rPr>
                <w:rFonts w:cs="Arial"/>
                <w:b/>
                <w:bCs/>
                <w:color w:val="000000"/>
              </w:rPr>
              <w:t>Место испоруке</w:t>
            </w:r>
          </w:p>
        </w:tc>
      </w:tr>
      <w:tr w:rsidR="00350E67" w:rsidRPr="00156CB0" w14:paraId="3E751BC4"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E7E70AC" w14:textId="77777777" w:rsidR="00350E67" w:rsidRPr="00156CB0" w:rsidRDefault="00350E67" w:rsidP="00156CB0">
            <w:pPr>
              <w:spacing w:before="0"/>
              <w:rPr>
                <w:rFonts w:cs="Arial"/>
                <w:color w:val="000000"/>
              </w:rPr>
            </w:pPr>
            <w:r w:rsidRPr="00156CB0">
              <w:rPr>
                <w:rFonts w:cs="Arial"/>
                <w:color w:val="000000"/>
              </w:rPr>
              <w:t>1</w:t>
            </w:r>
          </w:p>
        </w:tc>
        <w:tc>
          <w:tcPr>
            <w:tcW w:w="1464" w:type="dxa"/>
            <w:tcBorders>
              <w:top w:val="nil"/>
              <w:left w:val="nil"/>
              <w:bottom w:val="single" w:sz="8" w:space="0" w:color="auto"/>
              <w:right w:val="single" w:sz="8" w:space="0" w:color="auto"/>
            </w:tcBorders>
            <w:shd w:val="clear" w:color="auto" w:fill="auto"/>
            <w:noWrap/>
            <w:vAlign w:val="center"/>
            <w:hideMark/>
          </w:tcPr>
          <w:p w14:paraId="13B543AA" w14:textId="77777777" w:rsidR="00350E67" w:rsidRPr="00156CB0" w:rsidRDefault="00350E67" w:rsidP="00156CB0">
            <w:pPr>
              <w:spacing w:before="0"/>
              <w:jc w:val="center"/>
              <w:rPr>
                <w:rFonts w:cs="Arial"/>
                <w:color w:val="000000"/>
              </w:rPr>
            </w:pPr>
            <w:r w:rsidRPr="00156CB0">
              <w:rPr>
                <w:rFonts w:cs="Arial"/>
                <w:color w:val="000000"/>
              </w:rPr>
              <w:t>165/70 R14</w:t>
            </w:r>
          </w:p>
        </w:tc>
        <w:tc>
          <w:tcPr>
            <w:tcW w:w="900" w:type="dxa"/>
            <w:tcBorders>
              <w:top w:val="nil"/>
              <w:left w:val="nil"/>
              <w:bottom w:val="single" w:sz="8" w:space="0" w:color="auto"/>
              <w:right w:val="single" w:sz="8" w:space="0" w:color="auto"/>
            </w:tcBorders>
            <w:shd w:val="clear" w:color="auto" w:fill="auto"/>
            <w:vAlign w:val="center"/>
            <w:hideMark/>
          </w:tcPr>
          <w:p w14:paraId="2BF187AF"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6BEEFD84" w14:textId="77777777" w:rsidR="00350E67" w:rsidRPr="00156CB0" w:rsidRDefault="00350E67" w:rsidP="00156CB0">
            <w:pPr>
              <w:spacing w:before="0"/>
              <w:jc w:val="center"/>
              <w:rPr>
                <w:rFonts w:cs="Arial"/>
                <w:color w:val="000000"/>
              </w:rPr>
            </w:pPr>
            <w:r w:rsidRPr="00156CB0">
              <w:rPr>
                <w:rFonts w:cs="Arial"/>
                <w:color w:val="000000"/>
              </w:rPr>
              <w:t>10</w:t>
            </w:r>
          </w:p>
        </w:tc>
        <w:tc>
          <w:tcPr>
            <w:tcW w:w="1080" w:type="dxa"/>
            <w:tcBorders>
              <w:top w:val="nil"/>
              <w:left w:val="nil"/>
              <w:bottom w:val="single" w:sz="8" w:space="0" w:color="auto"/>
              <w:right w:val="single" w:sz="8" w:space="0" w:color="auto"/>
            </w:tcBorders>
            <w:shd w:val="clear" w:color="auto" w:fill="auto"/>
            <w:vAlign w:val="center"/>
            <w:hideMark/>
          </w:tcPr>
          <w:p w14:paraId="4A80B2F4" w14:textId="77777777" w:rsidR="00350E67" w:rsidRPr="00156CB0" w:rsidRDefault="00350E67"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465E1A2D" w14:textId="77777777" w:rsidR="00350E67" w:rsidRPr="00156CB0" w:rsidRDefault="00350E67"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231EFA87"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767DE023"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560C8969" w14:textId="77777777" w:rsidR="00350E67" w:rsidRPr="00156CB0" w:rsidRDefault="00350E67" w:rsidP="00156CB0">
            <w:pPr>
              <w:spacing w:before="0"/>
              <w:jc w:val="center"/>
              <w:rPr>
                <w:rFonts w:cs="Arial"/>
                <w:color w:val="000000"/>
              </w:rPr>
            </w:pPr>
            <w:r w:rsidRPr="00156CB0">
              <w:rPr>
                <w:rFonts w:cs="Arial"/>
                <w:color w:val="000000"/>
              </w:rPr>
              <w:t>/</w:t>
            </w:r>
          </w:p>
        </w:tc>
        <w:tc>
          <w:tcPr>
            <w:tcW w:w="1710" w:type="dxa"/>
            <w:tcBorders>
              <w:top w:val="nil"/>
              <w:left w:val="nil"/>
              <w:bottom w:val="single" w:sz="8" w:space="0" w:color="auto"/>
              <w:right w:val="single" w:sz="8" w:space="0" w:color="auto"/>
            </w:tcBorders>
            <w:shd w:val="clear" w:color="auto" w:fill="auto"/>
            <w:vAlign w:val="bottom"/>
            <w:hideMark/>
          </w:tcPr>
          <w:p w14:paraId="3A007429"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380B4204"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DB703FF" w14:textId="77777777" w:rsidR="00350E67" w:rsidRPr="00156CB0" w:rsidRDefault="00350E67" w:rsidP="00156CB0">
            <w:pPr>
              <w:spacing w:before="0"/>
              <w:rPr>
                <w:rFonts w:cs="Arial"/>
                <w:color w:val="000000"/>
              </w:rPr>
            </w:pPr>
            <w:r w:rsidRPr="00156CB0">
              <w:rPr>
                <w:rFonts w:cs="Arial"/>
                <w:color w:val="000000"/>
              </w:rPr>
              <w:t>2</w:t>
            </w:r>
          </w:p>
        </w:tc>
        <w:tc>
          <w:tcPr>
            <w:tcW w:w="1464" w:type="dxa"/>
            <w:tcBorders>
              <w:top w:val="nil"/>
              <w:left w:val="nil"/>
              <w:bottom w:val="single" w:sz="8" w:space="0" w:color="auto"/>
              <w:right w:val="single" w:sz="8" w:space="0" w:color="auto"/>
            </w:tcBorders>
            <w:shd w:val="clear" w:color="auto" w:fill="auto"/>
            <w:noWrap/>
            <w:vAlign w:val="center"/>
            <w:hideMark/>
          </w:tcPr>
          <w:p w14:paraId="612126A6" w14:textId="77777777" w:rsidR="00350E67" w:rsidRPr="00156CB0" w:rsidRDefault="00350E67" w:rsidP="00156CB0">
            <w:pPr>
              <w:spacing w:before="0"/>
              <w:jc w:val="center"/>
              <w:rPr>
                <w:rFonts w:cs="Arial"/>
                <w:color w:val="000000"/>
              </w:rPr>
            </w:pPr>
            <w:r w:rsidRPr="00156CB0">
              <w:rPr>
                <w:rFonts w:cs="Arial"/>
                <w:color w:val="000000"/>
              </w:rPr>
              <w:t>185/65 R15</w:t>
            </w:r>
          </w:p>
        </w:tc>
        <w:tc>
          <w:tcPr>
            <w:tcW w:w="900" w:type="dxa"/>
            <w:tcBorders>
              <w:top w:val="nil"/>
              <w:left w:val="nil"/>
              <w:bottom w:val="single" w:sz="8" w:space="0" w:color="auto"/>
              <w:right w:val="single" w:sz="8" w:space="0" w:color="auto"/>
            </w:tcBorders>
            <w:shd w:val="clear" w:color="auto" w:fill="auto"/>
            <w:vAlign w:val="center"/>
            <w:hideMark/>
          </w:tcPr>
          <w:p w14:paraId="4FD4A66A"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2C0110DE" w14:textId="77777777" w:rsidR="00350E67" w:rsidRPr="00156CB0" w:rsidRDefault="00350E67" w:rsidP="00156CB0">
            <w:pPr>
              <w:spacing w:before="0"/>
              <w:jc w:val="center"/>
              <w:rPr>
                <w:rFonts w:cs="Arial"/>
                <w:color w:val="000000"/>
              </w:rPr>
            </w:pPr>
            <w:r w:rsidRPr="00156CB0">
              <w:rPr>
                <w:rFonts w:cs="Arial"/>
                <w:color w:val="000000"/>
              </w:rPr>
              <w:t>10</w:t>
            </w:r>
          </w:p>
        </w:tc>
        <w:tc>
          <w:tcPr>
            <w:tcW w:w="1080" w:type="dxa"/>
            <w:tcBorders>
              <w:top w:val="nil"/>
              <w:left w:val="nil"/>
              <w:bottom w:val="single" w:sz="8" w:space="0" w:color="auto"/>
              <w:right w:val="single" w:sz="8" w:space="0" w:color="auto"/>
            </w:tcBorders>
            <w:shd w:val="clear" w:color="auto" w:fill="auto"/>
            <w:vAlign w:val="center"/>
            <w:hideMark/>
          </w:tcPr>
          <w:p w14:paraId="3FF0DEC1" w14:textId="77777777" w:rsidR="00350E67" w:rsidRPr="00156CB0" w:rsidRDefault="00350E67"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169E5E3E" w14:textId="77777777" w:rsidR="00350E67" w:rsidRPr="00156CB0" w:rsidRDefault="00350E67"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549238FA"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08A0C177"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1A2AA243" w14:textId="77777777" w:rsidR="00350E67" w:rsidRPr="00156CB0" w:rsidRDefault="00350E67" w:rsidP="00156CB0">
            <w:pPr>
              <w:spacing w:before="0"/>
              <w:jc w:val="center"/>
              <w:rPr>
                <w:rFonts w:cs="Arial"/>
                <w:color w:val="000000"/>
              </w:rPr>
            </w:pPr>
            <w:r w:rsidRPr="00156CB0">
              <w:rPr>
                <w:rFonts w:cs="Arial"/>
                <w:color w:val="000000"/>
              </w:rPr>
              <w:t>/</w:t>
            </w:r>
          </w:p>
        </w:tc>
        <w:tc>
          <w:tcPr>
            <w:tcW w:w="1710" w:type="dxa"/>
            <w:tcBorders>
              <w:top w:val="nil"/>
              <w:left w:val="nil"/>
              <w:bottom w:val="single" w:sz="8" w:space="0" w:color="auto"/>
              <w:right w:val="single" w:sz="8" w:space="0" w:color="auto"/>
            </w:tcBorders>
            <w:shd w:val="clear" w:color="auto" w:fill="auto"/>
            <w:vAlign w:val="bottom"/>
            <w:hideMark/>
          </w:tcPr>
          <w:p w14:paraId="709FA85F"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4F427D4F"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2F076E3" w14:textId="77777777" w:rsidR="00350E67" w:rsidRPr="00156CB0" w:rsidRDefault="00350E67" w:rsidP="00156CB0">
            <w:pPr>
              <w:spacing w:before="0"/>
              <w:rPr>
                <w:rFonts w:cs="Arial"/>
                <w:color w:val="000000"/>
              </w:rPr>
            </w:pPr>
            <w:r w:rsidRPr="00156CB0">
              <w:rPr>
                <w:rFonts w:cs="Arial"/>
                <w:color w:val="000000"/>
              </w:rPr>
              <w:lastRenderedPageBreak/>
              <w:t>3</w:t>
            </w:r>
          </w:p>
        </w:tc>
        <w:tc>
          <w:tcPr>
            <w:tcW w:w="1464" w:type="dxa"/>
            <w:tcBorders>
              <w:top w:val="nil"/>
              <w:left w:val="nil"/>
              <w:bottom w:val="single" w:sz="8" w:space="0" w:color="auto"/>
              <w:right w:val="single" w:sz="8" w:space="0" w:color="auto"/>
            </w:tcBorders>
            <w:shd w:val="clear" w:color="auto" w:fill="auto"/>
            <w:noWrap/>
            <w:vAlign w:val="center"/>
            <w:hideMark/>
          </w:tcPr>
          <w:p w14:paraId="7E0D975C" w14:textId="77777777" w:rsidR="00350E67" w:rsidRPr="00156CB0" w:rsidRDefault="00350E67" w:rsidP="00156CB0">
            <w:pPr>
              <w:spacing w:before="0"/>
              <w:jc w:val="center"/>
              <w:rPr>
                <w:rFonts w:cs="Arial"/>
                <w:color w:val="000000"/>
              </w:rPr>
            </w:pPr>
            <w:r w:rsidRPr="00156CB0">
              <w:rPr>
                <w:rFonts w:cs="Arial"/>
                <w:color w:val="000000"/>
              </w:rPr>
              <w:t>195/75 R16</w:t>
            </w:r>
          </w:p>
        </w:tc>
        <w:tc>
          <w:tcPr>
            <w:tcW w:w="900" w:type="dxa"/>
            <w:tcBorders>
              <w:top w:val="nil"/>
              <w:left w:val="nil"/>
              <w:bottom w:val="single" w:sz="8" w:space="0" w:color="auto"/>
              <w:right w:val="single" w:sz="8" w:space="0" w:color="auto"/>
            </w:tcBorders>
            <w:shd w:val="clear" w:color="auto" w:fill="auto"/>
            <w:vAlign w:val="center"/>
            <w:hideMark/>
          </w:tcPr>
          <w:p w14:paraId="6A74ADC3"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193B1019" w14:textId="77777777" w:rsidR="00350E67" w:rsidRPr="00156CB0" w:rsidRDefault="00350E67" w:rsidP="00156CB0">
            <w:pPr>
              <w:spacing w:before="0"/>
              <w:jc w:val="center"/>
              <w:rPr>
                <w:rFonts w:cs="Arial"/>
                <w:color w:val="000000"/>
              </w:rPr>
            </w:pPr>
            <w:r w:rsidRPr="00156CB0">
              <w:rPr>
                <w:rFonts w:cs="Arial"/>
                <w:color w:val="000000"/>
              </w:rPr>
              <w:t>20</w:t>
            </w:r>
          </w:p>
        </w:tc>
        <w:tc>
          <w:tcPr>
            <w:tcW w:w="1080" w:type="dxa"/>
            <w:tcBorders>
              <w:top w:val="nil"/>
              <w:left w:val="nil"/>
              <w:bottom w:val="single" w:sz="8" w:space="0" w:color="auto"/>
              <w:right w:val="single" w:sz="8" w:space="0" w:color="auto"/>
            </w:tcBorders>
            <w:shd w:val="clear" w:color="auto" w:fill="auto"/>
            <w:vAlign w:val="center"/>
            <w:hideMark/>
          </w:tcPr>
          <w:p w14:paraId="09E54509" w14:textId="77777777" w:rsidR="00350E67" w:rsidRPr="00156CB0" w:rsidRDefault="00350E67"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3B96155B" w14:textId="77777777" w:rsidR="00350E67" w:rsidRPr="00156CB0" w:rsidRDefault="00350E67"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07BE088C"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205A9716"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4E62F19F" w14:textId="77777777" w:rsidR="00350E67" w:rsidRPr="00156CB0" w:rsidRDefault="00350E67" w:rsidP="00156CB0">
            <w:pPr>
              <w:spacing w:before="0"/>
              <w:jc w:val="center"/>
              <w:rPr>
                <w:rFonts w:cs="Arial"/>
                <w:color w:val="000000"/>
              </w:rPr>
            </w:pPr>
            <w:r w:rsidRPr="00156CB0">
              <w:rPr>
                <w:rFonts w:cs="Arial"/>
                <w:color w:val="000000"/>
              </w:rPr>
              <w:t>/</w:t>
            </w:r>
          </w:p>
        </w:tc>
        <w:tc>
          <w:tcPr>
            <w:tcW w:w="1710" w:type="dxa"/>
            <w:tcBorders>
              <w:top w:val="nil"/>
              <w:left w:val="nil"/>
              <w:bottom w:val="single" w:sz="8" w:space="0" w:color="auto"/>
              <w:right w:val="single" w:sz="8" w:space="0" w:color="auto"/>
            </w:tcBorders>
            <w:shd w:val="clear" w:color="auto" w:fill="auto"/>
            <w:vAlign w:val="bottom"/>
            <w:hideMark/>
          </w:tcPr>
          <w:p w14:paraId="44DC374E"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2C10FF8B"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4CE0E99" w14:textId="77777777" w:rsidR="00350E67" w:rsidRPr="00156CB0" w:rsidRDefault="00350E67" w:rsidP="00156CB0">
            <w:pPr>
              <w:spacing w:before="0"/>
              <w:rPr>
                <w:rFonts w:cs="Arial"/>
                <w:color w:val="000000"/>
              </w:rPr>
            </w:pPr>
            <w:r w:rsidRPr="00156CB0">
              <w:rPr>
                <w:rFonts w:cs="Arial"/>
                <w:color w:val="000000"/>
              </w:rPr>
              <w:t>4</w:t>
            </w:r>
          </w:p>
        </w:tc>
        <w:tc>
          <w:tcPr>
            <w:tcW w:w="1464" w:type="dxa"/>
            <w:tcBorders>
              <w:top w:val="nil"/>
              <w:left w:val="nil"/>
              <w:bottom w:val="single" w:sz="8" w:space="0" w:color="auto"/>
              <w:right w:val="single" w:sz="8" w:space="0" w:color="auto"/>
            </w:tcBorders>
            <w:shd w:val="clear" w:color="auto" w:fill="auto"/>
            <w:noWrap/>
            <w:vAlign w:val="center"/>
            <w:hideMark/>
          </w:tcPr>
          <w:p w14:paraId="3012E7B0" w14:textId="77777777" w:rsidR="00350E67" w:rsidRPr="00156CB0" w:rsidRDefault="00350E67" w:rsidP="00156CB0">
            <w:pPr>
              <w:spacing w:before="0"/>
              <w:jc w:val="center"/>
              <w:rPr>
                <w:rFonts w:cs="Arial"/>
                <w:color w:val="000000"/>
              </w:rPr>
            </w:pPr>
            <w:r w:rsidRPr="00156CB0">
              <w:rPr>
                <w:rFonts w:cs="Arial"/>
                <w:color w:val="000000"/>
              </w:rPr>
              <w:t>175/65 R15</w:t>
            </w:r>
          </w:p>
        </w:tc>
        <w:tc>
          <w:tcPr>
            <w:tcW w:w="900" w:type="dxa"/>
            <w:tcBorders>
              <w:top w:val="nil"/>
              <w:left w:val="nil"/>
              <w:bottom w:val="single" w:sz="8" w:space="0" w:color="auto"/>
              <w:right w:val="single" w:sz="8" w:space="0" w:color="auto"/>
            </w:tcBorders>
            <w:shd w:val="clear" w:color="auto" w:fill="auto"/>
            <w:vAlign w:val="center"/>
            <w:hideMark/>
          </w:tcPr>
          <w:p w14:paraId="604F1830"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555FCDB1" w14:textId="77777777" w:rsidR="00350E67" w:rsidRPr="00156CB0" w:rsidRDefault="00350E67" w:rsidP="00156CB0">
            <w:pPr>
              <w:spacing w:before="0"/>
              <w:jc w:val="center"/>
              <w:rPr>
                <w:rFonts w:cs="Arial"/>
                <w:color w:val="000000"/>
              </w:rPr>
            </w:pPr>
            <w:r w:rsidRPr="00156CB0">
              <w:rPr>
                <w:rFonts w:cs="Arial"/>
                <w:color w:val="000000"/>
              </w:rPr>
              <w:t>10</w:t>
            </w:r>
          </w:p>
        </w:tc>
        <w:tc>
          <w:tcPr>
            <w:tcW w:w="1080" w:type="dxa"/>
            <w:tcBorders>
              <w:top w:val="nil"/>
              <w:left w:val="nil"/>
              <w:bottom w:val="single" w:sz="8" w:space="0" w:color="auto"/>
              <w:right w:val="single" w:sz="8" w:space="0" w:color="auto"/>
            </w:tcBorders>
            <w:shd w:val="clear" w:color="auto" w:fill="auto"/>
            <w:vAlign w:val="center"/>
            <w:hideMark/>
          </w:tcPr>
          <w:p w14:paraId="5762DA7D" w14:textId="77777777" w:rsidR="00350E67" w:rsidRPr="00156CB0" w:rsidRDefault="00350E67"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0664C96D" w14:textId="77777777" w:rsidR="00350E67" w:rsidRPr="00156CB0" w:rsidRDefault="00350E67"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6390102B"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28C93CF4"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4B3435BB" w14:textId="77777777" w:rsidR="00350E67" w:rsidRPr="00156CB0" w:rsidRDefault="00350E67" w:rsidP="00156CB0">
            <w:pPr>
              <w:spacing w:before="0"/>
              <w:jc w:val="center"/>
              <w:rPr>
                <w:rFonts w:cs="Arial"/>
                <w:color w:val="000000"/>
              </w:rPr>
            </w:pPr>
            <w:r w:rsidRPr="00156CB0">
              <w:rPr>
                <w:rFonts w:cs="Arial"/>
                <w:color w:val="000000"/>
              </w:rPr>
              <w:t>/</w:t>
            </w:r>
          </w:p>
        </w:tc>
        <w:tc>
          <w:tcPr>
            <w:tcW w:w="1710" w:type="dxa"/>
            <w:tcBorders>
              <w:top w:val="nil"/>
              <w:left w:val="nil"/>
              <w:bottom w:val="single" w:sz="8" w:space="0" w:color="auto"/>
              <w:right w:val="single" w:sz="8" w:space="0" w:color="auto"/>
            </w:tcBorders>
            <w:shd w:val="clear" w:color="auto" w:fill="auto"/>
            <w:vAlign w:val="bottom"/>
            <w:hideMark/>
          </w:tcPr>
          <w:p w14:paraId="2CFE1FA6"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7F1F88A9"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32841FA" w14:textId="77777777" w:rsidR="00350E67" w:rsidRPr="00156CB0" w:rsidRDefault="00350E67" w:rsidP="00156CB0">
            <w:pPr>
              <w:spacing w:before="0"/>
              <w:rPr>
                <w:rFonts w:cs="Arial"/>
                <w:color w:val="000000"/>
              </w:rPr>
            </w:pPr>
            <w:r w:rsidRPr="00156CB0">
              <w:rPr>
                <w:rFonts w:cs="Arial"/>
                <w:color w:val="000000"/>
              </w:rPr>
              <w:t>5</w:t>
            </w:r>
          </w:p>
        </w:tc>
        <w:tc>
          <w:tcPr>
            <w:tcW w:w="1464" w:type="dxa"/>
            <w:tcBorders>
              <w:top w:val="nil"/>
              <w:left w:val="nil"/>
              <w:bottom w:val="single" w:sz="8" w:space="0" w:color="auto"/>
              <w:right w:val="single" w:sz="8" w:space="0" w:color="auto"/>
            </w:tcBorders>
            <w:shd w:val="clear" w:color="auto" w:fill="auto"/>
            <w:noWrap/>
            <w:vAlign w:val="center"/>
            <w:hideMark/>
          </w:tcPr>
          <w:p w14:paraId="5A77DC6D" w14:textId="77777777" w:rsidR="00350E67" w:rsidRPr="00156CB0" w:rsidRDefault="00350E67" w:rsidP="00156CB0">
            <w:pPr>
              <w:spacing w:before="0"/>
              <w:jc w:val="center"/>
              <w:rPr>
                <w:rFonts w:cs="Arial"/>
                <w:color w:val="000000"/>
              </w:rPr>
            </w:pPr>
            <w:r w:rsidRPr="00156CB0">
              <w:rPr>
                <w:rFonts w:cs="Arial"/>
                <w:color w:val="000000"/>
              </w:rPr>
              <w:t>185/65 R14</w:t>
            </w:r>
          </w:p>
        </w:tc>
        <w:tc>
          <w:tcPr>
            <w:tcW w:w="900" w:type="dxa"/>
            <w:tcBorders>
              <w:top w:val="nil"/>
              <w:left w:val="nil"/>
              <w:bottom w:val="single" w:sz="8" w:space="0" w:color="auto"/>
              <w:right w:val="single" w:sz="8" w:space="0" w:color="auto"/>
            </w:tcBorders>
            <w:shd w:val="clear" w:color="auto" w:fill="auto"/>
            <w:vAlign w:val="center"/>
            <w:hideMark/>
          </w:tcPr>
          <w:p w14:paraId="43501BD0"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7347C8B6" w14:textId="77777777" w:rsidR="00350E67" w:rsidRPr="00156CB0" w:rsidRDefault="00350E67" w:rsidP="00156CB0">
            <w:pPr>
              <w:spacing w:before="0"/>
              <w:jc w:val="center"/>
              <w:rPr>
                <w:rFonts w:cs="Arial"/>
                <w:color w:val="000000"/>
              </w:rPr>
            </w:pPr>
            <w:r w:rsidRPr="00156CB0">
              <w:rPr>
                <w:rFonts w:cs="Arial"/>
                <w:color w:val="000000"/>
              </w:rPr>
              <w:t>10</w:t>
            </w:r>
          </w:p>
        </w:tc>
        <w:tc>
          <w:tcPr>
            <w:tcW w:w="1080" w:type="dxa"/>
            <w:tcBorders>
              <w:top w:val="nil"/>
              <w:left w:val="nil"/>
              <w:bottom w:val="single" w:sz="8" w:space="0" w:color="auto"/>
              <w:right w:val="single" w:sz="8" w:space="0" w:color="auto"/>
            </w:tcBorders>
            <w:shd w:val="clear" w:color="auto" w:fill="auto"/>
            <w:vAlign w:val="center"/>
            <w:hideMark/>
          </w:tcPr>
          <w:p w14:paraId="23EBD944" w14:textId="77777777" w:rsidR="00350E67" w:rsidRPr="00156CB0" w:rsidRDefault="00350E67"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29FAD5F4" w14:textId="77777777" w:rsidR="00350E67" w:rsidRPr="00156CB0" w:rsidRDefault="00350E67"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16EEB9B9"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5F57BE01"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4421175C" w14:textId="77777777" w:rsidR="00350E67" w:rsidRPr="00156CB0" w:rsidRDefault="00350E67" w:rsidP="00156CB0">
            <w:pPr>
              <w:spacing w:before="0"/>
              <w:jc w:val="center"/>
              <w:rPr>
                <w:rFonts w:cs="Arial"/>
                <w:color w:val="000000"/>
              </w:rPr>
            </w:pPr>
            <w:r w:rsidRPr="00156CB0">
              <w:rPr>
                <w:rFonts w:cs="Arial"/>
                <w:color w:val="000000"/>
              </w:rPr>
              <w:t>/</w:t>
            </w:r>
          </w:p>
        </w:tc>
        <w:tc>
          <w:tcPr>
            <w:tcW w:w="1710" w:type="dxa"/>
            <w:tcBorders>
              <w:top w:val="nil"/>
              <w:left w:val="nil"/>
              <w:bottom w:val="single" w:sz="8" w:space="0" w:color="auto"/>
              <w:right w:val="single" w:sz="8" w:space="0" w:color="auto"/>
            </w:tcBorders>
            <w:shd w:val="clear" w:color="auto" w:fill="auto"/>
            <w:vAlign w:val="bottom"/>
            <w:hideMark/>
          </w:tcPr>
          <w:p w14:paraId="448A0CF2"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29AE11C0"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7CAB90C" w14:textId="77777777" w:rsidR="00350E67" w:rsidRPr="00156CB0" w:rsidRDefault="00350E67" w:rsidP="00156CB0">
            <w:pPr>
              <w:spacing w:before="0"/>
              <w:rPr>
                <w:rFonts w:cs="Arial"/>
                <w:color w:val="000000"/>
              </w:rPr>
            </w:pPr>
            <w:r w:rsidRPr="00156CB0">
              <w:rPr>
                <w:rFonts w:cs="Arial"/>
                <w:color w:val="000000"/>
              </w:rPr>
              <w:t>6</w:t>
            </w:r>
          </w:p>
        </w:tc>
        <w:tc>
          <w:tcPr>
            <w:tcW w:w="1464" w:type="dxa"/>
            <w:tcBorders>
              <w:top w:val="nil"/>
              <w:left w:val="nil"/>
              <w:bottom w:val="single" w:sz="8" w:space="0" w:color="auto"/>
              <w:right w:val="single" w:sz="8" w:space="0" w:color="auto"/>
            </w:tcBorders>
            <w:shd w:val="clear" w:color="auto" w:fill="auto"/>
            <w:noWrap/>
            <w:vAlign w:val="center"/>
            <w:hideMark/>
          </w:tcPr>
          <w:p w14:paraId="3729F2BA" w14:textId="77777777" w:rsidR="00350E67" w:rsidRPr="00156CB0" w:rsidRDefault="00350E67" w:rsidP="00156CB0">
            <w:pPr>
              <w:spacing w:before="0"/>
              <w:jc w:val="center"/>
              <w:rPr>
                <w:rFonts w:cs="Arial"/>
                <w:color w:val="000000"/>
              </w:rPr>
            </w:pPr>
            <w:r w:rsidRPr="00156CB0">
              <w:rPr>
                <w:rFonts w:cs="Arial"/>
                <w:color w:val="000000"/>
              </w:rPr>
              <w:t>185/75 R16c</w:t>
            </w:r>
          </w:p>
        </w:tc>
        <w:tc>
          <w:tcPr>
            <w:tcW w:w="900" w:type="dxa"/>
            <w:tcBorders>
              <w:top w:val="nil"/>
              <w:left w:val="nil"/>
              <w:bottom w:val="single" w:sz="8" w:space="0" w:color="auto"/>
              <w:right w:val="single" w:sz="8" w:space="0" w:color="auto"/>
            </w:tcBorders>
            <w:shd w:val="clear" w:color="auto" w:fill="auto"/>
            <w:vAlign w:val="center"/>
            <w:hideMark/>
          </w:tcPr>
          <w:p w14:paraId="5F519CAA"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58F41074" w14:textId="77777777" w:rsidR="00350E67" w:rsidRPr="00156CB0" w:rsidRDefault="00350E67" w:rsidP="00156CB0">
            <w:pPr>
              <w:spacing w:before="0"/>
              <w:jc w:val="center"/>
              <w:rPr>
                <w:rFonts w:cs="Arial"/>
                <w:color w:val="000000"/>
              </w:rPr>
            </w:pPr>
            <w:r w:rsidRPr="00156CB0">
              <w:rPr>
                <w:rFonts w:cs="Arial"/>
                <w:color w:val="000000"/>
              </w:rPr>
              <w:t>10</w:t>
            </w:r>
          </w:p>
        </w:tc>
        <w:tc>
          <w:tcPr>
            <w:tcW w:w="1080" w:type="dxa"/>
            <w:tcBorders>
              <w:top w:val="nil"/>
              <w:left w:val="nil"/>
              <w:bottom w:val="single" w:sz="8" w:space="0" w:color="auto"/>
              <w:right w:val="single" w:sz="8" w:space="0" w:color="auto"/>
            </w:tcBorders>
            <w:shd w:val="clear" w:color="auto" w:fill="auto"/>
            <w:vAlign w:val="center"/>
            <w:hideMark/>
          </w:tcPr>
          <w:p w14:paraId="26282528" w14:textId="77777777" w:rsidR="00350E67" w:rsidRPr="00156CB0" w:rsidRDefault="00350E67"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6D264266" w14:textId="77777777" w:rsidR="00350E67" w:rsidRPr="00156CB0" w:rsidRDefault="00350E67"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6FCE3F35"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565BD3B5"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1BD59F8C" w14:textId="77777777" w:rsidR="00350E67" w:rsidRPr="00156CB0" w:rsidRDefault="00350E67" w:rsidP="00156CB0">
            <w:pPr>
              <w:spacing w:before="0"/>
              <w:jc w:val="center"/>
              <w:rPr>
                <w:rFonts w:cs="Arial"/>
                <w:color w:val="000000"/>
              </w:rPr>
            </w:pPr>
            <w:r w:rsidRPr="00156CB0">
              <w:rPr>
                <w:rFonts w:cs="Arial"/>
                <w:color w:val="000000"/>
              </w:rPr>
              <w:t>/</w:t>
            </w:r>
          </w:p>
        </w:tc>
        <w:tc>
          <w:tcPr>
            <w:tcW w:w="1710" w:type="dxa"/>
            <w:tcBorders>
              <w:top w:val="nil"/>
              <w:left w:val="nil"/>
              <w:bottom w:val="single" w:sz="8" w:space="0" w:color="auto"/>
              <w:right w:val="single" w:sz="8" w:space="0" w:color="auto"/>
            </w:tcBorders>
            <w:shd w:val="clear" w:color="auto" w:fill="auto"/>
            <w:vAlign w:val="bottom"/>
            <w:hideMark/>
          </w:tcPr>
          <w:p w14:paraId="6D567AB3"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4B47A865"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5EBBBCF" w14:textId="77777777" w:rsidR="00350E67" w:rsidRPr="00156CB0" w:rsidRDefault="00350E67" w:rsidP="00156CB0">
            <w:pPr>
              <w:spacing w:before="0"/>
              <w:rPr>
                <w:rFonts w:cs="Arial"/>
                <w:color w:val="000000"/>
              </w:rPr>
            </w:pPr>
            <w:r w:rsidRPr="00156CB0">
              <w:rPr>
                <w:rFonts w:cs="Arial"/>
                <w:color w:val="000000"/>
              </w:rPr>
              <w:t>7</w:t>
            </w:r>
          </w:p>
        </w:tc>
        <w:tc>
          <w:tcPr>
            <w:tcW w:w="1464" w:type="dxa"/>
            <w:tcBorders>
              <w:top w:val="nil"/>
              <w:left w:val="nil"/>
              <w:bottom w:val="single" w:sz="8" w:space="0" w:color="auto"/>
              <w:right w:val="single" w:sz="8" w:space="0" w:color="auto"/>
            </w:tcBorders>
            <w:shd w:val="clear" w:color="auto" w:fill="auto"/>
            <w:noWrap/>
            <w:vAlign w:val="center"/>
            <w:hideMark/>
          </w:tcPr>
          <w:p w14:paraId="0F90AB80" w14:textId="77777777" w:rsidR="00350E67" w:rsidRPr="00156CB0" w:rsidRDefault="00350E67" w:rsidP="00156CB0">
            <w:pPr>
              <w:spacing w:before="0"/>
              <w:jc w:val="center"/>
              <w:rPr>
                <w:rFonts w:cs="Arial"/>
                <w:color w:val="000000"/>
              </w:rPr>
            </w:pPr>
            <w:r w:rsidRPr="00156CB0">
              <w:rPr>
                <w:rFonts w:cs="Arial"/>
                <w:color w:val="000000"/>
              </w:rPr>
              <w:t>215/65 R16c</w:t>
            </w:r>
          </w:p>
        </w:tc>
        <w:tc>
          <w:tcPr>
            <w:tcW w:w="900" w:type="dxa"/>
            <w:tcBorders>
              <w:top w:val="nil"/>
              <w:left w:val="nil"/>
              <w:bottom w:val="single" w:sz="8" w:space="0" w:color="auto"/>
              <w:right w:val="single" w:sz="8" w:space="0" w:color="auto"/>
            </w:tcBorders>
            <w:shd w:val="clear" w:color="auto" w:fill="auto"/>
            <w:vAlign w:val="center"/>
            <w:hideMark/>
          </w:tcPr>
          <w:p w14:paraId="3C1002ED"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4D4D0521" w14:textId="77777777" w:rsidR="00350E67" w:rsidRPr="00156CB0" w:rsidRDefault="00350E67" w:rsidP="00156CB0">
            <w:pPr>
              <w:spacing w:before="0"/>
              <w:jc w:val="center"/>
              <w:rPr>
                <w:rFonts w:cs="Arial"/>
                <w:color w:val="000000"/>
              </w:rPr>
            </w:pPr>
            <w:r w:rsidRPr="00156CB0">
              <w:rPr>
                <w:rFonts w:cs="Arial"/>
                <w:color w:val="000000"/>
              </w:rPr>
              <w:t>6</w:t>
            </w:r>
          </w:p>
        </w:tc>
        <w:tc>
          <w:tcPr>
            <w:tcW w:w="1080" w:type="dxa"/>
            <w:tcBorders>
              <w:top w:val="nil"/>
              <w:left w:val="nil"/>
              <w:bottom w:val="single" w:sz="8" w:space="0" w:color="auto"/>
              <w:right w:val="single" w:sz="8" w:space="0" w:color="auto"/>
            </w:tcBorders>
            <w:shd w:val="clear" w:color="auto" w:fill="auto"/>
            <w:vAlign w:val="center"/>
            <w:hideMark/>
          </w:tcPr>
          <w:p w14:paraId="1ECAA453" w14:textId="77777777" w:rsidR="00350E67" w:rsidRPr="00156CB0" w:rsidRDefault="00350E67"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5F0EB5C1" w14:textId="77777777" w:rsidR="00350E67" w:rsidRPr="00156CB0" w:rsidRDefault="00350E67"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525F9064"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37334005"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442BC4AD" w14:textId="77777777" w:rsidR="00350E67" w:rsidRPr="00156CB0" w:rsidRDefault="00350E67" w:rsidP="00156CB0">
            <w:pPr>
              <w:spacing w:before="0"/>
              <w:jc w:val="center"/>
              <w:rPr>
                <w:rFonts w:cs="Arial"/>
                <w:color w:val="000000"/>
              </w:rPr>
            </w:pPr>
            <w:r w:rsidRPr="00156CB0">
              <w:rPr>
                <w:rFonts w:cs="Arial"/>
                <w:color w:val="000000"/>
              </w:rPr>
              <w:t>/</w:t>
            </w:r>
          </w:p>
        </w:tc>
        <w:tc>
          <w:tcPr>
            <w:tcW w:w="1710" w:type="dxa"/>
            <w:tcBorders>
              <w:top w:val="nil"/>
              <w:left w:val="nil"/>
              <w:bottom w:val="single" w:sz="8" w:space="0" w:color="auto"/>
              <w:right w:val="single" w:sz="8" w:space="0" w:color="auto"/>
            </w:tcBorders>
            <w:shd w:val="clear" w:color="auto" w:fill="auto"/>
            <w:vAlign w:val="bottom"/>
            <w:hideMark/>
          </w:tcPr>
          <w:p w14:paraId="5E24F7EA" w14:textId="77777777" w:rsidR="00350E67" w:rsidRPr="00156CB0" w:rsidRDefault="00350E67" w:rsidP="00156CB0">
            <w:pPr>
              <w:spacing w:before="0"/>
              <w:jc w:val="left"/>
              <w:rPr>
                <w:rFonts w:cs="Arial"/>
                <w:color w:val="000000"/>
              </w:rPr>
            </w:pPr>
            <w:r w:rsidRPr="00156CB0">
              <w:rPr>
                <w:rFonts w:cs="Arial"/>
                <w:color w:val="000000"/>
              </w:rPr>
              <w:t xml:space="preserve">Нови Сад, Панчево, Зрењанин, Сремска Митровица, </w:t>
            </w:r>
            <w:r w:rsidRPr="00156CB0">
              <w:rPr>
                <w:rFonts w:cs="Arial"/>
                <w:color w:val="000000"/>
              </w:rPr>
              <w:lastRenderedPageBreak/>
              <w:t>Суботица, Рума, Сомбор</w:t>
            </w:r>
          </w:p>
        </w:tc>
      </w:tr>
      <w:tr w:rsidR="00350E67" w:rsidRPr="00156CB0" w14:paraId="6A3BBD16"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714031C" w14:textId="77777777" w:rsidR="00350E67" w:rsidRPr="00156CB0" w:rsidRDefault="00350E67" w:rsidP="00156CB0">
            <w:pPr>
              <w:spacing w:before="0"/>
              <w:rPr>
                <w:rFonts w:cs="Arial"/>
                <w:color w:val="000000"/>
              </w:rPr>
            </w:pPr>
            <w:r w:rsidRPr="00156CB0">
              <w:rPr>
                <w:rFonts w:cs="Arial"/>
                <w:color w:val="000000"/>
              </w:rPr>
              <w:lastRenderedPageBreak/>
              <w:t>8</w:t>
            </w:r>
          </w:p>
        </w:tc>
        <w:tc>
          <w:tcPr>
            <w:tcW w:w="1464" w:type="dxa"/>
            <w:tcBorders>
              <w:top w:val="nil"/>
              <w:left w:val="nil"/>
              <w:bottom w:val="single" w:sz="8" w:space="0" w:color="auto"/>
              <w:right w:val="single" w:sz="8" w:space="0" w:color="auto"/>
            </w:tcBorders>
            <w:shd w:val="clear" w:color="auto" w:fill="auto"/>
            <w:noWrap/>
            <w:vAlign w:val="center"/>
            <w:hideMark/>
          </w:tcPr>
          <w:p w14:paraId="75C80988" w14:textId="77777777" w:rsidR="00350E67" w:rsidRPr="00156CB0" w:rsidRDefault="00350E67" w:rsidP="00156CB0">
            <w:pPr>
              <w:spacing w:before="0"/>
              <w:jc w:val="center"/>
              <w:rPr>
                <w:rFonts w:cs="Arial"/>
                <w:color w:val="000000"/>
              </w:rPr>
            </w:pPr>
            <w:r w:rsidRPr="00156CB0">
              <w:rPr>
                <w:rFonts w:cs="Arial"/>
                <w:color w:val="000000"/>
              </w:rPr>
              <w:t>6.50 R16c криви вентил</w:t>
            </w:r>
          </w:p>
        </w:tc>
        <w:tc>
          <w:tcPr>
            <w:tcW w:w="900" w:type="dxa"/>
            <w:tcBorders>
              <w:top w:val="nil"/>
              <w:left w:val="nil"/>
              <w:bottom w:val="single" w:sz="8" w:space="0" w:color="auto"/>
              <w:right w:val="single" w:sz="8" w:space="0" w:color="auto"/>
            </w:tcBorders>
            <w:shd w:val="clear" w:color="auto" w:fill="auto"/>
            <w:vAlign w:val="center"/>
            <w:hideMark/>
          </w:tcPr>
          <w:p w14:paraId="1622A7BC"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4A899E8E" w14:textId="77777777" w:rsidR="00350E67" w:rsidRPr="00156CB0" w:rsidRDefault="00350E67" w:rsidP="00156CB0">
            <w:pPr>
              <w:spacing w:before="0"/>
              <w:jc w:val="center"/>
              <w:rPr>
                <w:rFonts w:cs="Arial"/>
                <w:color w:val="000000"/>
              </w:rPr>
            </w:pPr>
            <w:r w:rsidRPr="00156CB0">
              <w:rPr>
                <w:rFonts w:cs="Arial"/>
                <w:color w:val="000000"/>
              </w:rPr>
              <w:t>6</w:t>
            </w:r>
          </w:p>
        </w:tc>
        <w:tc>
          <w:tcPr>
            <w:tcW w:w="1080" w:type="dxa"/>
            <w:tcBorders>
              <w:top w:val="nil"/>
              <w:left w:val="nil"/>
              <w:bottom w:val="single" w:sz="8" w:space="0" w:color="auto"/>
              <w:right w:val="single" w:sz="8" w:space="0" w:color="auto"/>
            </w:tcBorders>
            <w:shd w:val="clear" w:color="auto" w:fill="auto"/>
            <w:vAlign w:val="center"/>
            <w:hideMark/>
          </w:tcPr>
          <w:p w14:paraId="1C947D76" w14:textId="77777777" w:rsidR="00350E67" w:rsidRPr="00156CB0" w:rsidRDefault="00350E67"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079DE379" w14:textId="77777777" w:rsidR="00350E67" w:rsidRPr="00156CB0" w:rsidRDefault="00350E67"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4F2C56FF"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73125DC2"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22A3D59D" w14:textId="77777777" w:rsidR="00350E67" w:rsidRPr="00156CB0" w:rsidRDefault="00350E67" w:rsidP="00156CB0">
            <w:pPr>
              <w:spacing w:before="0"/>
              <w:jc w:val="center"/>
              <w:rPr>
                <w:rFonts w:cs="Arial"/>
                <w:color w:val="000000"/>
              </w:rPr>
            </w:pPr>
            <w:r w:rsidRPr="00156CB0">
              <w:rPr>
                <w:rFonts w:cs="Arial"/>
                <w:color w:val="000000"/>
              </w:rPr>
              <w:t>/</w:t>
            </w:r>
          </w:p>
        </w:tc>
        <w:tc>
          <w:tcPr>
            <w:tcW w:w="1710" w:type="dxa"/>
            <w:tcBorders>
              <w:top w:val="nil"/>
              <w:left w:val="nil"/>
              <w:bottom w:val="single" w:sz="8" w:space="0" w:color="auto"/>
              <w:right w:val="single" w:sz="8" w:space="0" w:color="auto"/>
            </w:tcBorders>
            <w:shd w:val="clear" w:color="auto" w:fill="auto"/>
            <w:vAlign w:val="bottom"/>
            <w:hideMark/>
          </w:tcPr>
          <w:p w14:paraId="02469E83"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08B62D6A"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0D1E95D" w14:textId="77777777" w:rsidR="00350E67" w:rsidRPr="00156CB0" w:rsidRDefault="00350E67" w:rsidP="00156CB0">
            <w:pPr>
              <w:spacing w:before="0"/>
              <w:rPr>
                <w:rFonts w:cs="Arial"/>
                <w:color w:val="000000"/>
              </w:rPr>
            </w:pPr>
            <w:r w:rsidRPr="00156CB0">
              <w:rPr>
                <w:rFonts w:cs="Arial"/>
                <w:color w:val="000000"/>
              </w:rPr>
              <w:t>9</w:t>
            </w:r>
          </w:p>
        </w:tc>
        <w:tc>
          <w:tcPr>
            <w:tcW w:w="1464" w:type="dxa"/>
            <w:tcBorders>
              <w:top w:val="nil"/>
              <w:left w:val="nil"/>
              <w:bottom w:val="single" w:sz="8" w:space="0" w:color="auto"/>
              <w:right w:val="single" w:sz="8" w:space="0" w:color="auto"/>
            </w:tcBorders>
            <w:shd w:val="clear" w:color="auto" w:fill="auto"/>
            <w:noWrap/>
            <w:vAlign w:val="center"/>
            <w:hideMark/>
          </w:tcPr>
          <w:p w14:paraId="5FF23C45" w14:textId="77777777" w:rsidR="00350E67" w:rsidRPr="00156CB0" w:rsidRDefault="00350E67" w:rsidP="00156CB0">
            <w:pPr>
              <w:spacing w:before="0"/>
              <w:jc w:val="center"/>
              <w:rPr>
                <w:rFonts w:cs="Arial"/>
                <w:color w:val="000000"/>
              </w:rPr>
            </w:pPr>
            <w:r w:rsidRPr="00156CB0">
              <w:rPr>
                <w:rFonts w:cs="Arial"/>
                <w:color w:val="000000"/>
              </w:rPr>
              <w:t>6.50 R16c прав вентил</w:t>
            </w:r>
          </w:p>
        </w:tc>
        <w:tc>
          <w:tcPr>
            <w:tcW w:w="900" w:type="dxa"/>
            <w:tcBorders>
              <w:top w:val="nil"/>
              <w:left w:val="nil"/>
              <w:bottom w:val="single" w:sz="8" w:space="0" w:color="auto"/>
              <w:right w:val="single" w:sz="8" w:space="0" w:color="auto"/>
            </w:tcBorders>
            <w:shd w:val="clear" w:color="auto" w:fill="auto"/>
            <w:vAlign w:val="center"/>
            <w:hideMark/>
          </w:tcPr>
          <w:p w14:paraId="6AFF18B4"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576391F9" w14:textId="77777777" w:rsidR="00350E67" w:rsidRPr="00156CB0" w:rsidRDefault="00350E67" w:rsidP="00156CB0">
            <w:pPr>
              <w:spacing w:before="0"/>
              <w:jc w:val="center"/>
              <w:rPr>
                <w:rFonts w:cs="Arial"/>
                <w:color w:val="000000"/>
              </w:rPr>
            </w:pPr>
            <w:r w:rsidRPr="00156CB0">
              <w:rPr>
                <w:rFonts w:cs="Arial"/>
                <w:color w:val="000000"/>
              </w:rPr>
              <w:t>10</w:t>
            </w:r>
          </w:p>
        </w:tc>
        <w:tc>
          <w:tcPr>
            <w:tcW w:w="1080" w:type="dxa"/>
            <w:tcBorders>
              <w:top w:val="nil"/>
              <w:left w:val="nil"/>
              <w:bottom w:val="single" w:sz="8" w:space="0" w:color="auto"/>
              <w:right w:val="single" w:sz="8" w:space="0" w:color="auto"/>
            </w:tcBorders>
            <w:shd w:val="clear" w:color="auto" w:fill="auto"/>
            <w:vAlign w:val="center"/>
            <w:hideMark/>
          </w:tcPr>
          <w:p w14:paraId="21E3DC8B" w14:textId="77777777" w:rsidR="00350E67" w:rsidRPr="00156CB0" w:rsidRDefault="00350E67"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3D90873B" w14:textId="77777777" w:rsidR="00350E67" w:rsidRPr="00156CB0" w:rsidRDefault="00350E67"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6CA0A7E4"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6A55BE47"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76718BB9" w14:textId="77777777" w:rsidR="00350E67" w:rsidRPr="00156CB0" w:rsidRDefault="00350E67" w:rsidP="00156CB0">
            <w:pPr>
              <w:spacing w:before="0"/>
              <w:jc w:val="center"/>
              <w:rPr>
                <w:rFonts w:cs="Arial"/>
                <w:color w:val="000000"/>
              </w:rPr>
            </w:pPr>
            <w:r w:rsidRPr="00156CB0">
              <w:rPr>
                <w:rFonts w:cs="Arial"/>
                <w:color w:val="000000"/>
              </w:rPr>
              <w:t>/</w:t>
            </w:r>
          </w:p>
        </w:tc>
        <w:tc>
          <w:tcPr>
            <w:tcW w:w="1710" w:type="dxa"/>
            <w:tcBorders>
              <w:top w:val="nil"/>
              <w:left w:val="nil"/>
              <w:bottom w:val="single" w:sz="8" w:space="0" w:color="auto"/>
              <w:right w:val="single" w:sz="8" w:space="0" w:color="auto"/>
            </w:tcBorders>
            <w:shd w:val="clear" w:color="auto" w:fill="auto"/>
            <w:vAlign w:val="bottom"/>
            <w:hideMark/>
          </w:tcPr>
          <w:p w14:paraId="7D0A218E"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76A5A378"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FF8F37B" w14:textId="77777777" w:rsidR="00350E67" w:rsidRPr="00156CB0" w:rsidRDefault="00350E67" w:rsidP="00156CB0">
            <w:pPr>
              <w:spacing w:before="0"/>
              <w:rPr>
                <w:rFonts w:cs="Arial"/>
                <w:color w:val="000000"/>
              </w:rPr>
            </w:pPr>
            <w:r w:rsidRPr="00156CB0">
              <w:rPr>
                <w:rFonts w:cs="Arial"/>
                <w:color w:val="000000"/>
              </w:rPr>
              <w:t>10</w:t>
            </w:r>
          </w:p>
        </w:tc>
        <w:tc>
          <w:tcPr>
            <w:tcW w:w="1464" w:type="dxa"/>
            <w:tcBorders>
              <w:top w:val="nil"/>
              <w:left w:val="nil"/>
              <w:bottom w:val="single" w:sz="8" w:space="0" w:color="auto"/>
              <w:right w:val="single" w:sz="8" w:space="0" w:color="auto"/>
            </w:tcBorders>
            <w:shd w:val="clear" w:color="auto" w:fill="auto"/>
            <w:noWrap/>
            <w:vAlign w:val="center"/>
            <w:hideMark/>
          </w:tcPr>
          <w:p w14:paraId="1CA18376" w14:textId="77777777" w:rsidR="00350E67" w:rsidRPr="00156CB0" w:rsidRDefault="00350E67" w:rsidP="00156CB0">
            <w:pPr>
              <w:spacing w:before="0"/>
              <w:jc w:val="center"/>
              <w:rPr>
                <w:rFonts w:cs="Arial"/>
                <w:color w:val="000000"/>
              </w:rPr>
            </w:pPr>
            <w:r w:rsidRPr="00156CB0">
              <w:rPr>
                <w:rFonts w:cs="Arial"/>
                <w:color w:val="000000"/>
              </w:rPr>
              <w:t>Тубелес вентил - средњи</w:t>
            </w:r>
          </w:p>
        </w:tc>
        <w:tc>
          <w:tcPr>
            <w:tcW w:w="900" w:type="dxa"/>
            <w:tcBorders>
              <w:top w:val="nil"/>
              <w:left w:val="nil"/>
              <w:bottom w:val="single" w:sz="8" w:space="0" w:color="auto"/>
              <w:right w:val="single" w:sz="8" w:space="0" w:color="auto"/>
            </w:tcBorders>
            <w:shd w:val="clear" w:color="auto" w:fill="auto"/>
            <w:vAlign w:val="center"/>
            <w:hideMark/>
          </w:tcPr>
          <w:p w14:paraId="7B3D0E2B"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center"/>
            <w:hideMark/>
          </w:tcPr>
          <w:p w14:paraId="705592AF" w14:textId="77777777" w:rsidR="00350E67" w:rsidRPr="00156CB0" w:rsidRDefault="00350E67" w:rsidP="00156CB0">
            <w:pPr>
              <w:spacing w:before="0"/>
              <w:jc w:val="center"/>
              <w:rPr>
                <w:rFonts w:cs="Arial"/>
                <w:color w:val="000000"/>
              </w:rPr>
            </w:pPr>
            <w:r w:rsidRPr="00156CB0">
              <w:rPr>
                <w:rFonts w:cs="Arial"/>
                <w:color w:val="000000"/>
              </w:rPr>
              <w:t>70</w:t>
            </w:r>
          </w:p>
        </w:tc>
        <w:tc>
          <w:tcPr>
            <w:tcW w:w="1080" w:type="dxa"/>
            <w:tcBorders>
              <w:top w:val="nil"/>
              <w:left w:val="nil"/>
              <w:bottom w:val="single" w:sz="8" w:space="0" w:color="auto"/>
              <w:right w:val="single" w:sz="8" w:space="0" w:color="auto"/>
            </w:tcBorders>
            <w:shd w:val="clear" w:color="auto" w:fill="auto"/>
            <w:vAlign w:val="center"/>
            <w:hideMark/>
          </w:tcPr>
          <w:p w14:paraId="1DE94893" w14:textId="77777777" w:rsidR="00350E67" w:rsidRPr="00156CB0" w:rsidRDefault="00350E67"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1991F2C4" w14:textId="77777777" w:rsidR="00350E67" w:rsidRPr="00156CB0" w:rsidRDefault="00350E67"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0F1B07FF"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1B0E7D5B"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15EBDCFC" w14:textId="77777777" w:rsidR="00350E67" w:rsidRPr="00156CB0" w:rsidRDefault="00350E67" w:rsidP="00156CB0">
            <w:pPr>
              <w:spacing w:before="0"/>
              <w:jc w:val="center"/>
              <w:rPr>
                <w:rFonts w:cs="Arial"/>
                <w:color w:val="000000"/>
              </w:rPr>
            </w:pPr>
            <w:r w:rsidRPr="00156CB0">
              <w:rPr>
                <w:rFonts w:cs="Arial"/>
                <w:color w:val="000000"/>
              </w:rPr>
              <w:t>/</w:t>
            </w:r>
          </w:p>
        </w:tc>
        <w:tc>
          <w:tcPr>
            <w:tcW w:w="1710" w:type="dxa"/>
            <w:tcBorders>
              <w:top w:val="nil"/>
              <w:left w:val="nil"/>
              <w:bottom w:val="single" w:sz="8" w:space="0" w:color="auto"/>
              <w:right w:val="single" w:sz="8" w:space="0" w:color="auto"/>
            </w:tcBorders>
            <w:shd w:val="clear" w:color="auto" w:fill="auto"/>
            <w:vAlign w:val="bottom"/>
            <w:hideMark/>
          </w:tcPr>
          <w:p w14:paraId="1489699F"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r w:rsidR="00350E67" w:rsidRPr="00156CB0" w14:paraId="6A405755" w14:textId="77777777" w:rsidTr="00350E67">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B7D20F6" w14:textId="77777777" w:rsidR="00350E67" w:rsidRPr="00156CB0" w:rsidRDefault="00350E67" w:rsidP="00156CB0">
            <w:pPr>
              <w:spacing w:before="0"/>
              <w:rPr>
                <w:rFonts w:cs="Arial"/>
                <w:color w:val="000000"/>
              </w:rPr>
            </w:pPr>
            <w:r w:rsidRPr="00156CB0">
              <w:rPr>
                <w:rFonts w:cs="Arial"/>
                <w:color w:val="000000"/>
              </w:rPr>
              <w:t>11</w:t>
            </w:r>
          </w:p>
        </w:tc>
        <w:tc>
          <w:tcPr>
            <w:tcW w:w="1464" w:type="dxa"/>
            <w:tcBorders>
              <w:top w:val="nil"/>
              <w:left w:val="nil"/>
              <w:bottom w:val="single" w:sz="8" w:space="0" w:color="auto"/>
              <w:right w:val="single" w:sz="8" w:space="0" w:color="auto"/>
            </w:tcBorders>
            <w:shd w:val="clear" w:color="auto" w:fill="auto"/>
            <w:noWrap/>
            <w:vAlign w:val="center"/>
            <w:hideMark/>
          </w:tcPr>
          <w:p w14:paraId="1A666CA3" w14:textId="77777777" w:rsidR="00350E67" w:rsidRPr="00156CB0" w:rsidRDefault="00350E67" w:rsidP="00156CB0">
            <w:pPr>
              <w:spacing w:before="0"/>
              <w:jc w:val="center"/>
              <w:rPr>
                <w:rFonts w:cs="Arial"/>
                <w:color w:val="000000"/>
              </w:rPr>
            </w:pPr>
            <w:r w:rsidRPr="00156CB0">
              <w:rPr>
                <w:rFonts w:cs="Arial"/>
                <w:color w:val="000000"/>
              </w:rPr>
              <w:t>6.50 R16 дуги вентил</w:t>
            </w:r>
          </w:p>
        </w:tc>
        <w:tc>
          <w:tcPr>
            <w:tcW w:w="900" w:type="dxa"/>
            <w:tcBorders>
              <w:top w:val="nil"/>
              <w:left w:val="nil"/>
              <w:bottom w:val="single" w:sz="8" w:space="0" w:color="auto"/>
              <w:right w:val="single" w:sz="8" w:space="0" w:color="auto"/>
            </w:tcBorders>
            <w:shd w:val="clear" w:color="auto" w:fill="auto"/>
            <w:vAlign w:val="center"/>
            <w:hideMark/>
          </w:tcPr>
          <w:p w14:paraId="666278F0" w14:textId="77777777" w:rsidR="00350E67" w:rsidRPr="00156CB0" w:rsidRDefault="00350E67"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noWrap/>
            <w:vAlign w:val="bottom"/>
            <w:hideMark/>
          </w:tcPr>
          <w:p w14:paraId="6AC67337" w14:textId="77777777" w:rsidR="00350E67" w:rsidRPr="00156CB0" w:rsidRDefault="00350E67" w:rsidP="00156CB0">
            <w:pPr>
              <w:spacing w:before="0"/>
              <w:jc w:val="center"/>
              <w:rPr>
                <w:rFonts w:cs="Arial"/>
                <w:color w:val="000000"/>
              </w:rPr>
            </w:pPr>
            <w:r w:rsidRPr="00156CB0">
              <w:rPr>
                <w:rFonts w:cs="Arial"/>
                <w:color w:val="000000"/>
              </w:rPr>
              <w:t>12</w:t>
            </w:r>
          </w:p>
        </w:tc>
        <w:tc>
          <w:tcPr>
            <w:tcW w:w="1080" w:type="dxa"/>
            <w:tcBorders>
              <w:top w:val="nil"/>
              <w:left w:val="nil"/>
              <w:bottom w:val="single" w:sz="8" w:space="0" w:color="auto"/>
              <w:right w:val="single" w:sz="8" w:space="0" w:color="auto"/>
            </w:tcBorders>
            <w:shd w:val="clear" w:color="auto" w:fill="auto"/>
            <w:vAlign w:val="center"/>
            <w:hideMark/>
          </w:tcPr>
          <w:p w14:paraId="5A3EF1A0" w14:textId="77777777" w:rsidR="00350E67" w:rsidRPr="00156CB0" w:rsidRDefault="00350E67"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3BC86FA7" w14:textId="77777777" w:rsidR="00350E67" w:rsidRPr="00156CB0" w:rsidRDefault="00350E67"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13701C0F"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4EF11C60" w14:textId="77777777" w:rsidR="00350E67" w:rsidRPr="00156CB0" w:rsidRDefault="00350E67"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12DA802B" w14:textId="77777777" w:rsidR="00350E67" w:rsidRPr="00156CB0" w:rsidRDefault="00350E67" w:rsidP="00156CB0">
            <w:pPr>
              <w:spacing w:before="0"/>
              <w:jc w:val="center"/>
              <w:rPr>
                <w:rFonts w:cs="Arial"/>
                <w:color w:val="000000"/>
              </w:rPr>
            </w:pPr>
            <w:r w:rsidRPr="00156CB0">
              <w:rPr>
                <w:rFonts w:cs="Arial"/>
                <w:color w:val="000000"/>
              </w:rPr>
              <w:t>/</w:t>
            </w:r>
          </w:p>
        </w:tc>
        <w:tc>
          <w:tcPr>
            <w:tcW w:w="1710" w:type="dxa"/>
            <w:tcBorders>
              <w:top w:val="nil"/>
              <w:left w:val="nil"/>
              <w:bottom w:val="single" w:sz="8" w:space="0" w:color="auto"/>
              <w:right w:val="single" w:sz="8" w:space="0" w:color="auto"/>
            </w:tcBorders>
            <w:shd w:val="clear" w:color="auto" w:fill="auto"/>
            <w:vAlign w:val="bottom"/>
            <w:hideMark/>
          </w:tcPr>
          <w:p w14:paraId="6373BDAC" w14:textId="77777777" w:rsidR="00350E67" w:rsidRPr="00156CB0" w:rsidRDefault="00350E67" w:rsidP="00156CB0">
            <w:pPr>
              <w:spacing w:before="0"/>
              <w:jc w:val="left"/>
              <w:rPr>
                <w:rFonts w:cs="Arial"/>
                <w:color w:val="000000"/>
              </w:rPr>
            </w:pPr>
            <w:r w:rsidRPr="00156CB0">
              <w:rPr>
                <w:rFonts w:cs="Arial"/>
                <w:color w:val="000000"/>
              </w:rPr>
              <w:t>Нови Сад, Панчево, Зрењанин, Сремска Митровица, Суботица, Рума, Сомбор</w:t>
            </w:r>
          </w:p>
        </w:tc>
      </w:tr>
    </w:tbl>
    <w:p w14:paraId="41634EA4" w14:textId="77777777" w:rsidR="00350E67" w:rsidRPr="00156CB0" w:rsidRDefault="00350E67" w:rsidP="00156CB0">
      <w:pPr>
        <w:spacing w:before="0"/>
        <w:contextualSpacing/>
        <w:rPr>
          <w:rFonts w:eastAsia="Calibri" w:cs="Arial"/>
        </w:rPr>
      </w:pPr>
    </w:p>
    <w:p w14:paraId="19CCBF99" w14:textId="77777777" w:rsidR="00350E67" w:rsidRPr="00156CB0" w:rsidRDefault="00350E67" w:rsidP="00156CB0">
      <w:pPr>
        <w:spacing w:before="0"/>
        <w:contextualSpacing/>
        <w:rPr>
          <w:rFonts w:eastAsia="Calibri" w:cs="Arial"/>
        </w:rPr>
      </w:pPr>
    </w:p>
    <w:p w14:paraId="5EDF1823" w14:textId="77777777" w:rsidR="009A7E65" w:rsidRPr="00156CB0" w:rsidRDefault="009A7E65" w:rsidP="00156CB0">
      <w:pPr>
        <w:pStyle w:val="Heading2"/>
        <w:spacing w:before="0"/>
        <w:rPr>
          <w:rFonts w:eastAsia="Calibri" w:cs="Arial"/>
          <w:lang w:val="sr-Cyrl-RS"/>
        </w:rPr>
      </w:pPr>
      <w:r w:rsidRPr="00156CB0">
        <w:rPr>
          <w:rFonts w:eastAsia="Calibri" w:cs="Arial"/>
          <w:lang w:val="sr-Cyrl-RS"/>
        </w:rPr>
        <w:t>Партија 3 – Ауто гуме за ТЦ Београд</w:t>
      </w:r>
    </w:p>
    <w:p w14:paraId="2FADE277" w14:textId="77777777" w:rsidR="009A7E65" w:rsidRPr="00156CB0" w:rsidRDefault="009A7E65" w:rsidP="00156CB0">
      <w:pPr>
        <w:spacing w:before="0"/>
        <w:ind w:left="720"/>
        <w:contextualSpacing/>
        <w:jc w:val="left"/>
        <w:rPr>
          <w:rFonts w:eastAsia="Calibri" w:cs="Arial"/>
          <w:b/>
          <w:lang w:val="sr-Cyrl-RS"/>
        </w:rPr>
      </w:pPr>
    </w:p>
    <w:tbl>
      <w:tblPr>
        <w:tblW w:w="13220" w:type="dxa"/>
        <w:tblLayout w:type="fixed"/>
        <w:tblLook w:val="04A0" w:firstRow="1" w:lastRow="0" w:firstColumn="1" w:lastColumn="0" w:noHBand="0" w:noVBand="1"/>
      </w:tblPr>
      <w:tblGrid>
        <w:gridCol w:w="686"/>
        <w:gridCol w:w="1374"/>
        <w:gridCol w:w="810"/>
        <w:gridCol w:w="1260"/>
        <w:gridCol w:w="1080"/>
        <w:gridCol w:w="1440"/>
        <w:gridCol w:w="1440"/>
        <w:gridCol w:w="1530"/>
        <w:gridCol w:w="1530"/>
        <w:gridCol w:w="2070"/>
      </w:tblGrid>
      <w:tr w:rsidR="009A7E65" w:rsidRPr="00156CB0" w14:paraId="6BF4FE3B" w14:textId="77777777" w:rsidTr="00B5131D">
        <w:trPr>
          <w:trHeight w:val="315"/>
        </w:trPr>
        <w:tc>
          <w:tcPr>
            <w:tcW w:w="1322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CD5AA59" w14:textId="77777777" w:rsidR="009A7E65" w:rsidRPr="00156CB0" w:rsidRDefault="009A7E65" w:rsidP="00156CB0">
            <w:pPr>
              <w:spacing w:before="0"/>
              <w:jc w:val="center"/>
              <w:rPr>
                <w:rFonts w:cs="Arial"/>
                <w:b/>
                <w:bCs/>
                <w:color w:val="000000"/>
              </w:rPr>
            </w:pPr>
            <w:r w:rsidRPr="00156CB0">
              <w:rPr>
                <w:rFonts w:cs="Arial"/>
                <w:b/>
                <w:bCs/>
                <w:color w:val="000000"/>
              </w:rPr>
              <w:t>ЗИМСКЕ</w:t>
            </w:r>
          </w:p>
        </w:tc>
      </w:tr>
      <w:tr w:rsidR="009A7E65" w:rsidRPr="00156CB0" w14:paraId="45D19890"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0CA1ED6" w14:textId="77777777" w:rsidR="009A7E65" w:rsidRPr="00156CB0" w:rsidRDefault="009A7E65" w:rsidP="00156CB0">
            <w:pPr>
              <w:spacing w:before="0"/>
              <w:rPr>
                <w:rFonts w:cs="Arial"/>
                <w:b/>
                <w:bCs/>
                <w:color w:val="000000"/>
              </w:rPr>
            </w:pPr>
            <w:r w:rsidRPr="00156CB0">
              <w:rPr>
                <w:rFonts w:cs="Arial"/>
                <w:b/>
                <w:bCs/>
                <w:color w:val="000000"/>
              </w:rPr>
              <w:t>Ред. број</w:t>
            </w:r>
          </w:p>
        </w:tc>
        <w:tc>
          <w:tcPr>
            <w:tcW w:w="1374" w:type="dxa"/>
            <w:tcBorders>
              <w:top w:val="nil"/>
              <w:left w:val="nil"/>
              <w:bottom w:val="single" w:sz="8" w:space="0" w:color="auto"/>
              <w:right w:val="single" w:sz="8" w:space="0" w:color="auto"/>
            </w:tcBorders>
            <w:shd w:val="clear" w:color="auto" w:fill="auto"/>
            <w:vAlign w:val="center"/>
            <w:hideMark/>
          </w:tcPr>
          <w:p w14:paraId="550DC5E4" w14:textId="77777777" w:rsidR="009A7E65" w:rsidRPr="00156CB0" w:rsidRDefault="009A7E65" w:rsidP="00156CB0">
            <w:pPr>
              <w:spacing w:before="0"/>
              <w:rPr>
                <w:rFonts w:cs="Arial"/>
                <w:b/>
                <w:bCs/>
                <w:color w:val="000000"/>
              </w:rPr>
            </w:pPr>
            <w:r w:rsidRPr="00156CB0">
              <w:rPr>
                <w:rFonts w:cs="Arial"/>
                <w:b/>
                <w:bCs/>
                <w:color w:val="000000"/>
              </w:rPr>
              <w:t>Димензија  гуме</w:t>
            </w:r>
          </w:p>
        </w:tc>
        <w:tc>
          <w:tcPr>
            <w:tcW w:w="810" w:type="dxa"/>
            <w:tcBorders>
              <w:top w:val="nil"/>
              <w:left w:val="nil"/>
              <w:bottom w:val="single" w:sz="8" w:space="0" w:color="auto"/>
              <w:right w:val="single" w:sz="8" w:space="0" w:color="auto"/>
            </w:tcBorders>
            <w:shd w:val="clear" w:color="auto" w:fill="auto"/>
            <w:vAlign w:val="center"/>
            <w:hideMark/>
          </w:tcPr>
          <w:p w14:paraId="0C6DA6FB" w14:textId="77777777" w:rsidR="009A7E65" w:rsidRPr="00156CB0" w:rsidRDefault="009A7E65"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65AB94EB" w14:textId="77777777" w:rsidR="009A7E65" w:rsidRPr="00156CB0" w:rsidRDefault="009A7E65" w:rsidP="00156CB0">
            <w:pPr>
              <w:spacing w:before="0"/>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027CDBE2" w14:textId="77777777" w:rsidR="009A7E65" w:rsidRPr="00156CB0" w:rsidRDefault="009A7E65" w:rsidP="00156CB0">
            <w:pPr>
              <w:spacing w:before="0"/>
              <w:rPr>
                <w:rFonts w:cs="Arial"/>
                <w:b/>
                <w:bCs/>
                <w:color w:val="000000"/>
              </w:rPr>
            </w:pPr>
            <w:r w:rsidRPr="00156CB0">
              <w:rPr>
                <w:rFonts w:cs="Arial"/>
                <w:b/>
                <w:bCs/>
                <w:color w:val="000000"/>
              </w:rPr>
              <w:t xml:space="preserve">Индекс брзине </w:t>
            </w:r>
          </w:p>
        </w:tc>
        <w:tc>
          <w:tcPr>
            <w:tcW w:w="1440" w:type="dxa"/>
            <w:tcBorders>
              <w:top w:val="nil"/>
              <w:left w:val="nil"/>
              <w:bottom w:val="single" w:sz="8" w:space="0" w:color="auto"/>
              <w:right w:val="single" w:sz="8" w:space="0" w:color="auto"/>
            </w:tcBorders>
            <w:shd w:val="clear" w:color="auto" w:fill="auto"/>
            <w:vAlign w:val="center"/>
            <w:hideMark/>
          </w:tcPr>
          <w:p w14:paraId="0B0C1EC8" w14:textId="77777777" w:rsidR="009A7E65" w:rsidRPr="00156CB0" w:rsidRDefault="009A7E65" w:rsidP="00156CB0">
            <w:pPr>
              <w:spacing w:before="0"/>
              <w:rPr>
                <w:rFonts w:cs="Arial"/>
                <w:b/>
                <w:bCs/>
                <w:color w:val="000000"/>
              </w:rPr>
            </w:pPr>
            <w:r w:rsidRPr="00156CB0">
              <w:rPr>
                <w:rFonts w:cs="Arial"/>
                <w:b/>
                <w:bCs/>
                <w:color w:val="000000"/>
              </w:rPr>
              <w:t>  Носивост</w:t>
            </w:r>
          </w:p>
        </w:tc>
        <w:tc>
          <w:tcPr>
            <w:tcW w:w="1440" w:type="dxa"/>
            <w:tcBorders>
              <w:top w:val="nil"/>
              <w:left w:val="nil"/>
              <w:bottom w:val="single" w:sz="8" w:space="0" w:color="auto"/>
              <w:right w:val="single" w:sz="8" w:space="0" w:color="auto"/>
            </w:tcBorders>
            <w:shd w:val="clear" w:color="auto" w:fill="auto"/>
            <w:vAlign w:val="center"/>
            <w:hideMark/>
          </w:tcPr>
          <w:p w14:paraId="6B05A28B" w14:textId="77777777" w:rsidR="009A7E65" w:rsidRPr="00156CB0" w:rsidRDefault="009A7E65" w:rsidP="00156CB0">
            <w:pPr>
              <w:spacing w:before="0"/>
              <w:jc w:val="left"/>
              <w:rPr>
                <w:rFonts w:cs="Arial"/>
                <w:b/>
                <w:bCs/>
                <w:color w:val="000000"/>
              </w:rPr>
            </w:pPr>
            <w:r w:rsidRPr="00156CB0">
              <w:rPr>
                <w:rFonts w:cs="Arial"/>
                <w:b/>
                <w:bCs/>
                <w:color w:val="000000"/>
              </w:rPr>
              <w:t xml:space="preserve">Потрошња горива </w:t>
            </w:r>
            <w:r w:rsidRPr="00156CB0">
              <w:rPr>
                <w:rFonts w:cs="Arial"/>
                <w:b/>
                <w:bCs/>
                <w:color w:val="000000"/>
                <w:lang w:val="sr-Cyrl-RS"/>
              </w:rPr>
              <w:t xml:space="preserve">   </w:t>
            </w:r>
            <w:r w:rsidRPr="00156CB0">
              <w:rPr>
                <w:rFonts w:cs="Arial"/>
                <w:b/>
                <w:bCs/>
                <w:color w:val="000000"/>
              </w:rPr>
              <w:t xml:space="preserve">(од - до)    </w:t>
            </w:r>
          </w:p>
        </w:tc>
        <w:tc>
          <w:tcPr>
            <w:tcW w:w="1530" w:type="dxa"/>
            <w:tcBorders>
              <w:top w:val="nil"/>
              <w:left w:val="nil"/>
              <w:bottom w:val="single" w:sz="8" w:space="0" w:color="auto"/>
              <w:right w:val="single" w:sz="8" w:space="0" w:color="auto"/>
            </w:tcBorders>
            <w:shd w:val="clear" w:color="auto" w:fill="auto"/>
            <w:vAlign w:val="bottom"/>
            <w:hideMark/>
          </w:tcPr>
          <w:p w14:paraId="52398EB2" w14:textId="77777777" w:rsidR="009A7E65" w:rsidRPr="00156CB0" w:rsidRDefault="009A7E65"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530" w:type="dxa"/>
            <w:tcBorders>
              <w:top w:val="nil"/>
              <w:left w:val="nil"/>
              <w:bottom w:val="single" w:sz="8" w:space="0" w:color="auto"/>
              <w:right w:val="single" w:sz="8" w:space="0" w:color="auto"/>
            </w:tcBorders>
            <w:shd w:val="clear" w:color="auto" w:fill="auto"/>
            <w:vAlign w:val="bottom"/>
            <w:hideMark/>
          </w:tcPr>
          <w:p w14:paraId="05241610" w14:textId="77777777" w:rsidR="009A7E65" w:rsidRPr="00156CB0" w:rsidRDefault="009A7E65" w:rsidP="00156CB0">
            <w:pPr>
              <w:spacing w:before="0"/>
              <w:jc w:val="left"/>
              <w:rPr>
                <w:rFonts w:cs="Arial"/>
                <w:b/>
                <w:bCs/>
                <w:color w:val="000000"/>
              </w:rPr>
            </w:pPr>
            <w:r w:rsidRPr="00156CB0">
              <w:rPr>
                <w:rFonts w:cs="Arial"/>
                <w:b/>
                <w:bCs/>
                <w:color w:val="000000"/>
              </w:rPr>
              <w:t>Емитовање спољашње буке (dВ)</w:t>
            </w:r>
          </w:p>
        </w:tc>
        <w:tc>
          <w:tcPr>
            <w:tcW w:w="2070" w:type="dxa"/>
            <w:tcBorders>
              <w:top w:val="nil"/>
              <w:left w:val="nil"/>
              <w:bottom w:val="single" w:sz="8" w:space="0" w:color="auto"/>
              <w:right w:val="single" w:sz="8" w:space="0" w:color="auto"/>
            </w:tcBorders>
            <w:shd w:val="clear" w:color="auto" w:fill="auto"/>
            <w:noWrap/>
            <w:vAlign w:val="center"/>
            <w:hideMark/>
          </w:tcPr>
          <w:p w14:paraId="546F1DA8" w14:textId="77777777" w:rsidR="009A7E65" w:rsidRPr="00156CB0" w:rsidRDefault="009A7E65" w:rsidP="00156CB0">
            <w:pPr>
              <w:spacing w:before="0"/>
              <w:jc w:val="left"/>
              <w:rPr>
                <w:rFonts w:cs="Arial"/>
                <w:b/>
                <w:bCs/>
                <w:color w:val="000000"/>
              </w:rPr>
            </w:pPr>
            <w:r w:rsidRPr="00156CB0">
              <w:rPr>
                <w:rFonts w:cs="Arial"/>
                <w:b/>
                <w:bCs/>
                <w:color w:val="000000"/>
              </w:rPr>
              <w:t>Место испоруке</w:t>
            </w:r>
          </w:p>
        </w:tc>
      </w:tr>
      <w:tr w:rsidR="009A7E65" w:rsidRPr="00156CB0" w14:paraId="014924BF"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4D6A0AF" w14:textId="77777777" w:rsidR="009A7E65" w:rsidRPr="00156CB0" w:rsidRDefault="009A7E65" w:rsidP="00156CB0">
            <w:pPr>
              <w:spacing w:before="0"/>
              <w:jc w:val="center"/>
              <w:rPr>
                <w:rFonts w:cs="Arial"/>
                <w:color w:val="000000"/>
              </w:rPr>
            </w:pPr>
            <w:r w:rsidRPr="00156CB0">
              <w:rPr>
                <w:rFonts w:cs="Arial"/>
                <w:color w:val="000000"/>
              </w:rPr>
              <w:t>1</w:t>
            </w:r>
          </w:p>
        </w:tc>
        <w:tc>
          <w:tcPr>
            <w:tcW w:w="1374" w:type="dxa"/>
            <w:tcBorders>
              <w:top w:val="nil"/>
              <w:left w:val="nil"/>
              <w:bottom w:val="single" w:sz="8" w:space="0" w:color="auto"/>
              <w:right w:val="single" w:sz="8" w:space="0" w:color="auto"/>
            </w:tcBorders>
            <w:shd w:val="clear" w:color="auto" w:fill="auto"/>
            <w:vAlign w:val="center"/>
            <w:hideMark/>
          </w:tcPr>
          <w:p w14:paraId="08DF2149" w14:textId="77777777" w:rsidR="009A7E65" w:rsidRPr="00156CB0" w:rsidRDefault="009A7E65" w:rsidP="00156CB0">
            <w:pPr>
              <w:spacing w:before="0"/>
              <w:jc w:val="left"/>
              <w:rPr>
                <w:rFonts w:cs="Arial"/>
                <w:color w:val="000000"/>
              </w:rPr>
            </w:pPr>
            <w:r w:rsidRPr="00156CB0">
              <w:rPr>
                <w:rFonts w:cs="Arial"/>
                <w:color w:val="000000"/>
              </w:rPr>
              <w:t>185/65 R15</w:t>
            </w:r>
          </w:p>
        </w:tc>
        <w:tc>
          <w:tcPr>
            <w:tcW w:w="810" w:type="dxa"/>
            <w:tcBorders>
              <w:top w:val="nil"/>
              <w:left w:val="nil"/>
              <w:bottom w:val="single" w:sz="8" w:space="0" w:color="auto"/>
              <w:right w:val="single" w:sz="8" w:space="0" w:color="auto"/>
            </w:tcBorders>
            <w:shd w:val="clear" w:color="auto" w:fill="auto"/>
            <w:vAlign w:val="center"/>
            <w:hideMark/>
          </w:tcPr>
          <w:p w14:paraId="730C9A79"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58F138F" w14:textId="77777777" w:rsidR="009A7E65" w:rsidRPr="00156CB0" w:rsidRDefault="009A7E65"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1CEE3BAE" w14:textId="77777777" w:rsidR="009A7E65" w:rsidRPr="00156CB0" w:rsidRDefault="009A7E65" w:rsidP="00156CB0">
            <w:pPr>
              <w:spacing w:before="0"/>
              <w:jc w:val="center"/>
              <w:rPr>
                <w:rFonts w:cs="Arial"/>
                <w:color w:val="000000"/>
              </w:rPr>
            </w:pPr>
            <w:r w:rsidRPr="00156CB0">
              <w:rPr>
                <w:rFonts w:cs="Arial"/>
                <w:color w:val="000000"/>
              </w:rPr>
              <w:t>H</w:t>
            </w:r>
          </w:p>
        </w:tc>
        <w:tc>
          <w:tcPr>
            <w:tcW w:w="1440" w:type="dxa"/>
            <w:tcBorders>
              <w:top w:val="nil"/>
              <w:left w:val="nil"/>
              <w:bottom w:val="single" w:sz="8" w:space="0" w:color="auto"/>
              <w:right w:val="single" w:sz="8" w:space="0" w:color="auto"/>
            </w:tcBorders>
            <w:shd w:val="clear" w:color="auto" w:fill="auto"/>
            <w:vAlign w:val="center"/>
            <w:hideMark/>
          </w:tcPr>
          <w:p w14:paraId="7A7436CF" w14:textId="77777777" w:rsidR="009A7E65" w:rsidRPr="00156CB0" w:rsidRDefault="009A7E65"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vAlign w:val="center"/>
            <w:hideMark/>
          </w:tcPr>
          <w:p w14:paraId="576790AB"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bottom"/>
            <w:hideMark/>
          </w:tcPr>
          <w:p w14:paraId="3B25D87F"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bottom"/>
            <w:hideMark/>
          </w:tcPr>
          <w:p w14:paraId="35EF5AF3"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070" w:type="dxa"/>
            <w:tcBorders>
              <w:top w:val="nil"/>
              <w:left w:val="nil"/>
              <w:bottom w:val="single" w:sz="8" w:space="0" w:color="auto"/>
              <w:right w:val="single" w:sz="8" w:space="0" w:color="auto"/>
            </w:tcBorders>
            <w:shd w:val="clear" w:color="auto" w:fill="auto"/>
            <w:noWrap/>
            <w:vAlign w:val="bottom"/>
            <w:hideMark/>
          </w:tcPr>
          <w:p w14:paraId="3A80FBD0"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64C9DE26"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E13601E" w14:textId="77777777" w:rsidR="009A7E65" w:rsidRPr="00156CB0" w:rsidRDefault="009A7E65" w:rsidP="00156CB0">
            <w:pPr>
              <w:spacing w:before="0"/>
              <w:jc w:val="center"/>
              <w:rPr>
                <w:rFonts w:cs="Arial"/>
                <w:color w:val="000000"/>
              </w:rPr>
            </w:pPr>
            <w:r w:rsidRPr="00156CB0">
              <w:rPr>
                <w:rFonts w:cs="Arial"/>
                <w:color w:val="000000"/>
              </w:rPr>
              <w:t>2</w:t>
            </w:r>
          </w:p>
        </w:tc>
        <w:tc>
          <w:tcPr>
            <w:tcW w:w="1374" w:type="dxa"/>
            <w:tcBorders>
              <w:top w:val="nil"/>
              <w:left w:val="nil"/>
              <w:bottom w:val="single" w:sz="8" w:space="0" w:color="auto"/>
              <w:right w:val="single" w:sz="8" w:space="0" w:color="auto"/>
            </w:tcBorders>
            <w:shd w:val="clear" w:color="auto" w:fill="auto"/>
            <w:vAlign w:val="center"/>
            <w:hideMark/>
          </w:tcPr>
          <w:p w14:paraId="785B4998" w14:textId="77777777" w:rsidR="009A7E65" w:rsidRPr="00156CB0" w:rsidRDefault="009A7E65" w:rsidP="00156CB0">
            <w:pPr>
              <w:spacing w:before="0"/>
              <w:jc w:val="left"/>
              <w:rPr>
                <w:rFonts w:cs="Arial"/>
                <w:color w:val="000000"/>
              </w:rPr>
            </w:pPr>
            <w:r w:rsidRPr="00156CB0">
              <w:rPr>
                <w:rFonts w:cs="Arial"/>
                <w:color w:val="000000"/>
              </w:rPr>
              <w:t>205/55 R16</w:t>
            </w:r>
          </w:p>
        </w:tc>
        <w:tc>
          <w:tcPr>
            <w:tcW w:w="810" w:type="dxa"/>
            <w:tcBorders>
              <w:top w:val="nil"/>
              <w:left w:val="nil"/>
              <w:bottom w:val="single" w:sz="8" w:space="0" w:color="auto"/>
              <w:right w:val="single" w:sz="8" w:space="0" w:color="auto"/>
            </w:tcBorders>
            <w:shd w:val="clear" w:color="auto" w:fill="auto"/>
            <w:vAlign w:val="center"/>
            <w:hideMark/>
          </w:tcPr>
          <w:p w14:paraId="61234AC5"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21F85FD4" w14:textId="77777777" w:rsidR="009A7E65" w:rsidRPr="00156CB0" w:rsidRDefault="009A7E65"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50810FF2" w14:textId="77777777" w:rsidR="009A7E65" w:rsidRPr="00156CB0" w:rsidRDefault="009A7E65" w:rsidP="00156CB0">
            <w:pPr>
              <w:spacing w:before="0"/>
              <w:jc w:val="center"/>
              <w:rPr>
                <w:rFonts w:cs="Arial"/>
                <w:color w:val="000000"/>
              </w:rPr>
            </w:pPr>
            <w:r w:rsidRPr="00156CB0">
              <w:rPr>
                <w:rFonts w:cs="Arial"/>
                <w:color w:val="000000"/>
              </w:rPr>
              <w:t>Н</w:t>
            </w:r>
          </w:p>
        </w:tc>
        <w:tc>
          <w:tcPr>
            <w:tcW w:w="1440" w:type="dxa"/>
            <w:tcBorders>
              <w:top w:val="nil"/>
              <w:left w:val="nil"/>
              <w:bottom w:val="single" w:sz="8" w:space="0" w:color="auto"/>
              <w:right w:val="single" w:sz="8" w:space="0" w:color="auto"/>
            </w:tcBorders>
            <w:shd w:val="clear" w:color="auto" w:fill="auto"/>
            <w:vAlign w:val="center"/>
            <w:hideMark/>
          </w:tcPr>
          <w:p w14:paraId="024D9F25" w14:textId="77777777" w:rsidR="009A7E65" w:rsidRPr="00156CB0" w:rsidRDefault="009A7E65"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vAlign w:val="center"/>
            <w:hideMark/>
          </w:tcPr>
          <w:p w14:paraId="76DEF4F4" w14:textId="77777777" w:rsidR="009A7E65" w:rsidRPr="00156CB0" w:rsidRDefault="009A7E65"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vAlign w:val="bottom"/>
            <w:hideMark/>
          </w:tcPr>
          <w:p w14:paraId="62681C6B" w14:textId="77777777" w:rsidR="009A7E65" w:rsidRPr="00156CB0" w:rsidRDefault="009A7E65"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vAlign w:val="bottom"/>
            <w:hideMark/>
          </w:tcPr>
          <w:p w14:paraId="4F17154E"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070" w:type="dxa"/>
            <w:tcBorders>
              <w:top w:val="nil"/>
              <w:left w:val="nil"/>
              <w:bottom w:val="single" w:sz="8" w:space="0" w:color="auto"/>
              <w:right w:val="single" w:sz="8" w:space="0" w:color="auto"/>
            </w:tcBorders>
            <w:shd w:val="clear" w:color="auto" w:fill="auto"/>
            <w:noWrap/>
            <w:vAlign w:val="bottom"/>
            <w:hideMark/>
          </w:tcPr>
          <w:p w14:paraId="43992269"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779AAC8C"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F5C4700" w14:textId="77777777" w:rsidR="009A7E65" w:rsidRPr="00156CB0" w:rsidRDefault="009A7E65" w:rsidP="00156CB0">
            <w:pPr>
              <w:spacing w:before="0"/>
              <w:jc w:val="center"/>
              <w:rPr>
                <w:rFonts w:cs="Arial"/>
                <w:color w:val="000000"/>
              </w:rPr>
            </w:pPr>
            <w:r w:rsidRPr="00156CB0">
              <w:rPr>
                <w:rFonts w:cs="Arial"/>
                <w:color w:val="000000"/>
              </w:rPr>
              <w:t>3</w:t>
            </w:r>
          </w:p>
        </w:tc>
        <w:tc>
          <w:tcPr>
            <w:tcW w:w="1374" w:type="dxa"/>
            <w:tcBorders>
              <w:top w:val="nil"/>
              <w:left w:val="nil"/>
              <w:bottom w:val="single" w:sz="8" w:space="0" w:color="auto"/>
              <w:right w:val="single" w:sz="8" w:space="0" w:color="auto"/>
            </w:tcBorders>
            <w:shd w:val="clear" w:color="auto" w:fill="auto"/>
            <w:vAlign w:val="center"/>
            <w:hideMark/>
          </w:tcPr>
          <w:p w14:paraId="021C93C2" w14:textId="77777777" w:rsidR="009A7E65" w:rsidRPr="00156CB0" w:rsidRDefault="009A7E65" w:rsidP="00156CB0">
            <w:pPr>
              <w:spacing w:before="0"/>
              <w:jc w:val="left"/>
              <w:rPr>
                <w:rFonts w:cs="Arial"/>
                <w:color w:val="000000"/>
              </w:rPr>
            </w:pPr>
            <w:r w:rsidRPr="00156CB0">
              <w:rPr>
                <w:rFonts w:cs="Arial"/>
                <w:color w:val="000000"/>
              </w:rPr>
              <w:t>215/60 R16</w:t>
            </w:r>
          </w:p>
        </w:tc>
        <w:tc>
          <w:tcPr>
            <w:tcW w:w="810" w:type="dxa"/>
            <w:tcBorders>
              <w:top w:val="nil"/>
              <w:left w:val="nil"/>
              <w:bottom w:val="single" w:sz="8" w:space="0" w:color="auto"/>
              <w:right w:val="single" w:sz="8" w:space="0" w:color="auto"/>
            </w:tcBorders>
            <w:shd w:val="clear" w:color="auto" w:fill="auto"/>
            <w:vAlign w:val="center"/>
            <w:hideMark/>
          </w:tcPr>
          <w:p w14:paraId="1D5D3B44"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CB7659E" w14:textId="77777777" w:rsidR="009A7E65" w:rsidRPr="00156CB0" w:rsidRDefault="009A7E65"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42C21492" w14:textId="77777777" w:rsidR="009A7E65" w:rsidRPr="00156CB0" w:rsidRDefault="009A7E65" w:rsidP="00156CB0">
            <w:pPr>
              <w:spacing w:before="0"/>
              <w:jc w:val="center"/>
              <w:rPr>
                <w:rFonts w:cs="Arial"/>
                <w:color w:val="000000"/>
              </w:rPr>
            </w:pPr>
            <w:r w:rsidRPr="00156CB0">
              <w:rPr>
                <w:rFonts w:cs="Arial"/>
                <w:color w:val="000000"/>
              </w:rPr>
              <w:t>H</w:t>
            </w:r>
          </w:p>
        </w:tc>
        <w:tc>
          <w:tcPr>
            <w:tcW w:w="1440" w:type="dxa"/>
            <w:tcBorders>
              <w:top w:val="nil"/>
              <w:left w:val="nil"/>
              <w:bottom w:val="single" w:sz="8" w:space="0" w:color="auto"/>
              <w:right w:val="single" w:sz="8" w:space="0" w:color="auto"/>
            </w:tcBorders>
            <w:shd w:val="clear" w:color="auto" w:fill="auto"/>
            <w:vAlign w:val="center"/>
            <w:hideMark/>
          </w:tcPr>
          <w:p w14:paraId="2A9C0B65" w14:textId="77777777" w:rsidR="009A7E65" w:rsidRPr="00156CB0" w:rsidRDefault="009A7E65" w:rsidP="00156CB0">
            <w:pPr>
              <w:spacing w:before="0"/>
              <w:jc w:val="center"/>
              <w:rPr>
                <w:rFonts w:cs="Arial"/>
                <w:color w:val="000000"/>
              </w:rPr>
            </w:pPr>
            <w:r w:rsidRPr="00156CB0">
              <w:rPr>
                <w:rFonts w:cs="Arial"/>
                <w:color w:val="000000"/>
              </w:rPr>
              <w:t>мин. 99</w:t>
            </w:r>
          </w:p>
        </w:tc>
        <w:tc>
          <w:tcPr>
            <w:tcW w:w="1440" w:type="dxa"/>
            <w:tcBorders>
              <w:top w:val="nil"/>
              <w:left w:val="nil"/>
              <w:bottom w:val="single" w:sz="8" w:space="0" w:color="auto"/>
              <w:right w:val="single" w:sz="8" w:space="0" w:color="auto"/>
            </w:tcBorders>
            <w:shd w:val="clear" w:color="auto" w:fill="auto"/>
            <w:vAlign w:val="center"/>
            <w:hideMark/>
          </w:tcPr>
          <w:p w14:paraId="3F6DD9D0"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bottom"/>
            <w:hideMark/>
          </w:tcPr>
          <w:p w14:paraId="7449DC46"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bottom"/>
            <w:hideMark/>
          </w:tcPr>
          <w:p w14:paraId="50944FDB"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070" w:type="dxa"/>
            <w:tcBorders>
              <w:top w:val="nil"/>
              <w:left w:val="nil"/>
              <w:bottom w:val="single" w:sz="8" w:space="0" w:color="auto"/>
              <w:right w:val="single" w:sz="8" w:space="0" w:color="auto"/>
            </w:tcBorders>
            <w:shd w:val="clear" w:color="auto" w:fill="auto"/>
            <w:noWrap/>
            <w:vAlign w:val="bottom"/>
            <w:hideMark/>
          </w:tcPr>
          <w:p w14:paraId="64C86A16"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3815A96A"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3DA7FE8" w14:textId="77777777" w:rsidR="009A7E65" w:rsidRPr="00156CB0" w:rsidRDefault="009A7E65" w:rsidP="00156CB0">
            <w:pPr>
              <w:spacing w:before="0"/>
              <w:jc w:val="center"/>
              <w:rPr>
                <w:rFonts w:cs="Arial"/>
                <w:color w:val="000000"/>
              </w:rPr>
            </w:pPr>
            <w:r w:rsidRPr="00156CB0">
              <w:rPr>
                <w:rFonts w:cs="Arial"/>
                <w:color w:val="000000"/>
              </w:rPr>
              <w:t>4</w:t>
            </w:r>
          </w:p>
        </w:tc>
        <w:tc>
          <w:tcPr>
            <w:tcW w:w="1374" w:type="dxa"/>
            <w:tcBorders>
              <w:top w:val="nil"/>
              <w:left w:val="nil"/>
              <w:bottom w:val="single" w:sz="8" w:space="0" w:color="auto"/>
              <w:right w:val="single" w:sz="8" w:space="0" w:color="auto"/>
            </w:tcBorders>
            <w:shd w:val="clear" w:color="auto" w:fill="auto"/>
            <w:vAlign w:val="center"/>
            <w:hideMark/>
          </w:tcPr>
          <w:p w14:paraId="7069A34C" w14:textId="77777777" w:rsidR="009A7E65" w:rsidRPr="00156CB0" w:rsidRDefault="009A7E65" w:rsidP="00156CB0">
            <w:pPr>
              <w:spacing w:before="0"/>
              <w:jc w:val="left"/>
              <w:rPr>
                <w:rFonts w:cs="Arial"/>
                <w:color w:val="000000"/>
              </w:rPr>
            </w:pPr>
            <w:r w:rsidRPr="00156CB0">
              <w:rPr>
                <w:rFonts w:cs="Arial"/>
                <w:color w:val="000000"/>
              </w:rPr>
              <w:t>215/65 R16</w:t>
            </w:r>
          </w:p>
        </w:tc>
        <w:tc>
          <w:tcPr>
            <w:tcW w:w="810" w:type="dxa"/>
            <w:tcBorders>
              <w:top w:val="nil"/>
              <w:left w:val="nil"/>
              <w:bottom w:val="single" w:sz="8" w:space="0" w:color="auto"/>
              <w:right w:val="single" w:sz="8" w:space="0" w:color="auto"/>
            </w:tcBorders>
            <w:shd w:val="clear" w:color="auto" w:fill="auto"/>
            <w:vAlign w:val="center"/>
            <w:hideMark/>
          </w:tcPr>
          <w:p w14:paraId="1FAA8768"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C1970BA" w14:textId="77777777" w:rsidR="009A7E65" w:rsidRPr="00156CB0" w:rsidRDefault="009A7E65" w:rsidP="00156CB0">
            <w:pPr>
              <w:spacing w:before="0"/>
              <w:jc w:val="center"/>
              <w:rPr>
                <w:rFonts w:cs="Arial"/>
                <w:color w:val="000000"/>
              </w:rPr>
            </w:pPr>
            <w:r w:rsidRPr="00156CB0">
              <w:rPr>
                <w:rFonts w:cs="Arial"/>
                <w:color w:val="000000"/>
              </w:rPr>
              <w:t>60</w:t>
            </w:r>
          </w:p>
        </w:tc>
        <w:tc>
          <w:tcPr>
            <w:tcW w:w="1080" w:type="dxa"/>
            <w:tcBorders>
              <w:top w:val="nil"/>
              <w:left w:val="nil"/>
              <w:bottom w:val="single" w:sz="8" w:space="0" w:color="auto"/>
              <w:right w:val="single" w:sz="8" w:space="0" w:color="auto"/>
            </w:tcBorders>
            <w:shd w:val="clear" w:color="auto" w:fill="auto"/>
            <w:vAlign w:val="center"/>
            <w:hideMark/>
          </w:tcPr>
          <w:p w14:paraId="27068882" w14:textId="77777777" w:rsidR="009A7E65" w:rsidRPr="00156CB0" w:rsidRDefault="009A7E65" w:rsidP="00156CB0">
            <w:pPr>
              <w:spacing w:before="0"/>
              <w:jc w:val="center"/>
              <w:rPr>
                <w:rFonts w:cs="Arial"/>
                <w:color w:val="000000"/>
              </w:rPr>
            </w:pPr>
            <w:r w:rsidRPr="00156CB0">
              <w:rPr>
                <w:rFonts w:cs="Arial"/>
                <w:color w:val="000000"/>
              </w:rPr>
              <w:t>H</w:t>
            </w:r>
          </w:p>
        </w:tc>
        <w:tc>
          <w:tcPr>
            <w:tcW w:w="1440" w:type="dxa"/>
            <w:tcBorders>
              <w:top w:val="nil"/>
              <w:left w:val="nil"/>
              <w:bottom w:val="single" w:sz="8" w:space="0" w:color="auto"/>
              <w:right w:val="single" w:sz="8" w:space="0" w:color="auto"/>
            </w:tcBorders>
            <w:shd w:val="clear" w:color="auto" w:fill="auto"/>
            <w:vAlign w:val="center"/>
            <w:hideMark/>
          </w:tcPr>
          <w:p w14:paraId="40AF9D4C" w14:textId="77777777" w:rsidR="009A7E65" w:rsidRPr="00156CB0" w:rsidRDefault="009A7E65" w:rsidP="00156CB0">
            <w:pPr>
              <w:spacing w:before="0"/>
              <w:jc w:val="center"/>
              <w:rPr>
                <w:rFonts w:cs="Arial"/>
                <w:color w:val="000000"/>
              </w:rPr>
            </w:pPr>
            <w:r w:rsidRPr="00156CB0">
              <w:rPr>
                <w:rFonts w:cs="Arial"/>
                <w:color w:val="000000"/>
              </w:rPr>
              <w:t>мин. 98</w:t>
            </w:r>
          </w:p>
        </w:tc>
        <w:tc>
          <w:tcPr>
            <w:tcW w:w="1440" w:type="dxa"/>
            <w:tcBorders>
              <w:top w:val="nil"/>
              <w:left w:val="nil"/>
              <w:bottom w:val="single" w:sz="8" w:space="0" w:color="auto"/>
              <w:right w:val="single" w:sz="8" w:space="0" w:color="auto"/>
            </w:tcBorders>
            <w:shd w:val="clear" w:color="auto" w:fill="auto"/>
            <w:vAlign w:val="center"/>
            <w:hideMark/>
          </w:tcPr>
          <w:p w14:paraId="2C323DAF" w14:textId="77777777" w:rsidR="009A7E65" w:rsidRPr="00156CB0" w:rsidRDefault="009A7E65"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vAlign w:val="bottom"/>
            <w:hideMark/>
          </w:tcPr>
          <w:p w14:paraId="1E752A95"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bottom"/>
            <w:hideMark/>
          </w:tcPr>
          <w:p w14:paraId="0FEF5EF6"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070" w:type="dxa"/>
            <w:tcBorders>
              <w:top w:val="nil"/>
              <w:left w:val="nil"/>
              <w:bottom w:val="single" w:sz="8" w:space="0" w:color="auto"/>
              <w:right w:val="single" w:sz="8" w:space="0" w:color="auto"/>
            </w:tcBorders>
            <w:shd w:val="clear" w:color="auto" w:fill="auto"/>
            <w:noWrap/>
            <w:vAlign w:val="bottom"/>
            <w:hideMark/>
          </w:tcPr>
          <w:p w14:paraId="6D1ACC1F"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6F9BEC9F"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2110D91" w14:textId="77777777" w:rsidR="009A7E65" w:rsidRPr="00156CB0" w:rsidRDefault="009A7E65" w:rsidP="00156CB0">
            <w:pPr>
              <w:spacing w:before="0"/>
              <w:jc w:val="center"/>
              <w:rPr>
                <w:rFonts w:cs="Arial"/>
                <w:color w:val="000000"/>
              </w:rPr>
            </w:pPr>
            <w:r w:rsidRPr="00156CB0">
              <w:rPr>
                <w:rFonts w:cs="Arial"/>
                <w:color w:val="000000"/>
              </w:rPr>
              <w:t>5</w:t>
            </w:r>
          </w:p>
        </w:tc>
        <w:tc>
          <w:tcPr>
            <w:tcW w:w="1374" w:type="dxa"/>
            <w:tcBorders>
              <w:top w:val="nil"/>
              <w:left w:val="nil"/>
              <w:bottom w:val="single" w:sz="8" w:space="0" w:color="auto"/>
              <w:right w:val="single" w:sz="8" w:space="0" w:color="auto"/>
            </w:tcBorders>
            <w:shd w:val="clear" w:color="auto" w:fill="auto"/>
            <w:vAlign w:val="center"/>
            <w:hideMark/>
          </w:tcPr>
          <w:p w14:paraId="53424725" w14:textId="77777777" w:rsidR="009A7E65" w:rsidRPr="00156CB0" w:rsidRDefault="009A7E65" w:rsidP="00156CB0">
            <w:pPr>
              <w:spacing w:before="0"/>
              <w:jc w:val="left"/>
              <w:rPr>
                <w:rFonts w:cs="Arial"/>
                <w:color w:val="000000"/>
              </w:rPr>
            </w:pPr>
            <w:r w:rsidRPr="00156CB0">
              <w:rPr>
                <w:rFonts w:cs="Arial"/>
                <w:color w:val="000000"/>
              </w:rPr>
              <w:t>205/80 R16</w:t>
            </w:r>
          </w:p>
        </w:tc>
        <w:tc>
          <w:tcPr>
            <w:tcW w:w="810" w:type="dxa"/>
            <w:tcBorders>
              <w:top w:val="nil"/>
              <w:left w:val="nil"/>
              <w:bottom w:val="single" w:sz="8" w:space="0" w:color="auto"/>
              <w:right w:val="single" w:sz="8" w:space="0" w:color="auto"/>
            </w:tcBorders>
            <w:shd w:val="clear" w:color="auto" w:fill="auto"/>
            <w:vAlign w:val="center"/>
            <w:hideMark/>
          </w:tcPr>
          <w:p w14:paraId="30B03D9E"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438B4CE" w14:textId="77777777" w:rsidR="009A7E65" w:rsidRPr="00156CB0" w:rsidRDefault="009A7E65" w:rsidP="00156CB0">
            <w:pPr>
              <w:spacing w:before="0"/>
              <w:jc w:val="center"/>
              <w:rPr>
                <w:rFonts w:cs="Arial"/>
                <w:color w:val="000000"/>
              </w:rPr>
            </w:pPr>
            <w:r w:rsidRPr="00156CB0">
              <w:rPr>
                <w:rFonts w:cs="Arial"/>
                <w:color w:val="000000"/>
              </w:rPr>
              <w:t>40</w:t>
            </w:r>
          </w:p>
        </w:tc>
        <w:tc>
          <w:tcPr>
            <w:tcW w:w="1080" w:type="dxa"/>
            <w:tcBorders>
              <w:top w:val="nil"/>
              <w:left w:val="nil"/>
              <w:bottom w:val="single" w:sz="8" w:space="0" w:color="auto"/>
              <w:right w:val="single" w:sz="8" w:space="0" w:color="auto"/>
            </w:tcBorders>
            <w:shd w:val="clear" w:color="auto" w:fill="auto"/>
            <w:vAlign w:val="center"/>
            <w:hideMark/>
          </w:tcPr>
          <w:p w14:paraId="3E7D3DF2" w14:textId="77777777" w:rsidR="009A7E65" w:rsidRPr="00156CB0" w:rsidRDefault="009A7E65" w:rsidP="00156CB0">
            <w:pPr>
              <w:spacing w:before="0"/>
              <w:jc w:val="center"/>
              <w:rPr>
                <w:rFonts w:cs="Arial"/>
                <w:color w:val="000000"/>
              </w:rPr>
            </w:pPr>
            <w:r w:rsidRPr="00156CB0">
              <w:rPr>
                <w:rFonts w:cs="Arial"/>
                <w:color w:val="000000"/>
              </w:rPr>
              <w:t>T</w:t>
            </w:r>
          </w:p>
        </w:tc>
        <w:tc>
          <w:tcPr>
            <w:tcW w:w="1440" w:type="dxa"/>
            <w:tcBorders>
              <w:top w:val="nil"/>
              <w:left w:val="nil"/>
              <w:bottom w:val="single" w:sz="8" w:space="0" w:color="auto"/>
              <w:right w:val="single" w:sz="8" w:space="0" w:color="auto"/>
            </w:tcBorders>
            <w:shd w:val="clear" w:color="auto" w:fill="auto"/>
            <w:vAlign w:val="center"/>
            <w:hideMark/>
          </w:tcPr>
          <w:p w14:paraId="65BE312C" w14:textId="77777777" w:rsidR="009A7E65" w:rsidRPr="00156CB0" w:rsidRDefault="009A7E65" w:rsidP="00156CB0">
            <w:pPr>
              <w:spacing w:before="0"/>
              <w:jc w:val="center"/>
              <w:rPr>
                <w:rFonts w:cs="Arial"/>
                <w:color w:val="000000"/>
              </w:rPr>
            </w:pPr>
            <w:r w:rsidRPr="00156CB0">
              <w:rPr>
                <w:rFonts w:cs="Arial"/>
                <w:color w:val="000000"/>
              </w:rPr>
              <w:t>мин. 104</w:t>
            </w:r>
          </w:p>
        </w:tc>
        <w:tc>
          <w:tcPr>
            <w:tcW w:w="1440" w:type="dxa"/>
            <w:tcBorders>
              <w:top w:val="nil"/>
              <w:left w:val="nil"/>
              <w:bottom w:val="single" w:sz="8" w:space="0" w:color="auto"/>
              <w:right w:val="single" w:sz="8" w:space="0" w:color="auto"/>
            </w:tcBorders>
            <w:shd w:val="clear" w:color="auto" w:fill="auto"/>
            <w:vAlign w:val="center"/>
            <w:hideMark/>
          </w:tcPr>
          <w:p w14:paraId="4C715108"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bottom"/>
            <w:hideMark/>
          </w:tcPr>
          <w:p w14:paraId="323E76E6"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bottom"/>
            <w:hideMark/>
          </w:tcPr>
          <w:p w14:paraId="21642AFA"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070" w:type="dxa"/>
            <w:tcBorders>
              <w:top w:val="nil"/>
              <w:left w:val="nil"/>
              <w:bottom w:val="single" w:sz="8" w:space="0" w:color="auto"/>
              <w:right w:val="single" w:sz="8" w:space="0" w:color="auto"/>
            </w:tcBorders>
            <w:shd w:val="clear" w:color="auto" w:fill="auto"/>
            <w:noWrap/>
            <w:vAlign w:val="bottom"/>
            <w:hideMark/>
          </w:tcPr>
          <w:p w14:paraId="1AD16EFF"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08A4BA15"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BD1949C" w14:textId="77777777" w:rsidR="009A7E65" w:rsidRPr="00156CB0" w:rsidRDefault="009A7E65" w:rsidP="00156CB0">
            <w:pPr>
              <w:spacing w:before="0"/>
              <w:jc w:val="center"/>
              <w:rPr>
                <w:rFonts w:cs="Arial"/>
                <w:color w:val="000000"/>
              </w:rPr>
            </w:pPr>
            <w:r w:rsidRPr="00156CB0">
              <w:rPr>
                <w:rFonts w:cs="Arial"/>
                <w:color w:val="000000"/>
              </w:rPr>
              <w:t>6</w:t>
            </w:r>
          </w:p>
        </w:tc>
        <w:tc>
          <w:tcPr>
            <w:tcW w:w="1374" w:type="dxa"/>
            <w:tcBorders>
              <w:top w:val="nil"/>
              <w:left w:val="nil"/>
              <w:bottom w:val="single" w:sz="8" w:space="0" w:color="auto"/>
              <w:right w:val="single" w:sz="8" w:space="0" w:color="auto"/>
            </w:tcBorders>
            <w:shd w:val="clear" w:color="auto" w:fill="auto"/>
            <w:vAlign w:val="center"/>
            <w:hideMark/>
          </w:tcPr>
          <w:p w14:paraId="423F0076" w14:textId="77777777" w:rsidR="009A7E65" w:rsidRPr="00156CB0" w:rsidRDefault="009A7E65" w:rsidP="00156CB0">
            <w:pPr>
              <w:spacing w:before="0"/>
              <w:jc w:val="left"/>
              <w:rPr>
                <w:rFonts w:cs="Arial"/>
                <w:color w:val="000000"/>
              </w:rPr>
            </w:pPr>
            <w:r w:rsidRPr="00156CB0">
              <w:rPr>
                <w:rFonts w:cs="Arial"/>
                <w:color w:val="000000"/>
              </w:rPr>
              <w:t>175/70 R14</w:t>
            </w:r>
          </w:p>
        </w:tc>
        <w:tc>
          <w:tcPr>
            <w:tcW w:w="810" w:type="dxa"/>
            <w:tcBorders>
              <w:top w:val="nil"/>
              <w:left w:val="nil"/>
              <w:bottom w:val="single" w:sz="8" w:space="0" w:color="auto"/>
              <w:right w:val="single" w:sz="8" w:space="0" w:color="auto"/>
            </w:tcBorders>
            <w:shd w:val="clear" w:color="auto" w:fill="auto"/>
            <w:vAlign w:val="center"/>
            <w:hideMark/>
          </w:tcPr>
          <w:p w14:paraId="060175E7"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0114D9E4" w14:textId="77777777" w:rsidR="009A7E65" w:rsidRPr="00156CB0" w:rsidRDefault="009A7E65" w:rsidP="00156CB0">
            <w:pPr>
              <w:spacing w:before="0"/>
              <w:jc w:val="center"/>
              <w:rPr>
                <w:rFonts w:cs="Arial"/>
                <w:color w:val="000000"/>
              </w:rPr>
            </w:pPr>
            <w:r w:rsidRPr="00156CB0">
              <w:rPr>
                <w:rFonts w:cs="Arial"/>
                <w:color w:val="000000"/>
              </w:rPr>
              <w:t>40</w:t>
            </w:r>
          </w:p>
        </w:tc>
        <w:tc>
          <w:tcPr>
            <w:tcW w:w="1080" w:type="dxa"/>
            <w:tcBorders>
              <w:top w:val="nil"/>
              <w:left w:val="nil"/>
              <w:bottom w:val="single" w:sz="8" w:space="0" w:color="auto"/>
              <w:right w:val="single" w:sz="8" w:space="0" w:color="auto"/>
            </w:tcBorders>
            <w:shd w:val="clear" w:color="auto" w:fill="auto"/>
            <w:vAlign w:val="center"/>
            <w:hideMark/>
          </w:tcPr>
          <w:p w14:paraId="17F7B16F" w14:textId="77777777" w:rsidR="009A7E65" w:rsidRPr="00156CB0" w:rsidRDefault="009A7E65" w:rsidP="00156CB0">
            <w:pPr>
              <w:spacing w:before="0"/>
              <w:jc w:val="center"/>
              <w:rPr>
                <w:rFonts w:cs="Arial"/>
                <w:color w:val="000000"/>
              </w:rPr>
            </w:pPr>
            <w:r w:rsidRPr="00156CB0">
              <w:rPr>
                <w:rFonts w:cs="Arial"/>
                <w:color w:val="000000"/>
              </w:rPr>
              <w:t>T</w:t>
            </w:r>
          </w:p>
        </w:tc>
        <w:tc>
          <w:tcPr>
            <w:tcW w:w="1440" w:type="dxa"/>
            <w:tcBorders>
              <w:top w:val="nil"/>
              <w:left w:val="nil"/>
              <w:bottom w:val="single" w:sz="8" w:space="0" w:color="auto"/>
              <w:right w:val="single" w:sz="8" w:space="0" w:color="auto"/>
            </w:tcBorders>
            <w:shd w:val="clear" w:color="auto" w:fill="auto"/>
            <w:vAlign w:val="center"/>
            <w:hideMark/>
          </w:tcPr>
          <w:p w14:paraId="145EAC3F" w14:textId="77777777" w:rsidR="009A7E65" w:rsidRPr="00156CB0" w:rsidRDefault="009A7E65" w:rsidP="00156CB0">
            <w:pPr>
              <w:spacing w:before="0"/>
              <w:jc w:val="center"/>
              <w:rPr>
                <w:rFonts w:cs="Arial"/>
                <w:color w:val="000000"/>
              </w:rPr>
            </w:pPr>
            <w:r w:rsidRPr="00156CB0">
              <w:rPr>
                <w:rFonts w:cs="Arial"/>
                <w:color w:val="000000"/>
              </w:rPr>
              <w:t>мин. 84</w:t>
            </w:r>
          </w:p>
        </w:tc>
        <w:tc>
          <w:tcPr>
            <w:tcW w:w="1440" w:type="dxa"/>
            <w:tcBorders>
              <w:top w:val="nil"/>
              <w:left w:val="nil"/>
              <w:bottom w:val="single" w:sz="8" w:space="0" w:color="auto"/>
              <w:right w:val="single" w:sz="8" w:space="0" w:color="auto"/>
            </w:tcBorders>
            <w:shd w:val="clear" w:color="auto" w:fill="auto"/>
            <w:vAlign w:val="center"/>
            <w:hideMark/>
          </w:tcPr>
          <w:p w14:paraId="0F029F5B"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bottom"/>
            <w:hideMark/>
          </w:tcPr>
          <w:p w14:paraId="72A81333"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bottom"/>
            <w:hideMark/>
          </w:tcPr>
          <w:p w14:paraId="34F5895F"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070" w:type="dxa"/>
            <w:tcBorders>
              <w:top w:val="nil"/>
              <w:left w:val="nil"/>
              <w:bottom w:val="single" w:sz="8" w:space="0" w:color="auto"/>
              <w:right w:val="single" w:sz="8" w:space="0" w:color="auto"/>
            </w:tcBorders>
            <w:shd w:val="clear" w:color="auto" w:fill="auto"/>
            <w:noWrap/>
            <w:vAlign w:val="bottom"/>
            <w:hideMark/>
          </w:tcPr>
          <w:p w14:paraId="4AA3CAB7"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2D0BF2BA" w14:textId="77777777" w:rsidTr="00B5131D">
        <w:trPr>
          <w:trHeight w:val="33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28364D0" w14:textId="77777777" w:rsidR="009A7E65" w:rsidRPr="00156CB0" w:rsidRDefault="009A7E65" w:rsidP="00156CB0">
            <w:pPr>
              <w:spacing w:before="0"/>
              <w:jc w:val="center"/>
              <w:rPr>
                <w:rFonts w:cs="Arial"/>
                <w:color w:val="000000"/>
              </w:rPr>
            </w:pPr>
            <w:r w:rsidRPr="00156CB0">
              <w:rPr>
                <w:rFonts w:cs="Arial"/>
                <w:color w:val="000000"/>
              </w:rPr>
              <w:t>7</w:t>
            </w:r>
          </w:p>
        </w:tc>
        <w:tc>
          <w:tcPr>
            <w:tcW w:w="1374" w:type="dxa"/>
            <w:tcBorders>
              <w:top w:val="nil"/>
              <w:left w:val="nil"/>
              <w:bottom w:val="single" w:sz="8" w:space="0" w:color="auto"/>
              <w:right w:val="single" w:sz="8" w:space="0" w:color="auto"/>
            </w:tcBorders>
            <w:shd w:val="clear" w:color="auto" w:fill="auto"/>
            <w:vAlign w:val="center"/>
            <w:hideMark/>
          </w:tcPr>
          <w:p w14:paraId="75BF4757" w14:textId="77777777" w:rsidR="009A7E65" w:rsidRPr="00156CB0" w:rsidRDefault="009A7E65" w:rsidP="00156CB0">
            <w:pPr>
              <w:spacing w:before="0"/>
              <w:jc w:val="left"/>
              <w:rPr>
                <w:rFonts w:cs="Arial"/>
                <w:color w:val="000000"/>
              </w:rPr>
            </w:pPr>
            <w:r w:rsidRPr="00156CB0">
              <w:rPr>
                <w:rFonts w:cs="Arial"/>
                <w:color w:val="000000"/>
              </w:rPr>
              <w:t>225/45 R17</w:t>
            </w:r>
          </w:p>
        </w:tc>
        <w:tc>
          <w:tcPr>
            <w:tcW w:w="810" w:type="dxa"/>
            <w:tcBorders>
              <w:top w:val="nil"/>
              <w:left w:val="nil"/>
              <w:bottom w:val="single" w:sz="8" w:space="0" w:color="auto"/>
              <w:right w:val="single" w:sz="8" w:space="0" w:color="auto"/>
            </w:tcBorders>
            <w:shd w:val="clear" w:color="auto" w:fill="auto"/>
            <w:vAlign w:val="center"/>
            <w:hideMark/>
          </w:tcPr>
          <w:p w14:paraId="4620D542"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4A21A2B" w14:textId="77777777" w:rsidR="009A7E65" w:rsidRPr="00156CB0" w:rsidRDefault="009A7E65" w:rsidP="00156CB0">
            <w:pPr>
              <w:spacing w:before="0"/>
              <w:jc w:val="center"/>
              <w:rPr>
                <w:rFonts w:cs="Arial"/>
                <w:color w:val="000000"/>
              </w:rPr>
            </w:pPr>
            <w:r w:rsidRPr="00156CB0">
              <w:rPr>
                <w:rFonts w:cs="Arial"/>
                <w:color w:val="000000"/>
              </w:rPr>
              <w:t>16</w:t>
            </w:r>
          </w:p>
        </w:tc>
        <w:tc>
          <w:tcPr>
            <w:tcW w:w="1080" w:type="dxa"/>
            <w:tcBorders>
              <w:top w:val="nil"/>
              <w:left w:val="nil"/>
              <w:bottom w:val="single" w:sz="8" w:space="0" w:color="auto"/>
              <w:right w:val="single" w:sz="8" w:space="0" w:color="auto"/>
            </w:tcBorders>
            <w:shd w:val="clear" w:color="auto" w:fill="auto"/>
            <w:vAlign w:val="center"/>
            <w:hideMark/>
          </w:tcPr>
          <w:p w14:paraId="09D2D19F" w14:textId="77777777" w:rsidR="009A7E65" w:rsidRPr="00156CB0" w:rsidRDefault="009A7E65" w:rsidP="00156CB0">
            <w:pPr>
              <w:spacing w:before="0"/>
              <w:jc w:val="center"/>
              <w:rPr>
                <w:rFonts w:cs="Arial"/>
                <w:color w:val="000000"/>
              </w:rPr>
            </w:pPr>
            <w:r w:rsidRPr="00156CB0">
              <w:rPr>
                <w:rFonts w:cs="Arial"/>
                <w:color w:val="000000"/>
              </w:rPr>
              <w:t>V</w:t>
            </w:r>
          </w:p>
        </w:tc>
        <w:tc>
          <w:tcPr>
            <w:tcW w:w="1440" w:type="dxa"/>
            <w:tcBorders>
              <w:top w:val="nil"/>
              <w:left w:val="nil"/>
              <w:bottom w:val="single" w:sz="8" w:space="0" w:color="auto"/>
              <w:right w:val="single" w:sz="8" w:space="0" w:color="auto"/>
            </w:tcBorders>
            <w:shd w:val="clear" w:color="auto" w:fill="auto"/>
            <w:vAlign w:val="center"/>
            <w:hideMark/>
          </w:tcPr>
          <w:p w14:paraId="77C066BF" w14:textId="77777777" w:rsidR="009A7E65" w:rsidRPr="00156CB0" w:rsidRDefault="009A7E65" w:rsidP="00156CB0">
            <w:pPr>
              <w:spacing w:before="0"/>
              <w:jc w:val="center"/>
              <w:rPr>
                <w:rFonts w:cs="Arial"/>
                <w:color w:val="000000"/>
              </w:rPr>
            </w:pPr>
            <w:r w:rsidRPr="00156CB0">
              <w:rPr>
                <w:rFonts w:cs="Arial"/>
                <w:color w:val="000000"/>
              </w:rPr>
              <w:t>мин. 94</w:t>
            </w:r>
          </w:p>
        </w:tc>
        <w:tc>
          <w:tcPr>
            <w:tcW w:w="1440" w:type="dxa"/>
            <w:tcBorders>
              <w:top w:val="nil"/>
              <w:left w:val="nil"/>
              <w:bottom w:val="single" w:sz="8" w:space="0" w:color="auto"/>
              <w:right w:val="single" w:sz="8" w:space="0" w:color="auto"/>
            </w:tcBorders>
            <w:shd w:val="clear" w:color="auto" w:fill="auto"/>
            <w:noWrap/>
            <w:vAlign w:val="center"/>
            <w:hideMark/>
          </w:tcPr>
          <w:p w14:paraId="2B32B11D"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52C16599"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60638409"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070" w:type="dxa"/>
            <w:tcBorders>
              <w:top w:val="nil"/>
              <w:left w:val="nil"/>
              <w:bottom w:val="single" w:sz="8" w:space="0" w:color="auto"/>
              <w:right w:val="single" w:sz="8" w:space="0" w:color="auto"/>
            </w:tcBorders>
            <w:shd w:val="clear" w:color="auto" w:fill="auto"/>
            <w:noWrap/>
            <w:vAlign w:val="bottom"/>
            <w:hideMark/>
          </w:tcPr>
          <w:p w14:paraId="64CD24DC"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5B35856C" w14:textId="77777777" w:rsidTr="00B5131D">
        <w:trPr>
          <w:trHeight w:val="36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E6B8524" w14:textId="77777777" w:rsidR="009A7E65" w:rsidRPr="00156CB0" w:rsidRDefault="009A7E65" w:rsidP="00156CB0">
            <w:pPr>
              <w:spacing w:before="0"/>
              <w:jc w:val="center"/>
              <w:rPr>
                <w:rFonts w:cs="Arial"/>
                <w:color w:val="000000"/>
              </w:rPr>
            </w:pPr>
            <w:r w:rsidRPr="00156CB0">
              <w:rPr>
                <w:rFonts w:cs="Arial"/>
                <w:color w:val="000000"/>
              </w:rPr>
              <w:t>8</w:t>
            </w:r>
          </w:p>
        </w:tc>
        <w:tc>
          <w:tcPr>
            <w:tcW w:w="1374" w:type="dxa"/>
            <w:tcBorders>
              <w:top w:val="nil"/>
              <w:left w:val="nil"/>
              <w:bottom w:val="single" w:sz="8" w:space="0" w:color="auto"/>
              <w:right w:val="single" w:sz="8" w:space="0" w:color="auto"/>
            </w:tcBorders>
            <w:shd w:val="clear" w:color="auto" w:fill="auto"/>
            <w:vAlign w:val="center"/>
            <w:hideMark/>
          </w:tcPr>
          <w:p w14:paraId="3DDF7911" w14:textId="77777777" w:rsidR="009A7E65" w:rsidRPr="00156CB0" w:rsidRDefault="009A7E65" w:rsidP="00156CB0">
            <w:pPr>
              <w:spacing w:before="0"/>
              <w:jc w:val="left"/>
              <w:rPr>
                <w:rFonts w:cs="Arial"/>
                <w:color w:val="000000"/>
              </w:rPr>
            </w:pPr>
            <w:r w:rsidRPr="00156CB0">
              <w:rPr>
                <w:rFonts w:cs="Arial"/>
                <w:color w:val="000000"/>
              </w:rPr>
              <w:t>185/65 R15</w:t>
            </w:r>
          </w:p>
        </w:tc>
        <w:tc>
          <w:tcPr>
            <w:tcW w:w="810" w:type="dxa"/>
            <w:tcBorders>
              <w:top w:val="nil"/>
              <w:left w:val="nil"/>
              <w:bottom w:val="single" w:sz="8" w:space="0" w:color="auto"/>
              <w:right w:val="single" w:sz="8" w:space="0" w:color="auto"/>
            </w:tcBorders>
            <w:shd w:val="clear" w:color="auto" w:fill="auto"/>
            <w:vAlign w:val="center"/>
            <w:hideMark/>
          </w:tcPr>
          <w:p w14:paraId="4134437D"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0D0DE2BD" w14:textId="77777777" w:rsidR="009A7E65" w:rsidRPr="00156CB0" w:rsidRDefault="009A7E65" w:rsidP="00156CB0">
            <w:pPr>
              <w:spacing w:before="0"/>
              <w:jc w:val="center"/>
              <w:rPr>
                <w:rFonts w:cs="Arial"/>
                <w:color w:val="000000"/>
              </w:rPr>
            </w:pPr>
            <w:r w:rsidRPr="00156CB0">
              <w:rPr>
                <w:rFonts w:cs="Arial"/>
                <w:color w:val="000000"/>
              </w:rPr>
              <w:t>28</w:t>
            </w:r>
          </w:p>
        </w:tc>
        <w:tc>
          <w:tcPr>
            <w:tcW w:w="1080" w:type="dxa"/>
            <w:tcBorders>
              <w:top w:val="nil"/>
              <w:left w:val="nil"/>
              <w:bottom w:val="single" w:sz="8" w:space="0" w:color="auto"/>
              <w:right w:val="single" w:sz="8" w:space="0" w:color="auto"/>
            </w:tcBorders>
            <w:shd w:val="clear" w:color="auto" w:fill="auto"/>
            <w:vAlign w:val="center"/>
            <w:hideMark/>
          </w:tcPr>
          <w:p w14:paraId="68C01558" w14:textId="77777777" w:rsidR="009A7E65" w:rsidRPr="00156CB0" w:rsidRDefault="009A7E65" w:rsidP="00156CB0">
            <w:pPr>
              <w:spacing w:before="0"/>
              <w:jc w:val="center"/>
              <w:rPr>
                <w:rFonts w:cs="Arial"/>
                <w:color w:val="000000"/>
              </w:rPr>
            </w:pPr>
            <w:r w:rsidRPr="00156CB0">
              <w:rPr>
                <w:rFonts w:cs="Arial"/>
                <w:color w:val="000000"/>
              </w:rPr>
              <w:t>H</w:t>
            </w:r>
          </w:p>
        </w:tc>
        <w:tc>
          <w:tcPr>
            <w:tcW w:w="1440" w:type="dxa"/>
            <w:tcBorders>
              <w:top w:val="nil"/>
              <w:left w:val="nil"/>
              <w:bottom w:val="single" w:sz="8" w:space="0" w:color="auto"/>
              <w:right w:val="single" w:sz="8" w:space="0" w:color="auto"/>
            </w:tcBorders>
            <w:shd w:val="clear" w:color="auto" w:fill="auto"/>
            <w:vAlign w:val="center"/>
            <w:hideMark/>
          </w:tcPr>
          <w:p w14:paraId="2BFFC303" w14:textId="77777777" w:rsidR="009A7E65" w:rsidRPr="00156CB0" w:rsidRDefault="009A7E65"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noWrap/>
            <w:vAlign w:val="center"/>
            <w:hideMark/>
          </w:tcPr>
          <w:p w14:paraId="0DE90F1A"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40F51716"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15837B24"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070" w:type="dxa"/>
            <w:tcBorders>
              <w:top w:val="nil"/>
              <w:left w:val="nil"/>
              <w:bottom w:val="single" w:sz="8" w:space="0" w:color="auto"/>
              <w:right w:val="single" w:sz="8" w:space="0" w:color="auto"/>
            </w:tcBorders>
            <w:shd w:val="clear" w:color="auto" w:fill="auto"/>
            <w:noWrap/>
            <w:vAlign w:val="bottom"/>
            <w:hideMark/>
          </w:tcPr>
          <w:p w14:paraId="7017C6E0"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71C0AE69" w14:textId="77777777" w:rsidTr="00B5131D">
        <w:trPr>
          <w:trHeight w:val="36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F4C586D" w14:textId="77777777" w:rsidR="009A7E65" w:rsidRPr="00156CB0" w:rsidRDefault="009A7E65" w:rsidP="00156CB0">
            <w:pPr>
              <w:spacing w:before="0"/>
              <w:jc w:val="center"/>
              <w:rPr>
                <w:rFonts w:cs="Arial"/>
                <w:color w:val="000000"/>
              </w:rPr>
            </w:pPr>
            <w:r w:rsidRPr="00156CB0">
              <w:rPr>
                <w:rFonts w:cs="Arial"/>
                <w:color w:val="000000"/>
              </w:rPr>
              <w:t>9</w:t>
            </w:r>
          </w:p>
        </w:tc>
        <w:tc>
          <w:tcPr>
            <w:tcW w:w="1374" w:type="dxa"/>
            <w:tcBorders>
              <w:top w:val="nil"/>
              <w:left w:val="nil"/>
              <w:bottom w:val="single" w:sz="8" w:space="0" w:color="auto"/>
              <w:right w:val="single" w:sz="8" w:space="0" w:color="auto"/>
            </w:tcBorders>
            <w:shd w:val="clear" w:color="auto" w:fill="auto"/>
            <w:vAlign w:val="center"/>
            <w:hideMark/>
          </w:tcPr>
          <w:p w14:paraId="1EE91F6C" w14:textId="77777777" w:rsidR="009A7E65" w:rsidRPr="00156CB0" w:rsidRDefault="009A7E65" w:rsidP="00156CB0">
            <w:pPr>
              <w:spacing w:before="0"/>
              <w:jc w:val="left"/>
              <w:rPr>
                <w:rFonts w:cs="Arial"/>
                <w:color w:val="000000"/>
              </w:rPr>
            </w:pPr>
            <w:r w:rsidRPr="00156CB0">
              <w:rPr>
                <w:rFonts w:cs="Arial"/>
                <w:color w:val="000000"/>
              </w:rPr>
              <w:t>225/65 R16C</w:t>
            </w:r>
          </w:p>
        </w:tc>
        <w:tc>
          <w:tcPr>
            <w:tcW w:w="810" w:type="dxa"/>
            <w:tcBorders>
              <w:top w:val="nil"/>
              <w:left w:val="nil"/>
              <w:bottom w:val="single" w:sz="8" w:space="0" w:color="auto"/>
              <w:right w:val="single" w:sz="8" w:space="0" w:color="auto"/>
            </w:tcBorders>
            <w:shd w:val="clear" w:color="auto" w:fill="auto"/>
            <w:vAlign w:val="center"/>
            <w:hideMark/>
          </w:tcPr>
          <w:p w14:paraId="70673332"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223F183" w14:textId="77777777" w:rsidR="009A7E65" w:rsidRPr="00156CB0" w:rsidRDefault="009A7E65" w:rsidP="00156CB0">
            <w:pPr>
              <w:spacing w:before="0"/>
              <w:jc w:val="center"/>
              <w:rPr>
                <w:rFonts w:cs="Arial"/>
                <w:color w:val="000000"/>
              </w:rPr>
            </w:pPr>
            <w:r w:rsidRPr="00156CB0">
              <w:rPr>
                <w:rFonts w:cs="Arial"/>
                <w:color w:val="000000"/>
              </w:rPr>
              <w:t>30</w:t>
            </w:r>
          </w:p>
        </w:tc>
        <w:tc>
          <w:tcPr>
            <w:tcW w:w="1080" w:type="dxa"/>
            <w:tcBorders>
              <w:top w:val="nil"/>
              <w:left w:val="nil"/>
              <w:bottom w:val="single" w:sz="8" w:space="0" w:color="auto"/>
              <w:right w:val="single" w:sz="8" w:space="0" w:color="auto"/>
            </w:tcBorders>
            <w:shd w:val="clear" w:color="auto" w:fill="auto"/>
            <w:vAlign w:val="center"/>
            <w:hideMark/>
          </w:tcPr>
          <w:p w14:paraId="77F4FB3D" w14:textId="77777777" w:rsidR="009A7E65" w:rsidRPr="00156CB0" w:rsidRDefault="009A7E65" w:rsidP="00156CB0">
            <w:pPr>
              <w:spacing w:before="0"/>
              <w:jc w:val="center"/>
              <w:rPr>
                <w:rFonts w:cs="Arial"/>
                <w:color w:val="000000"/>
              </w:rPr>
            </w:pPr>
            <w:r w:rsidRPr="00156CB0">
              <w:rPr>
                <w:rFonts w:cs="Arial"/>
                <w:color w:val="000000"/>
              </w:rPr>
              <w:t>R</w:t>
            </w:r>
          </w:p>
        </w:tc>
        <w:tc>
          <w:tcPr>
            <w:tcW w:w="1440" w:type="dxa"/>
            <w:tcBorders>
              <w:top w:val="nil"/>
              <w:left w:val="nil"/>
              <w:bottom w:val="single" w:sz="8" w:space="0" w:color="auto"/>
              <w:right w:val="single" w:sz="8" w:space="0" w:color="auto"/>
            </w:tcBorders>
            <w:shd w:val="clear" w:color="auto" w:fill="auto"/>
            <w:vAlign w:val="center"/>
            <w:hideMark/>
          </w:tcPr>
          <w:p w14:paraId="0C574C66" w14:textId="77777777" w:rsidR="009A7E65" w:rsidRPr="00156CB0" w:rsidRDefault="009A7E65" w:rsidP="00156CB0">
            <w:pPr>
              <w:spacing w:before="0"/>
              <w:jc w:val="center"/>
              <w:rPr>
                <w:rFonts w:cs="Arial"/>
                <w:color w:val="000000"/>
              </w:rPr>
            </w:pPr>
            <w:r w:rsidRPr="00156CB0">
              <w:rPr>
                <w:rFonts w:cs="Arial"/>
                <w:color w:val="000000"/>
              </w:rPr>
              <w:t>112/110</w:t>
            </w:r>
          </w:p>
        </w:tc>
        <w:tc>
          <w:tcPr>
            <w:tcW w:w="1440" w:type="dxa"/>
            <w:tcBorders>
              <w:top w:val="nil"/>
              <w:left w:val="nil"/>
              <w:bottom w:val="single" w:sz="8" w:space="0" w:color="auto"/>
              <w:right w:val="single" w:sz="8" w:space="0" w:color="auto"/>
            </w:tcBorders>
            <w:shd w:val="clear" w:color="auto" w:fill="auto"/>
            <w:noWrap/>
            <w:vAlign w:val="center"/>
            <w:hideMark/>
          </w:tcPr>
          <w:p w14:paraId="0C1A94A3" w14:textId="77777777" w:rsidR="009A7E65" w:rsidRPr="00156CB0" w:rsidRDefault="009A7E65" w:rsidP="00156CB0">
            <w:pPr>
              <w:spacing w:before="0"/>
              <w:jc w:val="center"/>
              <w:rPr>
                <w:rFonts w:cs="Arial"/>
                <w:color w:val="000000"/>
              </w:rPr>
            </w:pPr>
            <w:r w:rsidRPr="00156CB0">
              <w:rPr>
                <w:rFonts w:cs="Arial"/>
                <w:color w:val="000000"/>
              </w:rPr>
              <w:t xml:space="preserve">A-E </w:t>
            </w:r>
          </w:p>
        </w:tc>
        <w:tc>
          <w:tcPr>
            <w:tcW w:w="1530" w:type="dxa"/>
            <w:tcBorders>
              <w:top w:val="nil"/>
              <w:left w:val="nil"/>
              <w:bottom w:val="single" w:sz="8" w:space="0" w:color="auto"/>
              <w:right w:val="single" w:sz="8" w:space="0" w:color="auto"/>
            </w:tcBorders>
            <w:shd w:val="clear" w:color="auto" w:fill="auto"/>
            <w:noWrap/>
            <w:vAlign w:val="center"/>
            <w:hideMark/>
          </w:tcPr>
          <w:p w14:paraId="72C4F1CD" w14:textId="77777777" w:rsidR="009A7E65" w:rsidRPr="00156CB0" w:rsidRDefault="009A7E65"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087D3558"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070" w:type="dxa"/>
            <w:tcBorders>
              <w:top w:val="nil"/>
              <w:left w:val="nil"/>
              <w:bottom w:val="single" w:sz="8" w:space="0" w:color="auto"/>
              <w:right w:val="single" w:sz="8" w:space="0" w:color="auto"/>
            </w:tcBorders>
            <w:shd w:val="clear" w:color="auto" w:fill="auto"/>
            <w:noWrap/>
            <w:vAlign w:val="bottom"/>
            <w:hideMark/>
          </w:tcPr>
          <w:p w14:paraId="46742BCA"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45700332" w14:textId="77777777" w:rsidTr="00B5131D">
        <w:trPr>
          <w:trHeight w:val="36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7EFDDAC" w14:textId="77777777" w:rsidR="009A7E65" w:rsidRPr="00156CB0" w:rsidRDefault="009A7E65" w:rsidP="00156CB0">
            <w:pPr>
              <w:spacing w:before="0"/>
              <w:jc w:val="center"/>
              <w:rPr>
                <w:rFonts w:cs="Arial"/>
                <w:color w:val="000000"/>
              </w:rPr>
            </w:pPr>
            <w:r w:rsidRPr="00156CB0">
              <w:rPr>
                <w:rFonts w:cs="Arial"/>
                <w:color w:val="000000"/>
              </w:rPr>
              <w:t>10</w:t>
            </w:r>
          </w:p>
        </w:tc>
        <w:tc>
          <w:tcPr>
            <w:tcW w:w="1374" w:type="dxa"/>
            <w:tcBorders>
              <w:top w:val="nil"/>
              <w:left w:val="nil"/>
              <w:bottom w:val="single" w:sz="8" w:space="0" w:color="auto"/>
              <w:right w:val="single" w:sz="8" w:space="0" w:color="auto"/>
            </w:tcBorders>
            <w:shd w:val="clear" w:color="auto" w:fill="auto"/>
            <w:vAlign w:val="center"/>
            <w:hideMark/>
          </w:tcPr>
          <w:p w14:paraId="1817B5C7" w14:textId="77777777" w:rsidR="009A7E65" w:rsidRPr="00156CB0" w:rsidRDefault="009A7E65" w:rsidP="00156CB0">
            <w:pPr>
              <w:spacing w:before="0"/>
              <w:jc w:val="left"/>
              <w:rPr>
                <w:rFonts w:cs="Arial"/>
                <w:color w:val="000000"/>
              </w:rPr>
            </w:pPr>
            <w:r w:rsidRPr="00156CB0">
              <w:rPr>
                <w:rFonts w:cs="Arial"/>
                <w:color w:val="000000"/>
              </w:rPr>
              <w:t>255/70 R16</w:t>
            </w:r>
          </w:p>
        </w:tc>
        <w:tc>
          <w:tcPr>
            <w:tcW w:w="810" w:type="dxa"/>
            <w:tcBorders>
              <w:top w:val="nil"/>
              <w:left w:val="nil"/>
              <w:bottom w:val="single" w:sz="8" w:space="0" w:color="auto"/>
              <w:right w:val="single" w:sz="8" w:space="0" w:color="auto"/>
            </w:tcBorders>
            <w:shd w:val="clear" w:color="auto" w:fill="auto"/>
            <w:vAlign w:val="center"/>
            <w:hideMark/>
          </w:tcPr>
          <w:p w14:paraId="60A53FCC"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3E8D7144" w14:textId="77777777" w:rsidR="009A7E65" w:rsidRPr="00156CB0" w:rsidRDefault="009A7E65" w:rsidP="00156CB0">
            <w:pPr>
              <w:spacing w:before="0"/>
              <w:jc w:val="center"/>
              <w:rPr>
                <w:rFonts w:cs="Arial"/>
                <w:color w:val="000000"/>
              </w:rPr>
            </w:pPr>
            <w:r w:rsidRPr="00156CB0">
              <w:rPr>
                <w:rFonts w:cs="Arial"/>
                <w:color w:val="000000"/>
              </w:rPr>
              <w:t>8</w:t>
            </w:r>
          </w:p>
        </w:tc>
        <w:tc>
          <w:tcPr>
            <w:tcW w:w="1080" w:type="dxa"/>
            <w:tcBorders>
              <w:top w:val="nil"/>
              <w:left w:val="nil"/>
              <w:bottom w:val="single" w:sz="8" w:space="0" w:color="auto"/>
              <w:right w:val="single" w:sz="8" w:space="0" w:color="auto"/>
            </w:tcBorders>
            <w:shd w:val="clear" w:color="auto" w:fill="auto"/>
            <w:vAlign w:val="center"/>
            <w:hideMark/>
          </w:tcPr>
          <w:p w14:paraId="533F16B8" w14:textId="77777777" w:rsidR="009A7E65" w:rsidRPr="00156CB0" w:rsidRDefault="009A7E65" w:rsidP="00156CB0">
            <w:pPr>
              <w:spacing w:before="0"/>
              <w:jc w:val="center"/>
              <w:rPr>
                <w:rFonts w:cs="Arial"/>
                <w:color w:val="000000"/>
              </w:rPr>
            </w:pPr>
            <w:r w:rsidRPr="00156CB0">
              <w:rPr>
                <w:rFonts w:cs="Arial"/>
                <w:color w:val="000000"/>
              </w:rPr>
              <w:t>S</w:t>
            </w:r>
          </w:p>
        </w:tc>
        <w:tc>
          <w:tcPr>
            <w:tcW w:w="1440" w:type="dxa"/>
            <w:tcBorders>
              <w:top w:val="nil"/>
              <w:left w:val="nil"/>
              <w:bottom w:val="single" w:sz="8" w:space="0" w:color="auto"/>
              <w:right w:val="single" w:sz="8" w:space="0" w:color="auto"/>
            </w:tcBorders>
            <w:shd w:val="clear" w:color="auto" w:fill="auto"/>
            <w:vAlign w:val="center"/>
            <w:hideMark/>
          </w:tcPr>
          <w:p w14:paraId="36576297" w14:textId="77777777" w:rsidR="009A7E65" w:rsidRPr="00156CB0" w:rsidRDefault="009A7E65" w:rsidP="00156CB0">
            <w:pPr>
              <w:spacing w:before="0"/>
              <w:jc w:val="center"/>
              <w:rPr>
                <w:rFonts w:cs="Arial"/>
                <w:color w:val="000000"/>
              </w:rPr>
            </w:pPr>
            <w:r w:rsidRPr="00156CB0">
              <w:rPr>
                <w:rFonts w:cs="Arial"/>
                <w:color w:val="000000"/>
              </w:rPr>
              <w:t>120/117</w:t>
            </w:r>
          </w:p>
        </w:tc>
        <w:tc>
          <w:tcPr>
            <w:tcW w:w="1440" w:type="dxa"/>
            <w:tcBorders>
              <w:top w:val="nil"/>
              <w:left w:val="nil"/>
              <w:bottom w:val="single" w:sz="8" w:space="0" w:color="auto"/>
              <w:right w:val="single" w:sz="8" w:space="0" w:color="auto"/>
            </w:tcBorders>
            <w:shd w:val="clear" w:color="auto" w:fill="auto"/>
            <w:noWrap/>
            <w:vAlign w:val="center"/>
            <w:hideMark/>
          </w:tcPr>
          <w:p w14:paraId="516E1B36" w14:textId="77777777" w:rsidR="009A7E65" w:rsidRPr="00156CB0" w:rsidRDefault="009A7E65"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noWrap/>
            <w:vAlign w:val="center"/>
            <w:hideMark/>
          </w:tcPr>
          <w:p w14:paraId="0816D717" w14:textId="77777777" w:rsidR="009A7E65" w:rsidRPr="00156CB0" w:rsidRDefault="009A7E65"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6F46331E" w14:textId="77777777" w:rsidR="009A7E65" w:rsidRPr="00156CB0" w:rsidRDefault="009A7E65" w:rsidP="00156CB0">
            <w:pPr>
              <w:spacing w:before="0"/>
              <w:jc w:val="center"/>
              <w:rPr>
                <w:rFonts w:cs="Arial"/>
                <w:color w:val="000000"/>
              </w:rPr>
            </w:pPr>
            <w:r w:rsidRPr="00156CB0">
              <w:rPr>
                <w:rFonts w:cs="Arial"/>
                <w:color w:val="000000"/>
              </w:rPr>
              <w:t>макс. 75</w:t>
            </w:r>
          </w:p>
        </w:tc>
        <w:tc>
          <w:tcPr>
            <w:tcW w:w="2070" w:type="dxa"/>
            <w:tcBorders>
              <w:top w:val="nil"/>
              <w:left w:val="nil"/>
              <w:bottom w:val="single" w:sz="8" w:space="0" w:color="auto"/>
              <w:right w:val="single" w:sz="8" w:space="0" w:color="auto"/>
            </w:tcBorders>
            <w:shd w:val="clear" w:color="auto" w:fill="auto"/>
            <w:noWrap/>
            <w:vAlign w:val="bottom"/>
            <w:hideMark/>
          </w:tcPr>
          <w:p w14:paraId="7323F4B7"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bl>
    <w:p w14:paraId="75377299" w14:textId="77777777" w:rsidR="009A7E65" w:rsidRPr="00156CB0" w:rsidRDefault="009A7E65" w:rsidP="00156CB0">
      <w:pPr>
        <w:spacing w:before="0"/>
        <w:contextualSpacing/>
        <w:jc w:val="left"/>
        <w:rPr>
          <w:rFonts w:eastAsia="Calibri" w:cs="Arial"/>
          <w:b/>
          <w:lang w:val="sr-Cyrl-RS"/>
        </w:rPr>
      </w:pPr>
    </w:p>
    <w:p w14:paraId="6B3444D3" w14:textId="77777777" w:rsidR="009A7E65" w:rsidRPr="00156CB0" w:rsidRDefault="009A7E65" w:rsidP="00156CB0">
      <w:pPr>
        <w:spacing w:before="0"/>
        <w:contextualSpacing/>
        <w:jc w:val="left"/>
        <w:rPr>
          <w:rFonts w:eastAsia="Calibri" w:cs="Arial"/>
          <w:b/>
          <w:lang w:val="sr-Cyrl-RS"/>
        </w:rPr>
      </w:pPr>
    </w:p>
    <w:p w14:paraId="4F414C8F" w14:textId="100F127A" w:rsidR="009A7E65" w:rsidRPr="00156CB0" w:rsidRDefault="009A7E65" w:rsidP="00156CB0">
      <w:pPr>
        <w:spacing w:before="0"/>
        <w:contextualSpacing/>
        <w:jc w:val="left"/>
        <w:rPr>
          <w:rFonts w:eastAsia="Calibri" w:cs="Arial"/>
          <w:b/>
          <w:lang w:val="sr-Cyrl-RS"/>
        </w:rPr>
      </w:pPr>
    </w:p>
    <w:p w14:paraId="2D4490E3" w14:textId="77777777" w:rsidR="00F222B9" w:rsidRPr="00156CB0" w:rsidRDefault="00F222B9" w:rsidP="00156CB0">
      <w:pPr>
        <w:spacing w:before="0"/>
        <w:contextualSpacing/>
        <w:jc w:val="left"/>
        <w:rPr>
          <w:rFonts w:eastAsia="Calibri" w:cs="Arial"/>
          <w:b/>
          <w:lang w:val="sr-Cyrl-RS"/>
        </w:rPr>
      </w:pPr>
    </w:p>
    <w:p w14:paraId="1722F82C" w14:textId="77777777" w:rsidR="009A7E65" w:rsidRPr="00156CB0" w:rsidRDefault="009A7E65" w:rsidP="00156CB0">
      <w:pPr>
        <w:spacing w:before="0"/>
        <w:contextualSpacing/>
        <w:jc w:val="left"/>
        <w:rPr>
          <w:rFonts w:eastAsia="Calibri" w:cs="Arial"/>
          <w:b/>
          <w:lang w:val="sr-Cyrl-RS"/>
        </w:rPr>
      </w:pPr>
    </w:p>
    <w:tbl>
      <w:tblPr>
        <w:tblW w:w="13400" w:type="dxa"/>
        <w:tblLayout w:type="fixed"/>
        <w:tblLook w:val="04A0" w:firstRow="1" w:lastRow="0" w:firstColumn="1" w:lastColumn="0" w:noHBand="0" w:noVBand="1"/>
      </w:tblPr>
      <w:tblGrid>
        <w:gridCol w:w="686"/>
        <w:gridCol w:w="1464"/>
        <w:gridCol w:w="810"/>
        <w:gridCol w:w="1260"/>
        <w:gridCol w:w="1170"/>
        <w:gridCol w:w="1350"/>
        <w:gridCol w:w="1530"/>
        <w:gridCol w:w="1530"/>
        <w:gridCol w:w="1530"/>
        <w:gridCol w:w="2070"/>
      </w:tblGrid>
      <w:tr w:rsidR="009A7E65" w:rsidRPr="00156CB0" w14:paraId="52EC0ABC" w14:textId="77777777" w:rsidTr="00B5131D">
        <w:trPr>
          <w:trHeight w:val="315"/>
        </w:trPr>
        <w:tc>
          <w:tcPr>
            <w:tcW w:w="1340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976AE1" w14:textId="77777777" w:rsidR="009A7E65" w:rsidRPr="00156CB0" w:rsidRDefault="009A7E65" w:rsidP="00156CB0">
            <w:pPr>
              <w:spacing w:before="0"/>
              <w:jc w:val="center"/>
              <w:rPr>
                <w:rFonts w:cs="Arial"/>
                <w:b/>
                <w:bCs/>
                <w:color w:val="000000"/>
              </w:rPr>
            </w:pPr>
            <w:r w:rsidRPr="00156CB0">
              <w:rPr>
                <w:rFonts w:cs="Arial"/>
                <w:b/>
                <w:bCs/>
                <w:color w:val="000000"/>
              </w:rPr>
              <w:t>ЛЕТЊЕ</w:t>
            </w:r>
          </w:p>
        </w:tc>
      </w:tr>
      <w:tr w:rsidR="009A7E65" w:rsidRPr="00156CB0" w14:paraId="04FC78AA"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464B5B3" w14:textId="77777777" w:rsidR="009A7E65" w:rsidRPr="00156CB0" w:rsidRDefault="009A7E65" w:rsidP="00156CB0">
            <w:pPr>
              <w:spacing w:before="0"/>
              <w:rPr>
                <w:rFonts w:cs="Arial"/>
                <w:b/>
                <w:bCs/>
                <w:color w:val="000000"/>
              </w:rPr>
            </w:pPr>
            <w:r w:rsidRPr="00156CB0">
              <w:rPr>
                <w:rFonts w:cs="Arial"/>
                <w:b/>
                <w:bCs/>
                <w:color w:val="000000"/>
              </w:rPr>
              <w:lastRenderedPageBreak/>
              <w:t>Ред. број</w:t>
            </w:r>
          </w:p>
        </w:tc>
        <w:tc>
          <w:tcPr>
            <w:tcW w:w="1464" w:type="dxa"/>
            <w:tcBorders>
              <w:top w:val="nil"/>
              <w:left w:val="nil"/>
              <w:bottom w:val="single" w:sz="8" w:space="0" w:color="auto"/>
              <w:right w:val="single" w:sz="8" w:space="0" w:color="auto"/>
            </w:tcBorders>
            <w:shd w:val="clear" w:color="auto" w:fill="auto"/>
            <w:vAlign w:val="center"/>
            <w:hideMark/>
          </w:tcPr>
          <w:p w14:paraId="669B60FA" w14:textId="77777777" w:rsidR="009A7E65" w:rsidRPr="00156CB0" w:rsidRDefault="009A7E65" w:rsidP="00156CB0">
            <w:pPr>
              <w:spacing w:before="0"/>
              <w:rPr>
                <w:rFonts w:cs="Arial"/>
                <w:b/>
                <w:bCs/>
                <w:color w:val="000000"/>
              </w:rPr>
            </w:pPr>
            <w:r w:rsidRPr="00156CB0">
              <w:rPr>
                <w:rFonts w:cs="Arial"/>
                <w:b/>
                <w:bCs/>
                <w:color w:val="000000"/>
              </w:rPr>
              <w:t>Димензија  гуме</w:t>
            </w:r>
          </w:p>
        </w:tc>
        <w:tc>
          <w:tcPr>
            <w:tcW w:w="810" w:type="dxa"/>
            <w:tcBorders>
              <w:top w:val="nil"/>
              <w:left w:val="nil"/>
              <w:bottom w:val="single" w:sz="8" w:space="0" w:color="auto"/>
              <w:right w:val="single" w:sz="8" w:space="0" w:color="auto"/>
            </w:tcBorders>
            <w:shd w:val="clear" w:color="auto" w:fill="auto"/>
            <w:vAlign w:val="center"/>
            <w:hideMark/>
          </w:tcPr>
          <w:p w14:paraId="71E44590" w14:textId="77777777" w:rsidR="009A7E65" w:rsidRPr="00156CB0" w:rsidRDefault="009A7E65"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5D4D90FC" w14:textId="77777777" w:rsidR="009A7E65" w:rsidRPr="00156CB0" w:rsidRDefault="009A7E65" w:rsidP="00156CB0">
            <w:pPr>
              <w:spacing w:before="0"/>
              <w:rPr>
                <w:rFonts w:cs="Arial"/>
                <w:b/>
                <w:bCs/>
                <w:color w:val="000000"/>
              </w:rPr>
            </w:pPr>
            <w:r w:rsidRPr="00156CB0">
              <w:rPr>
                <w:rFonts w:cs="Arial"/>
                <w:b/>
                <w:bCs/>
                <w:color w:val="000000"/>
              </w:rPr>
              <w:t>Оквирна количина</w:t>
            </w:r>
          </w:p>
        </w:tc>
        <w:tc>
          <w:tcPr>
            <w:tcW w:w="1170" w:type="dxa"/>
            <w:tcBorders>
              <w:top w:val="nil"/>
              <w:left w:val="nil"/>
              <w:bottom w:val="single" w:sz="8" w:space="0" w:color="auto"/>
              <w:right w:val="single" w:sz="8" w:space="0" w:color="auto"/>
            </w:tcBorders>
            <w:shd w:val="clear" w:color="auto" w:fill="auto"/>
            <w:vAlign w:val="center"/>
            <w:hideMark/>
          </w:tcPr>
          <w:p w14:paraId="03BFEE24" w14:textId="77777777" w:rsidR="009A7E65" w:rsidRPr="00156CB0" w:rsidRDefault="009A7E65"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751F7F57" w14:textId="77777777" w:rsidR="009A7E65" w:rsidRPr="00156CB0" w:rsidRDefault="009A7E65" w:rsidP="00156CB0">
            <w:pPr>
              <w:spacing w:before="0"/>
              <w:rPr>
                <w:rFonts w:cs="Arial"/>
                <w:b/>
                <w:bCs/>
                <w:color w:val="000000"/>
              </w:rPr>
            </w:pPr>
            <w:r w:rsidRPr="00156CB0">
              <w:rPr>
                <w:rFonts w:cs="Arial"/>
                <w:b/>
                <w:bCs/>
                <w:color w:val="000000"/>
              </w:rPr>
              <w:t> Носивост</w:t>
            </w:r>
          </w:p>
        </w:tc>
        <w:tc>
          <w:tcPr>
            <w:tcW w:w="1530" w:type="dxa"/>
            <w:tcBorders>
              <w:top w:val="nil"/>
              <w:left w:val="nil"/>
              <w:bottom w:val="single" w:sz="8" w:space="0" w:color="auto"/>
              <w:right w:val="single" w:sz="8" w:space="0" w:color="auto"/>
            </w:tcBorders>
            <w:shd w:val="clear" w:color="auto" w:fill="auto"/>
            <w:vAlign w:val="center"/>
            <w:hideMark/>
          </w:tcPr>
          <w:p w14:paraId="54652983" w14:textId="77777777" w:rsidR="009A7E65" w:rsidRPr="00156CB0" w:rsidRDefault="009A7E65" w:rsidP="00156CB0">
            <w:pPr>
              <w:spacing w:before="0"/>
              <w:jc w:val="left"/>
              <w:rPr>
                <w:rFonts w:cs="Arial"/>
                <w:b/>
                <w:bCs/>
                <w:color w:val="000000"/>
              </w:rPr>
            </w:pPr>
            <w:r w:rsidRPr="00156CB0">
              <w:rPr>
                <w:rFonts w:cs="Arial"/>
                <w:b/>
                <w:bCs/>
                <w:color w:val="000000"/>
              </w:rPr>
              <w:t xml:space="preserve">Потрошња горива </w:t>
            </w:r>
            <w:r w:rsidRPr="00156CB0">
              <w:rPr>
                <w:rFonts w:cs="Arial"/>
                <w:b/>
                <w:bCs/>
                <w:color w:val="000000"/>
                <w:lang w:val="sr-Cyrl-RS"/>
              </w:rPr>
              <w:t xml:space="preserve">   </w:t>
            </w:r>
            <w:r w:rsidRPr="00156CB0">
              <w:rPr>
                <w:rFonts w:cs="Arial"/>
                <w:b/>
                <w:bCs/>
                <w:color w:val="000000"/>
              </w:rPr>
              <w:t xml:space="preserve">(од - до)    </w:t>
            </w:r>
          </w:p>
        </w:tc>
        <w:tc>
          <w:tcPr>
            <w:tcW w:w="1530" w:type="dxa"/>
            <w:tcBorders>
              <w:top w:val="nil"/>
              <w:left w:val="nil"/>
              <w:bottom w:val="single" w:sz="8" w:space="0" w:color="auto"/>
              <w:right w:val="single" w:sz="8" w:space="0" w:color="auto"/>
            </w:tcBorders>
            <w:shd w:val="clear" w:color="auto" w:fill="auto"/>
            <w:vAlign w:val="bottom"/>
            <w:hideMark/>
          </w:tcPr>
          <w:p w14:paraId="47F658A3" w14:textId="77777777" w:rsidR="009A7E65" w:rsidRPr="00156CB0" w:rsidRDefault="009A7E65"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530" w:type="dxa"/>
            <w:tcBorders>
              <w:top w:val="nil"/>
              <w:left w:val="nil"/>
              <w:bottom w:val="single" w:sz="8" w:space="0" w:color="auto"/>
              <w:right w:val="single" w:sz="8" w:space="0" w:color="auto"/>
            </w:tcBorders>
            <w:shd w:val="clear" w:color="auto" w:fill="auto"/>
            <w:vAlign w:val="bottom"/>
            <w:hideMark/>
          </w:tcPr>
          <w:p w14:paraId="50B33B15" w14:textId="77777777" w:rsidR="009A7E65" w:rsidRPr="00156CB0" w:rsidRDefault="009A7E65" w:rsidP="00156CB0">
            <w:pPr>
              <w:spacing w:before="0"/>
              <w:jc w:val="left"/>
              <w:rPr>
                <w:rFonts w:cs="Arial"/>
                <w:b/>
                <w:bCs/>
                <w:color w:val="000000"/>
              </w:rPr>
            </w:pPr>
            <w:r w:rsidRPr="00156CB0">
              <w:rPr>
                <w:rFonts w:cs="Arial"/>
                <w:b/>
                <w:bCs/>
                <w:color w:val="000000"/>
              </w:rPr>
              <w:t>Емитовање спољашње буке (dВ)</w:t>
            </w:r>
          </w:p>
        </w:tc>
        <w:tc>
          <w:tcPr>
            <w:tcW w:w="2070" w:type="dxa"/>
            <w:tcBorders>
              <w:top w:val="nil"/>
              <w:left w:val="nil"/>
              <w:bottom w:val="single" w:sz="8" w:space="0" w:color="auto"/>
              <w:right w:val="single" w:sz="8" w:space="0" w:color="auto"/>
            </w:tcBorders>
            <w:shd w:val="clear" w:color="auto" w:fill="auto"/>
            <w:noWrap/>
            <w:vAlign w:val="center"/>
            <w:hideMark/>
          </w:tcPr>
          <w:p w14:paraId="06EE749E" w14:textId="77777777" w:rsidR="009A7E65" w:rsidRPr="00156CB0" w:rsidRDefault="009A7E65" w:rsidP="00156CB0">
            <w:pPr>
              <w:spacing w:before="0"/>
              <w:jc w:val="left"/>
              <w:rPr>
                <w:rFonts w:cs="Arial"/>
                <w:b/>
                <w:bCs/>
                <w:color w:val="000000"/>
              </w:rPr>
            </w:pPr>
            <w:r w:rsidRPr="00156CB0">
              <w:rPr>
                <w:rFonts w:cs="Arial"/>
                <w:b/>
                <w:bCs/>
                <w:color w:val="000000"/>
              </w:rPr>
              <w:t>Место испоруке</w:t>
            </w:r>
          </w:p>
        </w:tc>
      </w:tr>
      <w:tr w:rsidR="009A7E65" w:rsidRPr="00156CB0" w14:paraId="01E32E16"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4ADCC20" w14:textId="77777777" w:rsidR="009A7E65" w:rsidRPr="00156CB0" w:rsidRDefault="009A7E65" w:rsidP="00156CB0">
            <w:pPr>
              <w:spacing w:before="0"/>
              <w:jc w:val="center"/>
              <w:rPr>
                <w:rFonts w:cs="Arial"/>
                <w:color w:val="000000"/>
              </w:rPr>
            </w:pPr>
            <w:r w:rsidRPr="00156CB0">
              <w:rPr>
                <w:rFonts w:cs="Arial"/>
                <w:color w:val="000000"/>
              </w:rPr>
              <w:t>1</w:t>
            </w:r>
          </w:p>
        </w:tc>
        <w:tc>
          <w:tcPr>
            <w:tcW w:w="1464" w:type="dxa"/>
            <w:tcBorders>
              <w:top w:val="nil"/>
              <w:left w:val="nil"/>
              <w:bottom w:val="single" w:sz="8" w:space="0" w:color="auto"/>
              <w:right w:val="single" w:sz="8" w:space="0" w:color="auto"/>
            </w:tcBorders>
            <w:shd w:val="clear" w:color="auto" w:fill="auto"/>
            <w:vAlign w:val="center"/>
            <w:hideMark/>
          </w:tcPr>
          <w:p w14:paraId="7A7CD491" w14:textId="77777777" w:rsidR="009A7E65" w:rsidRPr="00156CB0" w:rsidRDefault="009A7E65" w:rsidP="00156CB0">
            <w:pPr>
              <w:spacing w:before="0"/>
              <w:jc w:val="left"/>
              <w:rPr>
                <w:rFonts w:cs="Arial"/>
                <w:color w:val="000000"/>
              </w:rPr>
            </w:pPr>
            <w:r w:rsidRPr="00156CB0">
              <w:rPr>
                <w:rFonts w:cs="Arial"/>
                <w:color w:val="000000"/>
              </w:rPr>
              <w:t>185/65 R15</w:t>
            </w:r>
          </w:p>
        </w:tc>
        <w:tc>
          <w:tcPr>
            <w:tcW w:w="810" w:type="dxa"/>
            <w:tcBorders>
              <w:top w:val="nil"/>
              <w:left w:val="nil"/>
              <w:bottom w:val="single" w:sz="8" w:space="0" w:color="auto"/>
              <w:right w:val="single" w:sz="8" w:space="0" w:color="auto"/>
            </w:tcBorders>
            <w:shd w:val="clear" w:color="auto" w:fill="auto"/>
            <w:vAlign w:val="center"/>
            <w:hideMark/>
          </w:tcPr>
          <w:p w14:paraId="21F3C2ED"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F89C881" w14:textId="77777777" w:rsidR="009A7E65" w:rsidRPr="00156CB0" w:rsidRDefault="009A7E65" w:rsidP="00156CB0">
            <w:pPr>
              <w:spacing w:before="0"/>
              <w:jc w:val="center"/>
              <w:rPr>
                <w:rFonts w:cs="Arial"/>
                <w:color w:val="000000"/>
              </w:rPr>
            </w:pPr>
            <w:r w:rsidRPr="00156CB0">
              <w:rPr>
                <w:rFonts w:cs="Arial"/>
                <w:color w:val="000000"/>
              </w:rPr>
              <w:t>4</w:t>
            </w:r>
          </w:p>
        </w:tc>
        <w:tc>
          <w:tcPr>
            <w:tcW w:w="1170" w:type="dxa"/>
            <w:tcBorders>
              <w:top w:val="nil"/>
              <w:left w:val="nil"/>
              <w:bottom w:val="single" w:sz="8" w:space="0" w:color="auto"/>
              <w:right w:val="single" w:sz="8" w:space="0" w:color="auto"/>
            </w:tcBorders>
            <w:shd w:val="clear" w:color="auto" w:fill="auto"/>
            <w:vAlign w:val="center"/>
            <w:hideMark/>
          </w:tcPr>
          <w:p w14:paraId="03DDBE81" w14:textId="77777777" w:rsidR="009A7E65" w:rsidRPr="00156CB0" w:rsidRDefault="009A7E65"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6CE212D5" w14:textId="77777777" w:rsidR="009A7E65" w:rsidRPr="00156CB0" w:rsidRDefault="009A7E65" w:rsidP="00156CB0">
            <w:pPr>
              <w:spacing w:before="0"/>
              <w:jc w:val="center"/>
              <w:rPr>
                <w:rFonts w:cs="Arial"/>
                <w:color w:val="000000"/>
              </w:rPr>
            </w:pPr>
            <w:r w:rsidRPr="00156CB0">
              <w:rPr>
                <w:rFonts w:cs="Arial"/>
                <w:color w:val="000000"/>
              </w:rPr>
              <w:t>мин. 88</w:t>
            </w:r>
          </w:p>
        </w:tc>
        <w:tc>
          <w:tcPr>
            <w:tcW w:w="1530" w:type="dxa"/>
            <w:tcBorders>
              <w:top w:val="nil"/>
              <w:left w:val="nil"/>
              <w:bottom w:val="single" w:sz="8" w:space="0" w:color="auto"/>
              <w:right w:val="single" w:sz="8" w:space="0" w:color="auto"/>
            </w:tcBorders>
            <w:shd w:val="clear" w:color="auto" w:fill="auto"/>
            <w:vAlign w:val="center"/>
            <w:hideMark/>
          </w:tcPr>
          <w:p w14:paraId="37F96985"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bottom"/>
            <w:hideMark/>
          </w:tcPr>
          <w:p w14:paraId="7651DBC5"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bottom"/>
            <w:hideMark/>
          </w:tcPr>
          <w:p w14:paraId="3D690735" w14:textId="77777777" w:rsidR="009A7E65" w:rsidRPr="00156CB0" w:rsidRDefault="009A7E65" w:rsidP="00156CB0">
            <w:pPr>
              <w:spacing w:before="0"/>
              <w:jc w:val="center"/>
              <w:rPr>
                <w:rFonts w:cs="Arial"/>
                <w:color w:val="000000"/>
              </w:rPr>
            </w:pPr>
            <w:r w:rsidRPr="00156CB0">
              <w:rPr>
                <w:rFonts w:cs="Arial"/>
                <w:color w:val="000000"/>
              </w:rPr>
              <w:t>макс. 70</w:t>
            </w:r>
          </w:p>
        </w:tc>
        <w:tc>
          <w:tcPr>
            <w:tcW w:w="2070" w:type="dxa"/>
            <w:tcBorders>
              <w:top w:val="nil"/>
              <w:left w:val="nil"/>
              <w:bottom w:val="single" w:sz="8" w:space="0" w:color="auto"/>
              <w:right w:val="single" w:sz="8" w:space="0" w:color="auto"/>
            </w:tcBorders>
            <w:shd w:val="clear" w:color="auto" w:fill="auto"/>
            <w:noWrap/>
            <w:vAlign w:val="bottom"/>
            <w:hideMark/>
          </w:tcPr>
          <w:p w14:paraId="014652CD"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2E94EFA0"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36BAA89" w14:textId="77777777" w:rsidR="009A7E65" w:rsidRPr="00156CB0" w:rsidRDefault="009A7E65" w:rsidP="00156CB0">
            <w:pPr>
              <w:spacing w:before="0"/>
              <w:jc w:val="center"/>
              <w:rPr>
                <w:rFonts w:cs="Arial"/>
                <w:color w:val="000000"/>
              </w:rPr>
            </w:pPr>
            <w:r w:rsidRPr="00156CB0">
              <w:rPr>
                <w:rFonts w:cs="Arial"/>
                <w:color w:val="000000"/>
              </w:rPr>
              <w:t>2</w:t>
            </w:r>
          </w:p>
        </w:tc>
        <w:tc>
          <w:tcPr>
            <w:tcW w:w="1464" w:type="dxa"/>
            <w:tcBorders>
              <w:top w:val="nil"/>
              <w:left w:val="nil"/>
              <w:bottom w:val="single" w:sz="8" w:space="0" w:color="auto"/>
              <w:right w:val="single" w:sz="8" w:space="0" w:color="auto"/>
            </w:tcBorders>
            <w:shd w:val="clear" w:color="auto" w:fill="auto"/>
            <w:vAlign w:val="center"/>
            <w:hideMark/>
          </w:tcPr>
          <w:p w14:paraId="5479ECA5" w14:textId="77777777" w:rsidR="009A7E65" w:rsidRPr="00156CB0" w:rsidRDefault="009A7E65" w:rsidP="00156CB0">
            <w:pPr>
              <w:spacing w:before="0"/>
              <w:jc w:val="left"/>
              <w:rPr>
                <w:rFonts w:cs="Arial"/>
                <w:color w:val="000000"/>
              </w:rPr>
            </w:pPr>
            <w:r w:rsidRPr="00156CB0">
              <w:rPr>
                <w:rFonts w:cs="Arial"/>
                <w:color w:val="000000"/>
              </w:rPr>
              <w:t>225/45 R17</w:t>
            </w:r>
          </w:p>
        </w:tc>
        <w:tc>
          <w:tcPr>
            <w:tcW w:w="810" w:type="dxa"/>
            <w:tcBorders>
              <w:top w:val="nil"/>
              <w:left w:val="nil"/>
              <w:bottom w:val="single" w:sz="8" w:space="0" w:color="auto"/>
              <w:right w:val="single" w:sz="8" w:space="0" w:color="auto"/>
            </w:tcBorders>
            <w:shd w:val="clear" w:color="auto" w:fill="auto"/>
            <w:vAlign w:val="center"/>
            <w:hideMark/>
          </w:tcPr>
          <w:p w14:paraId="64786135"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9362B3B" w14:textId="77777777" w:rsidR="009A7E65" w:rsidRPr="00156CB0" w:rsidRDefault="009A7E65" w:rsidP="00156CB0">
            <w:pPr>
              <w:spacing w:before="0"/>
              <w:jc w:val="center"/>
              <w:rPr>
                <w:rFonts w:cs="Arial"/>
                <w:color w:val="000000"/>
              </w:rPr>
            </w:pPr>
            <w:r w:rsidRPr="00156CB0">
              <w:rPr>
                <w:rFonts w:cs="Arial"/>
                <w:color w:val="000000"/>
              </w:rPr>
              <w:t>4</w:t>
            </w:r>
          </w:p>
        </w:tc>
        <w:tc>
          <w:tcPr>
            <w:tcW w:w="1170" w:type="dxa"/>
            <w:tcBorders>
              <w:top w:val="nil"/>
              <w:left w:val="nil"/>
              <w:bottom w:val="single" w:sz="8" w:space="0" w:color="auto"/>
              <w:right w:val="single" w:sz="8" w:space="0" w:color="auto"/>
            </w:tcBorders>
            <w:shd w:val="clear" w:color="auto" w:fill="auto"/>
            <w:vAlign w:val="center"/>
            <w:hideMark/>
          </w:tcPr>
          <w:p w14:paraId="2E2575BD" w14:textId="77777777" w:rsidR="009A7E65" w:rsidRPr="00156CB0" w:rsidRDefault="009A7E65" w:rsidP="00156CB0">
            <w:pPr>
              <w:spacing w:before="0"/>
              <w:jc w:val="center"/>
              <w:rPr>
                <w:rFonts w:cs="Arial"/>
                <w:color w:val="000000"/>
              </w:rPr>
            </w:pPr>
            <w:r w:rsidRPr="00156CB0">
              <w:rPr>
                <w:rFonts w:cs="Arial"/>
                <w:color w:val="000000"/>
              </w:rPr>
              <w:t>Y</w:t>
            </w:r>
          </w:p>
        </w:tc>
        <w:tc>
          <w:tcPr>
            <w:tcW w:w="1350" w:type="dxa"/>
            <w:tcBorders>
              <w:top w:val="nil"/>
              <w:left w:val="nil"/>
              <w:bottom w:val="single" w:sz="8" w:space="0" w:color="auto"/>
              <w:right w:val="single" w:sz="8" w:space="0" w:color="auto"/>
            </w:tcBorders>
            <w:shd w:val="clear" w:color="auto" w:fill="auto"/>
            <w:vAlign w:val="center"/>
            <w:hideMark/>
          </w:tcPr>
          <w:p w14:paraId="6E229E83" w14:textId="77777777" w:rsidR="009A7E65" w:rsidRPr="00156CB0" w:rsidRDefault="009A7E65" w:rsidP="00156CB0">
            <w:pPr>
              <w:spacing w:before="0"/>
              <w:jc w:val="center"/>
              <w:rPr>
                <w:rFonts w:cs="Arial"/>
                <w:color w:val="000000"/>
              </w:rPr>
            </w:pPr>
            <w:r w:rsidRPr="00156CB0">
              <w:rPr>
                <w:rFonts w:cs="Arial"/>
                <w:color w:val="000000"/>
              </w:rPr>
              <w:t>мин. 91</w:t>
            </w:r>
          </w:p>
        </w:tc>
        <w:tc>
          <w:tcPr>
            <w:tcW w:w="1530" w:type="dxa"/>
            <w:tcBorders>
              <w:top w:val="nil"/>
              <w:left w:val="nil"/>
              <w:bottom w:val="single" w:sz="8" w:space="0" w:color="auto"/>
              <w:right w:val="single" w:sz="8" w:space="0" w:color="auto"/>
            </w:tcBorders>
            <w:shd w:val="clear" w:color="auto" w:fill="auto"/>
            <w:vAlign w:val="center"/>
            <w:hideMark/>
          </w:tcPr>
          <w:p w14:paraId="4127F30A"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bottom"/>
            <w:hideMark/>
          </w:tcPr>
          <w:p w14:paraId="34A38C64"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bottom"/>
            <w:hideMark/>
          </w:tcPr>
          <w:p w14:paraId="014DB64B"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070" w:type="dxa"/>
            <w:tcBorders>
              <w:top w:val="nil"/>
              <w:left w:val="nil"/>
              <w:bottom w:val="single" w:sz="8" w:space="0" w:color="auto"/>
              <w:right w:val="single" w:sz="8" w:space="0" w:color="auto"/>
            </w:tcBorders>
            <w:shd w:val="clear" w:color="auto" w:fill="auto"/>
            <w:noWrap/>
            <w:vAlign w:val="bottom"/>
            <w:hideMark/>
          </w:tcPr>
          <w:p w14:paraId="1D57062F"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2920D793"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2B99519" w14:textId="77777777" w:rsidR="009A7E65" w:rsidRPr="00156CB0" w:rsidRDefault="009A7E65" w:rsidP="00156CB0">
            <w:pPr>
              <w:spacing w:before="0"/>
              <w:jc w:val="center"/>
              <w:rPr>
                <w:rFonts w:cs="Arial"/>
                <w:color w:val="000000"/>
              </w:rPr>
            </w:pPr>
            <w:r w:rsidRPr="00156CB0">
              <w:rPr>
                <w:rFonts w:cs="Arial"/>
                <w:color w:val="000000"/>
              </w:rPr>
              <w:t>3</w:t>
            </w:r>
          </w:p>
        </w:tc>
        <w:tc>
          <w:tcPr>
            <w:tcW w:w="1464" w:type="dxa"/>
            <w:tcBorders>
              <w:top w:val="nil"/>
              <w:left w:val="nil"/>
              <w:bottom w:val="single" w:sz="8" w:space="0" w:color="auto"/>
              <w:right w:val="single" w:sz="8" w:space="0" w:color="auto"/>
            </w:tcBorders>
            <w:shd w:val="clear" w:color="auto" w:fill="auto"/>
            <w:vAlign w:val="center"/>
            <w:hideMark/>
          </w:tcPr>
          <w:p w14:paraId="4499923F" w14:textId="77777777" w:rsidR="009A7E65" w:rsidRPr="00156CB0" w:rsidRDefault="009A7E65" w:rsidP="00156CB0">
            <w:pPr>
              <w:spacing w:before="0"/>
              <w:jc w:val="left"/>
              <w:rPr>
                <w:rFonts w:cs="Arial"/>
                <w:color w:val="000000"/>
              </w:rPr>
            </w:pPr>
            <w:r w:rsidRPr="00156CB0">
              <w:rPr>
                <w:rFonts w:cs="Arial"/>
                <w:color w:val="000000"/>
              </w:rPr>
              <w:t>215/60 R16</w:t>
            </w:r>
          </w:p>
        </w:tc>
        <w:tc>
          <w:tcPr>
            <w:tcW w:w="810" w:type="dxa"/>
            <w:tcBorders>
              <w:top w:val="nil"/>
              <w:left w:val="nil"/>
              <w:bottom w:val="single" w:sz="8" w:space="0" w:color="auto"/>
              <w:right w:val="single" w:sz="8" w:space="0" w:color="auto"/>
            </w:tcBorders>
            <w:shd w:val="clear" w:color="auto" w:fill="auto"/>
            <w:vAlign w:val="center"/>
            <w:hideMark/>
          </w:tcPr>
          <w:p w14:paraId="528C58E2"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D3ABE19" w14:textId="77777777" w:rsidR="009A7E65" w:rsidRPr="00156CB0" w:rsidRDefault="009A7E65" w:rsidP="00156CB0">
            <w:pPr>
              <w:spacing w:before="0"/>
              <w:jc w:val="center"/>
              <w:rPr>
                <w:rFonts w:cs="Arial"/>
                <w:color w:val="000000"/>
              </w:rPr>
            </w:pPr>
            <w:r w:rsidRPr="00156CB0">
              <w:rPr>
                <w:rFonts w:cs="Arial"/>
                <w:color w:val="000000"/>
              </w:rPr>
              <w:t>4</w:t>
            </w:r>
          </w:p>
        </w:tc>
        <w:tc>
          <w:tcPr>
            <w:tcW w:w="1170" w:type="dxa"/>
            <w:tcBorders>
              <w:top w:val="nil"/>
              <w:left w:val="nil"/>
              <w:bottom w:val="single" w:sz="8" w:space="0" w:color="auto"/>
              <w:right w:val="single" w:sz="8" w:space="0" w:color="auto"/>
            </w:tcBorders>
            <w:shd w:val="clear" w:color="auto" w:fill="auto"/>
            <w:vAlign w:val="center"/>
            <w:hideMark/>
          </w:tcPr>
          <w:p w14:paraId="019BC9C9" w14:textId="77777777" w:rsidR="009A7E65" w:rsidRPr="00156CB0" w:rsidRDefault="009A7E65" w:rsidP="00156CB0">
            <w:pPr>
              <w:spacing w:before="0"/>
              <w:jc w:val="center"/>
              <w:rPr>
                <w:rFonts w:cs="Arial"/>
                <w:color w:val="000000"/>
              </w:rPr>
            </w:pPr>
            <w:r w:rsidRPr="00156CB0">
              <w:rPr>
                <w:rFonts w:cs="Arial"/>
                <w:color w:val="000000"/>
              </w:rPr>
              <w:t>V</w:t>
            </w:r>
          </w:p>
        </w:tc>
        <w:tc>
          <w:tcPr>
            <w:tcW w:w="1350" w:type="dxa"/>
            <w:tcBorders>
              <w:top w:val="nil"/>
              <w:left w:val="nil"/>
              <w:bottom w:val="single" w:sz="8" w:space="0" w:color="auto"/>
              <w:right w:val="single" w:sz="8" w:space="0" w:color="auto"/>
            </w:tcBorders>
            <w:shd w:val="clear" w:color="auto" w:fill="auto"/>
            <w:vAlign w:val="center"/>
            <w:hideMark/>
          </w:tcPr>
          <w:p w14:paraId="5098CB82" w14:textId="77777777" w:rsidR="009A7E65" w:rsidRPr="00156CB0" w:rsidRDefault="009A7E65" w:rsidP="00156CB0">
            <w:pPr>
              <w:spacing w:before="0"/>
              <w:jc w:val="center"/>
              <w:rPr>
                <w:rFonts w:cs="Arial"/>
                <w:color w:val="000000"/>
              </w:rPr>
            </w:pPr>
            <w:r w:rsidRPr="00156CB0">
              <w:rPr>
                <w:rFonts w:cs="Arial"/>
                <w:color w:val="000000"/>
              </w:rPr>
              <w:t>мин. 99</w:t>
            </w:r>
          </w:p>
        </w:tc>
        <w:tc>
          <w:tcPr>
            <w:tcW w:w="1530" w:type="dxa"/>
            <w:tcBorders>
              <w:top w:val="nil"/>
              <w:left w:val="nil"/>
              <w:bottom w:val="single" w:sz="8" w:space="0" w:color="auto"/>
              <w:right w:val="single" w:sz="8" w:space="0" w:color="auto"/>
            </w:tcBorders>
            <w:shd w:val="clear" w:color="auto" w:fill="auto"/>
            <w:vAlign w:val="center"/>
            <w:hideMark/>
          </w:tcPr>
          <w:p w14:paraId="10C40981"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bottom"/>
            <w:hideMark/>
          </w:tcPr>
          <w:p w14:paraId="4BAD5F8C"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bottom"/>
            <w:hideMark/>
          </w:tcPr>
          <w:p w14:paraId="553754DA"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070" w:type="dxa"/>
            <w:tcBorders>
              <w:top w:val="nil"/>
              <w:left w:val="nil"/>
              <w:bottom w:val="single" w:sz="8" w:space="0" w:color="auto"/>
              <w:right w:val="single" w:sz="8" w:space="0" w:color="auto"/>
            </w:tcBorders>
            <w:shd w:val="clear" w:color="auto" w:fill="auto"/>
            <w:noWrap/>
            <w:vAlign w:val="bottom"/>
            <w:hideMark/>
          </w:tcPr>
          <w:p w14:paraId="46BF049D"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3EFD8D18"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BFAE264" w14:textId="77777777" w:rsidR="009A7E65" w:rsidRPr="00156CB0" w:rsidRDefault="009A7E65" w:rsidP="00156CB0">
            <w:pPr>
              <w:spacing w:before="0"/>
              <w:jc w:val="center"/>
              <w:rPr>
                <w:rFonts w:cs="Arial"/>
                <w:color w:val="000000"/>
              </w:rPr>
            </w:pPr>
            <w:r w:rsidRPr="00156CB0">
              <w:rPr>
                <w:rFonts w:cs="Arial"/>
                <w:color w:val="000000"/>
              </w:rPr>
              <w:t>4</w:t>
            </w:r>
          </w:p>
        </w:tc>
        <w:tc>
          <w:tcPr>
            <w:tcW w:w="1464" w:type="dxa"/>
            <w:tcBorders>
              <w:top w:val="nil"/>
              <w:left w:val="nil"/>
              <w:bottom w:val="single" w:sz="8" w:space="0" w:color="auto"/>
              <w:right w:val="single" w:sz="8" w:space="0" w:color="auto"/>
            </w:tcBorders>
            <w:shd w:val="clear" w:color="auto" w:fill="auto"/>
            <w:vAlign w:val="center"/>
            <w:hideMark/>
          </w:tcPr>
          <w:p w14:paraId="12CBF4D1" w14:textId="77777777" w:rsidR="009A7E65" w:rsidRPr="00156CB0" w:rsidRDefault="009A7E65" w:rsidP="00156CB0">
            <w:pPr>
              <w:spacing w:before="0"/>
              <w:jc w:val="left"/>
              <w:rPr>
                <w:rFonts w:cs="Arial"/>
                <w:color w:val="000000"/>
              </w:rPr>
            </w:pPr>
            <w:r w:rsidRPr="00156CB0">
              <w:rPr>
                <w:rFonts w:cs="Arial"/>
                <w:color w:val="000000"/>
              </w:rPr>
              <w:t>215/65 R16</w:t>
            </w:r>
          </w:p>
        </w:tc>
        <w:tc>
          <w:tcPr>
            <w:tcW w:w="810" w:type="dxa"/>
            <w:tcBorders>
              <w:top w:val="nil"/>
              <w:left w:val="nil"/>
              <w:bottom w:val="single" w:sz="8" w:space="0" w:color="auto"/>
              <w:right w:val="single" w:sz="8" w:space="0" w:color="auto"/>
            </w:tcBorders>
            <w:shd w:val="clear" w:color="auto" w:fill="auto"/>
            <w:vAlign w:val="center"/>
            <w:hideMark/>
          </w:tcPr>
          <w:p w14:paraId="357BAB5A"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46962BA" w14:textId="77777777" w:rsidR="009A7E65" w:rsidRPr="00156CB0" w:rsidRDefault="009A7E65" w:rsidP="00156CB0">
            <w:pPr>
              <w:spacing w:before="0"/>
              <w:jc w:val="center"/>
              <w:rPr>
                <w:rFonts w:cs="Arial"/>
                <w:color w:val="000000"/>
              </w:rPr>
            </w:pPr>
            <w:r w:rsidRPr="00156CB0">
              <w:rPr>
                <w:rFonts w:cs="Arial"/>
                <w:color w:val="000000"/>
              </w:rPr>
              <w:t>60</w:t>
            </w:r>
          </w:p>
        </w:tc>
        <w:tc>
          <w:tcPr>
            <w:tcW w:w="1170" w:type="dxa"/>
            <w:tcBorders>
              <w:top w:val="nil"/>
              <w:left w:val="nil"/>
              <w:bottom w:val="single" w:sz="8" w:space="0" w:color="auto"/>
              <w:right w:val="single" w:sz="8" w:space="0" w:color="auto"/>
            </w:tcBorders>
            <w:shd w:val="clear" w:color="auto" w:fill="auto"/>
            <w:vAlign w:val="center"/>
            <w:hideMark/>
          </w:tcPr>
          <w:p w14:paraId="39FD5AE7" w14:textId="77777777" w:rsidR="009A7E65" w:rsidRPr="00156CB0" w:rsidRDefault="009A7E65"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479527E2" w14:textId="77777777" w:rsidR="009A7E65" w:rsidRPr="00156CB0" w:rsidRDefault="009A7E65" w:rsidP="00156CB0">
            <w:pPr>
              <w:spacing w:before="0"/>
              <w:jc w:val="center"/>
              <w:rPr>
                <w:rFonts w:cs="Arial"/>
                <w:color w:val="000000"/>
              </w:rPr>
            </w:pPr>
            <w:r w:rsidRPr="00156CB0">
              <w:rPr>
                <w:rFonts w:cs="Arial"/>
                <w:color w:val="000000"/>
              </w:rPr>
              <w:t>мин. 98</w:t>
            </w:r>
          </w:p>
        </w:tc>
        <w:tc>
          <w:tcPr>
            <w:tcW w:w="1530" w:type="dxa"/>
            <w:tcBorders>
              <w:top w:val="nil"/>
              <w:left w:val="nil"/>
              <w:bottom w:val="single" w:sz="8" w:space="0" w:color="auto"/>
              <w:right w:val="single" w:sz="8" w:space="0" w:color="auto"/>
            </w:tcBorders>
            <w:shd w:val="clear" w:color="auto" w:fill="auto"/>
            <w:vAlign w:val="center"/>
            <w:hideMark/>
          </w:tcPr>
          <w:p w14:paraId="4027EC62"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bottom"/>
            <w:hideMark/>
          </w:tcPr>
          <w:p w14:paraId="56A438ED"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bottom"/>
            <w:hideMark/>
          </w:tcPr>
          <w:p w14:paraId="7528C751" w14:textId="77777777" w:rsidR="009A7E65" w:rsidRPr="00156CB0" w:rsidRDefault="009A7E65" w:rsidP="00156CB0">
            <w:pPr>
              <w:spacing w:before="0"/>
              <w:jc w:val="center"/>
              <w:rPr>
                <w:rFonts w:cs="Arial"/>
                <w:color w:val="000000"/>
              </w:rPr>
            </w:pPr>
            <w:r w:rsidRPr="00156CB0">
              <w:rPr>
                <w:rFonts w:cs="Arial"/>
                <w:color w:val="000000"/>
              </w:rPr>
              <w:t>макс. 73</w:t>
            </w:r>
          </w:p>
        </w:tc>
        <w:tc>
          <w:tcPr>
            <w:tcW w:w="2070" w:type="dxa"/>
            <w:tcBorders>
              <w:top w:val="nil"/>
              <w:left w:val="nil"/>
              <w:bottom w:val="single" w:sz="8" w:space="0" w:color="auto"/>
              <w:right w:val="single" w:sz="8" w:space="0" w:color="auto"/>
            </w:tcBorders>
            <w:shd w:val="clear" w:color="auto" w:fill="auto"/>
            <w:noWrap/>
            <w:vAlign w:val="bottom"/>
            <w:hideMark/>
          </w:tcPr>
          <w:p w14:paraId="38736BDB"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7BE835AB"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01AB813" w14:textId="77777777" w:rsidR="009A7E65" w:rsidRPr="00156CB0" w:rsidRDefault="009A7E65" w:rsidP="00156CB0">
            <w:pPr>
              <w:spacing w:before="0"/>
              <w:jc w:val="center"/>
              <w:rPr>
                <w:rFonts w:cs="Arial"/>
                <w:color w:val="000000"/>
              </w:rPr>
            </w:pPr>
            <w:r w:rsidRPr="00156CB0">
              <w:rPr>
                <w:rFonts w:cs="Arial"/>
                <w:color w:val="000000"/>
              </w:rPr>
              <w:t>5</w:t>
            </w:r>
          </w:p>
        </w:tc>
        <w:tc>
          <w:tcPr>
            <w:tcW w:w="1464" w:type="dxa"/>
            <w:tcBorders>
              <w:top w:val="nil"/>
              <w:left w:val="nil"/>
              <w:bottom w:val="single" w:sz="8" w:space="0" w:color="auto"/>
              <w:right w:val="single" w:sz="8" w:space="0" w:color="auto"/>
            </w:tcBorders>
            <w:shd w:val="clear" w:color="auto" w:fill="auto"/>
            <w:vAlign w:val="center"/>
            <w:hideMark/>
          </w:tcPr>
          <w:p w14:paraId="3C146906" w14:textId="77777777" w:rsidR="009A7E65" w:rsidRPr="00156CB0" w:rsidRDefault="009A7E65" w:rsidP="00156CB0">
            <w:pPr>
              <w:spacing w:before="0"/>
              <w:jc w:val="left"/>
              <w:rPr>
                <w:rFonts w:cs="Arial"/>
                <w:color w:val="000000"/>
              </w:rPr>
            </w:pPr>
            <w:r w:rsidRPr="00156CB0">
              <w:rPr>
                <w:rFonts w:cs="Arial"/>
                <w:color w:val="000000"/>
              </w:rPr>
              <w:t>205/80 R16</w:t>
            </w:r>
          </w:p>
        </w:tc>
        <w:tc>
          <w:tcPr>
            <w:tcW w:w="810" w:type="dxa"/>
            <w:tcBorders>
              <w:top w:val="nil"/>
              <w:left w:val="nil"/>
              <w:bottom w:val="single" w:sz="8" w:space="0" w:color="auto"/>
              <w:right w:val="single" w:sz="8" w:space="0" w:color="auto"/>
            </w:tcBorders>
            <w:shd w:val="clear" w:color="auto" w:fill="auto"/>
            <w:vAlign w:val="center"/>
            <w:hideMark/>
          </w:tcPr>
          <w:p w14:paraId="760DE6E4"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0E5F9F42" w14:textId="77777777" w:rsidR="009A7E65" w:rsidRPr="00156CB0" w:rsidRDefault="009A7E65" w:rsidP="00156CB0">
            <w:pPr>
              <w:spacing w:before="0"/>
              <w:jc w:val="center"/>
              <w:rPr>
                <w:rFonts w:cs="Arial"/>
                <w:color w:val="000000"/>
              </w:rPr>
            </w:pPr>
            <w:r w:rsidRPr="00156CB0">
              <w:rPr>
                <w:rFonts w:cs="Arial"/>
                <w:color w:val="000000"/>
              </w:rPr>
              <w:t>40</w:t>
            </w:r>
          </w:p>
        </w:tc>
        <w:tc>
          <w:tcPr>
            <w:tcW w:w="1170" w:type="dxa"/>
            <w:tcBorders>
              <w:top w:val="nil"/>
              <w:left w:val="nil"/>
              <w:bottom w:val="single" w:sz="8" w:space="0" w:color="auto"/>
              <w:right w:val="single" w:sz="8" w:space="0" w:color="auto"/>
            </w:tcBorders>
            <w:shd w:val="clear" w:color="auto" w:fill="auto"/>
            <w:vAlign w:val="center"/>
            <w:hideMark/>
          </w:tcPr>
          <w:p w14:paraId="056D6625" w14:textId="77777777" w:rsidR="009A7E65" w:rsidRPr="00156CB0" w:rsidRDefault="009A7E65"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50F451A3" w14:textId="77777777" w:rsidR="009A7E65" w:rsidRPr="00156CB0" w:rsidRDefault="009A7E65" w:rsidP="00156CB0">
            <w:pPr>
              <w:spacing w:before="0"/>
              <w:jc w:val="center"/>
              <w:rPr>
                <w:rFonts w:cs="Arial"/>
                <w:color w:val="000000"/>
              </w:rPr>
            </w:pPr>
            <w:r w:rsidRPr="00156CB0">
              <w:rPr>
                <w:rFonts w:cs="Arial"/>
                <w:color w:val="000000"/>
              </w:rPr>
              <w:t>мин. 104</w:t>
            </w:r>
          </w:p>
        </w:tc>
        <w:tc>
          <w:tcPr>
            <w:tcW w:w="1530" w:type="dxa"/>
            <w:tcBorders>
              <w:top w:val="nil"/>
              <w:left w:val="nil"/>
              <w:bottom w:val="single" w:sz="8" w:space="0" w:color="auto"/>
              <w:right w:val="single" w:sz="8" w:space="0" w:color="auto"/>
            </w:tcBorders>
            <w:shd w:val="clear" w:color="auto" w:fill="auto"/>
            <w:vAlign w:val="center"/>
            <w:hideMark/>
          </w:tcPr>
          <w:p w14:paraId="47ECBCE5" w14:textId="77777777" w:rsidR="009A7E65" w:rsidRPr="00156CB0" w:rsidRDefault="009A7E65"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vAlign w:val="bottom"/>
            <w:hideMark/>
          </w:tcPr>
          <w:p w14:paraId="60177F7F"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bottom"/>
            <w:hideMark/>
          </w:tcPr>
          <w:p w14:paraId="008310F8"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070" w:type="dxa"/>
            <w:tcBorders>
              <w:top w:val="nil"/>
              <w:left w:val="nil"/>
              <w:bottom w:val="single" w:sz="8" w:space="0" w:color="auto"/>
              <w:right w:val="single" w:sz="8" w:space="0" w:color="auto"/>
            </w:tcBorders>
            <w:shd w:val="clear" w:color="auto" w:fill="auto"/>
            <w:noWrap/>
            <w:vAlign w:val="bottom"/>
            <w:hideMark/>
          </w:tcPr>
          <w:p w14:paraId="3F2EA7CD"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33AD77B6"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65FD064" w14:textId="77777777" w:rsidR="009A7E65" w:rsidRPr="00156CB0" w:rsidRDefault="009A7E65" w:rsidP="00156CB0">
            <w:pPr>
              <w:spacing w:before="0"/>
              <w:jc w:val="center"/>
              <w:rPr>
                <w:rFonts w:cs="Arial"/>
                <w:color w:val="000000"/>
              </w:rPr>
            </w:pPr>
            <w:r w:rsidRPr="00156CB0">
              <w:rPr>
                <w:rFonts w:cs="Arial"/>
                <w:color w:val="000000"/>
              </w:rPr>
              <w:t>6</w:t>
            </w:r>
          </w:p>
        </w:tc>
        <w:tc>
          <w:tcPr>
            <w:tcW w:w="1464" w:type="dxa"/>
            <w:tcBorders>
              <w:top w:val="nil"/>
              <w:left w:val="nil"/>
              <w:bottom w:val="single" w:sz="8" w:space="0" w:color="auto"/>
              <w:right w:val="single" w:sz="8" w:space="0" w:color="auto"/>
            </w:tcBorders>
            <w:shd w:val="clear" w:color="auto" w:fill="auto"/>
            <w:vAlign w:val="center"/>
            <w:hideMark/>
          </w:tcPr>
          <w:p w14:paraId="74CA5C20" w14:textId="77777777" w:rsidR="009A7E65" w:rsidRPr="00156CB0" w:rsidRDefault="009A7E65" w:rsidP="00156CB0">
            <w:pPr>
              <w:spacing w:before="0"/>
              <w:jc w:val="left"/>
              <w:rPr>
                <w:rFonts w:cs="Arial"/>
                <w:color w:val="000000"/>
              </w:rPr>
            </w:pPr>
            <w:r w:rsidRPr="00156CB0">
              <w:rPr>
                <w:rFonts w:cs="Arial"/>
                <w:color w:val="000000"/>
              </w:rPr>
              <w:t>175/70 R14</w:t>
            </w:r>
          </w:p>
        </w:tc>
        <w:tc>
          <w:tcPr>
            <w:tcW w:w="810" w:type="dxa"/>
            <w:tcBorders>
              <w:top w:val="nil"/>
              <w:left w:val="nil"/>
              <w:bottom w:val="single" w:sz="8" w:space="0" w:color="auto"/>
              <w:right w:val="single" w:sz="8" w:space="0" w:color="auto"/>
            </w:tcBorders>
            <w:shd w:val="clear" w:color="auto" w:fill="auto"/>
            <w:vAlign w:val="center"/>
            <w:hideMark/>
          </w:tcPr>
          <w:p w14:paraId="123D22A0"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E661649" w14:textId="77777777" w:rsidR="009A7E65" w:rsidRPr="00156CB0" w:rsidRDefault="009A7E65" w:rsidP="00156CB0">
            <w:pPr>
              <w:spacing w:before="0"/>
              <w:jc w:val="center"/>
              <w:rPr>
                <w:rFonts w:cs="Arial"/>
                <w:color w:val="000000"/>
              </w:rPr>
            </w:pPr>
            <w:r w:rsidRPr="00156CB0">
              <w:rPr>
                <w:rFonts w:cs="Arial"/>
                <w:color w:val="000000"/>
              </w:rPr>
              <w:t>40</w:t>
            </w:r>
          </w:p>
        </w:tc>
        <w:tc>
          <w:tcPr>
            <w:tcW w:w="1170" w:type="dxa"/>
            <w:tcBorders>
              <w:top w:val="nil"/>
              <w:left w:val="nil"/>
              <w:bottom w:val="single" w:sz="8" w:space="0" w:color="auto"/>
              <w:right w:val="single" w:sz="8" w:space="0" w:color="auto"/>
            </w:tcBorders>
            <w:shd w:val="clear" w:color="auto" w:fill="auto"/>
            <w:vAlign w:val="center"/>
            <w:hideMark/>
          </w:tcPr>
          <w:p w14:paraId="3D71D745" w14:textId="77777777" w:rsidR="009A7E65" w:rsidRPr="00156CB0" w:rsidRDefault="009A7E65"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535C495B" w14:textId="77777777" w:rsidR="009A7E65" w:rsidRPr="00156CB0" w:rsidRDefault="009A7E65" w:rsidP="00156CB0">
            <w:pPr>
              <w:spacing w:before="0"/>
              <w:jc w:val="center"/>
              <w:rPr>
                <w:rFonts w:cs="Arial"/>
                <w:color w:val="000000"/>
              </w:rPr>
            </w:pPr>
            <w:r w:rsidRPr="00156CB0">
              <w:rPr>
                <w:rFonts w:cs="Arial"/>
                <w:color w:val="000000"/>
              </w:rPr>
              <w:t>мин. 84</w:t>
            </w:r>
          </w:p>
        </w:tc>
        <w:tc>
          <w:tcPr>
            <w:tcW w:w="1530" w:type="dxa"/>
            <w:tcBorders>
              <w:top w:val="nil"/>
              <w:left w:val="nil"/>
              <w:bottom w:val="single" w:sz="8" w:space="0" w:color="auto"/>
              <w:right w:val="single" w:sz="8" w:space="0" w:color="auto"/>
            </w:tcBorders>
            <w:shd w:val="clear" w:color="auto" w:fill="auto"/>
            <w:vAlign w:val="center"/>
            <w:hideMark/>
          </w:tcPr>
          <w:p w14:paraId="1677195A"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bottom"/>
            <w:hideMark/>
          </w:tcPr>
          <w:p w14:paraId="72145DBF"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bottom"/>
            <w:hideMark/>
          </w:tcPr>
          <w:p w14:paraId="125D503E" w14:textId="77777777" w:rsidR="009A7E65" w:rsidRPr="00156CB0" w:rsidRDefault="009A7E65" w:rsidP="00156CB0">
            <w:pPr>
              <w:spacing w:before="0"/>
              <w:jc w:val="center"/>
              <w:rPr>
                <w:rFonts w:cs="Arial"/>
                <w:color w:val="000000"/>
              </w:rPr>
            </w:pPr>
            <w:r w:rsidRPr="00156CB0">
              <w:rPr>
                <w:rFonts w:cs="Arial"/>
                <w:color w:val="000000"/>
              </w:rPr>
              <w:t>макс. 70</w:t>
            </w:r>
          </w:p>
        </w:tc>
        <w:tc>
          <w:tcPr>
            <w:tcW w:w="2070" w:type="dxa"/>
            <w:tcBorders>
              <w:top w:val="nil"/>
              <w:left w:val="nil"/>
              <w:bottom w:val="single" w:sz="8" w:space="0" w:color="auto"/>
              <w:right w:val="single" w:sz="8" w:space="0" w:color="auto"/>
            </w:tcBorders>
            <w:shd w:val="clear" w:color="auto" w:fill="auto"/>
            <w:noWrap/>
            <w:vAlign w:val="bottom"/>
            <w:hideMark/>
          </w:tcPr>
          <w:p w14:paraId="20DC04B6"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3C5C1427" w14:textId="77777777" w:rsidTr="00B5131D">
        <w:trPr>
          <w:trHeight w:val="34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0D6406F" w14:textId="77777777" w:rsidR="009A7E65" w:rsidRPr="00156CB0" w:rsidRDefault="009A7E65" w:rsidP="00156CB0">
            <w:pPr>
              <w:spacing w:before="0"/>
              <w:jc w:val="center"/>
              <w:rPr>
                <w:rFonts w:cs="Arial"/>
                <w:color w:val="000000"/>
              </w:rPr>
            </w:pPr>
            <w:r w:rsidRPr="00156CB0">
              <w:rPr>
                <w:rFonts w:cs="Arial"/>
                <w:color w:val="000000"/>
              </w:rPr>
              <w:t>7</w:t>
            </w:r>
          </w:p>
        </w:tc>
        <w:tc>
          <w:tcPr>
            <w:tcW w:w="1464" w:type="dxa"/>
            <w:tcBorders>
              <w:top w:val="nil"/>
              <w:left w:val="nil"/>
              <w:bottom w:val="single" w:sz="8" w:space="0" w:color="auto"/>
              <w:right w:val="single" w:sz="8" w:space="0" w:color="auto"/>
            </w:tcBorders>
            <w:shd w:val="clear" w:color="auto" w:fill="auto"/>
            <w:vAlign w:val="center"/>
            <w:hideMark/>
          </w:tcPr>
          <w:p w14:paraId="5672A875" w14:textId="77777777" w:rsidR="009A7E65" w:rsidRPr="00156CB0" w:rsidRDefault="009A7E65" w:rsidP="00156CB0">
            <w:pPr>
              <w:spacing w:before="0"/>
              <w:jc w:val="left"/>
              <w:rPr>
                <w:rFonts w:cs="Arial"/>
                <w:color w:val="000000"/>
              </w:rPr>
            </w:pPr>
            <w:r w:rsidRPr="00156CB0">
              <w:rPr>
                <w:rFonts w:cs="Arial"/>
                <w:color w:val="000000"/>
              </w:rPr>
              <w:t>225/45 R17</w:t>
            </w:r>
          </w:p>
        </w:tc>
        <w:tc>
          <w:tcPr>
            <w:tcW w:w="810" w:type="dxa"/>
            <w:tcBorders>
              <w:top w:val="nil"/>
              <w:left w:val="nil"/>
              <w:bottom w:val="single" w:sz="8" w:space="0" w:color="auto"/>
              <w:right w:val="single" w:sz="8" w:space="0" w:color="auto"/>
            </w:tcBorders>
            <w:shd w:val="clear" w:color="auto" w:fill="auto"/>
            <w:vAlign w:val="center"/>
            <w:hideMark/>
          </w:tcPr>
          <w:p w14:paraId="07B56AF2"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5D4829B" w14:textId="77777777" w:rsidR="009A7E65" w:rsidRPr="00156CB0" w:rsidRDefault="009A7E65" w:rsidP="00156CB0">
            <w:pPr>
              <w:spacing w:before="0"/>
              <w:jc w:val="center"/>
              <w:rPr>
                <w:rFonts w:cs="Arial"/>
                <w:color w:val="000000"/>
              </w:rPr>
            </w:pPr>
            <w:r w:rsidRPr="00156CB0">
              <w:rPr>
                <w:rFonts w:cs="Arial"/>
                <w:color w:val="000000"/>
              </w:rPr>
              <w:t>16</w:t>
            </w:r>
          </w:p>
        </w:tc>
        <w:tc>
          <w:tcPr>
            <w:tcW w:w="1170" w:type="dxa"/>
            <w:tcBorders>
              <w:top w:val="nil"/>
              <w:left w:val="nil"/>
              <w:bottom w:val="single" w:sz="8" w:space="0" w:color="auto"/>
              <w:right w:val="single" w:sz="8" w:space="0" w:color="auto"/>
            </w:tcBorders>
            <w:shd w:val="clear" w:color="auto" w:fill="auto"/>
            <w:vAlign w:val="center"/>
            <w:hideMark/>
          </w:tcPr>
          <w:p w14:paraId="54A35318" w14:textId="77777777" w:rsidR="009A7E65" w:rsidRPr="00156CB0" w:rsidRDefault="009A7E65" w:rsidP="00156CB0">
            <w:pPr>
              <w:spacing w:before="0"/>
              <w:jc w:val="center"/>
              <w:rPr>
                <w:rFonts w:cs="Arial"/>
                <w:color w:val="000000"/>
              </w:rPr>
            </w:pPr>
            <w:r w:rsidRPr="00156CB0">
              <w:rPr>
                <w:rFonts w:cs="Arial"/>
                <w:color w:val="000000"/>
              </w:rPr>
              <w:t>Y</w:t>
            </w:r>
          </w:p>
        </w:tc>
        <w:tc>
          <w:tcPr>
            <w:tcW w:w="1350" w:type="dxa"/>
            <w:tcBorders>
              <w:top w:val="nil"/>
              <w:left w:val="nil"/>
              <w:bottom w:val="single" w:sz="8" w:space="0" w:color="auto"/>
              <w:right w:val="single" w:sz="8" w:space="0" w:color="auto"/>
            </w:tcBorders>
            <w:shd w:val="clear" w:color="auto" w:fill="auto"/>
            <w:vAlign w:val="center"/>
            <w:hideMark/>
          </w:tcPr>
          <w:p w14:paraId="18B790F2" w14:textId="77777777" w:rsidR="009A7E65" w:rsidRPr="00156CB0" w:rsidRDefault="009A7E65" w:rsidP="00156CB0">
            <w:pPr>
              <w:spacing w:before="0"/>
              <w:jc w:val="center"/>
              <w:rPr>
                <w:rFonts w:cs="Arial"/>
                <w:color w:val="000000"/>
              </w:rPr>
            </w:pPr>
            <w:r w:rsidRPr="00156CB0">
              <w:rPr>
                <w:rFonts w:cs="Arial"/>
                <w:color w:val="000000"/>
              </w:rPr>
              <w:t>мин. 91</w:t>
            </w:r>
          </w:p>
        </w:tc>
        <w:tc>
          <w:tcPr>
            <w:tcW w:w="1530" w:type="dxa"/>
            <w:tcBorders>
              <w:top w:val="nil"/>
              <w:left w:val="nil"/>
              <w:bottom w:val="single" w:sz="8" w:space="0" w:color="auto"/>
              <w:right w:val="single" w:sz="8" w:space="0" w:color="auto"/>
            </w:tcBorders>
            <w:shd w:val="clear" w:color="auto" w:fill="auto"/>
            <w:noWrap/>
            <w:vAlign w:val="center"/>
            <w:hideMark/>
          </w:tcPr>
          <w:p w14:paraId="5540437E"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1D6A1FBA"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0B4FEC14"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070" w:type="dxa"/>
            <w:tcBorders>
              <w:top w:val="nil"/>
              <w:left w:val="nil"/>
              <w:bottom w:val="single" w:sz="8" w:space="0" w:color="auto"/>
              <w:right w:val="single" w:sz="8" w:space="0" w:color="auto"/>
            </w:tcBorders>
            <w:shd w:val="clear" w:color="auto" w:fill="auto"/>
            <w:noWrap/>
            <w:vAlign w:val="bottom"/>
            <w:hideMark/>
          </w:tcPr>
          <w:p w14:paraId="14207603"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33B3010B" w14:textId="77777777" w:rsidTr="00B5131D">
        <w:trPr>
          <w:trHeight w:val="33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37DE573" w14:textId="77777777" w:rsidR="009A7E65" w:rsidRPr="00156CB0" w:rsidRDefault="009A7E65" w:rsidP="00156CB0">
            <w:pPr>
              <w:spacing w:before="0"/>
              <w:jc w:val="center"/>
              <w:rPr>
                <w:rFonts w:cs="Arial"/>
                <w:color w:val="000000"/>
              </w:rPr>
            </w:pPr>
            <w:r w:rsidRPr="00156CB0">
              <w:rPr>
                <w:rFonts w:cs="Arial"/>
                <w:color w:val="000000"/>
              </w:rPr>
              <w:t>8</w:t>
            </w:r>
          </w:p>
        </w:tc>
        <w:tc>
          <w:tcPr>
            <w:tcW w:w="1464" w:type="dxa"/>
            <w:tcBorders>
              <w:top w:val="nil"/>
              <w:left w:val="nil"/>
              <w:bottom w:val="single" w:sz="8" w:space="0" w:color="auto"/>
              <w:right w:val="single" w:sz="8" w:space="0" w:color="auto"/>
            </w:tcBorders>
            <w:shd w:val="clear" w:color="auto" w:fill="auto"/>
            <w:vAlign w:val="center"/>
            <w:hideMark/>
          </w:tcPr>
          <w:p w14:paraId="7FD838FA" w14:textId="77777777" w:rsidR="009A7E65" w:rsidRPr="00156CB0" w:rsidRDefault="009A7E65" w:rsidP="00156CB0">
            <w:pPr>
              <w:spacing w:before="0"/>
              <w:jc w:val="left"/>
              <w:rPr>
                <w:rFonts w:cs="Arial"/>
                <w:color w:val="000000"/>
              </w:rPr>
            </w:pPr>
            <w:r w:rsidRPr="00156CB0">
              <w:rPr>
                <w:rFonts w:cs="Arial"/>
                <w:color w:val="000000"/>
              </w:rPr>
              <w:t>185/65 R15</w:t>
            </w:r>
          </w:p>
        </w:tc>
        <w:tc>
          <w:tcPr>
            <w:tcW w:w="810" w:type="dxa"/>
            <w:tcBorders>
              <w:top w:val="nil"/>
              <w:left w:val="nil"/>
              <w:bottom w:val="single" w:sz="8" w:space="0" w:color="auto"/>
              <w:right w:val="single" w:sz="8" w:space="0" w:color="auto"/>
            </w:tcBorders>
            <w:shd w:val="clear" w:color="auto" w:fill="auto"/>
            <w:vAlign w:val="center"/>
            <w:hideMark/>
          </w:tcPr>
          <w:p w14:paraId="250EC49C"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2995CD4" w14:textId="77777777" w:rsidR="009A7E65" w:rsidRPr="00156CB0" w:rsidRDefault="009A7E65" w:rsidP="00156CB0">
            <w:pPr>
              <w:spacing w:before="0"/>
              <w:jc w:val="center"/>
              <w:rPr>
                <w:rFonts w:cs="Arial"/>
                <w:color w:val="000000"/>
              </w:rPr>
            </w:pPr>
            <w:r w:rsidRPr="00156CB0">
              <w:rPr>
                <w:rFonts w:cs="Arial"/>
                <w:color w:val="000000"/>
              </w:rPr>
              <w:t>28</w:t>
            </w:r>
          </w:p>
        </w:tc>
        <w:tc>
          <w:tcPr>
            <w:tcW w:w="1170" w:type="dxa"/>
            <w:tcBorders>
              <w:top w:val="nil"/>
              <w:left w:val="nil"/>
              <w:bottom w:val="single" w:sz="8" w:space="0" w:color="auto"/>
              <w:right w:val="single" w:sz="8" w:space="0" w:color="auto"/>
            </w:tcBorders>
            <w:shd w:val="clear" w:color="auto" w:fill="auto"/>
            <w:vAlign w:val="center"/>
            <w:hideMark/>
          </w:tcPr>
          <w:p w14:paraId="108B07C9" w14:textId="77777777" w:rsidR="009A7E65" w:rsidRPr="00156CB0" w:rsidRDefault="009A7E65"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40B66A88" w14:textId="77777777" w:rsidR="009A7E65" w:rsidRPr="00156CB0" w:rsidRDefault="009A7E65" w:rsidP="00156CB0">
            <w:pPr>
              <w:spacing w:before="0"/>
              <w:jc w:val="center"/>
              <w:rPr>
                <w:rFonts w:cs="Arial"/>
                <w:color w:val="000000"/>
              </w:rPr>
            </w:pPr>
            <w:r w:rsidRPr="00156CB0">
              <w:rPr>
                <w:rFonts w:cs="Arial"/>
                <w:color w:val="000000"/>
              </w:rPr>
              <w:t>мин. 88</w:t>
            </w:r>
          </w:p>
        </w:tc>
        <w:tc>
          <w:tcPr>
            <w:tcW w:w="1530" w:type="dxa"/>
            <w:tcBorders>
              <w:top w:val="nil"/>
              <w:left w:val="nil"/>
              <w:bottom w:val="single" w:sz="8" w:space="0" w:color="auto"/>
              <w:right w:val="single" w:sz="8" w:space="0" w:color="auto"/>
            </w:tcBorders>
            <w:shd w:val="clear" w:color="auto" w:fill="auto"/>
            <w:noWrap/>
            <w:vAlign w:val="center"/>
            <w:hideMark/>
          </w:tcPr>
          <w:p w14:paraId="3121CC4F"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8A7B190"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5453CA5C" w14:textId="77777777" w:rsidR="009A7E65" w:rsidRPr="00156CB0" w:rsidRDefault="009A7E65" w:rsidP="00156CB0">
            <w:pPr>
              <w:spacing w:before="0"/>
              <w:jc w:val="center"/>
              <w:rPr>
                <w:rFonts w:cs="Arial"/>
                <w:color w:val="000000"/>
              </w:rPr>
            </w:pPr>
            <w:r w:rsidRPr="00156CB0">
              <w:rPr>
                <w:rFonts w:cs="Arial"/>
                <w:color w:val="000000"/>
              </w:rPr>
              <w:t>макс. 70</w:t>
            </w:r>
          </w:p>
        </w:tc>
        <w:tc>
          <w:tcPr>
            <w:tcW w:w="2070" w:type="dxa"/>
            <w:tcBorders>
              <w:top w:val="nil"/>
              <w:left w:val="nil"/>
              <w:bottom w:val="single" w:sz="8" w:space="0" w:color="auto"/>
              <w:right w:val="single" w:sz="8" w:space="0" w:color="auto"/>
            </w:tcBorders>
            <w:shd w:val="clear" w:color="auto" w:fill="auto"/>
            <w:noWrap/>
            <w:vAlign w:val="bottom"/>
            <w:hideMark/>
          </w:tcPr>
          <w:p w14:paraId="2D871EBD"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5F143D3C" w14:textId="77777777" w:rsidTr="00B5131D">
        <w:trPr>
          <w:trHeight w:val="33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53BC84D" w14:textId="77777777" w:rsidR="009A7E65" w:rsidRPr="00156CB0" w:rsidRDefault="009A7E65" w:rsidP="00156CB0">
            <w:pPr>
              <w:spacing w:before="0"/>
              <w:jc w:val="center"/>
              <w:rPr>
                <w:rFonts w:cs="Arial"/>
                <w:color w:val="000000"/>
              </w:rPr>
            </w:pPr>
            <w:r w:rsidRPr="00156CB0">
              <w:rPr>
                <w:rFonts w:cs="Arial"/>
                <w:color w:val="000000"/>
              </w:rPr>
              <w:t>9</w:t>
            </w:r>
          </w:p>
        </w:tc>
        <w:tc>
          <w:tcPr>
            <w:tcW w:w="1464" w:type="dxa"/>
            <w:tcBorders>
              <w:top w:val="nil"/>
              <w:left w:val="nil"/>
              <w:bottom w:val="single" w:sz="8" w:space="0" w:color="auto"/>
              <w:right w:val="single" w:sz="8" w:space="0" w:color="auto"/>
            </w:tcBorders>
            <w:shd w:val="clear" w:color="auto" w:fill="auto"/>
            <w:vAlign w:val="center"/>
            <w:hideMark/>
          </w:tcPr>
          <w:p w14:paraId="118032DA" w14:textId="77777777" w:rsidR="009A7E65" w:rsidRPr="00156CB0" w:rsidRDefault="009A7E65" w:rsidP="00156CB0">
            <w:pPr>
              <w:spacing w:before="0"/>
              <w:jc w:val="left"/>
              <w:rPr>
                <w:rFonts w:cs="Arial"/>
                <w:color w:val="000000"/>
              </w:rPr>
            </w:pPr>
            <w:r w:rsidRPr="00156CB0">
              <w:rPr>
                <w:rFonts w:cs="Arial"/>
                <w:color w:val="000000"/>
              </w:rPr>
              <w:t>225/65 R16C</w:t>
            </w:r>
          </w:p>
        </w:tc>
        <w:tc>
          <w:tcPr>
            <w:tcW w:w="810" w:type="dxa"/>
            <w:tcBorders>
              <w:top w:val="nil"/>
              <w:left w:val="nil"/>
              <w:bottom w:val="single" w:sz="8" w:space="0" w:color="auto"/>
              <w:right w:val="single" w:sz="8" w:space="0" w:color="auto"/>
            </w:tcBorders>
            <w:shd w:val="clear" w:color="auto" w:fill="auto"/>
            <w:vAlign w:val="center"/>
            <w:hideMark/>
          </w:tcPr>
          <w:p w14:paraId="7E2B98DA"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993E438" w14:textId="77777777" w:rsidR="009A7E65" w:rsidRPr="00156CB0" w:rsidRDefault="009A7E65" w:rsidP="00156CB0">
            <w:pPr>
              <w:spacing w:before="0"/>
              <w:jc w:val="center"/>
              <w:rPr>
                <w:rFonts w:cs="Arial"/>
                <w:color w:val="000000"/>
              </w:rPr>
            </w:pPr>
            <w:r w:rsidRPr="00156CB0">
              <w:rPr>
                <w:rFonts w:cs="Arial"/>
                <w:color w:val="000000"/>
              </w:rPr>
              <w:t>30</w:t>
            </w:r>
          </w:p>
        </w:tc>
        <w:tc>
          <w:tcPr>
            <w:tcW w:w="1170" w:type="dxa"/>
            <w:tcBorders>
              <w:top w:val="nil"/>
              <w:left w:val="nil"/>
              <w:bottom w:val="single" w:sz="8" w:space="0" w:color="auto"/>
              <w:right w:val="single" w:sz="8" w:space="0" w:color="auto"/>
            </w:tcBorders>
            <w:shd w:val="clear" w:color="auto" w:fill="auto"/>
            <w:vAlign w:val="center"/>
            <w:hideMark/>
          </w:tcPr>
          <w:p w14:paraId="69A73074" w14:textId="77777777" w:rsidR="009A7E65" w:rsidRPr="00156CB0" w:rsidRDefault="009A7E65"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4DFAB27F" w14:textId="77777777" w:rsidR="009A7E65" w:rsidRPr="00156CB0" w:rsidRDefault="009A7E65" w:rsidP="00156CB0">
            <w:pPr>
              <w:spacing w:before="0"/>
              <w:jc w:val="center"/>
              <w:rPr>
                <w:rFonts w:cs="Arial"/>
                <w:color w:val="000000"/>
              </w:rPr>
            </w:pPr>
            <w:r w:rsidRPr="00156CB0">
              <w:rPr>
                <w:rFonts w:cs="Arial"/>
                <w:color w:val="000000"/>
              </w:rPr>
              <w:t>112/110</w:t>
            </w:r>
          </w:p>
        </w:tc>
        <w:tc>
          <w:tcPr>
            <w:tcW w:w="1530" w:type="dxa"/>
            <w:tcBorders>
              <w:top w:val="nil"/>
              <w:left w:val="nil"/>
              <w:bottom w:val="single" w:sz="8" w:space="0" w:color="auto"/>
              <w:right w:val="single" w:sz="8" w:space="0" w:color="auto"/>
            </w:tcBorders>
            <w:shd w:val="clear" w:color="auto" w:fill="auto"/>
            <w:noWrap/>
            <w:vAlign w:val="center"/>
            <w:hideMark/>
          </w:tcPr>
          <w:p w14:paraId="259EA29B"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51D0E06F" w14:textId="77777777" w:rsidR="009A7E65" w:rsidRPr="00156CB0" w:rsidRDefault="009A7E65"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553EF124"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070" w:type="dxa"/>
            <w:tcBorders>
              <w:top w:val="nil"/>
              <w:left w:val="nil"/>
              <w:bottom w:val="single" w:sz="8" w:space="0" w:color="auto"/>
              <w:right w:val="single" w:sz="8" w:space="0" w:color="auto"/>
            </w:tcBorders>
            <w:shd w:val="clear" w:color="auto" w:fill="auto"/>
            <w:noWrap/>
            <w:vAlign w:val="bottom"/>
            <w:hideMark/>
          </w:tcPr>
          <w:p w14:paraId="6AB5E4B7"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791CDD33" w14:textId="77777777" w:rsidTr="00B5131D">
        <w:trPr>
          <w:trHeight w:val="33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67E1132" w14:textId="77777777" w:rsidR="009A7E65" w:rsidRPr="00156CB0" w:rsidRDefault="009A7E65" w:rsidP="00156CB0">
            <w:pPr>
              <w:spacing w:before="0"/>
              <w:jc w:val="center"/>
              <w:rPr>
                <w:rFonts w:cs="Arial"/>
                <w:color w:val="000000"/>
              </w:rPr>
            </w:pPr>
            <w:r w:rsidRPr="00156CB0">
              <w:rPr>
                <w:rFonts w:cs="Arial"/>
                <w:color w:val="000000"/>
              </w:rPr>
              <w:t>10</w:t>
            </w:r>
          </w:p>
        </w:tc>
        <w:tc>
          <w:tcPr>
            <w:tcW w:w="1464" w:type="dxa"/>
            <w:tcBorders>
              <w:top w:val="nil"/>
              <w:left w:val="nil"/>
              <w:bottom w:val="single" w:sz="8" w:space="0" w:color="auto"/>
              <w:right w:val="single" w:sz="8" w:space="0" w:color="auto"/>
            </w:tcBorders>
            <w:shd w:val="clear" w:color="auto" w:fill="auto"/>
            <w:vAlign w:val="center"/>
            <w:hideMark/>
          </w:tcPr>
          <w:p w14:paraId="4D66824E" w14:textId="77777777" w:rsidR="009A7E65" w:rsidRPr="00156CB0" w:rsidRDefault="009A7E65" w:rsidP="00156CB0">
            <w:pPr>
              <w:spacing w:before="0"/>
              <w:jc w:val="left"/>
              <w:rPr>
                <w:rFonts w:cs="Arial"/>
                <w:color w:val="000000"/>
              </w:rPr>
            </w:pPr>
            <w:r w:rsidRPr="00156CB0">
              <w:rPr>
                <w:rFonts w:cs="Arial"/>
                <w:color w:val="000000"/>
              </w:rPr>
              <w:t>255/70 R16</w:t>
            </w:r>
          </w:p>
        </w:tc>
        <w:tc>
          <w:tcPr>
            <w:tcW w:w="810" w:type="dxa"/>
            <w:tcBorders>
              <w:top w:val="nil"/>
              <w:left w:val="nil"/>
              <w:bottom w:val="single" w:sz="8" w:space="0" w:color="auto"/>
              <w:right w:val="single" w:sz="8" w:space="0" w:color="auto"/>
            </w:tcBorders>
            <w:shd w:val="clear" w:color="auto" w:fill="auto"/>
            <w:vAlign w:val="center"/>
            <w:hideMark/>
          </w:tcPr>
          <w:p w14:paraId="70A1CDB0"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0A5CD399" w14:textId="77777777" w:rsidR="009A7E65" w:rsidRPr="00156CB0" w:rsidRDefault="009A7E65" w:rsidP="00156CB0">
            <w:pPr>
              <w:spacing w:before="0"/>
              <w:jc w:val="center"/>
              <w:rPr>
                <w:rFonts w:cs="Arial"/>
                <w:color w:val="000000"/>
              </w:rPr>
            </w:pPr>
            <w:r w:rsidRPr="00156CB0">
              <w:rPr>
                <w:rFonts w:cs="Arial"/>
                <w:color w:val="000000"/>
              </w:rPr>
              <w:t>8</w:t>
            </w:r>
          </w:p>
        </w:tc>
        <w:tc>
          <w:tcPr>
            <w:tcW w:w="1170" w:type="dxa"/>
            <w:tcBorders>
              <w:top w:val="nil"/>
              <w:left w:val="nil"/>
              <w:bottom w:val="single" w:sz="8" w:space="0" w:color="auto"/>
              <w:right w:val="single" w:sz="8" w:space="0" w:color="auto"/>
            </w:tcBorders>
            <w:shd w:val="clear" w:color="auto" w:fill="auto"/>
            <w:vAlign w:val="center"/>
            <w:hideMark/>
          </w:tcPr>
          <w:p w14:paraId="262E5566" w14:textId="77777777" w:rsidR="009A7E65" w:rsidRPr="00156CB0" w:rsidRDefault="009A7E65"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5A8EE21A" w14:textId="77777777" w:rsidR="009A7E65" w:rsidRPr="00156CB0" w:rsidRDefault="009A7E65" w:rsidP="00156CB0">
            <w:pPr>
              <w:spacing w:before="0"/>
              <w:jc w:val="center"/>
              <w:rPr>
                <w:rFonts w:cs="Arial"/>
                <w:color w:val="000000"/>
              </w:rPr>
            </w:pPr>
            <w:r w:rsidRPr="00156CB0">
              <w:rPr>
                <w:rFonts w:cs="Arial"/>
                <w:color w:val="000000"/>
              </w:rPr>
              <w:t>мин. 111</w:t>
            </w:r>
          </w:p>
        </w:tc>
        <w:tc>
          <w:tcPr>
            <w:tcW w:w="1530" w:type="dxa"/>
            <w:tcBorders>
              <w:top w:val="nil"/>
              <w:left w:val="nil"/>
              <w:bottom w:val="single" w:sz="8" w:space="0" w:color="auto"/>
              <w:right w:val="single" w:sz="8" w:space="0" w:color="auto"/>
            </w:tcBorders>
            <w:shd w:val="clear" w:color="auto" w:fill="auto"/>
            <w:noWrap/>
            <w:vAlign w:val="center"/>
            <w:hideMark/>
          </w:tcPr>
          <w:p w14:paraId="3684D431"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20CD1FFD"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850EB9F"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070" w:type="dxa"/>
            <w:tcBorders>
              <w:top w:val="nil"/>
              <w:left w:val="nil"/>
              <w:bottom w:val="single" w:sz="8" w:space="0" w:color="auto"/>
              <w:right w:val="single" w:sz="8" w:space="0" w:color="auto"/>
            </w:tcBorders>
            <w:shd w:val="clear" w:color="auto" w:fill="auto"/>
            <w:noWrap/>
            <w:vAlign w:val="bottom"/>
            <w:hideMark/>
          </w:tcPr>
          <w:p w14:paraId="536C343D"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bl>
    <w:p w14:paraId="635EF3F2" w14:textId="77777777" w:rsidR="009A7E65" w:rsidRPr="00156CB0" w:rsidRDefault="009A7E65" w:rsidP="00156CB0">
      <w:pPr>
        <w:spacing w:before="0"/>
        <w:contextualSpacing/>
        <w:jc w:val="left"/>
        <w:rPr>
          <w:rFonts w:eastAsia="Calibri" w:cs="Arial"/>
          <w:b/>
          <w:lang w:val="sr-Cyrl-RS"/>
        </w:rPr>
      </w:pPr>
    </w:p>
    <w:p w14:paraId="4CC18605" w14:textId="1E64B7B0" w:rsidR="009A7E65" w:rsidRPr="00156CB0" w:rsidRDefault="009A7E65" w:rsidP="00156CB0">
      <w:pPr>
        <w:spacing w:before="0"/>
        <w:contextualSpacing/>
        <w:jc w:val="left"/>
        <w:rPr>
          <w:rFonts w:eastAsia="Calibri" w:cs="Arial"/>
          <w:b/>
          <w:lang w:val="sr-Cyrl-RS"/>
        </w:rPr>
      </w:pPr>
    </w:p>
    <w:p w14:paraId="18E79E87" w14:textId="77777777" w:rsidR="00F222B9" w:rsidRPr="00156CB0" w:rsidRDefault="00F222B9" w:rsidP="00156CB0">
      <w:pPr>
        <w:spacing w:before="0"/>
        <w:contextualSpacing/>
        <w:jc w:val="left"/>
        <w:rPr>
          <w:rFonts w:eastAsia="Calibri" w:cs="Arial"/>
          <w:b/>
          <w:lang w:val="sr-Cyrl-RS"/>
        </w:rPr>
      </w:pPr>
    </w:p>
    <w:p w14:paraId="373F585E" w14:textId="77777777" w:rsidR="009A7E65" w:rsidRPr="00156CB0" w:rsidRDefault="009A7E65" w:rsidP="00156CB0">
      <w:pPr>
        <w:spacing w:before="0"/>
        <w:contextualSpacing/>
        <w:jc w:val="left"/>
        <w:rPr>
          <w:rFonts w:eastAsia="Calibri" w:cs="Arial"/>
          <w:b/>
          <w:lang w:val="sr-Cyrl-RS"/>
        </w:rPr>
      </w:pPr>
    </w:p>
    <w:p w14:paraId="142DCCDE" w14:textId="77777777" w:rsidR="009A7E65" w:rsidRPr="00156CB0" w:rsidRDefault="009A7E65" w:rsidP="00156CB0">
      <w:pPr>
        <w:spacing w:before="0"/>
        <w:contextualSpacing/>
        <w:jc w:val="left"/>
        <w:rPr>
          <w:rFonts w:eastAsia="Calibri" w:cs="Arial"/>
          <w:b/>
          <w:lang w:val="sr-Cyrl-RS"/>
        </w:rPr>
      </w:pPr>
    </w:p>
    <w:p w14:paraId="3C191566" w14:textId="77777777" w:rsidR="009A7E65" w:rsidRPr="00156CB0" w:rsidRDefault="009A7E65" w:rsidP="00156CB0">
      <w:pPr>
        <w:spacing w:before="0"/>
        <w:contextualSpacing/>
        <w:jc w:val="left"/>
        <w:rPr>
          <w:rFonts w:eastAsia="Calibri" w:cs="Arial"/>
          <w:b/>
          <w:lang w:val="sr-Cyrl-RS"/>
        </w:rPr>
      </w:pPr>
    </w:p>
    <w:p w14:paraId="2956BF1A" w14:textId="77777777" w:rsidR="009A7E65" w:rsidRPr="00156CB0" w:rsidRDefault="009A7E65" w:rsidP="00156CB0">
      <w:pPr>
        <w:spacing w:before="0"/>
        <w:contextualSpacing/>
        <w:jc w:val="left"/>
        <w:rPr>
          <w:rFonts w:eastAsia="Calibri" w:cs="Arial"/>
          <w:b/>
          <w:lang w:val="sr-Cyrl-RS"/>
        </w:rPr>
      </w:pPr>
    </w:p>
    <w:tbl>
      <w:tblPr>
        <w:tblW w:w="13130" w:type="dxa"/>
        <w:tblLayout w:type="fixed"/>
        <w:tblLook w:val="04A0" w:firstRow="1" w:lastRow="0" w:firstColumn="1" w:lastColumn="0" w:noHBand="0" w:noVBand="1"/>
      </w:tblPr>
      <w:tblGrid>
        <w:gridCol w:w="686"/>
        <w:gridCol w:w="1374"/>
        <w:gridCol w:w="810"/>
        <w:gridCol w:w="1260"/>
        <w:gridCol w:w="1080"/>
        <w:gridCol w:w="1350"/>
        <w:gridCol w:w="1440"/>
        <w:gridCol w:w="1530"/>
        <w:gridCol w:w="1530"/>
        <w:gridCol w:w="2070"/>
      </w:tblGrid>
      <w:tr w:rsidR="009A7E65" w:rsidRPr="00156CB0" w14:paraId="68D4F3AC" w14:textId="77777777" w:rsidTr="00B5131D">
        <w:trPr>
          <w:trHeight w:val="315"/>
        </w:trPr>
        <w:tc>
          <w:tcPr>
            <w:tcW w:w="1313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FEE0223" w14:textId="77777777" w:rsidR="009A7E65" w:rsidRPr="00156CB0" w:rsidRDefault="009A7E65" w:rsidP="00156CB0">
            <w:pPr>
              <w:spacing w:before="0"/>
              <w:jc w:val="center"/>
              <w:rPr>
                <w:rFonts w:cs="Arial"/>
                <w:b/>
                <w:bCs/>
                <w:color w:val="000000"/>
              </w:rPr>
            </w:pPr>
            <w:r w:rsidRPr="00156CB0">
              <w:rPr>
                <w:rFonts w:cs="Arial"/>
                <w:b/>
                <w:bCs/>
                <w:color w:val="000000"/>
              </w:rPr>
              <w:t>М+S / ALL SEASON</w:t>
            </w:r>
          </w:p>
        </w:tc>
      </w:tr>
      <w:tr w:rsidR="009A7E65" w:rsidRPr="00156CB0" w14:paraId="135AAB6D"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C94EA2C" w14:textId="77777777" w:rsidR="009A7E65" w:rsidRPr="00156CB0" w:rsidRDefault="009A7E65" w:rsidP="00156CB0">
            <w:pPr>
              <w:spacing w:before="0"/>
              <w:rPr>
                <w:rFonts w:cs="Arial"/>
                <w:b/>
                <w:bCs/>
                <w:color w:val="000000"/>
              </w:rPr>
            </w:pPr>
            <w:r w:rsidRPr="00156CB0">
              <w:rPr>
                <w:rFonts w:cs="Arial"/>
                <w:b/>
                <w:bCs/>
                <w:color w:val="000000"/>
              </w:rPr>
              <w:lastRenderedPageBreak/>
              <w:t>Ред. број</w:t>
            </w:r>
          </w:p>
        </w:tc>
        <w:tc>
          <w:tcPr>
            <w:tcW w:w="1374" w:type="dxa"/>
            <w:tcBorders>
              <w:top w:val="nil"/>
              <w:left w:val="nil"/>
              <w:bottom w:val="single" w:sz="8" w:space="0" w:color="auto"/>
              <w:right w:val="single" w:sz="8" w:space="0" w:color="auto"/>
            </w:tcBorders>
            <w:shd w:val="clear" w:color="auto" w:fill="auto"/>
            <w:vAlign w:val="center"/>
            <w:hideMark/>
          </w:tcPr>
          <w:p w14:paraId="07E867EA" w14:textId="77777777" w:rsidR="009A7E65" w:rsidRPr="00156CB0" w:rsidRDefault="009A7E65" w:rsidP="00156CB0">
            <w:pPr>
              <w:spacing w:before="0"/>
              <w:rPr>
                <w:rFonts w:cs="Arial"/>
                <w:b/>
                <w:bCs/>
                <w:color w:val="000000"/>
              </w:rPr>
            </w:pPr>
            <w:r w:rsidRPr="00156CB0">
              <w:rPr>
                <w:rFonts w:cs="Arial"/>
                <w:b/>
                <w:bCs/>
                <w:color w:val="000000"/>
              </w:rPr>
              <w:t>Димензија  гуме</w:t>
            </w:r>
          </w:p>
        </w:tc>
        <w:tc>
          <w:tcPr>
            <w:tcW w:w="810" w:type="dxa"/>
            <w:tcBorders>
              <w:top w:val="nil"/>
              <w:left w:val="nil"/>
              <w:bottom w:val="single" w:sz="8" w:space="0" w:color="auto"/>
              <w:right w:val="single" w:sz="8" w:space="0" w:color="auto"/>
            </w:tcBorders>
            <w:shd w:val="clear" w:color="auto" w:fill="auto"/>
            <w:vAlign w:val="center"/>
            <w:hideMark/>
          </w:tcPr>
          <w:p w14:paraId="79E72BE2" w14:textId="77777777" w:rsidR="009A7E65" w:rsidRPr="00156CB0" w:rsidRDefault="009A7E65"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348B7FED" w14:textId="77777777" w:rsidR="009A7E65" w:rsidRPr="00156CB0" w:rsidRDefault="009A7E65" w:rsidP="00156CB0">
            <w:pPr>
              <w:spacing w:before="0"/>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66B786A1" w14:textId="77777777" w:rsidR="009A7E65" w:rsidRPr="00156CB0" w:rsidRDefault="009A7E65"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29B4BF08" w14:textId="77777777" w:rsidR="009A7E65" w:rsidRPr="00156CB0" w:rsidRDefault="009A7E65" w:rsidP="00156CB0">
            <w:pPr>
              <w:spacing w:before="0"/>
              <w:rPr>
                <w:rFonts w:cs="Arial"/>
                <w:b/>
                <w:bCs/>
                <w:color w:val="000000"/>
              </w:rPr>
            </w:pPr>
            <w:r w:rsidRPr="00156CB0">
              <w:rPr>
                <w:rFonts w:cs="Arial"/>
                <w:b/>
                <w:bCs/>
                <w:color w:val="000000"/>
              </w:rPr>
              <w:t>Носивост</w:t>
            </w:r>
          </w:p>
        </w:tc>
        <w:tc>
          <w:tcPr>
            <w:tcW w:w="1440" w:type="dxa"/>
            <w:tcBorders>
              <w:top w:val="nil"/>
              <w:left w:val="nil"/>
              <w:bottom w:val="single" w:sz="8" w:space="0" w:color="auto"/>
              <w:right w:val="single" w:sz="8" w:space="0" w:color="auto"/>
            </w:tcBorders>
            <w:shd w:val="clear" w:color="auto" w:fill="auto"/>
            <w:vAlign w:val="bottom"/>
            <w:hideMark/>
          </w:tcPr>
          <w:p w14:paraId="16116901" w14:textId="77777777" w:rsidR="009A7E65" w:rsidRPr="00156CB0" w:rsidRDefault="009A7E65" w:rsidP="00156CB0">
            <w:pPr>
              <w:spacing w:before="0"/>
              <w:jc w:val="left"/>
              <w:rPr>
                <w:rFonts w:cs="Arial"/>
                <w:b/>
                <w:bCs/>
                <w:color w:val="000000"/>
              </w:rPr>
            </w:pPr>
            <w:r w:rsidRPr="00156CB0">
              <w:rPr>
                <w:rFonts w:cs="Arial"/>
                <w:b/>
                <w:bCs/>
                <w:color w:val="000000"/>
              </w:rPr>
              <w:t xml:space="preserve">Потрошња горива  </w:t>
            </w:r>
            <w:r w:rsidRPr="00156CB0">
              <w:rPr>
                <w:rFonts w:cs="Arial"/>
                <w:b/>
                <w:bCs/>
                <w:color w:val="000000"/>
                <w:lang w:val="sr-Cyrl-RS"/>
              </w:rPr>
              <w:t xml:space="preserve"> </w:t>
            </w:r>
            <w:r w:rsidRPr="00156CB0">
              <w:rPr>
                <w:rFonts w:cs="Arial"/>
                <w:b/>
                <w:bCs/>
                <w:color w:val="000000"/>
              </w:rPr>
              <w:t xml:space="preserve">(од - до)   </w:t>
            </w:r>
          </w:p>
        </w:tc>
        <w:tc>
          <w:tcPr>
            <w:tcW w:w="1530" w:type="dxa"/>
            <w:tcBorders>
              <w:top w:val="nil"/>
              <w:left w:val="nil"/>
              <w:bottom w:val="single" w:sz="8" w:space="0" w:color="auto"/>
              <w:right w:val="single" w:sz="8" w:space="0" w:color="auto"/>
            </w:tcBorders>
            <w:shd w:val="clear" w:color="auto" w:fill="auto"/>
            <w:vAlign w:val="bottom"/>
            <w:hideMark/>
          </w:tcPr>
          <w:p w14:paraId="34F60FB3" w14:textId="77777777" w:rsidR="009A7E65" w:rsidRPr="00156CB0" w:rsidRDefault="009A7E65"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530" w:type="dxa"/>
            <w:tcBorders>
              <w:top w:val="nil"/>
              <w:left w:val="nil"/>
              <w:bottom w:val="single" w:sz="8" w:space="0" w:color="auto"/>
              <w:right w:val="single" w:sz="8" w:space="0" w:color="auto"/>
            </w:tcBorders>
            <w:shd w:val="clear" w:color="auto" w:fill="auto"/>
            <w:vAlign w:val="bottom"/>
            <w:hideMark/>
          </w:tcPr>
          <w:p w14:paraId="5EC512AD" w14:textId="77777777" w:rsidR="009A7E65" w:rsidRPr="00156CB0" w:rsidRDefault="009A7E65" w:rsidP="00156CB0">
            <w:pPr>
              <w:spacing w:before="0"/>
              <w:jc w:val="left"/>
              <w:rPr>
                <w:rFonts w:cs="Arial"/>
                <w:b/>
                <w:bCs/>
                <w:color w:val="000000"/>
              </w:rPr>
            </w:pPr>
            <w:r w:rsidRPr="00156CB0">
              <w:rPr>
                <w:rFonts w:cs="Arial"/>
                <w:b/>
                <w:bCs/>
                <w:color w:val="000000"/>
              </w:rPr>
              <w:t>Емитовање спољашње буке (dВ)</w:t>
            </w:r>
          </w:p>
        </w:tc>
        <w:tc>
          <w:tcPr>
            <w:tcW w:w="2070" w:type="dxa"/>
            <w:tcBorders>
              <w:top w:val="nil"/>
              <w:left w:val="nil"/>
              <w:bottom w:val="single" w:sz="8" w:space="0" w:color="auto"/>
              <w:right w:val="single" w:sz="8" w:space="0" w:color="auto"/>
            </w:tcBorders>
            <w:shd w:val="clear" w:color="auto" w:fill="auto"/>
            <w:noWrap/>
            <w:vAlign w:val="center"/>
            <w:hideMark/>
          </w:tcPr>
          <w:p w14:paraId="496A7015" w14:textId="77777777" w:rsidR="009A7E65" w:rsidRPr="00156CB0" w:rsidRDefault="009A7E65" w:rsidP="00156CB0">
            <w:pPr>
              <w:spacing w:before="0"/>
              <w:jc w:val="left"/>
              <w:rPr>
                <w:rFonts w:cs="Arial"/>
                <w:b/>
                <w:bCs/>
                <w:color w:val="000000"/>
              </w:rPr>
            </w:pPr>
            <w:r w:rsidRPr="00156CB0">
              <w:rPr>
                <w:rFonts w:cs="Arial"/>
                <w:b/>
                <w:bCs/>
                <w:color w:val="000000"/>
              </w:rPr>
              <w:t>Место испоруке</w:t>
            </w:r>
          </w:p>
        </w:tc>
      </w:tr>
      <w:tr w:rsidR="009A7E65" w:rsidRPr="00156CB0" w14:paraId="43E2305E" w14:textId="77777777" w:rsidTr="00B5131D">
        <w:trPr>
          <w:trHeight w:val="585"/>
        </w:trPr>
        <w:tc>
          <w:tcPr>
            <w:tcW w:w="686" w:type="dxa"/>
            <w:tcBorders>
              <w:top w:val="nil"/>
              <w:left w:val="single" w:sz="8" w:space="0" w:color="auto"/>
              <w:bottom w:val="single" w:sz="8" w:space="0" w:color="auto"/>
              <w:right w:val="nil"/>
            </w:tcBorders>
            <w:shd w:val="clear" w:color="auto" w:fill="auto"/>
            <w:vAlign w:val="center"/>
            <w:hideMark/>
          </w:tcPr>
          <w:p w14:paraId="186F2740" w14:textId="77777777" w:rsidR="009A7E65" w:rsidRPr="00156CB0" w:rsidRDefault="009A7E65" w:rsidP="00156CB0">
            <w:pPr>
              <w:spacing w:before="0"/>
              <w:rPr>
                <w:rFonts w:cs="Arial"/>
                <w:color w:val="000000"/>
              </w:rPr>
            </w:pPr>
            <w:r w:rsidRPr="00156CB0">
              <w:rPr>
                <w:rFonts w:cs="Arial"/>
                <w:color w:val="000000"/>
              </w:rPr>
              <w:t>1</w:t>
            </w:r>
          </w:p>
        </w:tc>
        <w:tc>
          <w:tcPr>
            <w:tcW w:w="1374" w:type="dxa"/>
            <w:tcBorders>
              <w:top w:val="nil"/>
              <w:left w:val="single" w:sz="8" w:space="0" w:color="auto"/>
              <w:bottom w:val="single" w:sz="8" w:space="0" w:color="auto"/>
              <w:right w:val="single" w:sz="8" w:space="0" w:color="auto"/>
            </w:tcBorders>
            <w:shd w:val="clear" w:color="auto" w:fill="auto"/>
            <w:vAlign w:val="center"/>
            <w:hideMark/>
          </w:tcPr>
          <w:p w14:paraId="7B4193FE" w14:textId="77777777" w:rsidR="009A7E65" w:rsidRPr="00156CB0" w:rsidRDefault="009A7E65" w:rsidP="00156CB0">
            <w:pPr>
              <w:spacing w:before="0"/>
              <w:jc w:val="left"/>
              <w:rPr>
                <w:rFonts w:cs="Arial"/>
                <w:color w:val="000000"/>
              </w:rPr>
            </w:pPr>
            <w:r w:rsidRPr="00156CB0">
              <w:rPr>
                <w:rFonts w:cs="Arial"/>
                <w:color w:val="000000"/>
              </w:rPr>
              <w:t>155/70 R13 М+S</w:t>
            </w:r>
          </w:p>
        </w:tc>
        <w:tc>
          <w:tcPr>
            <w:tcW w:w="810" w:type="dxa"/>
            <w:tcBorders>
              <w:top w:val="nil"/>
              <w:left w:val="nil"/>
              <w:bottom w:val="single" w:sz="8" w:space="0" w:color="auto"/>
              <w:right w:val="single" w:sz="8" w:space="0" w:color="auto"/>
            </w:tcBorders>
            <w:shd w:val="clear" w:color="auto" w:fill="auto"/>
            <w:vAlign w:val="center"/>
            <w:hideMark/>
          </w:tcPr>
          <w:p w14:paraId="1DD77DFF"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F0969E3" w14:textId="77777777" w:rsidR="009A7E65" w:rsidRPr="00156CB0" w:rsidRDefault="009A7E65" w:rsidP="00156CB0">
            <w:pPr>
              <w:spacing w:before="0"/>
              <w:jc w:val="center"/>
              <w:rPr>
                <w:rFonts w:cs="Arial"/>
                <w:color w:val="000000"/>
              </w:rPr>
            </w:pPr>
            <w:r w:rsidRPr="00156CB0">
              <w:rPr>
                <w:rFonts w:cs="Arial"/>
                <w:color w:val="000000"/>
              </w:rPr>
              <w:t>50</w:t>
            </w:r>
          </w:p>
        </w:tc>
        <w:tc>
          <w:tcPr>
            <w:tcW w:w="1080" w:type="dxa"/>
            <w:tcBorders>
              <w:top w:val="nil"/>
              <w:left w:val="nil"/>
              <w:bottom w:val="single" w:sz="8" w:space="0" w:color="auto"/>
              <w:right w:val="single" w:sz="8" w:space="0" w:color="auto"/>
            </w:tcBorders>
            <w:shd w:val="clear" w:color="auto" w:fill="auto"/>
            <w:vAlign w:val="center"/>
            <w:hideMark/>
          </w:tcPr>
          <w:p w14:paraId="573029E4" w14:textId="77777777" w:rsidR="009A7E65" w:rsidRPr="00156CB0" w:rsidRDefault="009A7E65" w:rsidP="00156CB0">
            <w:pPr>
              <w:spacing w:before="0"/>
              <w:jc w:val="center"/>
              <w:rPr>
                <w:rFonts w:cs="Arial"/>
                <w:color w:val="000000"/>
              </w:rPr>
            </w:pPr>
            <w:r w:rsidRPr="00156CB0">
              <w:rPr>
                <w:rFonts w:cs="Arial"/>
                <w:color w:val="000000"/>
              </w:rPr>
              <w:t>Т</w:t>
            </w:r>
          </w:p>
        </w:tc>
        <w:tc>
          <w:tcPr>
            <w:tcW w:w="1350" w:type="dxa"/>
            <w:tcBorders>
              <w:top w:val="nil"/>
              <w:left w:val="nil"/>
              <w:bottom w:val="single" w:sz="8" w:space="0" w:color="auto"/>
              <w:right w:val="single" w:sz="8" w:space="0" w:color="auto"/>
            </w:tcBorders>
            <w:shd w:val="clear" w:color="auto" w:fill="auto"/>
            <w:vAlign w:val="center"/>
            <w:hideMark/>
          </w:tcPr>
          <w:p w14:paraId="6DC3F68D" w14:textId="77777777" w:rsidR="009A7E65" w:rsidRPr="00156CB0" w:rsidRDefault="009A7E65" w:rsidP="00156CB0">
            <w:pPr>
              <w:spacing w:before="0"/>
              <w:jc w:val="center"/>
              <w:rPr>
                <w:rFonts w:cs="Arial"/>
                <w:color w:val="000000"/>
              </w:rPr>
            </w:pPr>
            <w:r w:rsidRPr="00156CB0">
              <w:rPr>
                <w:rFonts w:cs="Arial"/>
                <w:color w:val="000000"/>
              </w:rPr>
              <w:t>мин. 75</w:t>
            </w:r>
          </w:p>
        </w:tc>
        <w:tc>
          <w:tcPr>
            <w:tcW w:w="1440" w:type="dxa"/>
            <w:tcBorders>
              <w:top w:val="nil"/>
              <w:left w:val="nil"/>
              <w:bottom w:val="single" w:sz="8" w:space="0" w:color="auto"/>
              <w:right w:val="single" w:sz="8" w:space="0" w:color="auto"/>
            </w:tcBorders>
            <w:shd w:val="clear" w:color="auto" w:fill="auto"/>
            <w:noWrap/>
            <w:vAlign w:val="center"/>
            <w:hideMark/>
          </w:tcPr>
          <w:p w14:paraId="11D6808D" w14:textId="77777777" w:rsidR="009A7E65" w:rsidRPr="00156CB0" w:rsidRDefault="009A7E65"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6D0E687A" w14:textId="77777777" w:rsidR="009A7E65" w:rsidRPr="00156CB0" w:rsidRDefault="009A7E65"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5CCB068E"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070" w:type="dxa"/>
            <w:tcBorders>
              <w:top w:val="nil"/>
              <w:left w:val="nil"/>
              <w:bottom w:val="single" w:sz="8" w:space="0" w:color="auto"/>
              <w:right w:val="single" w:sz="8" w:space="0" w:color="auto"/>
            </w:tcBorders>
            <w:shd w:val="clear" w:color="auto" w:fill="auto"/>
            <w:noWrap/>
            <w:vAlign w:val="bottom"/>
            <w:hideMark/>
          </w:tcPr>
          <w:p w14:paraId="73C767B3"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6F373158" w14:textId="77777777" w:rsidTr="00B5131D">
        <w:trPr>
          <w:trHeight w:val="585"/>
        </w:trPr>
        <w:tc>
          <w:tcPr>
            <w:tcW w:w="686" w:type="dxa"/>
            <w:tcBorders>
              <w:top w:val="nil"/>
              <w:left w:val="single" w:sz="8" w:space="0" w:color="auto"/>
              <w:bottom w:val="single" w:sz="8" w:space="0" w:color="auto"/>
              <w:right w:val="nil"/>
            </w:tcBorders>
            <w:shd w:val="clear" w:color="auto" w:fill="auto"/>
            <w:vAlign w:val="center"/>
            <w:hideMark/>
          </w:tcPr>
          <w:p w14:paraId="5766672E" w14:textId="77777777" w:rsidR="009A7E65" w:rsidRPr="00156CB0" w:rsidRDefault="009A7E65" w:rsidP="00156CB0">
            <w:pPr>
              <w:spacing w:before="0"/>
              <w:rPr>
                <w:rFonts w:cs="Arial"/>
                <w:color w:val="000000"/>
              </w:rPr>
            </w:pPr>
            <w:r w:rsidRPr="00156CB0">
              <w:rPr>
                <w:rFonts w:cs="Arial"/>
                <w:color w:val="000000"/>
              </w:rPr>
              <w:t>2</w:t>
            </w:r>
          </w:p>
        </w:tc>
        <w:tc>
          <w:tcPr>
            <w:tcW w:w="1374" w:type="dxa"/>
            <w:tcBorders>
              <w:top w:val="nil"/>
              <w:left w:val="single" w:sz="8" w:space="0" w:color="auto"/>
              <w:bottom w:val="single" w:sz="8" w:space="0" w:color="auto"/>
              <w:right w:val="single" w:sz="8" w:space="0" w:color="auto"/>
            </w:tcBorders>
            <w:shd w:val="clear" w:color="auto" w:fill="auto"/>
            <w:vAlign w:val="center"/>
            <w:hideMark/>
          </w:tcPr>
          <w:p w14:paraId="0E91322C" w14:textId="77777777" w:rsidR="009A7E65" w:rsidRPr="00156CB0" w:rsidRDefault="009A7E65" w:rsidP="00156CB0">
            <w:pPr>
              <w:spacing w:before="0"/>
              <w:jc w:val="left"/>
              <w:rPr>
                <w:rFonts w:cs="Arial"/>
                <w:color w:val="000000"/>
              </w:rPr>
            </w:pPr>
            <w:r w:rsidRPr="00156CB0">
              <w:rPr>
                <w:rFonts w:cs="Arial"/>
                <w:color w:val="000000"/>
              </w:rPr>
              <w:t>155/80 R13   M+S</w:t>
            </w:r>
          </w:p>
        </w:tc>
        <w:tc>
          <w:tcPr>
            <w:tcW w:w="810" w:type="dxa"/>
            <w:tcBorders>
              <w:top w:val="nil"/>
              <w:left w:val="nil"/>
              <w:bottom w:val="single" w:sz="8" w:space="0" w:color="auto"/>
              <w:right w:val="single" w:sz="8" w:space="0" w:color="auto"/>
            </w:tcBorders>
            <w:shd w:val="clear" w:color="auto" w:fill="auto"/>
            <w:vAlign w:val="center"/>
            <w:hideMark/>
          </w:tcPr>
          <w:p w14:paraId="733E6905"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3C4FD702" w14:textId="77777777" w:rsidR="009A7E65" w:rsidRPr="00156CB0" w:rsidRDefault="009A7E65" w:rsidP="00156CB0">
            <w:pPr>
              <w:spacing w:before="0"/>
              <w:jc w:val="center"/>
              <w:rPr>
                <w:rFonts w:cs="Arial"/>
                <w:color w:val="000000"/>
              </w:rPr>
            </w:pPr>
            <w:r w:rsidRPr="00156CB0">
              <w:rPr>
                <w:rFonts w:cs="Arial"/>
                <w:color w:val="000000"/>
              </w:rPr>
              <w:t>200</w:t>
            </w:r>
          </w:p>
        </w:tc>
        <w:tc>
          <w:tcPr>
            <w:tcW w:w="1080" w:type="dxa"/>
            <w:tcBorders>
              <w:top w:val="nil"/>
              <w:left w:val="nil"/>
              <w:bottom w:val="single" w:sz="8" w:space="0" w:color="auto"/>
              <w:right w:val="single" w:sz="8" w:space="0" w:color="auto"/>
            </w:tcBorders>
            <w:shd w:val="clear" w:color="auto" w:fill="auto"/>
            <w:vAlign w:val="center"/>
            <w:hideMark/>
          </w:tcPr>
          <w:p w14:paraId="5DF83AAC" w14:textId="77777777" w:rsidR="009A7E65" w:rsidRPr="00156CB0" w:rsidRDefault="009A7E65" w:rsidP="00156CB0">
            <w:pPr>
              <w:spacing w:before="0"/>
              <w:jc w:val="center"/>
              <w:rPr>
                <w:rFonts w:cs="Arial"/>
                <w:color w:val="000000"/>
              </w:rPr>
            </w:pPr>
            <w:r w:rsidRPr="00156CB0">
              <w:rPr>
                <w:rFonts w:cs="Arial"/>
                <w:color w:val="000000"/>
              </w:rPr>
              <w:t>Т</w:t>
            </w:r>
          </w:p>
        </w:tc>
        <w:tc>
          <w:tcPr>
            <w:tcW w:w="1350" w:type="dxa"/>
            <w:tcBorders>
              <w:top w:val="nil"/>
              <w:left w:val="nil"/>
              <w:bottom w:val="single" w:sz="8" w:space="0" w:color="auto"/>
              <w:right w:val="single" w:sz="8" w:space="0" w:color="auto"/>
            </w:tcBorders>
            <w:shd w:val="clear" w:color="auto" w:fill="auto"/>
            <w:vAlign w:val="center"/>
            <w:hideMark/>
          </w:tcPr>
          <w:p w14:paraId="16EFB540" w14:textId="77777777" w:rsidR="009A7E65" w:rsidRPr="00156CB0" w:rsidRDefault="009A7E65" w:rsidP="00156CB0">
            <w:pPr>
              <w:spacing w:before="0"/>
              <w:jc w:val="center"/>
              <w:rPr>
                <w:rFonts w:cs="Arial"/>
                <w:color w:val="000000"/>
              </w:rPr>
            </w:pPr>
            <w:r w:rsidRPr="00156CB0">
              <w:rPr>
                <w:rFonts w:cs="Arial"/>
                <w:color w:val="000000"/>
              </w:rPr>
              <w:t>мин. 79</w:t>
            </w:r>
          </w:p>
        </w:tc>
        <w:tc>
          <w:tcPr>
            <w:tcW w:w="1440" w:type="dxa"/>
            <w:tcBorders>
              <w:top w:val="nil"/>
              <w:left w:val="nil"/>
              <w:bottom w:val="single" w:sz="8" w:space="0" w:color="auto"/>
              <w:right w:val="single" w:sz="8" w:space="0" w:color="auto"/>
            </w:tcBorders>
            <w:shd w:val="clear" w:color="auto" w:fill="auto"/>
            <w:noWrap/>
            <w:vAlign w:val="center"/>
            <w:hideMark/>
          </w:tcPr>
          <w:p w14:paraId="050906C9" w14:textId="77777777" w:rsidR="009A7E65" w:rsidRPr="00156CB0" w:rsidRDefault="009A7E65"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4655F8C7" w14:textId="77777777" w:rsidR="009A7E65" w:rsidRPr="00156CB0" w:rsidRDefault="009A7E65"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6B35C720"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070" w:type="dxa"/>
            <w:tcBorders>
              <w:top w:val="nil"/>
              <w:left w:val="nil"/>
              <w:bottom w:val="single" w:sz="8" w:space="0" w:color="auto"/>
              <w:right w:val="single" w:sz="8" w:space="0" w:color="auto"/>
            </w:tcBorders>
            <w:shd w:val="clear" w:color="auto" w:fill="auto"/>
            <w:noWrap/>
            <w:vAlign w:val="bottom"/>
            <w:hideMark/>
          </w:tcPr>
          <w:p w14:paraId="092518DB"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160EABC6" w14:textId="77777777" w:rsidTr="00B5131D">
        <w:trPr>
          <w:trHeight w:val="585"/>
        </w:trPr>
        <w:tc>
          <w:tcPr>
            <w:tcW w:w="686" w:type="dxa"/>
            <w:tcBorders>
              <w:top w:val="nil"/>
              <w:left w:val="single" w:sz="8" w:space="0" w:color="auto"/>
              <w:bottom w:val="single" w:sz="8" w:space="0" w:color="auto"/>
              <w:right w:val="nil"/>
            </w:tcBorders>
            <w:shd w:val="clear" w:color="auto" w:fill="auto"/>
            <w:vAlign w:val="center"/>
            <w:hideMark/>
          </w:tcPr>
          <w:p w14:paraId="336CE81E" w14:textId="77777777" w:rsidR="009A7E65" w:rsidRPr="00156CB0" w:rsidRDefault="009A7E65" w:rsidP="00156CB0">
            <w:pPr>
              <w:spacing w:before="0"/>
              <w:rPr>
                <w:rFonts w:cs="Arial"/>
                <w:color w:val="000000"/>
              </w:rPr>
            </w:pPr>
            <w:r w:rsidRPr="00156CB0">
              <w:rPr>
                <w:rFonts w:cs="Arial"/>
                <w:color w:val="000000"/>
              </w:rPr>
              <w:t>3</w:t>
            </w:r>
          </w:p>
        </w:tc>
        <w:tc>
          <w:tcPr>
            <w:tcW w:w="1374" w:type="dxa"/>
            <w:tcBorders>
              <w:top w:val="nil"/>
              <w:left w:val="single" w:sz="8" w:space="0" w:color="auto"/>
              <w:bottom w:val="single" w:sz="8" w:space="0" w:color="auto"/>
              <w:right w:val="single" w:sz="8" w:space="0" w:color="auto"/>
            </w:tcBorders>
            <w:shd w:val="clear" w:color="auto" w:fill="auto"/>
            <w:vAlign w:val="center"/>
            <w:hideMark/>
          </w:tcPr>
          <w:p w14:paraId="74119725" w14:textId="77777777" w:rsidR="009A7E65" w:rsidRPr="00156CB0" w:rsidRDefault="009A7E65" w:rsidP="00156CB0">
            <w:pPr>
              <w:spacing w:before="0"/>
              <w:jc w:val="left"/>
              <w:rPr>
                <w:rFonts w:cs="Arial"/>
                <w:color w:val="000000"/>
              </w:rPr>
            </w:pPr>
            <w:r w:rsidRPr="00156CB0">
              <w:rPr>
                <w:rFonts w:cs="Arial"/>
                <w:color w:val="000000"/>
              </w:rPr>
              <w:t>165/70 R13 M+S</w:t>
            </w:r>
          </w:p>
        </w:tc>
        <w:tc>
          <w:tcPr>
            <w:tcW w:w="810" w:type="dxa"/>
            <w:tcBorders>
              <w:top w:val="nil"/>
              <w:left w:val="nil"/>
              <w:bottom w:val="single" w:sz="8" w:space="0" w:color="auto"/>
              <w:right w:val="single" w:sz="8" w:space="0" w:color="auto"/>
            </w:tcBorders>
            <w:shd w:val="clear" w:color="auto" w:fill="auto"/>
            <w:vAlign w:val="center"/>
            <w:hideMark/>
          </w:tcPr>
          <w:p w14:paraId="61E054E2"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6255869" w14:textId="77777777" w:rsidR="009A7E65" w:rsidRPr="00156CB0" w:rsidRDefault="009A7E65" w:rsidP="00156CB0">
            <w:pPr>
              <w:spacing w:before="0"/>
              <w:jc w:val="center"/>
              <w:rPr>
                <w:rFonts w:cs="Arial"/>
                <w:color w:val="000000"/>
              </w:rPr>
            </w:pPr>
            <w:r w:rsidRPr="00156CB0">
              <w:rPr>
                <w:rFonts w:cs="Arial"/>
                <w:color w:val="000000"/>
              </w:rPr>
              <w:t>10</w:t>
            </w:r>
          </w:p>
        </w:tc>
        <w:tc>
          <w:tcPr>
            <w:tcW w:w="1080" w:type="dxa"/>
            <w:tcBorders>
              <w:top w:val="nil"/>
              <w:left w:val="nil"/>
              <w:bottom w:val="single" w:sz="8" w:space="0" w:color="auto"/>
              <w:right w:val="single" w:sz="8" w:space="0" w:color="auto"/>
            </w:tcBorders>
            <w:shd w:val="clear" w:color="auto" w:fill="auto"/>
            <w:vAlign w:val="center"/>
            <w:hideMark/>
          </w:tcPr>
          <w:p w14:paraId="11BDAD15" w14:textId="77777777" w:rsidR="009A7E65" w:rsidRPr="00156CB0" w:rsidRDefault="009A7E65" w:rsidP="00156CB0">
            <w:pPr>
              <w:spacing w:before="0"/>
              <w:jc w:val="center"/>
              <w:rPr>
                <w:rFonts w:cs="Arial"/>
                <w:color w:val="000000"/>
              </w:rPr>
            </w:pPr>
            <w:r w:rsidRPr="00156CB0">
              <w:rPr>
                <w:rFonts w:cs="Arial"/>
                <w:color w:val="000000"/>
              </w:rPr>
              <w:t>Т</w:t>
            </w:r>
          </w:p>
        </w:tc>
        <w:tc>
          <w:tcPr>
            <w:tcW w:w="1350" w:type="dxa"/>
            <w:tcBorders>
              <w:top w:val="nil"/>
              <w:left w:val="nil"/>
              <w:bottom w:val="single" w:sz="8" w:space="0" w:color="auto"/>
              <w:right w:val="single" w:sz="8" w:space="0" w:color="auto"/>
            </w:tcBorders>
            <w:shd w:val="clear" w:color="auto" w:fill="auto"/>
            <w:vAlign w:val="center"/>
            <w:hideMark/>
          </w:tcPr>
          <w:p w14:paraId="34A5B8B3" w14:textId="77777777" w:rsidR="009A7E65" w:rsidRPr="00156CB0" w:rsidRDefault="009A7E65" w:rsidP="00156CB0">
            <w:pPr>
              <w:spacing w:before="0"/>
              <w:jc w:val="center"/>
              <w:rPr>
                <w:rFonts w:cs="Arial"/>
                <w:color w:val="000000"/>
              </w:rPr>
            </w:pPr>
            <w:r w:rsidRPr="00156CB0">
              <w:rPr>
                <w:rFonts w:cs="Arial"/>
                <w:color w:val="000000"/>
              </w:rPr>
              <w:t>мин. 79</w:t>
            </w:r>
          </w:p>
        </w:tc>
        <w:tc>
          <w:tcPr>
            <w:tcW w:w="1440" w:type="dxa"/>
            <w:tcBorders>
              <w:top w:val="nil"/>
              <w:left w:val="nil"/>
              <w:bottom w:val="single" w:sz="8" w:space="0" w:color="auto"/>
              <w:right w:val="single" w:sz="8" w:space="0" w:color="auto"/>
            </w:tcBorders>
            <w:shd w:val="clear" w:color="auto" w:fill="auto"/>
            <w:noWrap/>
            <w:vAlign w:val="center"/>
            <w:hideMark/>
          </w:tcPr>
          <w:p w14:paraId="54AB7C19" w14:textId="77777777" w:rsidR="009A7E65" w:rsidRPr="00156CB0" w:rsidRDefault="009A7E65"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51C4B973" w14:textId="77777777" w:rsidR="009A7E65" w:rsidRPr="00156CB0" w:rsidRDefault="009A7E65"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030B5FFA"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070" w:type="dxa"/>
            <w:tcBorders>
              <w:top w:val="nil"/>
              <w:left w:val="nil"/>
              <w:bottom w:val="single" w:sz="8" w:space="0" w:color="auto"/>
              <w:right w:val="single" w:sz="8" w:space="0" w:color="auto"/>
            </w:tcBorders>
            <w:shd w:val="clear" w:color="auto" w:fill="auto"/>
            <w:noWrap/>
            <w:vAlign w:val="bottom"/>
            <w:hideMark/>
          </w:tcPr>
          <w:p w14:paraId="666D9C36"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56CC7697" w14:textId="77777777" w:rsidTr="00B5131D">
        <w:trPr>
          <w:trHeight w:val="585"/>
        </w:trPr>
        <w:tc>
          <w:tcPr>
            <w:tcW w:w="686" w:type="dxa"/>
            <w:tcBorders>
              <w:top w:val="nil"/>
              <w:left w:val="single" w:sz="8" w:space="0" w:color="auto"/>
              <w:bottom w:val="single" w:sz="8" w:space="0" w:color="auto"/>
              <w:right w:val="nil"/>
            </w:tcBorders>
            <w:shd w:val="clear" w:color="auto" w:fill="auto"/>
            <w:vAlign w:val="center"/>
            <w:hideMark/>
          </w:tcPr>
          <w:p w14:paraId="4BE0817A" w14:textId="77777777" w:rsidR="009A7E65" w:rsidRPr="00156CB0" w:rsidRDefault="009A7E65" w:rsidP="00156CB0">
            <w:pPr>
              <w:spacing w:before="0"/>
              <w:rPr>
                <w:rFonts w:cs="Arial"/>
                <w:color w:val="000000"/>
              </w:rPr>
            </w:pPr>
            <w:r w:rsidRPr="00156CB0">
              <w:rPr>
                <w:rFonts w:cs="Arial"/>
                <w:color w:val="000000"/>
              </w:rPr>
              <w:t>4</w:t>
            </w:r>
          </w:p>
        </w:tc>
        <w:tc>
          <w:tcPr>
            <w:tcW w:w="1374" w:type="dxa"/>
            <w:tcBorders>
              <w:top w:val="nil"/>
              <w:left w:val="single" w:sz="8" w:space="0" w:color="auto"/>
              <w:bottom w:val="single" w:sz="8" w:space="0" w:color="auto"/>
              <w:right w:val="single" w:sz="8" w:space="0" w:color="auto"/>
            </w:tcBorders>
            <w:shd w:val="clear" w:color="auto" w:fill="auto"/>
            <w:vAlign w:val="center"/>
            <w:hideMark/>
          </w:tcPr>
          <w:p w14:paraId="7ED40826" w14:textId="77777777" w:rsidR="009A7E65" w:rsidRPr="00156CB0" w:rsidRDefault="009A7E65" w:rsidP="00156CB0">
            <w:pPr>
              <w:spacing w:before="0"/>
              <w:jc w:val="left"/>
              <w:rPr>
                <w:rFonts w:cs="Arial"/>
                <w:color w:val="000000"/>
              </w:rPr>
            </w:pPr>
            <w:r w:rsidRPr="00156CB0">
              <w:rPr>
                <w:rFonts w:cs="Arial"/>
                <w:color w:val="000000"/>
              </w:rPr>
              <w:t>165 R13C 96/94N</w:t>
            </w:r>
          </w:p>
        </w:tc>
        <w:tc>
          <w:tcPr>
            <w:tcW w:w="810" w:type="dxa"/>
            <w:tcBorders>
              <w:top w:val="nil"/>
              <w:left w:val="nil"/>
              <w:bottom w:val="single" w:sz="8" w:space="0" w:color="auto"/>
              <w:right w:val="single" w:sz="8" w:space="0" w:color="auto"/>
            </w:tcBorders>
            <w:shd w:val="clear" w:color="auto" w:fill="auto"/>
            <w:vAlign w:val="center"/>
            <w:hideMark/>
          </w:tcPr>
          <w:p w14:paraId="27498A0D"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B41CC18" w14:textId="77777777" w:rsidR="009A7E65" w:rsidRPr="00156CB0" w:rsidRDefault="009A7E65" w:rsidP="00156CB0">
            <w:pPr>
              <w:spacing w:before="0"/>
              <w:jc w:val="center"/>
              <w:rPr>
                <w:rFonts w:cs="Arial"/>
                <w:color w:val="000000"/>
              </w:rPr>
            </w:pPr>
            <w:r w:rsidRPr="00156CB0">
              <w:rPr>
                <w:rFonts w:cs="Arial"/>
                <w:color w:val="000000"/>
              </w:rPr>
              <w:t>20</w:t>
            </w:r>
          </w:p>
        </w:tc>
        <w:tc>
          <w:tcPr>
            <w:tcW w:w="1080" w:type="dxa"/>
            <w:tcBorders>
              <w:top w:val="nil"/>
              <w:left w:val="nil"/>
              <w:bottom w:val="single" w:sz="8" w:space="0" w:color="auto"/>
              <w:right w:val="single" w:sz="8" w:space="0" w:color="auto"/>
            </w:tcBorders>
            <w:shd w:val="clear" w:color="auto" w:fill="auto"/>
            <w:vAlign w:val="center"/>
            <w:hideMark/>
          </w:tcPr>
          <w:p w14:paraId="363F977A" w14:textId="77777777" w:rsidR="009A7E65" w:rsidRPr="00156CB0" w:rsidRDefault="009A7E65" w:rsidP="00156CB0">
            <w:pPr>
              <w:spacing w:before="0"/>
              <w:jc w:val="center"/>
              <w:rPr>
                <w:rFonts w:cs="Arial"/>
                <w:color w:val="000000"/>
              </w:rPr>
            </w:pPr>
            <w:r w:rsidRPr="00156CB0">
              <w:rPr>
                <w:rFonts w:cs="Arial"/>
                <w:color w:val="000000"/>
              </w:rPr>
              <w:t>S</w:t>
            </w:r>
          </w:p>
        </w:tc>
        <w:tc>
          <w:tcPr>
            <w:tcW w:w="1350" w:type="dxa"/>
            <w:tcBorders>
              <w:top w:val="nil"/>
              <w:left w:val="nil"/>
              <w:bottom w:val="single" w:sz="8" w:space="0" w:color="auto"/>
              <w:right w:val="single" w:sz="8" w:space="0" w:color="auto"/>
            </w:tcBorders>
            <w:shd w:val="clear" w:color="auto" w:fill="auto"/>
            <w:vAlign w:val="center"/>
            <w:hideMark/>
          </w:tcPr>
          <w:p w14:paraId="40A2E63B" w14:textId="77777777" w:rsidR="009A7E65" w:rsidRPr="00156CB0" w:rsidRDefault="009A7E65" w:rsidP="00156CB0">
            <w:pPr>
              <w:spacing w:before="0"/>
              <w:jc w:val="center"/>
              <w:rPr>
                <w:rFonts w:cs="Arial"/>
                <w:color w:val="000000"/>
              </w:rPr>
            </w:pPr>
            <w:r w:rsidRPr="00156CB0">
              <w:rPr>
                <w:rFonts w:cs="Arial"/>
                <w:color w:val="000000"/>
              </w:rPr>
              <w:t>91/89</w:t>
            </w:r>
          </w:p>
        </w:tc>
        <w:tc>
          <w:tcPr>
            <w:tcW w:w="1440" w:type="dxa"/>
            <w:tcBorders>
              <w:top w:val="nil"/>
              <w:left w:val="nil"/>
              <w:bottom w:val="single" w:sz="8" w:space="0" w:color="auto"/>
              <w:right w:val="single" w:sz="8" w:space="0" w:color="auto"/>
            </w:tcBorders>
            <w:shd w:val="clear" w:color="auto" w:fill="auto"/>
            <w:noWrap/>
            <w:vAlign w:val="center"/>
            <w:hideMark/>
          </w:tcPr>
          <w:p w14:paraId="44674724"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49210486"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12B7575C" w14:textId="77777777" w:rsidR="009A7E65" w:rsidRPr="00156CB0" w:rsidRDefault="009A7E65" w:rsidP="00156CB0">
            <w:pPr>
              <w:spacing w:before="0"/>
              <w:jc w:val="center"/>
              <w:rPr>
                <w:rFonts w:cs="Arial"/>
                <w:color w:val="000000"/>
              </w:rPr>
            </w:pPr>
            <w:r w:rsidRPr="00156CB0">
              <w:rPr>
                <w:rFonts w:cs="Arial"/>
                <w:color w:val="000000"/>
              </w:rPr>
              <w:t xml:space="preserve">макс. 72 </w:t>
            </w:r>
          </w:p>
        </w:tc>
        <w:tc>
          <w:tcPr>
            <w:tcW w:w="2070" w:type="dxa"/>
            <w:tcBorders>
              <w:top w:val="nil"/>
              <w:left w:val="nil"/>
              <w:bottom w:val="single" w:sz="8" w:space="0" w:color="auto"/>
              <w:right w:val="single" w:sz="8" w:space="0" w:color="auto"/>
            </w:tcBorders>
            <w:shd w:val="clear" w:color="auto" w:fill="auto"/>
            <w:noWrap/>
            <w:vAlign w:val="bottom"/>
            <w:hideMark/>
          </w:tcPr>
          <w:p w14:paraId="1E9F0D43"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640BEA61" w14:textId="77777777" w:rsidTr="00B5131D">
        <w:trPr>
          <w:trHeight w:val="585"/>
        </w:trPr>
        <w:tc>
          <w:tcPr>
            <w:tcW w:w="686" w:type="dxa"/>
            <w:tcBorders>
              <w:top w:val="nil"/>
              <w:left w:val="single" w:sz="8" w:space="0" w:color="auto"/>
              <w:bottom w:val="single" w:sz="8" w:space="0" w:color="auto"/>
              <w:right w:val="nil"/>
            </w:tcBorders>
            <w:shd w:val="clear" w:color="auto" w:fill="auto"/>
            <w:vAlign w:val="center"/>
            <w:hideMark/>
          </w:tcPr>
          <w:p w14:paraId="7CEE61FB" w14:textId="77777777" w:rsidR="009A7E65" w:rsidRPr="00156CB0" w:rsidRDefault="009A7E65" w:rsidP="00156CB0">
            <w:pPr>
              <w:spacing w:before="0"/>
              <w:rPr>
                <w:rFonts w:cs="Arial"/>
                <w:color w:val="000000"/>
              </w:rPr>
            </w:pPr>
            <w:r w:rsidRPr="00156CB0">
              <w:rPr>
                <w:rFonts w:cs="Arial"/>
                <w:color w:val="000000"/>
              </w:rPr>
              <w:t>5</w:t>
            </w:r>
          </w:p>
        </w:tc>
        <w:tc>
          <w:tcPr>
            <w:tcW w:w="1374" w:type="dxa"/>
            <w:tcBorders>
              <w:top w:val="nil"/>
              <w:left w:val="single" w:sz="8" w:space="0" w:color="auto"/>
              <w:bottom w:val="single" w:sz="8" w:space="0" w:color="auto"/>
              <w:right w:val="single" w:sz="8" w:space="0" w:color="auto"/>
            </w:tcBorders>
            <w:shd w:val="clear" w:color="auto" w:fill="auto"/>
            <w:vAlign w:val="center"/>
            <w:hideMark/>
          </w:tcPr>
          <w:p w14:paraId="6031E64C" w14:textId="77777777" w:rsidR="009A7E65" w:rsidRPr="00156CB0" w:rsidRDefault="009A7E65" w:rsidP="00156CB0">
            <w:pPr>
              <w:spacing w:before="0"/>
              <w:jc w:val="left"/>
              <w:rPr>
                <w:rFonts w:cs="Arial"/>
                <w:color w:val="000000"/>
              </w:rPr>
            </w:pPr>
            <w:r w:rsidRPr="00156CB0">
              <w:rPr>
                <w:rFonts w:cs="Arial"/>
                <w:color w:val="000000"/>
              </w:rPr>
              <w:t>165/70 R14 all season</w:t>
            </w:r>
          </w:p>
        </w:tc>
        <w:tc>
          <w:tcPr>
            <w:tcW w:w="810" w:type="dxa"/>
            <w:tcBorders>
              <w:top w:val="nil"/>
              <w:left w:val="nil"/>
              <w:bottom w:val="single" w:sz="8" w:space="0" w:color="auto"/>
              <w:right w:val="single" w:sz="8" w:space="0" w:color="auto"/>
            </w:tcBorders>
            <w:shd w:val="clear" w:color="auto" w:fill="auto"/>
            <w:vAlign w:val="center"/>
            <w:hideMark/>
          </w:tcPr>
          <w:p w14:paraId="755CE539"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07D29FF7" w14:textId="77777777" w:rsidR="009A7E65" w:rsidRPr="00156CB0" w:rsidRDefault="009A7E65" w:rsidP="00156CB0">
            <w:pPr>
              <w:spacing w:before="0"/>
              <w:jc w:val="center"/>
              <w:rPr>
                <w:rFonts w:cs="Arial"/>
                <w:color w:val="000000"/>
              </w:rPr>
            </w:pPr>
            <w:r w:rsidRPr="00156CB0">
              <w:rPr>
                <w:rFonts w:cs="Arial"/>
                <w:color w:val="000000"/>
              </w:rPr>
              <w:t>40</w:t>
            </w:r>
          </w:p>
        </w:tc>
        <w:tc>
          <w:tcPr>
            <w:tcW w:w="1080" w:type="dxa"/>
            <w:tcBorders>
              <w:top w:val="nil"/>
              <w:left w:val="nil"/>
              <w:bottom w:val="single" w:sz="8" w:space="0" w:color="auto"/>
              <w:right w:val="single" w:sz="8" w:space="0" w:color="auto"/>
            </w:tcBorders>
            <w:shd w:val="clear" w:color="auto" w:fill="auto"/>
            <w:vAlign w:val="center"/>
            <w:hideMark/>
          </w:tcPr>
          <w:p w14:paraId="364F7BB5" w14:textId="77777777" w:rsidR="009A7E65" w:rsidRPr="00156CB0" w:rsidRDefault="009A7E65"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22499257" w14:textId="77777777" w:rsidR="009A7E65" w:rsidRPr="00156CB0" w:rsidRDefault="009A7E65" w:rsidP="00156CB0">
            <w:pPr>
              <w:spacing w:before="0"/>
              <w:jc w:val="center"/>
              <w:rPr>
                <w:rFonts w:cs="Arial"/>
                <w:color w:val="000000"/>
              </w:rPr>
            </w:pPr>
            <w:r w:rsidRPr="00156CB0">
              <w:rPr>
                <w:rFonts w:cs="Arial"/>
                <w:color w:val="000000"/>
              </w:rPr>
              <w:t>мин. 81</w:t>
            </w:r>
          </w:p>
        </w:tc>
        <w:tc>
          <w:tcPr>
            <w:tcW w:w="1440" w:type="dxa"/>
            <w:tcBorders>
              <w:top w:val="nil"/>
              <w:left w:val="nil"/>
              <w:bottom w:val="single" w:sz="8" w:space="0" w:color="auto"/>
              <w:right w:val="single" w:sz="8" w:space="0" w:color="auto"/>
            </w:tcBorders>
            <w:shd w:val="clear" w:color="auto" w:fill="auto"/>
            <w:noWrap/>
            <w:vAlign w:val="center"/>
            <w:hideMark/>
          </w:tcPr>
          <w:p w14:paraId="7B7FE74C" w14:textId="77777777" w:rsidR="009A7E65" w:rsidRPr="00156CB0" w:rsidRDefault="009A7E65" w:rsidP="00156CB0">
            <w:pPr>
              <w:spacing w:before="0"/>
              <w:jc w:val="center"/>
              <w:rPr>
                <w:rFonts w:cs="Arial"/>
                <w:color w:val="000000"/>
              </w:rPr>
            </w:pPr>
            <w:r w:rsidRPr="00156CB0">
              <w:rPr>
                <w:rFonts w:cs="Arial"/>
                <w:color w:val="000000"/>
              </w:rPr>
              <w:t>А-F</w:t>
            </w:r>
          </w:p>
        </w:tc>
        <w:tc>
          <w:tcPr>
            <w:tcW w:w="1530" w:type="dxa"/>
            <w:tcBorders>
              <w:top w:val="nil"/>
              <w:left w:val="nil"/>
              <w:bottom w:val="single" w:sz="8" w:space="0" w:color="auto"/>
              <w:right w:val="single" w:sz="8" w:space="0" w:color="auto"/>
            </w:tcBorders>
            <w:shd w:val="clear" w:color="auto" w:fill="auto"/>
            <w:noWrap/>
            <w:vAlign w:val="center"/>
            <w:hideMark/>
          </w:tcPr>
          <w:p w14:paraId="74D94AB0"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4F133A59"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070" w:type="dxa"/>
            <w:tcBorders>
              <w:top w:val="nil"/>
              <w:left w:val="nil"/>
              <w:bottom w:val="single" w:sz="8" w:space="0" w:color="auto"/>
              <w:right w:val="single" w:sz="8" w:space="0" w:color="auto"/>
            </w:tcBorders>
            <w:shd w:val="clear" w:color="auto" w:fill="auto"/>
            <w:noWrap/>
            <w:vAlign w:val="bottom"/>
            <w:hideMark/>
          </w:tcPr>
          <w:p w14:paraId="2FB23E47"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325E60ED" w14:textId="77777777" w:rsidTr="00B5131D">
        <w:trPr>
          <w:trHeight w:val="585"/>
        </w:trPr>
        <w:tc>
          <w:tcPr>
            <w:tcW w:w="686" w:type="dxa"/>
            <w:tcBorders>
              <w:top w:val="nil"/>
              <w:left w:val="single" w:sz="8" w:space="0" w:color="auto"/>
              <w:bottom w:val="single" w:sz="8" w:space="0" w:color="auto"/>
              <w:right w:val="nil"/>
            </w:tcBorders>
            <w:shd w:val="clear" w:color="auto" w:fill="auto"/>
            <w:vAlign w:val="center"/>
            <w:hideMark/>
          </w:tcPr>
          <w:p w14:paraId="382B7B1B" w14:textId="77777777" w:rsidR="009A7E65" w:rsidRPr="00156CB0" w:rsidRDefault="009A7E65" w:rsidP="00156CB0">
            <w:pPr>
              <w:spacing w:before="0"/>
              <w:rPr>
                <w:rFonts w:cs="Arial"/>
                <w:color w:val="000000"/>
              </w:rPr>
            </w:pPr>
            <w:r w:rsidRPr="00156CB0">
              <w:rPr>
                <w:rFonts w:cs="Arial"/>
                <w:color w:val="000000"/>
              </w:rPr>
              <w:t>6</w:t>
            </w:r>
          </w:p>
        </w:tc>
        <w:tc>
          <w:tcPr>
            <w:tcW w:w="1374" w:type="dxa"/>
            <w:tcBorders>
              <w:top w:val="nil"/>
              <w:left w:val="single" w:sz="8" w:space="0" w:color="auto"/>
              <w:bottom w:val="single" w:sz="8" w:space="0" w:color="auto"/>
              <w:right w:val="single" w:sz="8" w:space="0" w:color="auto"/>
            </w:tcBorders>
            <w:shd w:val="clear" w:color="auto" w:fill="auto"/>
            <w:vAlign w:val="center"/>
            <w:hideMark/>
          </w:tcPr>
          <w:p w14:paraId="771E9BEA" w14:textId="77777777" w:rsidR="009A7E65" w:rsidRPr="00156CB0" w:rsidRDefault="009A7E65" w:rsidP="00156CB0">
            <w:pPr>
              <w:spacing w:before="0"/>
              <w:jc w:val="left"/>
              <w:rPr>
                <w:rFonts w:cs="Arial"/>
                <w:color w:val="000000"/>
              </w:rPr>
            </w:pPr>
            <w:r w:rsidRPr="00156CB0">
              <w:rPr>
                <w:rFonts w:cs="Arial"/>
                <w:color w:val="000000"/>
              </w:rPr>
              <w:t>175/70 R14 all season</w:t>
            </w:r>
          </w:p>
        </w:tc>
        <w:tc>
          <w:tcPr>
            <w:tcW w:w="810" w:type="dxa"/>
            <w:tcBorders>
              <w:top w:val="nil"/>
              <w:left w:val="nil"/>
              <w:bottom w:val="single" w:sz="8" w:space="0" w:color="auto"/>
              <w:right w:val="single" w:sz="8" w:space="0" w:color="auto"/>
            </w:tcBorders>
            <w:shd w:val="clear" w:color="auto" w:fill="auto"/>
            <w:vAlign w:val="center"/>
            <w:hideMark/>
          </w:tcPr>
          <w:p w14:paraId="6C50496E"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F1DF0AD" w14:textId="77777777" w:rsidR="009A7E65" w:rsidRPr="00156CB0" w:rsidRDefault="009A7E65" w:rsidP="00156CB0">
            <w:pPr>
              <w:spacing w:before="0"/>
              <w:jc w:val="center"/>
              <w:rPr>
                <w:rFonts w:cs="Arial"/>
                <w:color w:val="000000"/>
              </w:rPr>
            </w:pPr>
            <w:r w:rsidRPr="00156CB0">
              <w:rPr>
                <w:rFonts w:cs="Arial"/>
                <w:color w:val="000000"/>
              </w:rPr>
              <w:t>30</w:t>
            </w:r>
          </w:p>
        </w:tc>
        <w:tc>
          <w:tcPr>
            <w:tcW w:w="1080" w:type="dxa"/>
            <w:tcBorders>
              <w:top w:val="nil"/>
              <w:left w:val="nil"/>
              <w:bottom w:val="single" w:sz="8" w:space="0" w:color="auto"/>
              <w:right w:val="single" w:sz="8" w:space="0" w:color="auto"/>
            </w:tcBorders>
            <w:shd w:val="clear" w:color="auto" w:fill="auto"/>
            <w:vAlign w:val="center"/>
            <w:hideMark/>
          </w:tcPr>
          <w:p w14:paraId="1AA71675" w14:textId="77777777" w:rsidR="009A7E65" w:rsidRPr="00156CB0" w:rsidRDefault="009A7E65"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171558C7" w14:textId="77777777" w:rsidR="009A7E65" w:rsidRPr="00156CB0" w:rsidRDefault="009A7E65" w:rsidP="00156CB0">
            <w:pPr>
              <w:spacing w:before="0"/>
              <w:jc w:val="center"/>
              <w:rPr>
                <w:rFonts w:cs="Arial"/>
                <w:color w:val="000000"/>
              </w:rPr>
            </w:pPr>
            <w:r w:rsidRPr="00156CB0">
              <w:rPr>
                <w:rFonts w:cs="Arial"/>
                <w:color w:val="000000"/>
              </w:rPr>
              <w:t>мин. 84</w:t>
            </w:r>
          </w:p>
        </w:tc>
        <w:tc>
          <w:tcPr>
            <w:tcW w:w="1440" w:type="dxa"/>
            <w:tcBorders>
              <w:top w:val="nil"/>
              <w:left w:val="nil"/>
              <w:bottom w:val="single" w:sz="8" w:space="0" w:color="auto"/>
              <w:right w:val="single" w:sz="8" w:space="0" w:color="auto"/>
            </w:tcBorders>
            <w:shd w:val="clear" w:color="auto" w:fill="auto"/>
            <w:noWrap/>
            <w:vAlign w:val="center"/>
            <w:hideMark/>
          </w:tcPr>
          <w:p w14:paraId="28FB8EB4" w14:textId="77777777" w:rsidR="009A7E65" w:rsidRPr="00156CB0" w:rsidRDefault="009A7E65" w:rsidP="00156CB0">
            <w:pPr>
              <w:spacing w:before="0"/>
              <w:jc w:val="center"/>
              <w:rPr>
                <w:rFonts w:cs="Arial"/>
                <w:color w:val="000000"/>
              </w:rPr>
            </w:pPr>
            <w:r w:rsidRPr="00156CB0">
              <w:rPr>
                <w:rFonts w:cs="Arial"/>
                <w:color w:val="000000"/>
              </w:rPr>
              <w:t>А-C</w:t>
            </w:r>
          </w:p>
        </w:tc>
        <w:tc>
          <w:tcPr>
            <w:tcW w:w="1530" w:type="dxa"/>
            <w:tcBorders>
              <w:top w:val="nil"/>
              <w:left w:val="nil"/>
              <w:bottom w:val="single" w:sz="8" w:space="0" w:color="auto"/>
              <w:right w:val="single" w:sz="8" w:space="0" w:color="auto"/>
            </w:tcBorders>
            <w:shd w:val="clear" w:color="auto" w:fill="auto"/>
            <w:noWrap/>
            <w:vAlign w:val="center"/>
            <w:hideMark/>
          </w:tcPr>
          <w:p w14:paraId="559E6302"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384938D7"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070" w:type="dxa"/>
            <w:tcBorders>
              <w:top w:val="nil"/>
              <w:left w:val="nil"/>
              <w:bottom w:val="single" w:sz="8" w:space="0" w:color="auto"/>
              <w:right w:val="single" w:sz="8" w:space="0" w:color="auto"/>
            </w:tcBorders>
            <w:shd w:val="clear" w:color="auto" w:fill="auto"/>
            <w:noWrap/>
            <w:vAlign w:val="bottom"/>
            <w:hideMark/>
          </w:tcPr>
          <w:p w14:paraId="6C166645"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260FA601" w14:textId="77777777" w:rsidTr="00B5131D">
        <w:trPr>
          <w:trHeight w:val="315"/>
        </w:trPr>
        <w:tc>
          <w:tcPr>
            <w:tcW w:w="686" w:type="dxa"/>
            <w:tcBorders>
              <w:top w:val="nil"/>
              <w:left w:val="single" w:sz="8" w:space="0" w:color="auto"/>
              <w:bottom w:val="single" w:sz="8" w:space="0" w:color="auto"/>
              <w:right w:val="nil"/>
            </w:tcBorders>
            <w:shd w:val="clear" w:color="auto" w:fill="auto"/>
            <w:vAlign w:val="center"/>
            <w:hideMark/>
          </w:tcPr>
          <w:p w14:paraId="69B92150" w14:textId="77777777" w:rsidR="009A7E65" w:rsidRPr="00156CB0" w:rsidRDefault="009A7E65" w:rsidP="00156CB0">
            <w:pPr>
              <w:spacing w:before="0"/>
              <w:rPr>
                <w:rFonts w:cs="Arial"/>
                <w:color w:val="000000"/>
              </w:rPr>
            </w:pPr>
            <w:r w:rsidRPr="00156CB0">
              <w:rPr>
                <w:rFonts w:cs="Arial"/>
                <w:color w:val="000000"/>
              </w:rPr>
              <w:t>7</w:t>
            </w:r>
          </w:p>
        </w:tc>
        <w:tc>
          <w:tcPr>
            <w:tcW w:w="1374" w:type="dxa"/>
            <w:tcBorders>
              <w:top w:val="nil"/>
              <w:left w:val="single" w:sz="8" w:space="0" w:color="auto"/>
              <w:bottom w:val="single" w:sz="8" w:space="0" w:color="auto"/>
              <w:right w:val="single" w:sz="8" w:space="0" w:color="auto"/>
            </w:tcBorders>
            <w:shd w:val="clear" w:color="auto" w:fill="auto"/>
            <w:vAlign w:val="center"/>
            <w:hideMark/>
          </w:tcPr>
          <w:p w14:paraId="7E3FE342" w14:textId="77777777" w:rsidR="009A7E65" w:rsidRPr="00156CB0" w:rsidRDefault="009A7E65" w:rsidP="00156CB0">
            <w:pPr>
              <w:spacing w:before="0"/>
              <w:jc w:val="left"/>
              <w:rPr>
                <w:rFonts w:cs="Arial"/>
                <w:color w:val="000000"/>
              </w:rPr>
            </w:pPr>
            <w:r w:rsidRPr="00156CB0">
              <w:rPr>
                <w:rFonts w:cs="Arial"/>
                <w:color w:val="000000"/>
              </w:rPr>
              <w:t>195/65 R15</w:t>
            </w:r>
          </w:p>
        </w:tc>
        <w:tc>
          <w:tcPr>
            <w:tcW w:w="810" w:type="dxa"/>
            <w:tcBorders>
              <w:top w:val="nil"/>
              <w:left w:val="nil"/>
              <w:bottom w:val="single" w:sz="8" w:space="0" w:color="auto"/>
              <w:right w:val="single" w:sz="8" w:space="0" w:color="auto"/>
            </w:tcBorders>
            <w:shd w:val="clear" w:color="auto" w:fill="auto"/>
            <w:vAlign w:val="center"/>
            <w:hideMark/>
          </w:tcPr>
          <w:p w14:paraId="73FE5C13"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001F43E9" w14:textId="77777777" w:rsidR="009A7E65" w:rsidRPr="00156CB0" w:rsidRDefault="009A7E65" w:rsidP="00156CB0">
            <w:pPr>
              <w:spacing w:before="0"/>
              <w:jc w:val="center"/>
              <w:rPr>
                <w:rFonts w:cs="Arial"/>
                <w:color w:val="000000"/>
              </w:rPr>
            </w:pPr>
            <w:r w:rsidRPr="00156CB0">
              <w:rPr>
                <w:rFonts w:cs="Arial"/>
                <w:color w:val="000000"/>
              </w:rPr>
              <w:t>10</w:t>
            </w:r>
          </w:p>
        </w:tc>
        <w:tc>
          <w:tcPr>
            <w:tcW w:w="1080" w:type="dxa"/>
            <w:tcBorders>
              <w:top w:val="nil"/>
              <w:left w:val="nil"/>
              <w:bottom w:val="single" w:sz="8" w:space="0" w:color="auto"/>
              <w:right w:val="single" w:sz="8" w:space="0" w:color="auto"/>
            </w:tcBorders>
            <w:shd w:val="clear" w:color="auto" w:fill="auto"/>
            <w:vAlign w:val="center"/>
            <w:hideMark/>
          </w:tcPr>
          <w:p w14:paraId="4A7CF0A0" w14:textId="77777777" w:rsidR="009A7E65" w:rsidRPr="00156CB0" w:rsidRDefault="009A7E65"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3627FFB2" w14:textId="77777777" w:rsidR="009A7E65" w:rsidRPr="00156CB0" w:rsidRDefault="009A7E65"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37892229"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22F05836"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974D6DF"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070" w:type="dxa"/>
            <w:tcBorders>
              <w:top w:val="nil"/>
              <w:left w:val="nil"/>
              <w:bottom w:val="single" w:sz="8" w:space="0" w:color="auto"/>
              <w:right w:val="single" w:sz="8" w:space="0" w:color="auto"/>
            </w:tcBorders>
            <w:shd w:val="clear" w:color="auto" w:fill="auto"/>
            <w:noWrap/>
            <w:vAlign w:val="bottom"/>
            <w:hideMark/>
          </w:tcPr>
          <w:p w14:paraId="12641F40"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5938282F" w14:textId="77777777" w:rsidTr="00B5131D">
        <w:trPr>
          <w:trHeight w:val="315"/>
        </w:trPr>
        <w:tc>
          <w:tcPr>
            <w:tcW w:w="686" w:type="dxa"/>
            <w:tcBorders>
              <w:top w:val="nil"/>
              <w:left w:val="single" w:sz="8" w:space="0" w:color="auto"/>
              <w:bottom w:val="single" w:sz="8" w:space="0" w:color="auto"/>
              <w:right w:val="nil"/>
            </w:tcBorders>
            <w:shd w:val="clear" w:color="auto" w:fill="auto"/>
            <w:vAlign w:val="center"/>
            <w:hideMark/>
          </w:tcPr>
          <w:p w14:paraId="41604057" w14:textId="77777777" w:rsidR="009A7E65" w:rsidRPr="00156CB0" w:rsidRDefault="009A7E65" w:rsidP="00156CB0">
            <w:pPr>
              <w:spacing w:before="0"/>
              <w:rPr>
                <w:rFonts w:cs="Arial"/>
                <w:color w:val="000000"/>
              </w:rPr>
            </w:pPr>
            <w:r w:rsidRPr="00156CB0">
              <w:rPr>
                <w:rFonts w:cs="Arial"/>
                <w:color w:val="000000"/>
              </w:rPr>
              <w:t>8</w:t>
            </w:r>
          </w:p>
        </w:tc>
        <w:tc>
          <w:tcPr>
            <w:tcW w:w="1374" w:type="dxa"/>
            <w:tcBorders>
              <w:top w:val="nil"/>
              <w:left w:val="single" w:sz="8" w:space="0" w:color="auto"/>
              <w:bottom w:val="single" w:sz="8" w:space="0" w:color="auto"/>
              <w:right w:val="single" w:sz="8" w:space="0" w:color="auto"/>
            </w:tcBorders>
            <w:shd w:val="clear" w:color="auto" w:fill="auto"/>
            <w:vAlign w:val="center"/>
            <w:hideMark/>
          </w:tcPr>
          <w:p w14:paraId="24912A7D" w14:textId="77777777" w:rsidR="009A7E65" w:rsidRPr="00156CB0" w:rsidRDefault="009A7E65" w:rsidP="00156CB0">
            <w:pPr>
              <w:spacing w:before="0"/>
              <w:jc w:val="left"/>
              <w:rPr>
                <w:rFonts w:cs="Arial"/>
                <w:color w:val="000000"/>
              </w:rPr>
            </w:pPr>
            <w:r w:rsidRPr="00156CB0">
              <w:rPr>
                <w:rFonts w:cs="Arial"/>
                <w:color w:val="000000"/>
              </w:rPr>
              <w:t>185/75 R16</w:t>
            </w:r>
          </w:p>
        </w:tc>
        <w:tc>
          <w:tcPr>
            <w:tcW w:w="810" w:type="dxa"/>
            <w:tcBorders>
              <w:top w:val="nil"/>
              <w:left w:val="nil"/>
              <w:bottom w:val="single" w:sz="8" w:space="0" w:color="auto"/>
              <w:right w:val="single" w:sz="8" w:space="0" w:color="auto"/>
            </w:tcBorders>
            <w:shd w:val="clear" w:color="auto" w:fill="auto"/>
            <w:vAlign w:val="center"/>
            <w:hideMark/>
          </w:tcPr>
          <w:p w14:paraId="7017D1ED"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CDD6D1A" w14:textId="77777777" w:rsidR="009A7E65" w:rsidRPr="00156CB0" w:rsidRDefault="009A7E65" w:rsidP="00156CB0">
            <w:pPr>
              <w:spacing w:before="0"/>
              <w:jc w:val="center"/>
              <w:rPr>
                <w:rFonts w:cs="Arial"/>
                <w:color w:val="000000"/>
              </w:rPr>
            </w:pPr>
            <w:r w:rsidRPr="00156CB0">
              <w:rPr>
                <w:rFonts w:cs="Arial"/>
                <w:color w:val="000000"/>
              </w:rPr>
              <w:t>100</w:t>
            </w:r>
          </w:p>
        </w:tc>
        <w:tc>
          <w:tcPr>
            <w:tcW w:w="1080" w:type="dxa"/>
            <w:tcBorders>
              <w:top w:val="nil"/>
              <w:left w:val="nil"/>
              <w:bottom w:val="single" w:sz="8" w:space="0" w:color="auto"/>
              <w:right w:val="single" w:sz="8" w:space="0" w:color="auto"/>
            </w:tcBorders>
            <w:shd w:val="clear" w:color="auto" w:fill="auto"/>
            <w:vAlign w:val="center"/>
            <w:hideMark/>
          </w:tcPr>
          <w:p w14:paraId="35AF6FF6" w14:textId="77777777" w:rsidR="009A7E65" w:rsidRPr="00156CB0" w:rsidRDefault="009A7E65"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26671154" w14:textId="77777777" w:rsidR="009A7E65" w:rsidRPr="00156CB0" w:rsidRDefault="009A7E65" w:rsidP="00156CB0">
            <w:pPr>
              <w:spacing w:before="0"/>
              <w:jc w:val="center"/>
              <w:rPr>
                <w:rFonts w:cs="Arial"/>
                <w:color w:val="000000"/>
              </w:rPr>
            </w:pPr>
            <w:r w:rsidRPr="00156CB0">
              <w:rPr>
                <w:rFonts w:cs="Arial"/>
                <w:color w:val="000000"/>
              </w:rPr>
              <w:t>мин. 95</w:t>
            </w:r>
          </w:p>
        </w:tc>
        <w:tc>
          <w:tcPr>
            <w:tcW w:w="1440" w:type="dxa"/>
            <w:tcBorders>
              <w:top w:val="nil"/>
              <w:left w:val="nil"/>
              <w:bottom w:val="single" w:sz="8" w:space="0" w:color="auto"/>
              <w:right w:val="single" w:sz="8" w:space="0" w:color="auto"/>
            </w:tcBorders>
            <w:shd w:val="clear" w:color="auto" w:fill="auto"/>
            <w:noWrap/>
            <w:vAlign w:val="center"/>
            <w:hideMark/>
          </w:tcPr>
          <w:p w14:paraId="5B1078A3" w14:textId="77777777" w:rsidR="009A7E65" w:rsidRPr="00156CB0" w:rsidRDefault="009A7E65" w:rsidP="00156CB0">
            <w:pPr>
              <w:spacing w:before="0"/>
              <w:jc w:val="center"/>
              <w:rPr>
                <w:rFonts w:cs="Arial"/>
                <w:color w:val="000000"/>
              </w:rPr>
            </w:pPr>
            <w:r w:rsidRPr="00156CB0">
              <w:rPr>
                <w:rFonts w:cs="Arial"/>
                <w:color w:val="000000"/>
              </w:rPr>
              <w:t>A-G</w:t>
            </w:r>
          </w:p>
        </w:tc>
        <w:tc>
          <w:tcPr>
            <w:tcW w:w="1530" w:type="dxa"/>
            <w:tcBorders>
              <w:top w:val="nil"/>
              <w:left w:val="nil"/>
              <w:bottom w:val="single" w:sz="8" w:space="0" w:color="auto"/>
              <w:right w:val="single" w:sz="8" w:space="0" w:color="auto"/>
            </w:tcBorders>
            <w:shd w:val="clear" w:color="auto" w:fill="auto"/>
            <w:noWrap/>
            <w:vAlign w:val="center"/>
            <w:hideMark/>
          </w:tcPr>
          <w:p w14:paraId="21F0FD1A"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352A99E6" w14:textId="77777777" w:rsidR="009A7E65" w:rsidRPr="00156CB0" w:rsidRDefault="009A7E65" w:rsidP="00156CB0">
            <w:pPr>
              <w:spacing w:before="0"/>
              <w:jc w:val="center"/>
              <w:rPr>
                <w:rFonts w:cs="Arial"/>
                <w:color w:val="000000"/>
              </w:rPr>
            </w:pPr>
            <w:r w:rsidRPr="00156CB0">
              <w:rPr>
                <w:rFonts w:cs="Arial"/>
                <w:color w:val="000000"/>
              </w:rPr>
              <w:t>макс. 74</w:t>
            </w:r>
          </w:p>
        </w:tc>
        <w:tc>
          <w:tcPr>
            <w:tcW w:w="2070" w:type="dxa"/>
            <w:tcBorders>
              <w:top w:val="nil"/>
              <w:left w:val="nil"/>
              <w:bottom w:val="single" w:sz="8" w:space="0" w:color="auto"/>
              <w:right w:val="single" w:sz="8" w:space="0" w:color="auto"/>
            </w:tcBorders>
            <w:shd w:val="clear" w:color="auto" w:fill="auto"/>
            <w:noWrap/>
            <w:vAlign w:val="bottom"/>
            <w:hideMark/>
          </w:tcPr>
          <w:p w14:paraId="3E5EE306"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7FF411A8" w14:textId="77777777" w:rsidTr="00B5131D">
        <w:trPr>
          <w:trHeight w:val="330"/>
        </w:trPr>
        <w:tc>
          <w:tcPr>
            <w:tcW w:w="686" w:type="dxa"/>
            <w:tcBorders>
              <w:top w:val="nil"/>
              <w:left w:val="single" w:sz="8" w:space="0" w:color="auto"/>
              <w:bottom w:val="single" w:sz="8" w:space="0" w:color="auto"/>
              <w:right w:val="nil"/>
            </w:tcBorders>
            <w:shd w:val="clear" w:color="auto" w:fill="auto"/>
            <w:vAlign w:val="center"/>
            <w:hideMark/>
          </w:tcPr>
          <w:p w14:paraId="5A6A6618" w14:textId="77777777" w:rsidR="009A7E65" w:rsidRPr="00156CB0" w:rsidRDefault="009A7E65" w:rsidP="00156CB0">
            <w:pPr>
              <w:spacing w:before="0"/>
              <w:rPr>
                <w:rFonts w:cs="Arial"/>
                <w:color w:val="000000"/>
              </w:rPr>
            </w:pPr>
            <w:r w:rsidRPr="00156CB0">
              <w:rPr>
                <w:rFonts w:cs="Arial"/>
                <w:color w:val="000000"/>
              </w:rPr>
              <w:t>9</w:t>
            </w:r>
          </w:p>
        </w:tc>
        <w:tc>
          <w:tcPr>
            <w:tcW w:w="1374" w:type="dxa"/>
            <w:tcBorders>
              <w:top w:val="nil"/>
              <w:left w:val="single" w:sz="8" w:space="0" w:color="auto"/>
              <w:bottom w:val="single" w:sz="8" w:space="0" w:color="auto"/>
              <w:right w:val="single" w:sz="8" w:space="0" w:color="auto"/>
            </w:tcBorders>
            <w:shd w:val="clear" w:color="auto" w:fill="auto"/>
            <w:vAlign w:val="center"/>
            <w:hideMark/>
          </w:tcPr>
          <w:p w14:paraId="3EDB8A73" w14:textId="77777777" w:rsidR="009A7E65" w:rsidRPr="00156CB0" w:rsidRDefault="009A7E65" w:rsidP="00156CB0">
            <w:pPr>
              <w:spacing w:before="0"/>
              <w:jc w:val="left"/>
              <w:rPr>
                <w:rFonts w:cs="Arial"/>
                <w:color w:val="000000"/>
              </w:rPr>
            </w:pPr>
            <w:r w:rsidRPr="00156CB0">
              <w:rPr>
                <w:rFonts w:cs="Arial"/>
                <w:color w:val="000000"/>
              </w:rPr>
              <w:t>185/7</w:t>
            </w:r>
            <w:r w:rsidRPr="00156CB0">
              <w:rPr>
                <w:rFonts w:cs="Arial"/>
              </w:rPr>
              <w:t>5</w:t>
            </w:r>
            <w:r w:rsidRPr="00156CB0">
              <w:rPr>
                <w:rFonts w:cs="Arial"/>
                <w:color w:val="000000"/>
              </w:rPr>
              <w:t xml:space="preserve"> R16C</w:t>
            </w:r>
          </w:p>
        </w:tc>
        <w:tc>
          <w:tcPr>
            <w:tcW w:w="810" w:type="dxa"/>
            <w:tcBorders>
              <w:top w:val="nil"/>
              <w:left w:val="nil"/>
              <w:bottom w:val="single" w:sz="8" w:space="0" w:color="auto"/>
              <w:right w:val="single" w:sz="8" w:space="0" w:color="auto"/>
            </w:tcBorders>
            <w:shd w:val="clear" w:color="auto" w:fill="auto"/>
            <w:vAlign w:val="center"/>
            <w:hideMark/>
          </w:tcPr>
          <w:p w14:paraId="075B2E8E"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015A9B8" w14:textId="77777777" w:rsidR="009A7E65" w:rsidRPr="00156CB0" w:rsidRDefault="009A7E65" w:rsidP="00156CB0">
            <w:pPr>
              <w:spacing w:before="0"/>
              <w:jc w:val="center"/>
              <w:rPr>
                <w:rFonts w:cs="Arial"/>
                <w:color w:val="000000"/>
              </w:rPr>
            </w:pPr>
            <w:r w:rsidRPr="00156CB0">
              <w:rPr>
                <w:rFonts w:cs="Arial"/>
                <w:color w:val="000000"/>
              </w:rPr>
              <w:t>100</w:t>
            </w:r>
          </w:p>
        </w:tc>
        <w:tc>
          <w:tcPr>
            <w:tcW w:w="1080" w:type="dxa"/>
            <w:tcBorders>
              <w:top w:val="nil"/>
              <w:left w:val="nil"/>
              <w:bottom w:val="single" w:sz="8" w:space="0" w:color="auto"/>
              <w:right w:val="single" w:sz="8" w:space="0" w:color="auto"/>
            </w:tcBorders>
            <w:shd w:val="clear" w:color="auto" w:fill="auto"/>
            <w:vAlign w:val="center"/>
            <w:hideMark/>
          </w:tcPr>
          <w:p w14:paraId="6A1CD128" w14:textId="77777777" w:rsidR="009A7E65" w:rsidRPr="00156CB0" w:rsidRDefault="009A7E65"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6E90D926" w14:textId="77777777" w:rsidR="009A7E65" w:rsidRPr="00156CB0" w:rsidRDefault="009A7E65" w:rsidP="00156CB0">
            <w:pPr>
              <w:spacing w:before="0"/>
              <w:jc w:val="center"/>
              <w:rPr>
                <w:rFonts w:cs="Arial"/>
                <w:color w:val="000000"/>
              </w:rPr>
            </w:pPr>
            <w:r w:rsidRPr="00156CB0">
              <w:rPr>
                <w:rFonts w:cs="Arial"/>
                <w:color w:val="000000"/>
              </w:rPr>
              <w:t>104/102</w:t>
            </w:r>
          </w:p>
        </w:tc>
        <w:tc>
          <w:tcPr>
            <w:tcW w:w="1440" w:type="dxa"/>
            <w:tcBorders>
              <w:top w:val="nil"/>
              <w:left w:val="nil"/>
              <w:bottom w:val="single" w:sz="8" w:space="0" w:color="auto"/>
              <w:right w:val="single" w:sz="8" w:space="0" w:color="auto"/>
            </w:tcBorders>
            <w:shd w:val="clear" w:color="auto" w:fill="auto"/>
            <w:noWrap/>
            <w:vAlign w:val="center"/>
            <w:hideMark/>
          </w:tcPr>
          <w:p w14:paraId="45E77D0B"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5CB4DABF" w14:textId="77777777" w:rsidR="009A7E65" w:rsidRPr="00156CB0" w:rsidRDefault="009A7E65"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2138C3BB"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070" w:type="dxa"/>
            <w:tcBorders>
              <w:top w:val="nil"/>
              <w:left w:val="nil"/>
              <w:bottom w:val="single" w:sz="8" w:space="0" w:color="auto"/>
              <w:right w:val="single" w:sz="8" w:space="0" w:color="auto"/>
            </w:tcBorders>
            <w:shd w:val="clear" w:color="auto" w:fill="auto"/>
            <w:noWrap/>
            <w:vAlign w:val="bottom"/>
            <w:hideMark/>
          </w:tcPr>
          <w:p w14:paraId="19B99775"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4F15066D" w14:textId="77777777" w:rsidTr="00B5131D">
        <w:trPr>
          <w:trHeight w:val="330"/>
        </w:trPr>
        <w:tc>
          <w:tcPr>
            <w:tcW w:w="686" w:type="dxa"/>
            <w:tcBorders>
              <w:top w:val="nil"/>
              <w:left w:val="single" w:sz="8" w:space="0" w:color="auto"/>
              <w:bottom w:val="single" w:sz="8" w:space="0" w:color="auto"/>
              <w:right w:val="nil"/>
            </w:tcBorders>
            <w:shd w:val="clear" w:color="auto" w:fill="auto"/>
            <w:vAlign w:val="center"/>
            <w:hideMark/>
          </w:tcPr>
          <w:p w14:paraId="51565609" w14:textId="77777777" w:rsidR="009A7E65" w:rsidRPr="00156CB0" w:rsidRDefault="009A7E65" w:rsidP="00156CB0">
            <w:pPr>
              <w:spacing w:before="0"/>
              <w:rPr>
                <w:rFonts w:cs="Arial"/>
                <w:color w:val="000000"/>
              </w:rPr>
            </w:pPr>
            <w:r w:rsidRPr="00156CB0">
              <w:rPr>
                <w:rFonts w:cs="Arial"/>
                <w:color w:val="000000"/>
              </w:rPr>
              <w:t>10</w:t>
            </w:r>
          </w:p>
        </w:tc>
        <w:tc>
          <w:tcPr>
            <w:tcW w:w="1374" w:type="dxa"/>
            <w:tcBorders>
              <w:top w:val="nil"/>
              <w:left w:val="single" w:sz="8" w:space="0" w:color="auto"/>
              <w:bottom w:val="single" w:sz="8" w:space="0" w:color="auto"/>
              <w:right w:val="single" w:sz="8" w:space="0" w:color="auto"/>
            </w:tcBorders>
            <w:shd w:val="clear" w:color="auto" w:fill="auto"/>
            <w:vAlign w:val="center"/>
            <w:hideMark/>
          </w:tcPr>
          <w:p w14:paraId="782F88C8" w14:textId="77777777" w:rsidR="009A7E65" w:rsidRPr="00156CB0" w:rsidRDefault="009A7E65" w:rsidP="00156CB0">
            <w:pPr>
              <w:spacing w:before="0"/>
              <w:jc w:val="left"/>
              <w:rPr>
                <w:rFonts w:cs="Arial"/>
                <w:color w:val="000000"/>
              </w:rPr>
            </w:pPr>
            <w:r w:rsidRPr="00156CB0">
              <w:rPr>
                <w:rFonts w:cs="Arial"/>
                <w:color w:val="000000"/>
              </w:rPr>
              <w:t>195/75 R16C</w:t>
            </w:r>
          </w:p>
        </w:tc>
        <w:tc>
          <w:tcPr>
            <w:tcW w:w="810" w:type="dxa"/>
            <w:tcBorders>
              <w:top w:val="nil"/>
              <w:left w:val="nil"/>
              <w:bottom w:val="single" w:sz="8" w:space="0" w:color="auto"/>
              <w:right w:val="single" w:sz="8" w:space="0" w:color="auto"/>
            </w:tcBorders>
            <w:shd w:val="clear" w:color="auto" w:fill="auto"/>
            <w:vAlign w:val="center"/>
            <w:hideMark/>
          </w:tcPr>
          <w:p w14:paraId="529F67FA"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864BD75" w14:textId="77777777" w:rsidR="009A7E65" w:rsidRPr="00156CB0" w:rsidRDefault="009A7E65" w:rsidP="00156CB0">
            <w:pPr>
              <w:spacing w:before="0"/>
              <w:jc w:val="center"/>
              <w:rPr>
                <w:rFonts w:cs="Arial"/>
                <w:color w:val="000000"/>
              </w:rPr>
            </w:pPr>
            <w:r w:rsidRPr="00156CB0">
              <w:rPr>
                <w:rFonts w:cs="Arial"/>
                <w:color w:val="000000"/>
              </w:rPr>
              <w:t>6</w:t>
            </w:r>
          </w:p>
        </w:tc>
        <w:tc>
          <w:tcPr>
            <w:tcW w:w="1080" w:type="dxa"/>
            <w:tcBorders>
              <w:top w:val="nil"/>
              <w:left w:val="nil"/>
              <w:bottom w:val="single" w:sz="8" w:space="0" w:color="auto"/>
              <w:right w:val="single" w:sz="8" w:space="0" w:color="auto"/>
            </w:tcBorders>
            <w:shd w:val="clear" w:color="auto" w:fill="auto"/>
            <w:vAlign w:val="center"/>
            <w:hideMark/>
          </w:tcPr>
          <w:p w14:paraId="5BC510F6" w14:textId="77777777" w:rsidR="009A7E65" w:rsidRPr="00156CB0" w:rsidRDefault="009A7E65"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322896F1" w14:textId="77777777" w:rsidR="009A7E65" w:rsidRPr="00156CB0" w:rsidRDefault="009A7E65" w:rsidP="00156CB0">
            <w:pPr>
              <w:spacing w:before="0"/>
              <w:jc w:val="center"/>
              <w:rPr>
                <w:rFonts w:cs="Arial"/>
                <w:color w:val="000000"/>
              </w:rPr>
            </w:pPr>
            <w:r w:rsidRPr="00156CB0">
              <w:rPr>
                <w:rFonts w:cs="Arial"/>
                <w:color w:val="000000"/>
              </w:rPr>
              <w:t>107/105</w:t>
            </w:r>
          </w:p>
        </w:tc>
        <w:tc>
          <w:tcPr>
            <w:tcW w:w="1440" w:type="dxa"/>
            <w:tcBorders>
              <w:top w:val="nil"/>
              <w:left w:val="nil"/>
              <w:bottom w:val="single" w:sz="8" w:space="0" w:color="auto"/>
              <w:right w:val="single" w:sz="8" w:space="0" w:color="auto"/>
            </w:tcBorders>
            <w:shd w:val="clear" w:color="auto" w:fill="auto"/>
            <w:noWrap/>
            <w:vAlign w:val="center"/>
            <w:hideMark/>
          </w:tcPr>
          <w:p w14:paraId="5A3372C4"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02C6B388" w14:textId="77777777" w:rsidR="009A7E65" w:rsidRPr="00156CB0" w:rsidRDefault="009A7E65"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1BE21238"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070" w:type="dxa"/>
            <w:tcBorders>
              <w:top w:val="nil"/>
              <w:left w:val="nil"/>
              <w:bottom w:val="single" w:sz="8" w:space="0" w:color="auto"/>
              <w:right w:val="single" w:sz="8" w:space="0" w:color="auto"/>
            </w:tcBorders>
            <w:shd w:val="clear" w:color="auto" w:fill="auto"/>
            <w:noWrap/>
            <w:vAlign w:val="bottom"/>
            <w:hideMark/>
          </w:tcPr>
          <w:p w14:paraId="4AE1AF75"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0B1325BA" w14:textId="77777777" w:rsidTr="00B5131D">
        <w:trPr>
          <w:trHeight w:val="585"/>
        </w:trPr>
        <w:tc>
          <w:tcPr>
            <w:tcW w:w="686" w:type="dxa"/>
            <w:tcBorders>
              <w:top w:val="nil"/>
              <w:left w:val="single" w:sz="8" w:space="0" w:color="auto"/>
              <w:bottom w:val="single" w:sz="8" w:space="0" w:color="auto"/>
              <w:right w:val="nil"/>
            </w:tcBorders>
            <w:shd w:val="clear" w:color="auto" w:fill="auto"/>
            <w:vAlign w:val="center"/>
            <w:hideMark/>
          </w:tcPr>
          <w:p w14:paraId="74A46527" w14:textId="77777777" w:rsidR="009A7E65" w:rsidRPr="00156CB0" w:rsidRDefault="009A7E65" w:rsidP="00156CB0">
            <w:pPr>
              <w:spacing w:before="0"/>
              <w:rPr>
                <w:rFonts w:cs="Arial"/>
                <w:color w:val="000000"/>
              </w:rPr>
            </w:pPr>
            <w:r w:rsidRPr="00156CB0">
              <w:rPr>
                <w:rFonts w:cs="Arial"/>
                <w:color w:val="000000"/>
              </w:rPr>
              <w:t>11</w:t>
            </w:r>
          </w:p>
        </w:tc>
        <w:tc>
          <w:tcPr>
            <w:tcW w:w="1374" w:type="dxa"/>
            <w:tcBorders>
              <w:top w:val="nil"/>
              <w:left w:val="single" w:sz="8" w:space="0" w:color="auto"/>
              <w:bottom w:val="single" w:sz="8" w:space="0" w:color="auto"/>
              <w:right w:val="single" w:sz="8" w:space="0" w:color="auto"/>
            </w:tcBorders>
            <w:shd w:val="clear" w:color="auto" w:fill="auto"/>
            <w:vAlign w:val="center"/>
            <w:hideMark/>
          </w:tcPr>
          <w:p w14:paraId="61C97609" w14:textId="77777777" w:rsidR="009A7E65" w:rsidRPr="00156CB0" w:rsidRDefault="009A7E65" w:rsidP="00156CB0">
            <w:pPr>
              <w:spacing w:before="0"/>
              <w:jc w:val="left"/>
              <w:rPr>
                <w:rFonts w:cs="Arial"/>
                <w:color w:val="000000"/>
              </w:rPr>
            </w:pPr>
            <w:r w:rsidRPr="00156CB0">
              <w:rPr>
                <w:rFonts w:cs="Arial"/>
                <w:color w:val="000000"/>
              </w:rPr>
              <w:t>185/60 R14 all season</w:t>
            </w:r>
          </w:p>
        </w:tc>
        <w:tc>
          <w:tcPr>
            <w:tcW w:w="810" w:type="dxa"/>
            <w:tcBorders>
              <w:top w:val="nil"/>
              <w:left w:val="nil"/>
              <w:bottom w:val="single" w:sz="8" w:space="0" w:color="auto"/>
              <w:right w:val="single" w:sz="8" w:space="0" w:color="auto"/>
            </w:tcBorders>
            <w:shd w:val="clear" w:color="auto" w:fill="auto"/>
            <w:vAlign w:val="center"/>
            <w:hideMark/>
          </w:tcPr>
          <w:p w14:paraId="08C234A1"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D69B38C" w14:textId="77777777" w:rsidR="009A7E65" w:rsidRPr="00156CB0" w:rsidRDefault="009A7E65" w:rsidP="00156CB0">
            <w:pPr>
              <w:spacing w:before="0"/>
              <w:jc w:val="center"/>
              <w:rPr>
                <w:rFonts w:cs="Arial"/>
                <w:color w:val="000000"/>
              </w:rPr>
            </w:pPr>
            <w:r w:rsidRPr="00156CB0">
              <w:rPr>
                <w:rFonts w:cs="Arial"/>
                <w:color w:val="000000"/>
              </w:rPr>
              <w:t>25</w:t>
            </w:r>
          </w:p>
        </w:tc>
        <w:tc>
          <w:tcPr>
            <w:tcW w:w="1080" w:type="dxa"/>
            <w:tcBorders>
              <w:top w:val="nil"/>
              <w:left w:val="nil"/>
              <w:bottom w:val="single" w:sz="8" w:space="0" w:color="auto"/>
              <w:right w:val="single" w:sz="8" w:space="0" w:color="auto"/>
            </w:tcBorders>
            <w:shd w:val="clear" w:color="auto" w:fill="auto"/>
            <w:vAlign w:val="center"/>
            <w:hideMark/>
          </w:tcPr>
          <w:p w14:paraId="7B19B807" w14:textId="77777777" w:rsidR="009A7E65" w:rsidRPr="00156CB0" w:rsidRDefault="009A7E65"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24B5F143" w14:textId="77777777" w:rsidR="009A7E65" w:rsidRPr="00156CB0" w:rsidRDefault="009A7E65" w:rsidP="00156CB0">
            <w:pPr>
              <w:spacing w:before="0"/>
              <w:jc w:val="center"/>
              <w:rPr>
                <w:rFonts w:cs="Arial"/>
                <w:color w:val="000000"/>
              </w:rPr>
            </w:pPr>
            <w:r w:rsidRPr="00156CB0">
              <w:rPr>
                <w:rFonts w:cs="Arial"/>
                <w:color w:val="000000"/>
              </w:rPr>
              <w:t>мин. 82</w:t>
            </w:r>
          </w:p>
        </w:tc>
        <w:tc>
          <w:tcPr>
            <w:tcW w:w="1440" w:type="dxa"/>
            <w:tcBorders>
              <w:top w:val="nil"/>
              <w:left w:val="nil"/>
              <w:bottom w:val="single" w:sz="8" w:space="0" w:color="auto"/>
              <w:right w:val="single" w:sz="8" w:space="0" w:color="auto"/>
            </w:tcBorders>
            <w:shd w:val="clear" w:color="auto" w:fill="auto"/>
            <w:noWrap/>
            <w:vAlign w:val="center"/>
            <w:hideMark/>
          </w:tcPr>
          <w:p w14:paraId="72F54F9C" w14:textId="77777777" w:rsidR="009A7E65" w:rsidRPr="00156CB0" w:rsidRDefault="009A7E65"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47FBFD52" w14:textId="77777777" w:rsidR="009A7E65" w:rsidRPr="00156CB0" w:rsidRDefault="009A7E65"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29321120"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070" w:type="dxa"/>
            <w:tcBorders>
              <w:top w:val="nil"/>
              <w:left w:val="nil"/>
              <w:bottom w:val="single" w:sz="8" w:space="0" w:color="auto"/>
              <w:right w:val="single" w:sz="8" w:space="0" w:color="auto"/>
            </w:tcBorders>
            <w:shd w:val="clear" w:color="auto" w:fill="auto"/>
            <w:noWrap/>
            <w:vAlign w:val="bottom"/>
            <w:hideMark/>
          </w:tcPr>
          <w:p w14:paraId="00C7C668"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bl>
    <w:p w14:paraId="789B0EE9" w14:textId="77777777" w:rsidR="009A7E65" w:rsidRPr="00156CB0" w:rsidRDefault="009A7E65" w:rsidP="00156CB0">
      <w:pPr>
        <w:spacing w:before="0"/>
        <w:contextualSpacing/>
        <w:jc w:val="left"/>
        <w:rPr>
          <w:rFonts w:eastAsia="Calibri" w:cs="Arial"/>
          <w:b/>
          <w:lang w:val="sr-Cyrl-RS"/>
        </w:rPr>
      </w:pPr>
    </w:p>
    <w:p w14:paraId="6F97EAC7" w14:textId="77777777" w:rsidR="009A7E65" w:rsidRPr="00156CB0" w:rsidRDefault="009A7E65" w:rsidP="00156CB0">
      <w:pPr>
        <w:spacing w:before="0"/>
        <w:contextualSpacing/>
        <w:jc w:val="left"/>
        <w:rPr>
          <w:rFonts w:eastAsia="Calibri" w:cs="Arial"/>
          <w:b/>
          <w:lang w:val="sr-Cyrl-RS"/>
        </w:rPr>
      </w:pPr>
    </w:p>
    <w:p w14:paraId="3216CCB4" w14:textId="77777777" w:rsidR="009A7E65" w:rsidRPr="00156CB0" w:rsidRDefault="009A7E65" w:rsidP="00156CB0">
      <w:pPr>
        <w:spacing w:before="0"/>
        <w:contextualSpacing/>
        <w:jc w:val="left"/>
        <w:rPr>
          <w:rFonts w:eastAsia="Calibri" w:cs="Arial"/>
          <w:b/>
          <w:lang w:val="sr-Cyrl-RS"/>
        </w:rPr>
      </w:pPr>
    </w:p>
    <w:tbl>
      <w:tblPr>
        <w:tblW w:w="13220" w:type="dxa"/>
        <w:tblLayout w:type="fixed"/>
        <w:tblLook w:val="04A0" w:firstRow="1" w:lastRow="0" w:firstColumn="1" w:lastColumn="0" w:noHBand="0" w:noVBand="1"/>
      </w:tblPr>
      <w:tblGrid>
        <w:gridCol w:w="686"/>
        <w:gridCol w:w="1374"/>
        <w:gridCol w:w="810"/>
        <w:gridCol w:w="1260"/>
        <w:gridCol w:w="1170"/>
        <w:gridCol w:w="1350"/>
        <w:gridCol w:w="1440"/>
        <w:gridCol w:w="1530"/>
        <w:gridCol w:w="1530"/>
        <w:gridCol w:w="2070"/>
      </w:tblGrid>
      <w:tr w:rsidR="009A7E65" w:rsidRPr="00156CB0" w14:paraId="3DCC02D5" w14:textId="77777777" w:rsidTr="00B5131D">
        <w:trPr>
          <w:trHeight w:val="315"/>
        </w:trPr>
        <w:tc>
          <w:tcPr>
            <w:tcW w:w="1322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B7EB56" w14:textId="77777777" w:rsidR="009A7E65" w:rsidRPr="00156CB0" w:rsidRDefault="009A7E65" w:rsidP="00156CB0">
            <w:pPr>
              <w:spacing w:before="0"/>
              <w:jc w:val="center"/>
              <w:rPr>
                <w:rFonts w:cs="Arial"/>
                <w:b/>
                <w:bCs/>
                <w:color w:val="000000"/>
              </w:rPr>
            </w:pPr>
            <w:r w:rsidRPr="00156CB0">
              <w:rPr>
                <w:rFonts w:cs="Arial"/>
                <w:b/>
                <w:bCs/>
                <w:color w:val="000000"/>
              </w:rPr>
              <w:t>УНУТРАШЊЕ И ВЕНТИЛИ</w:t>
            </w:r>
          </w:p>
        </w:tc>
      </w:tr>
      <w:tr w:rsidR="009A7E65" w:rsidRPr="00156CB0" w14:paraId="41CAFF8B"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6956EE2" w14:textId="77777777" w:rsidR="009A7E65" w:rsidRPr="00156CB0" w:rsidRDefault="009A7E65" w:rsidP="00156CB0">
            <w:pPr>
              <w:spacing w:before="0"/>
              <w:rPr>
                <w:rFonts w:cs="Arial"/>
                <w:b/>
                <w:bCs/>
                <w:color w:val="000000"/>
              </w:rPr>
            </w:pPr>
            <w:r w:rsidRPr="00156CB0">
              <w:rPr>
                <w:rFonts w:cs="Arial"/>
                <w:b/>
                <w:bCs/>
                <w:color w:val="000000"/>
              </w:rPr>
              <w:lastRenderedPageBreak/>
              <w:t>Ред. број</w:t>
            </w:r>
          </w:p>
        </w:tc>
        <w:tc>
          <w:tcPr>
            <w:tcW w:w="1374" w:type="dxa"/>
            <w:tcBorders>
              <w:top w:val="nil"/>
              <w:left w:val="nil"/>
              <w:bottom w:val="single" w:sz="8" w:space="0" w:color="auto"/>
              <w:right w:val="single" w:sz="8" w:space="0" w:color="auto"/>
            </w:tcBorders>
            <w:shd w:val="clear" w:color="auto" w:fill="auto"/>
            <w:vAlign w:val="center"/>
            <w:hideMark/>
          </w:tcPr>
          <w:p w14:paraId="3DCBB536" w14:textId="77777777" w:rsidR="009A7E65" w:rsidRPr="00156CB0" w:rsidRDefault="009A7E65" w:rsidP="00156CB0">
            <w:pPr>
              <w:spacing w:before="0"/>
              <w:rPr>
                <w:rFonts w:cs="Arial"/>
                <w:b/>
                <w:bCs/>
                <w:color w:val="000000"/>
              </w:rPr>
            </w:pPr>
            <w:r w:rsidRPr="00156CB0">
              <w:rPr>
                <w:rFonts w:cs="Arial"/>
                <w:b/>
                <w:bCs/>
                <w:color w:val="000000"/>
              </w:rPr>
              <w:t>Димензија  гуме</w:t>
            </w:r>
          </w:p>
        </w:tc>
        <w:tc>
          <w:tcPr>
            <w:tcW w:w="810" w:type="dxa"/>
            <w:tcBorders>
              <w:top w:val="nil"/>
              <w:left w:val="nil"/>
              <w:bottom w:val="single" w:sz="8" w:space="0" w:color="auto"/>
              <w:right w:val="single" w:sz="8" w:space="0" w:color="auto"/>
            </w:tcBorders>
            <w:shd w:val="clear" w:color="auto" w:fill="auto"/>
            <w:vAlign w:val="center"/>
            <w:hideMark/>
          </w:tcPr>
          <w:p w14:paraId="4AF39BAD" w14:textId="77777777" w:rsidR="009A7E65" w:rsidRPr="00156CB0" w:rsidRDefault="009A7E65"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7EA82B7D" w14:textId="77777777" w:rsidR="009A7E65" w:rsidRPr="00156CB0" w:rsidRDefault="009A7E65" w:rsidP="00156CB0">
            <w:pPr>
              <w:spacing w:before="0"/>
              <w:rPr>
                <w:rFonts w:cs="Arial"/>
                <w:b/>
                <w:bCs/>
                <w:color w:val="000000"/>
              </w:rPr>
            </w:pPr>
            <w:r w:rsidRPr="00156CB0">
              <w:rPr>
                <w:rFonts w:cs="Arial"/>
                <w:b/>
                <w:bCs/>
                <w:color w:val="000000"/>
              </w:rPr>
              <w:t>Оквирна количина</w:t>
            </w:r>
          </w:p>
        </w:tc>
        <w:tc>
          <w:tcPr>
            <w:tcW w:w="1170" w:type="dxa"/>
            <w:tcBorders>
              <w:top w:val="nil"/>
              <w:left w:val="nil"/>
              <w:bottom w:val="single" w:sz="8" w:space="0" w:color="auto"/>
              <w:right w:val="single" w:sz="8" w:space="0" w:color="auto"/>
            </w:tcBorders>
            <w:shd w:val="clear" w:color="auto" w:fill="auto"/>
            <w:vAlign w:val="center"/>
            <w:hideMark/>
          </w:tcPr>
          <w:p w14:paraId="14994CFA" w14:textId="77777777" w:rsidR="009A7E65" w:rsidRPr="00156CB0" w:rsidRDefault="009A7E65" w:rsidP="00156CB0">
            <w:pPr>
              <w:spacing w:before="0"/>
              <w:rPr>
                <w:rFonts w:cs="Arial"/>
                <w:b/>
                <w:bCs/>
                <w:color w:val="000000"/>
              </w:rPr>
            </w:pPr>
            <w:r w:rsidRPr="00156CB0">
              <w:rPr>
                <w:rFonts w:cs="Arial"/>
                <w:b/>
                <w:bCs/>
                <w:color w:val="000000"/>
              </w:rPr>
              <w:t>Индекс брзине (од - до)</w:t>
            </w:r>
          </w:p>
        </w:tc>
        <w:tc>
          <w:tcPr>
            <w:tcW w:w="1350" w:type="dxa"/>
            <w:tcBorders>
              <w:top w:val="nil"/>
              <w:left w:val="nil"/>
              <w:bottom w:val="single" w:sz="8" w:space="0" w:color="auto"/>
              <w:right w:val="single" w:sz="8" w:space="0" w:color="auto"/>
            </w:tcBorders>
            <w:shd w:val="clear" w:color="auto" w:fill="auto"/>
            <w:vAlign w:val="center"/>
            <w:hideMark/>
          </w:tcPr>
          <w:p w14:paraId="582AE251" w14:textId="77777777" w:rsidR="009A7E65" w:rsidRPr="00156CB0" w:rsidRDefault="009A7E65" w:rsidP="00156CB0">
            <w:pPr>
              <w:spacing w:before="0"/>
              <w:rPr>
                <w:rFonts w:cs="Arial"/>
                <w:b/>
                <w:bCs/>
                <w:color w:val="000000"/>
              </w:rPr>
            </w:pPr>
            <w:r w:rsidRPr="00156CB0">
              <w:rPr>
                <w:rFonts w:cs="Arial"/>
                <w:b/>
                <w:bCs/>
                <w:color w:val="000000"/>
              </w:rPr>
              <w:t> Носивост</w:t>
            </w:r>
          </w:p>
        </w:tc>
        <w:tc>
          <w:tcPr>
            <w:tcW w:w="1440" w:type="dxa"/>
            <w:tcBorders>
              <w:top w:val="nil"/>
              <w:left w:val="nil"/>
              <w:bottom w:val="single" w:sz="8" w:space="0" w:color="auto"/>
              <w:right w:val="single" w:sz="8" w:space="0" w:color="auto"/>
            </w:tcBorders>
            <w:shd w:val="clear" w:color="auto" w:fill="auto"/>
            <w:vAlign w:val="bottom"/>
            <w:hideMark/>
          </w:tcPr>
          <w:p w14:paraId="003932EB" w14:textId="77777777" w:rsidR="009A7E65" w:rsidRPr="00156CB0" w:rsidRDefault="009A7E65" w:rsidP="00156CB0">
            <w:pPr>
              <w:spacing w:before="0"/>
              <w:jc w:val="left"/>
              <w:rPr>
                <w:rFonts w:cs="Arial"/>
                <w:b/>
                <w:bCs/>
                <w:color w:val="000000"/>
              </w:rPr>
            </w:pPr>
            <w:r w:rsidRPr="00156CB0">
              <w:rPr>
                <w:rFonts w:cs="Arial"/>
                <w:b/>
                <w:bCs/>
                <w:color w:val="000000"/>
              </w:rPr>
              <w:t>Потрошња горива   (од - до)</w:t>
            </w:r>
          </w:p>
        </w:tc>
        <w:tc>
          <w:tcPr>
            <w:tcW w:w="1530" w:type="dxa"/>
            <w:tcBorders>
              <w:top w:val="nil"/>
              <w:left w:val="nil"/>
              <w:bottom w:val="single" w:sz="8" w:space="0" w:color="auto"/>
              <w:right w:val="single" w:sz="8" w:space="0" w:color="auto"/>
            </w:tcBorders>
            <w:shd w:val="clear" w:color="auto" w:fill="auto"/>
            <w:vAlign w:val="bottom"/>
            <w:hideMark/>
          </w:tcPr>
          <w:p w14:paraId="2D630DA8" w14:textId="77777777" w:rsidR="009A7E65" w:rsidRPr="00156CB0" w:rsidRDefault="009A7E65" w:rsidP="00156CB0">
            <w:pPr>
              <w:spacing w:before="0"/>
              <w:jc w:val="left"/>
              <w:rPr>
                <w:rFonts w:cs="Arial"/>
                <w:b/>
                <w:bCs/>
                <w:color w:val="000000"/>
              </w:rPr>
            </w:pPr>
            <w:r w:rsidRPr="00156CB0">
              <w:rPr>
                <w:rFonts w:cs="Arial"/>
                <w:b/>
                <w:bCs/>
                <w:color w:val="000000"/>
              </w:rPr>
              <w:t>Пријањање на мокрој подлози  (од - до)</w:t>
            </w:r>
          </w:p>
        </w:tc>
        <w:tc>
          <w:tcPr>
            <w:tcW w:w="1530" w:type="dxa"/>
            <w:tcBorders>
              <w:top w:val="nil"/>
              <w:left w:val="nil"/>
              <w:bottom w:val="single" w:sz="8" w:space="0" w:color="auto"/>
              <w:right w:val="single" w:sz="8" w:space="0" w:color="auto"/>
            </w:tcBorders>
            <w:shd w:val="clear" w:color="auto" w:fill="auto"/>
            <w:vAlign w:val="bottom"/>
            <w:hideMark/>
          </w:tcPr>
          <w:p w14:paraId="4C0FA6EC" w14:textId="77777777" w:rsidR="009A7E65" w:rsidRPr="00156CB0" w:rsidRDefault="009A7E65" w:rsidP="00156CB0">
            <w:pPr>
              <w:spacing w:before="0"/>
              <w:jc w:val="left"/>
              <w:rPr>
                <w:rFonts w:cs="Arial"/>
                <w:b/>
                <w:bCs/>
                <w:color w:val="000000"/>
              </w:rPr>
            </w:pPr>
            <w:r w:rsidRPr="00156CB0">
              <w:rPr>
                <w:rFonts w:cs="Arial"/>
                <w:b/>
                <w:bCs/>
                <w:color w:val="000000"/>
              </w:rPr>
              <w:t>Емитовање спољашње буке (dВ)</w:t>
            </w:r>
          </w:p>
        </w:tc>
        <w:tc>
          <w:tcPr>
            <w:tcW w:w="2070" w:type="dxa"/>
            <w:tcBorders>
              <w:top w:val="nil"/>
              <w:left w:val="nil"/>
              <w:bottom w:val="single" w:sz="8" w:space="0" w:color="auto"/>
              <w:right w:val="single" w:sz="8" w:space="0" w:color="auto"/>
            </w:tcBorders>
            <w:shd w:val="clear" w:color="auto" w:fill="auto"/>
            <w:noWrap/>
            <w:vAlign w:val="center"/>
            <w:hideMark/>
          </w:tcPr>
          <w:p w14:paraId="0F837923" w14:textId="77777777" w:rsidR="009A7E65" w:rsidRPr="00156CB0" w:rsidRDefault="009A7E65" w:rsidP="00156CB0">
            <w:pPr>
              <w:spacing w:before="0"/>
              <w:jc w:val="left"/>
              <w:rPr>
                <w:rFonts w:cs="Arial"/>
                <w:b/>
                <w:bCs/>
                <w:color w:val="000000"/>
              </w:rPr>
            </w:pPr>
            <w:r w:rsidRPr="00156CB0">
              <w:rPr>
                <w:rFonts w:cs="Arial"/>
                <w:b/>
                <w:bCs/>
                <w:color w:val="000000"/>
              </w:rPr>
              <w:t>Место испоруке</w:t>
            </w:r>
          </w:p>
        </w:tc>
      </w:tr>
      <w:tr w:rsidR="009A7E65" w:rsidRPr="00156CB0" w14:paraId="56458F73" w14:textId="77777777" w:rsidTr="00B5131D">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3BA4A72" w14:textId="77777777" w:rsidR="009A7E65" w:rsidRPr="00156CB0" w:rsidRDefault="009A7E65" w:rsidP="00156CB0">
            <w:pPr>
              <w:spacing w:before="0"/>
              <w:rPr>
                <w:rFonts w:cs="Arial"/>
                <w:color w:val="000000"/>
              </w:rPr>
            </w:pPr>
            <w:r w:rsidRPr="00156CB0">
              <w:rPr>
                <w:rFonts w:cs="Arial"/>
                <w:color w:val="000000"/>
              </w:rPr>
              <w:t>1</w:t>
            </w:r>
          </w:p>
        </w:tc>
        <w:tc>
          <w:tcPr>
            <w:tcW w:w="1374" w:type="dxa"/>
            <w:tcBorders>
              <w:top w:val="nil"/>
              <w:left w:val="nil"/>
              <w:bottom w:val="single" w:sz="8" w:space="0" w:color="auto"/>
              <w:right w:val="single" w:sz="8" w:space="0" w:color="auto"/>
            </w:tcBorders>
            <w:shd w:val="clear" w:color="auto" w:fill="auto"/>
            <w:vAlign w:val="center"/>
            <w:hideMark/>
          </w:tcPr>
          <w:p w14:paraId="3CC6ADD0" w14:textId="77777777" w:rsidR="009A7E65" w:rsidRPr="00156CB0" w:rsidRDefault="009A7E65" w:rsidP="00156CB0">
            <w:pPr>
              <w:spacing w:before="0"/>
              <w:rPr>
                <w:rFonts w:cs="Arial"/>
                <w:color w:val="000000"/>
              </w:rPr>
            </w:pPr>
            <w:r w:rsidRPr="00156CB0">
              <w:rPr>
                <w:rFonts w:cs="Arial"/>
                <w:color w:val="000000"/>
              </w:rPr>
              <w:t>Тјубелес вентили</w:t>
            </w:r>
          </w:p>
        </w:tc>
        <w:tc>
          <w:tcPr>
            <w:tcW w:w="810" w:type="dxa"/>
            <w:tcBorders>
              <w:top w:val="nil"/>
              <w:left w:val="nil"/>
              <w:bottom w:val="single" w:sz="8" w:space="0" w:color="auto"/>
              <w:right w:val="single" w:sz="8" w:space="0" w:color="auto"/>
            </w:tcBorders>
            <w:shd w:val="clear" w:color="auto" w:fill="auto"/>
            <w:vAlign w:val="center"/>
            <w:hideMark/>
          </w:tcPr>
          <w:p w14:paraId="2D06D975"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AD12F9F" w14:textId="77777777" w:rsidR="009A7E65" w:rsidRPr="00156CB0" w:rsidRDefault="009A7E65" w:rsidP="00156CB0">
            <w:pPr>
              <w:spacing w:before="0"/>
              <w:jc w:val="center"/>
              <w:rPr>
                <w:rFonts w:cs="Arial"/>
                <w:color w:val="000000"/>
              </w:rPr>
            </w:pPr>
            <w:r w:rsidRPr="00156CB0">
              <w:rPr>
                <w:rFonts w:cs="Arial"/>
                <w:color w:val="000000"/>
              </w:rPr>
              <w:t>300</w:t>
            </w:r>
          </w:p>
        </w:tc>
        <w:tc>
          <w:tcPr>
            <w:tcW w:w="1170" w:type="dxa"/>
            <w:tcBorders>
              <w:top w:val="nil"/>
              <w:left w:val="nil"/>
              <w:bottom w:val="single" w:sz="8" w:space="0" w:color="auto"/>
              <w:right w:val="single" w:sz="8" w:space="0" w:color="auto"/>
            </w:tcBorders>
            <w:shd w:val="clear" w:color="auto" w:fill="auto"/>
            <w:vAlign w:val="center"/>
            <w:hideMark/>
          </w:tcPr>
          <w:p w14:paraId="461CE9F6" w14:textId="77777777" w:rsidR="009A7E65" w:rsidRPr="00156CB0" w:rsidRDefault="009A7E65"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5E485E4D" w14:textId="77777777" w:rsidR="009A7E65" w:rsidRPr="00156CB0" w:rsidRDefault="009A7E65"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1956AB4F" w14:textId="77777777" w:rsidR="009A7E65" w:rsidRPr="00156CB0" w:rsidRDefault="009A7E65"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2CF6A86D" w14:textId="77777777" w:rsidR="009A7E65" w:rsidRPr="00156CB0" w:rsidRDefault="009A7E65"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0DA83651" w14:textId="77777777" w:rsidR="009A7E65" w:rsidRPr="00156CB0" w:rsidRDefault="009A7E65" w:rsidP="00156CB0">
            <w:pPr>
              <w:spacing w:before="0"/>
              <w:jc w:val="center"/>
              <w:rPr>
                <w:rFonts w:cs="Arial"/>
                <w:color w:val="000000"/>
              </w:rPr>
            </w:pPr>
            <w:r w:rsidRPr="00156CB0">
              <w:rPr>
                <w:rFonts w:cs="Arial"/>
                <w:color w:val="000000"/>
              </w:rPr>
              <w:t>/</w:t>
            </w:r>
          </w:p>
        </w:tc>
        <w:tc>
          <w:tcPr>
            <w:tcW w:w="2070" w:type="dxa"/>
            <w:tcBorders>
              <w:top w:val="nil"/>
              <w:left w:val="nil"/>
              <w:bottom w:val="single" w:sz="8" w:space="0" w:color="auto"/>
              <w:right w:val="single" w:sz="8" w:space="0" w:color="auto"/>
            </w:tcBorders>
            <w:shd w:val="clear" w:color="auto" w:fill="auto"/>
            <w:noWrap/>
            <w:vAlign w:val="bottom"/>
            <w:hideMark/>
          </w:tcPr>
          <w:p w14:paraId="0938774E"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2DC359AF"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59D1DBF" w14:textId="77777777" w:rsidR="009A7E65" w:rsidRPr="00156CB0" w:rsidRDefault="009A7E65" w:rsidP="00156CB0">
            <w:pPr>
              <w:spacing w:before="0"/>
              <w:rPr>
                <w:rFonts w:cs="Arial"/>
                <w:color w:val="000000"/>
              </w:rPr>
            </w:pPr>
            <w:r w:rsidRPr="00156CB0">
              <w:rPr>
                <w:rFonts w:cs="Arial"/>
                <w:color w:val="000000"/>
              </w:rPr>
              <w:t>2</w:t>
            </w:r>
          </w:p>
        </w:tc>
        <w:tc>
          <w:tcPr>
            <w:tcW w:w="1374" w:type="dxa"/>
            <w:tcBorders>
              <w:top w:val="nil"/>
              <w:left w:val="nil"/>
              <w:bottom w:val="single" w:sz="8" w:space="0" w:color="auto"/>
              <w:right w:val="single" w:sz="8" w:space="0" w:color="auto"/>
            </w:tcBorders>
            <w:shd w:val="clear" w:color="auto" w:fill="auto"/>
            <w:vAlign w:val="center"/>
            <w:hideMark/>
          </w:tcPr>
          <w:p w14:paraId="378B029A" w14:textId="77777777" w:rsidR="009A7E65" w:rsidRPr="00156CB0" w:rsidRDefault="009A7E65" w:rsidP="00156CB0">
            <w:pPr>
              <w:spacing w:before="0"/>
              <w:rPr>
                <w:rFonts w:cs="Arial"/>
                <w:color w:val="000000"/>
              </w:rPr>
            </w:pPr>
            <w:r w:rsidRPr="00156CB0">
              <w:rPr>
                <w:rFonts w:cs="Arial"/>
                <w:color w:val="000000"/>
              </w:rPr>
              <w:t>155x13</w:t>
            </w:r>
          </w:p>
        </w:tc>
        <w:tc>
          <w:tcPr>
            <w:tcW w:w="810" w:type="dxa"/>
            <w:tcBorders>
              <w:top w:val="nil"/>
              <w:left w:val="nil"/>
              <w:bottom w:val="single" w:sz="8" w:space="0" w:color="auto"/>
              <w:right w:val="single" w:sz="8" w:space="0" w:color="auto"/>
            </w:tcBorders>
            <w:shd w:val="clear" w:color="auto" w:fill="auto"/>
            <w:vAlign w:val="center"/>
            <w:hideMark/>
          </w:tcPr>
          <w:p w14:paraId="6AEF9C18"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05442FDF" w14:textId="77777777" w:rsidR="009A7E65" w:rsidRPr="00156CB0" w:rsidRDefault="009A7E65" w:rsidP="00156CB0">
            <w:pPr>
              <w:spacing w:before="0"/>
              <w:jc w:val="center"/>
              <w:rPr>
                <w:rFonts w:cs="Arial"/>
                <w:color w:val="000000"/>
              </w:rPr>
            </w:pPr>
            <w:r w:rsidRPr="00156CB0">
              <w:rPr>
                <w:rFonts w:cs="Arial"/>
                <w:color w:val="000000"/>
              </w:rPr>
              <w:t>150</w:t>
            </w:r>
          </w:p>
        </w:tc>
        <w:tc>
          <w:tcPr>
            <w:tcW w:w="1170" w:type="dxa"/>
            <w:tcBorders>
              <w:top w:val="nil"/>
              <w:left w:val="nil"/>
              <w:bottom w:val="single" w:sz="8" w:space="0" w:color="auto"/>
              <w:right w:val="single" w:sz="8" w:space="0" w:color="auto"/>
            </w:tcBorders>
            <w:shd w:val="clear" w:color="auto" w:fill="auto"/>
            <w:vAlign w:val="center"/>
            <w:hideMark/>
          </w:tcPr>
          <w:p w14:paraId="23ED27E6" w14:textId="77777777" w:rsidR="009A7E65" w:rsidRPr="00156CB0" w:rsidRDefault="009A7E65"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5C206AA2" w14:textId="77777777" w:rsidR="009A7E65" w:rsidRPr="00156CB0" w:rsidRDefault="009A7E65"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62A7BF03" w14:textId="77777777" w:rsidR="009A7E65" w:rsidRPr="00156CB0" w:rsidRDefault="009A7E65"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5857C116" w14:textId="77777777" w:rsidR="009A7E65" w:rsidRPr="00156CB0" w:rsidRDefault="009A7E65"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39975185" w14:textId="77777777" w:rsidR="009A7E65" w:rsidRPr="00156CB0" w:rsidRDefault="009A7E65" w:rsidP="00156CB0">
            <w:pPr>
              <w:spacing w:before="0"/>
              <w:jc w:val="center"/>
              <w:rPr>
                <w:rFonts w:cs="Arial"/>
                <w:color w:val="000000"/>
              </w:rPr>
            </w:pPr>
            <w:r w:rsidRPr="00156CB0">
              <w:rPr>
                <w:rFonts w:cs="Arial"/>
                <w:color w:val="000000"/>
              </w:rPr>
              <w:t>/</w:t>
            </w:r>
          </w:p>
        </w:tc>
        <w:tc>
          <w:tcPr>
            <w:tcW w:w="2070" w:type="dxa"/>
            <w:tcBorders>
              <w:top w:val="nil"/>
              <w:left w:val="nil"/>
              <w:bottom w:val="single" w:sz="8" w:space="0" w:color="auto"/>
              <w:right w:val="single" w:sz="8" w:space="0" w:color="auto"/>
            </w:tcBorders>
            <w:shd w:val="clear" w:color="auto" w:fill="auto"/>
            <w:noWrap/>
            <w:vAlign w:val="bottom"/>
            <w:hideMark/>
          </w:tcPr>
          <w:p w14:paraId="7D1F1DB3"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3824B8E1"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A545994" w14:textId="77777777" w:rsidR="009A7E65" w:rsidRPr="00156CB0" w:rsidRDefault="009A7E65" w:rsidP="00156CB0">
            <w:pPr>
              <w:spacing w:before="0"/>
              <w:rPr>
                <w:rFonts w:cs="Arial"/>
                <w:color w:val="000000"/>
              </w:rPr>
            </w:pPr>
            <w:r w:rsidRPr="00156CB0">
              <w:rPr>
                <w:rFonts w:cs="Arial"/>
                <w:color w:val="000000"/>
              </w:rPr>
              <w:t>3</w:t>
            </w:r>
          </w:p>
        </w:tc>
        <w:tc>
          <w:tcPr>
            <w:tcW w:w="1374" w:type="dxa"/>
            <w:tcBorders>
              <w:top w:val="nil"/>
              <w:left w:val="nil"/>
              <w:bottom w:val="single" w:sz="8" w:space="0" w:color="auto"/>
              <w:right w:val="single" w:sz="8" w:space="0" w:color="auto"/>
            </w:tcBorders>
            <w:shd w:val="clear" w:color="auto" w:fill="auto"/>
            <w:vAlign w:val="center"/>
            <w:hideMark/>
          </w:tcPr>
          <w:p w14:paraId="50FD55C9" w14:textId="77777777" w:rsidR="009A7E65" w:rsidRPr="00156CB0" w:rsidRDefault="009A7E65" w:rsidP="00156CB0">
            <w:pPr>
              <w:spacing w:before="0"/>
              <w:rPr>
                <w:rFonts w:cs="Arial"/>
                <w:color w:val="000000"/>
              </w:rPr>
            </w:pPr>
            <w:r w:rsidRPr="00156CB0">
              <w:rPr>
                <w:rFonts w:cs="Arial"/>
                <w:color w:val="000000"/>
              </w:rPr>
              <w:t>6.50x16</w:t>
            </w:r>
          </w:p>
        </w:tc>
        <w:tc>
          <w:tcPr>
            <w:tcW w:w="810" w:type="dxa"/>
            <w:tcBorders>
              <w:top w:val="nil"/>
              <w:left w:val="nil"/>
              <w:bottom w:val="single" w:sz="8" w:space="0" w:color="auto"/>
              <w:right w:val="single" w:sz="8" w:space="0" w:color="auto"/>
            </w:tcBorders>
            <w:shd w:val="clear" w:color="auto" w:fill="auto"/>
            <w:vAlign w:val="center"/>
            <w:hideMark/>
          </w:tcPr>
          <w:p w14:paraId="21D0E3C0"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5BE0D85" w14:textId="77777777" w:rsidR="009A7E65" w:rsidRPr="00156CB0" w:rsidRDefault="009A7E65" w:rsidP="00156CB0">
            <w:pPr>
              <w:spacing w:before="0"/>
              <w:jc w:val="center"/>
              <w:rPr>
                <w:rFonts w:cs="Arial"/>
                <w:color w:val="000000"/>
              </w:rPr>
            </w:pPr>
            <w:r w:rsidRPr="00156CB0">
              <w:rPr>
                <w:rFonts w:cs="Arial"/>
                <w:color w:val="000000"/>
              </w:rPr>
              <w:t>150</w:t>
            </w:r>
          </w:p>
        </w:tc>
        <w:tc>
          <w:tcPr>
            <w:tcW w:w="1170" w:type="dxa"/>
            <w:tcBorders>
              <w:top w:val="nil"/>
              <w:left w:val="nil"/>
              <w:bottom w:val="single" w:sz="8" w:space="0" w:color="auto"/>
              <w:right w:val="single" w:sz="8" w:space="0" w:color="auto"/>
            </w:tcBorders>
            <w:shd w:val="clear" w:color="auto" w:fill="auto"/>
            <w:vAlign w:val="center"/>
            <w:hideMark/>
          </w:tcPr>
          <w:p w14:paraId="4719A02D" w14:textId="77777777" w:rsidR="009A7E65" w:rsidRPr="00156CB0" w:rsidRDefault="009A7E65"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3D22B7AA" w14:textId="77777777" w:rsidR="009A7E65" w:rsidRPr="00156CB0" w:rsidRDefault="009A7E65"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77ECBC03" w14:textId="77777777" w:rsidR="009A7E65" w:rsidRPr="00156CB0" w:rsidRDefault="009A7E65"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4FF5B553" w14:textId="77777777" w:rsidR="009A7E65" w:rsidRPr="00156CB0" w:rsidRDefault="009A7E65"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203A2345" w14:textId="77777777" w:rsidR="009A7E65" w:rsidRPr="00156CB0" w:rsidRDefault="009A7E65" w:rsidP="00156CB0">
            <w:pPr>
              <w:spacing w:before="0"/>
              <w:jc w:val="center"/>
              <w:rPr>
                <w:rFonts w:cs="Arial"/>
                <w:color w:val="000000"/>
              </w:rPr>
            </w:pPr>
            <w:r w:rsidRPr="00156CB0">
              <w:rPr>
                <w:rFonts w:cs="Arial"/>
                <w:color w:val="000000"/>
              </w:rPr>
              <w:t>/</w:t>
            </w:r>
          </w:p>
        </w:tc>
        <w:tc>
          <w:tcPr>
            <w:tcW w:w="2070" w:type="dxa"/>
            <w:tcBorders>
              <w:top w:val="nil"/>
              <w:left w:val="nil"/>
              <w:bottom w:val="single" w:sz="8" w:space="0" w:color="auto"/>
              <w:right w:val="single" w:sz="8" w:space="0" w:color="auto"/>
            </w:tcBorders>
            <w:shd w:val="clear" w:color="auto" w:fill="auto"/>
            <w:noWrap/>
            <w:vAlign w:val="bottom"/>
            <w:hideMark/>
          </w:tcPr>
          <w:p w14:paraId="7167DA0A"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bl>
    <w:p w14:paraId="73D56454" w14:textId="77777777" w:rsidR="009A7E65" w:rsidRPr="00156CB0" w:rsidRDefault="009A7E65" w:rsidP="00156CB0">
      <w:pPr>
        <w:spacing w:before="0"/>
        <w:contextualSpacing/>
        <w:jc w:val="left"/>
        <w:rPr>
          <w:rFonts w:eastAsia="Calibri" w:cs="Arial"/>
          <w:b/>
          <w:lang w:val="sr-Cyrl-RS"/>
        </w:rPr>
      </w:pPr>
    </w:p>
    <w:tbl>
      <w:tblPr>
        <w:tblW w:w="13220" w:type="dxa"/>
        <w:tblLayout w:type="fixed"/>
        <w:tblLook w:val="04A0" w:firstRow="1" w:lastRow="0" w:firstColumn="1" w:lastColumn="0" w:noHBand="0" w:noVBand="1"/>
      </w:tblPr>
      <w:tblGrid>
        <w:gridCol w:w="686"/>
        <w:gridCol w:w="1374"/>
        <w:gridCol w:w="900"/>
        <w:gridCol w:w="1260"/>
        <w:gridCol w:w="1170"/>
        <w:gridCol w:w="1350"/>
        <w:gridCol w:w="1440"/>
        <w:gridCol w:w="1530"/>
        <w:gridCol w:w="1530"/>
        <w:gridCol w:w="1980"/>
      </w:tblGrid>
      <w:tr w:rsidR="009A7E65" w:rsidRPr="00156CB0" w14:paraId="5981C1BB" w14:textId="77777777" w:rsidTr="00B5131D">
        <w:trPr>
          <w:trHeight w:val="315"/>
        </w:trPr>
        <w:tc>
          <w:tcPr>
            <w:tcW w:w="1322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76ED7D" w14:textId="77777777" w:rsidR="009A7E65" w:rsidRPr="00156CB0" w:rsidRDefault="009A7E65" w:rsidP="00156CB0">
            <w:pPr>
              <w:spacing w:before="0"/>
              <w:jc w:val="center"/>
              <w:rPr>
                <w:rFonts w:cs="Arial"/>
                <w:b/>
                <w:bCs/>
                <w:color w:val="000000"/>
              </w:rPr>
            </w:pPr>
            <w:r w:rsidRPr="00156CB0">
              <w:rPr>
                <w:rFonts w:cs="Arial"/>
                <w:b/>
                <w:bCs/>
                <w:color w:val="000000"/>
              </w:rPr>
              <w:t xml:space="preserve">СПОЉНЕ ВУЧНЕ </w:t>
            </w:r>
          </w:p>
        </w:tc>
      </w:tr>
      <w:tr w:rsidR="009A7E65" w:rsidRPr="00156CB0" w14:paraId="6DCB5917"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1F1FD4C" w14:textId="77777777" w:rsidR="009A7E65" w:rsidRPr="00156CB0" w:rsidRDefault="009A7E65" w:rsidP="00156CB0">
            <w:pPr>
              <w:spacing w:before="0"/>
              <w:rPr>
                <w:rFonts w:cs="Arial"/>
                <w:b/>
                <w:bCs/>
                <w:color w:val="000000"/>
              </w:rPr>
            </w:pPr>
            <w:r w:rsidRPr="00156CB0">
              <w:rPr>
                <w:rFonts w:cs="Arial"/>
                <w:b/>
                <w:bCs/>
                <w:color w:val="000000"/>
              </w:rPr>
              <w:t>Ред. број</w:t>
            </w:r>
          </w:p>
        </w:tc>
        <w:tc>
          <w:tcPr>
            <w:tcW w:w="1374" w:type="dxa"/>
            <w:tcBorders>
              <w:top w:val="nil"/>
              <w:left w:val="nil"/>
              <w:bottom w:val="single" w:sz="8" w:space="0" w:color="auto"/>
              <w:right w:val="single" w:sz="8" w:space="0" w:color="auto"/>
            </w:tcBorders>
            <w:shd w:val="clear" w:color="auto" w:fill="auto"/>
            <w:vAlign w:val="center"/>
            <w:hideMark/>
          </w:tcPr>
          <w:p w14:paraId="1B8F28B3" w14:textId="77777777" w:rsidR="009A7E65" w:rsidRPr="00156CB0" w:rsidRDefault="009A7E65" w:rsidP="00156CB0">
            <w:pPr>
              <w:spacing w:before="0"/>
              <w:rPr>
                <w:rFonts w:cs="Arial"/>
                <w:b/>
                <w:bCs/>
                <w:color w:val="000000"/>
              </w:rPr>
            </w:pPr>
            <w:r w:rsidRPr="00156CB0">
              <w:rPr>
                <w:rFonts w:cs="Arial"/>
                <w:b/>
                <w:bCs/>
                <w:color w:val="000000"/>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14:paraId="5E191791" w14:textId="77777777" w:rsidR="009A7E65" w:rsidRPr="00156CB0" w:rsidRDefault="009A7E65"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03AA0CE4" w14:textId="77777777" w:rsidR="009A7E65" w:rsidRPr="00156CB0" w:rsidRDefault="009A7E65" w:rsidP="00156CB0">
            <w:pPr>
              <w:spacing w:before="0"/>
              <w:rPr>
                <w:rFonts w:cs="Arial"/>
                <w:b/>
                <w:bCs/>
                <w:color w:val="000000"/>
              </w:rPr>
            </w:pPr>
            <w:r w:rsidRPr="00156CB0">
              <w:rPr>
                <w:rFonts w:cs="Arial"/>
                <w:b/>
                <w:bCs/>
                <w:color w:val="000000"/>
              </w:rPr>
              <w:t>Оквирна количина</w:t>
            </w:r>
          </w:p>
        </w:tc>
        <w:tc>
          <w:tcPr>
            <w:tcW w:w="1170" w:type="dxa"/>
            <w:tcBorders>
              <w:top w:val="nil"/>
              <w:left w:val="nil"/>
              <w:bottom w:val="single" w:sz="8" w:space="0" w:color="auto"/>
              <w:right w:val="single" w:sz="8" w:space="0" w:color="auto"/>
            </w:tcBorders>
            <w:shd w:val="clear" w:color="auto" w:fill="auto"/>
            <w:vAlign w:val="center"/>
            <w:hideMark/>
          </w:tcPr>
          <w:p w14:paraId="2DBD39EE" w14:textId="77777777" w:rsidR="009A7E65" w:rsidRPr="00156CB0" w:rsidRDefault="009A7E65" w:rsidP="00156CB0">
            <w:pPr>
              <w:spacing w:before="0"/>
              <w:rPr>
                <w:rFonts w:cs="Arial"/>
                <w:b/>
                <w:bCs/>
                <w:color w:val="000000"/>
              </w:rPr>
            </w:pPr>
            <w:r w:rsidRPr="00156CB0">
              <w:rPr>
                <w:rFonts w:cs="Arial"/>
                <w:b/>
                <w:bCs/>
                <w:color w:val="000000"/>
              </w:rPr>
              <w:t>Индекс брзине (од - до)</w:t>
            </w:r>
          </w:p>
        </w:tc>
        <w:tc>
          <w:tcPr>
            <w:tcW w:w="1350" w:type="dxa"/>
            <w:tcBorders>
              <w:top w:val="nil"/>
              <w:left w:val="nil"/>
              <w:bottom w:val="single" w:sz="8" w:space="0" w:color="auto"/>
              <w:right w:val="single" w:sz="8" w:space="0" w:color="auto"/>
            </w:tcBorders>
            <w:shd w:val="clear" w:color="auto" w:fill="auto"/>
            <w:vAlign w:val="center"/>
            <w:hideMark/>
          </w:tcPr>
          <w:p w14:paraId="4F6434A7" w14:textId="77777777" w:rsidR="009A7E65" w:rsidRPr="00156CB0" w:rsidRDefault="009A7E65" w:rsidP="00156CB0">
            <w:pPr>
              <w:spacing w:before="0"/>
              <w:rPr>
                <w:rFonts w:cs="Arial"/>
                <w:b/>
                <w:bCs/>
                <w:color w:val="000000"/>
              </w:rPr>
            </w:pPr>
            <w:r w:rsidRPr="00156CB0">
              <w:rPr>
                <w:rFonts w:cs="Arial"/>
                <w:b/>
                <w:bCs/>
                <w:color w:val="000000"/>
              </w:rPr>
              <w:t>Носивост</w:t>
            </w:r>
          </w:p>
        </w:tc>
        <w:tc>
          <w:tcPr>
            <w:tcW w:w="1440" w:type="dxa"/>
            <w:tcBorders>
              <w:top w:val="nil"/>
              <w:left w:val="nil"/>
              <w:bottom w:val="single" w:sz="8" w:space="0" w:color="auto"/>
              <w:right w:val="single" w:sz="8" w:space="0" w:color="auto"/>
            </w:tcBorders>
            <w:shd w:val="clear" w:color="auto" w:fill="auto"/>
            <w:vAlign w:val="bottom"/>
            <w:hideMark/>
          </w:tcPr>
          <w:p w14:paraId="5244D8A9" w14:textId="77777777" w:rsidR="009A7E65" w:rsidRPr="00156CB0" w:rsidRDefault="009A7E65" w:rsidP="00156CB0">
            <w:pPr>
              <w:spacing w:before="0"/>
              <w:jc w:val="left"/>
              <w:rPr>
                <w:rFonts w:cs="Arial"/>
                <w:b/>
                <w:bCs/>
                <w:color w:val="000000"/>
              </w:rPr>
            </w:pPr>
            <w:r w:rsidRPr="00156CB0">
              <w:rPr>
                <w:rFonts w:cs="Arial"/>
                <w:b/>
                <w:bCs/>
                <w:color w:val="000000"/>
              </w:rPr>
              <w:t>Потрошња горива   (од - до)</w:t>
            </w:r>
          </w:p>
        </w:tc>
        <w:tc>
          <w:tcPr>
            <w:tcW w:w="1530" w:type="dxa"/>
            <w:tcBorders>
              <w:top w:val="nil"/>
              <w:left w:val="nil"/>
              <w:bottom w:val="single" w:sz="8" w:space="0" w:color="auto"/>
              <w:right w:val="single" w:sz="8" w:space="0" w:color="auto"/>
            </w:tcBorders>
            <w:shd w:val="clear" w:color="auto" w:fill="auto"/>
            <w:vAlign w:val="bottom"/>
            <w:hideMark/>
          </w:tcPr>
          <w:p w14:paraId="3638BE1C" w14:textId="77777777" w:rsidR="009A7E65" w:rsidRPr="00156CB0" w:rsidRDefault="009A7E65" w:rsidP="00156CB0">
            <w:pPr>
              <w:spacing w:before="0"/>
              <w:jc w:val="left"/>
              <w:rPr>
                <w:rFonts w:cs="Arial"/>
                <w:b/>
                <w:bCs/>
                <w:color w:val="000000"/>
              </w:rPr>
            </w:pPr>
            <w:r w:rsidRPr="00156CB0">
              <w:rPr>
                <w:rFonts w:cs="Arial"/>
                <w:b/>
                <w:bCs/>
                <w:color w:val="000000"/>
              </w:rPr>
              <w:t>Пријањање на мокрој подлози  (од - до)</w:t>
            </w:r>
          </w:p>
        </w:tc>
        <w:tc>
          <w:tcPr>
            <w:tcW w:w="1530" w:type="dxa"/>
            <w:tcBorders>
              <w:top w:val="nil"/>
              <w:left w:val="nil"/>
              <w:bottom w:val="single" w:sz="8" w:space="0" w:color="auto"/>
              <w:right w:val="single" w:sz="8" w:space="0" w:color="auto"/>
            </w:tcBorders>
            <w:shd w:val="clear" w:color="auto" w:fill="auto"/>
            <w:vAlign w:val="bottom"/>
            <w:hideMark/>
          </w:tcPr>
          <w:p w14:paraId="39E21589" w14:textId="77777777" w:rsidR="009A7E65" w:rsidRPr="00156CB0" w:rsidRDefault="009A7E65" w:rsidP="00156CB0">
            <w:pPr>
              <w:spacing w:before="0"/>
              <w:jc w:val="left"/>
              <w:rPr>
                <w:rFonts w:cs="Arial"/>
                <w:b/>
                <w:bCs/>
                <w:color w:val="000000"/>
              </w:rPr>
            </w:pPr>
            <w:r w:rsidRPr="00156CB0">
              <w:rPr>
                <w:rFonts w:cs="Arial"/>
                <w:b/>
                <w:bCs/>
                <w:color w:val="000000"/>
              </w:rPr>
              <w:t>Емитовање спољашње буке (dВ)</w:t>
            </w:r>
          </w:p>
        </w:tc>
        <w:tc>
          <w:tcPr>
            <w:tcW w:w="1980" w:type="dxa"/>
            <w:tcBorders>
              <w:top w:val="nil"/>
              <w:left w:val="nil"/>
              <w:bottom w:val="single" w:sz="8" w:space="0" w:color="auto"/>
              <w:right w:val="single" w:sz="8" w:space="0" w:color="auto"/>
            </w:tcBorders>
            <w:shd w:val="clear" w:color="auto" w:fill="auto"/>
            <w:noWrap/>
            <w:vAlign w:val="center"/>
            <w:hideMark/>
          </w:tcPr>
          <w:p w14:paraId="3160E8AF" w14:textId="77777777" w:rsidR="009A7E65" w:rsidRPr="00156CB0" w:rsidRDefault="009A7E65" w:rsidP="00156CB0">
            <w:pPr>
              <w:spacing w:before="0"/>
              <w:jc w:val="left"/>
              <w:rPr>
                <w:rFonts w:cs="Arial"/>
                <w:b/>
                <w:bCs/>
                <w:color w:val="000000"/>
              </w:rPr>
            </w:pPr>
            <w:r w:rsidRPr="00156CB0">
              <w:rPr>
                <w:rFonts w:cs="Arial"/>
                <w:b/>
                <w:bCs/>
                <w:color w:val="000000"/>
              </w:rPr>
              <w:t>Место испоруке</w:t>
            </w:r>
          </w:p>
        </w:tc>
      </w:tr>
      <w:tr w:rsidR="009A7E65" w:rsidRPr="00156CB0" w14:paraId="5EF2E533" w14:textId="77777777" w:rsidTr="00B5131D">
        <w:trPr>
          <w:trHeight w:val="87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D25A731" w14:textId="77777777" w:rsidR="009A7E65" w:rsidRPr="00156CB0" w:rsidRDefault="009A7E65" w:rsidP="00156CB0">
            <w:pPr>
              <w:spacing w:before="0"/>
              <w:rPr>
                <w:rFonts w:cs="Arial"/>
                <w:color w:val="000000"/>
              </w:rPr>
            </w:pPr>
            <w:r w:rsidRPr="00156CB0">
              <w:rPr>
                <w:rFonts w:cs="Arial"/>
                <w:color w:val="000000"/>
              </w:rPr>
              <w:t>1</w:t>
            </w:r>
          </w:p>
        </w:tc>
        <w:tc>
          <w:tcPr>
            <w:tcW w:w="1374" w:type="dxa"/>
            <w:tcBorders>
              <w:top w:val="nil"/>
              <w:left w:val="nil"/>
              <w:bottom w:val="single" w:sz="8" w:space="0" w:color="auto"/>
              <w:right w:val="single" w:sz="8" w:space="0" w:color="auto"/>
            </w:tcBorders>
            <w:shd w:val="clear" w:color="auto" w:fill="auto"/>
            <w:vAlign w:val="center"/>
            <w:hideMark/>
          </w:tcPr>
          <w:p w14:paraId="188BC291" w14:textId="77777777" w:rsidR="009A7E65" w:rsidRPr="00156CB0" w:rsidRDefault="009A7E65" w:rsidP="00156CB0">
            <w:pPr>
              <w:spacing w:before="0"/>
              <w:jc w:val="left"/>
              <w:rPr>
                <w:rFonts w:cs="Arial"/>
                <w:color w:val="000000"/>
              </w:rPr>
            </w:pPr>
            <w:r w:rsidRPr="00156CB0">
              <w:rPr>
                <w:rFonts w:cs="Arial"/>
                <w:color w:val="000000"/>
              </w:rPr>
              <w:t xml:space="preserve">13 R22,5 </w:t>
            </w:r>
          </w:p>
        </w:tc>
        <w:tc>
          <w:tcPr>
            <w:tcW w:w="900" w:type="dxa"/>
            <w:tcBorders>
              <w:top w:val="nil"/>
              <w:left w:val="nil"/>
              <w:bottom w:val="single" w:sz="8" w:space="0" w:color="auto"/>
              <w:right w:val="single" w:sz="8" w:space="0" w:color="auto"/>
            </w:tcBorders>
            <w:shd w:val="clear" w:color="auto" w:fill="auto"/>
            <w:vAlign w:val="center"/>
            <w:hideMark/>
          </w:tcPr>
          <w:p w14:paraId="44B3FE41"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82DEBB0" w14:textId="77777777" w:rsidR="009A7E65" w:rsidRPr="00156CB0" w:rsidRDefault="009A7E65" w:rsidP="00156CB0">
            <w:pPr>
              <w:spacing w:before="0"/>
              <w:jc w:val="center"/>
              <w:rPr>
                <w:rFonts w:cs="Arial"/>
                <w:color w:val="000000"/>
              </w:rPr>
            </w:pPr>
            <w:r w:rsidRPr="00156CB0">
              <w:rPr>
                <w:rFonts w:cs="Arial"/>
                <w:color w:val="000000"/>
              </w:rPr>
              <w:t>30</w:t>
            </w:r>
          </w:p>
        </w:tc>
        <w:tc>
          <w:tcPr>
            <w:tcW w:w="1170" w:type="dxa"/>
            <w:tcBorders>
              <w:top w:val="nil"/>
              <w:left w:val="nil"/>
              <w:bottom w:val="single" w:sz="8" w:space="0" w:color="auto"/>
              <w:right w:val="single" w:sz="8" w:space="0" w:color="auto"/>
            </w:tcBorders>
            <w:shd w:val="clear" w:color="auto" w:fill="auto"/>
            <w:vAlign w:val="center"/>
            <w:hideMark/>
          </w:tcPr>
          <w:p w14:paraId="24B7A43E" w14:textId="77777777" w:rsidR="009A7E65" w:rsidRPr="00156CB0" w:rsidRDefault="009A7E65" w:rsidP="00156CB0">
            <w:pPr>
              <w:spacing w:before="0"/>
              <w:jc w:val="center"/>
              <w:rPr>
                <w:rFonts w:cs="Arial"/>
                <w:color w:val="000000"/>
              </w:rPr>
            </w:pPr>
            <w:r w:rsidRPr="00156CB0">
              <w:rPr>
                <w:rFonts w:cs="Arial"/>
                <w:color w:val="000000"/>
              </w:rPr>
              <w:t>K</w:t>
            </w:r>
          </w:p>
        </w:tc>
        <w:tc>
          <w:tcPr>
            <w:tcW w:w="1350" w:type="dxa"/>
            <w:tcBorders>
              <w:top w:val="nil"/>
              <w:left w:val="nil"/>
              <w:bottom w:val="single" w:sz="8" w:space="0" w:color="auto"/>
              <w:right w:val="single" w:sz="8" w:space="0" w:color="auto"/>
            </w:tcBorders>
            <w:shd w:val="clear" w:color="auto" w:fill="auto"/>
            <w:vAlign w:val="center"/>
            <w:hideMark/>
          </w:tcPr>
          <w:p w14:paraId="3424A82E" w14:textId="77777777" w:rsidR="009A7E65" w:rsidRPr="00156CB0" w:rsidRDefault="009A7E65" w:rsidP="00156CB0">
            <w:pPr>
              <w:spacing w:before="0"/>
              <w:jc w:val="center"/>
              <w:rPr>
                <w:rFonts w:cs="Arial"/>
                <w:color w:val="000000"/>
              </w:rPr>
            </w:pPr>
            <w:r w:rsidRPr="00156CB0">
              <w:rPr>
                <w:rFonts w:cs="Arial"/>
                <w:color w:val="000000"/>
              </w:rPr>
              <w:t>156/151</w:t>
            </w:r>
          </w:p>
        </w:tc>
        <w:tc>
          <w:tcPr>
            <w:tcW w:w="1440" w:type="dxa"/>
            <w:tcBorders>
              <w:top w:val="nil"/>
              <w:left w:val="nil"/>
              <w:bottom w:val="single" w:sz="8" w:space="0" w:color="auto"/>
              <w:right w:val="single" w:sz="8" w:space="0" w:color="auto"/>
            </w:tcBorders>
            <w:shd w:val="clear" w:color="auto" w:fill="auto"/>
            <w:vAlign w:val="center"/>
            <w:hideMark/>
          </w:tcPr>
          <w:p w14:paraId="7D54B563"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35BF9E83"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1330D1B2" w14:textId="77777777" w:rsidR="009A7E65" w:rsidRPr="00156CB0" w:rsidRDefault="009A7E65" w:rsidP="00156CB0">
            <w:pPr>
              <w:spacing w:before="0"/>
              <w:jc w:val="center"/>
              <w:rPr>
                <w:rFonts w:cs="Arial"/>
                <w:color w:val="000000"/>
              </w:rPr>
            </w:pPr>
            <w:r w:rsidRPr="00156CB0">
              <w:rPr>
                <w:rFonts w:cs="Arial"/>
                <w:color w:val="000000"/>
              </w:rPr>
              <w:t>макс. 74</w:t>
            </w:r>
          </w:p>
        </w:tc>
        <w:tc>
          <w:tcPr>
            <w:tcW w:w="1980" w:type="dxa"/>
            <w:tcBorders>
              <w:top w:val="nil"/>
              <w:left w:val="nil"/>
              <w:bottom w:val="single" w:sz="8" w:space="0" w:color="auto"/>
              <w:right w:val="single" w:sz="8" w:space="0" w:color="auto"/>
            </w:tcBorders>
            <w:shd w:val="clear" w:color="auto" w:fill="auto"/>
            <w:noWrap/>
            <w:vAlign w:val="bottom"/>
            <w:hideMark/>
          </w:tcPr>
          <w:p w14:paraId="52E965CA"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2102472B"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74FC82B" w14:textId="77777777" w:rsidR="009A7E65" w:rsidRPr="00156CB0" w:rsidRDefault="009A7E65" w:rsidP="00156CB0">
            <w:pPr>
              <w:spacing w:before="0"/>
              <w:rPr>
                <w:rFonts w:cs="Arial"/>
                <w:color w:val="000000"/>
              </w:rPr>
            </w:pPr>
            <w:r w:rsidRPr="00156CB0">
              <w:rPr>
                <w:rFonts w:cs="Arial"/>
                <w:color w:val="000000"/>
              </w:rPr>
              <w:t>2</w:t>
            </w:r>
          </w:p>
        </w:tc>
        <w:tc>
          <w:tcPr>
            <w:tcW w:w="1374" w:type="dxa"/>
            <w:tcBorders>
              <w:top w:val="nil"/>
              <w:left w:val="nil"/>
              <w:bottom w:val="single" w:sz="8" w:space="0" w:color="auto"/>
              <w:right w:val="single" w:sz="8" w:space="0" w:color="auto"/>
            </w:tcBorders>
            <w:shd w:val="clear" w:color="auto" w:fill="auto"/>
            <w:vAlign w:val="center"/>
            <w:hideMark/>
          </w:tcPr>
          <w:p w14:paraId="3ABEF004" w14:textId="77777777" w:rsidR="009A7E65" w:rsidRPr="00156CB0" w:rsidRDefault="009A7E65" w:rsidP="00156CB0">
            <w:pPr>
              <w:spacing w:before="0"/>
              <w:jc w:val="left"/>
              <w:rPr>
                <w:rFonts w:cs="Arial"/>
                <w:color w:val="000000"/>
              </w:rPr>
            </w:pPr>
            <w:r w:rsidRPr="00156CB0">
              <w:rPr>
                <w:rFonts w:cs="Arial"/>
                <w:color w:val="000000"/>
              </w:rPr>
              <w:t xml:space="preserve">11.00 R20    </w:t>
            </w:r>
          </w:p>
        </w:tc>
        <w:tc>
          <w:tcPr>
            <w:tcW w:w="900" w:type="dxa"/>
            <w:tcBorders>
              <w:top w:val="nil"/>
              <w:left w:val="nil"/>
              <w:bottom w:val="single" w:sz="8" w:space="0" w:color="auto"/>
              <w:right w:val="single" w:sz="8" w:space="0" w:color="auto"/>
            </w:tcBorders>
            <w:shd w:val="clear" w:color="auto" w:fill="auto"/>
            <w:vAlign w:val="center"/>
            <w:hideMark/>
          </w:tcPr>
          <w:p w14:paraId="4A0A8D7D"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1E2CB8E" w14:textId="77777777" w:rsidR="009A7E65" w:rsidRPr="00156CB0" w:rsidRDefault="009A7E65" w:rsidP="00156CB0">
            <w:pPr>
              <w:spacing w:before="0"/>
              <w:jc w:val="center"/>
              <w:rPr>
                <w:rFonts w:cs="Arial"/>
                <w:color w:val="000000"/>
              </w:rPr>
            </w:pPr>
            <w:r w:rsidRPr="00156CB0">
              <w:rPr>
                <w:rFonts w:cs="Arial"/>
                <w:color w:val="000000"/>
              </w:rPr>
              <w:t>6</w:t>
            </w:r>
          </w:p>
        </w:tc>
        <w:tc>
          <w:tcPr>
            <w:tcW w:w="1170" w:type="dxa"/>
            <w:tcBorders>
              <w:top w:val="nil"/>
              <w:left w:val="nil"/>
              <w:bottom w:val="single" w:sz="8" w:space="0" w:color="auto"/>
              <w:right w:val="single" w:sz="8" w:space="0" w:color="auto"/>
            </w:tcBorders>
            <w:shd w:val="clear" w:color="auto" w:fill="auto"/>
            <w:vAlign w:val="center"/>
            <w:hideMark/>
          </w:tcPr>
          <w:p w14:paraId="44A7C394" w14:textId="77777777" w:rsidR="009A7E65" w:rsidRPr="00156CB0" w:rsidRDefault="009A7E65" w:rsidP="00156CB0">
            <w:pPr>
              <w:spacing w:before="0"/>
              <w:jc w:val="center"/>
              <w:rPr>
                <w:rFonts w:cs="Arial"/>
                <w:color w:val="000000"/>
              </w:rPr>
            </w:pPr>
            <w:r w:rsidRPr="00156CB0">
              <w:rPr>
                <w:rFonts w:cs="Arial"/>
                <w:color w:val="000000"/>
              </w:rPr>
              <w:t>K</w:t>
            </w:r>
          </w:p>
        </w:tc>
        <w:tc>
          <w:tcPr>
            <w:tcW w:w="1350" w:type="dxa"/>
            <w:tcBorders>
              <w:top w:val="nil"/>
              <w:left w:val="nil"/>
              <w:bottom w:val="single" w:sz="8" w:space="0" w:color="auto"/>
              <w:right w:val="single" w:sz="8" w:space="0" w:color="auto"/>
            </w:tcBorders>
            <w:shd w:val="clear" w:color="auto" w:fill="auto"/>
            <w:vAlign w:val="center"/>
            <w:hideMark/>
          </w:tcPr>
          <w:p w14:paraId="7306D90F" w14:textId="77777777" w:rsidR="009A7E65" w:rsidRPr="00156CB0" w:rsidRDefault="009A7E65" w:rsidP="00156CB0">
            <w:pPr>
              <w:spacing w:before="0"/>
              <w:jc w:val="center"/>
              <w:rPr>
                <w:rFonts w:cs="Arial"/>
                <w:color w:val="000000"/>
              </w:rPr>
            </w:pPr>
            <w:r w:rsidRPr="00156CB0">
              <w:rPr>
                <w:rFonts w:cs="Arial"/>
                <w:color w:val="000000"/>
              </w:rPr>
              <w:t>150/146</w:t>
            </w:r>
          </w:p>
        </w:tc>
        <w:tc>
          <w:tcPr>
            <w:tcW w:w="1440" w:type="dxa"/>
            <w:tcBorders>
              <w:top w:val="nil"/>
              <w:left w:val="nil"/>
              <w:bottom w:val="single" w:sz="8" w:space="0" w:color="auto"/>
              <w:right w:val="single" w:sz="8" w:space="0" w:color="auto"/>
            </w:tcBorders>
            <w:shd w:val="clear" w:color="auto" w:fill="auto"/>
            <w:vAlign w:val="center"/>
            <w:hideMark/>
          </w:tcPr>
          <w:p w14:paraId="68C1FB8C" w14:textId="77777777" w:rsidR="009A7E65" w:rsidRPr="00156CB0" w:rsidRDefault="009A7E65"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vAlign w:val="center"/>
            <w:hideMark/>
          </w:tcPr>
          <w:p w14:paraId="74DC27A9" w14:textId="77777777" w:rsidR="009A7E65" w:rsidRPr="00156CB0" w:rsidRDefault="009A7E65"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vAlign w:val="center"/>
            <w:hideMark/>
          </w:tcPr>
          <w:p w14:paraId="3CEA7DA0" w14:textId="77777777" w:rsidR="009A7E65" w:rsidRPr="00156CB0" w:rsidRDefault="009A7E65" w:rsidP="00156CB0">
            <w:pPr>
              <w:spacing w:before="0"/>
              <w:jc w:val="center"/>
              <w:rPr>
                <w:rFonts w:cs="Arial"/>
                <w:color w:val="000000"/>
              </w:rPr>
            </w:pPr>
            <w:r w:rsidRPr="00156CB0">
              <w:rPr>
                <w:rFonts w:cs="Arial"/>
                <w:color w:val="000000"/>
              </w:rPr>
              <w:t>макс. 73</w:t>
            </w:r>
          </w:p>
        </w:tc>
        <w:tc>
          <w:tcPr>
            <w:tcW w:w="1980" w:type="dxa"/>
            <w:tcBorders>
              <w:top w:val="nil"/>
              <w:left w:val="nil"/>
              <w:bottom w:val="single" w:sz="8" w:space="0" w:color="auto"/>
              <w:right w:val="single" w:sz="8" w:space="0" w:color="auto"/>
            </w:tcBorders>
            <w:shd w:val="clear" w:color="auto" w:fill="auto"/>
            <w:noWrap/>
            <w:vAlign w:val="bottom"/>
            <w:hideMark/>
          </w:tcPr>
          <w:p w14:paraId="0AE22717"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03C9814E" w14:textId="77777777" w:rsidTr="00B5131D">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F70FDBB" w14:textId="77777777" w:rsidR="009A7E65" w:rsidRPr="00156CB0" w:rsidRDefault="009A7E65" w:rsidP="00156CB0">
            <w:pPr>
              <w:spacing w:before="0"/>
              <w:rPr>
                <w:rFonts w:cs="Arial"/>
                <w:color w:val="000000"/>
              </w:rPr>
            </w:pPr>
            <w:r w:rsidRPr="00156CB0">
              <w:rPr>
                <w:rFonts w:cs="Arial"/>
                <w:color w:val="000000"/>
              </w:rPr>
              <w:t>3</w:t>
            </w:r>
          </w:p>
        </w:tc>
        <w:tc>
          <w:tcPr>
            <w:tcW w:w="1374" w:type="dxa"/>
            <w:tcBorders>
              <w:top w:val="nil"/>
              <w:left w:val="nil"/>
              <w:bottom w:val="single" w:sz="8" w:space="0" w:color="auto"/>
              <w:right w:val="single" w:sz="8" w:space="0" w:color="auto"/>
            </w:tcBorders>
            <w:shd w:val="clear" w:color="auto" w:fill="auto"/>
            <w:vAlign w:val="center"/>
            <w:hideMark/>
          </w:tcPr>
          <w:p w14:paraId="5CC2E937" w14:textId="77777777" w:rsidR="009A7E65" w:rsidRPr="00156CB0" w:rsidRDefault="009A7E65" w:rsidP="00156CB0">
            <w:pPr>
              <w:spacing w:before="0"/>
              <w:jc w:val="left"/>
              <w:rPr>
                <w:rFonts w:cs="Arial"/>
                <w:color w:val="000000"/>
              </w:rPr>
            </w:pPr>
            <w:r w:rsidRPr="00156CB0">
              <w:rPr>
                <w:rFonts w:cs="Arial"/>
                <w:color w:val="000000"/>
              </w:rPr>
              <w:t>7,50 - 16C dijagonalne</w:t>
            </w:r>
          </w:p>
        </w:tc>
        <w:tc>
          <w:tcPr>
            <w:tcW w:w="900" w:type="dxa"/>
            <w:tcBorders>
              <w:top w:val="nil"/>
              <w:left w:val="nil"/>
              <w:bottom w:val="single" w:sz="8" w:space="0" w:color="auto"/>
              <w:right w:val="single" w:sz="8" w:space="0" w:color="auto"/>
            </w:tcBorders>
            <w:shd w:val="clear" w:color="auto" w:fill="auto"/>
            <w:vAlign w:val="center"/>
            <w:hideMark/>
          </w:tcPr>
          <w:p w14:paraId="3C79CD9B"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27D178FE" w14:textId="77777777" w:rsidR="009A7E65" w:rsidRPr="00156CB0" w:rsidRDefault="009A7E65" w:rsidP="00156CB0">
            <w:pPr>
              <w:spacing w:before="0"/>
              <w:jc w:val="center"/>
              <w:rPr>
                <w:rFonts w:cs="Arial"/>
                <w:color w:val="000000"/>
              </w:rPr>
            </w:pPr>
            <w:r w:rsidRPr="00156CB0">
              <w:rPr>
                <w:rFonts w:cs="Arial"/>
                <w:color w:val="000000"/>
              </w:rPr>
              <w:t>4</w:t>
            </w:r>
          </w:p>
        </w:tc>
        <w:tc>
          <w:tcPr>
            <w:tcW w:w="1170" w:type="dxa"/>
            <w:tcBorders>
              <w:top w:val="nil"/>
              <w:left w:val="nil"/>
              <w:bottom w:val="single" w:sz="8" w:space="0" w:color="auto"/>
              <w:right w:val="single" w:sz="8" w:space="0" w:color="auto"/>
            </w:tcBorders>
            <w:shd w:val="clear" w:color="auto" w:fill="auto"/>
            <w:vAlign w:val="center"/>
            <w:hideMark/>
          </w:tcPr>
          <w:p w14:paraId="2A1B7F44" w14:textId="77777777" w:rsidR="009A7E65" w:rsidRPr="00156CB0" w:rsidRDefault="009A7E65"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7BEE291E" w14:textId="77777777" w:rsidR="009A7E65" w:rsidRPr="00156CB0" w:rsidRDefault="009A7E65"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7AAC66CB" w14:textId="77777777" w:rsidR="009A7E65" w:rsidRPr="00156CB0" w:rsidRDefault="009A7E65"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42F08689" w14:textId="77777777" w:rsidR="009A7E65" w:rsidRPr="00156CB0" w:rsidRDefault="009A7E65"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20661B4D" w14:textId="77777777" w:rsidR="009A7E65" w:rsidRPr="00156CB0" w:rsidRDefault="009A7E65" w:rsidP="00156CB0">
            <w:pPr>
              <w:spacing w:before="0"/>
              <w:jc w:val="center"/>
              <w:rPr>
                <w:rFonts w:cs="Arial"/>
                <w:color w:val="000000"/>
              </w:rPr>
            </w:pPr>
            <w:r w:rsidRPr="00156CB0">
              <w:rPr>
                <w:rFonts w:cs="Arial"/>
                <w:color w:val="000000"/>
              </w:rPr>
              <w:t>/</w:t>
            </w:r>
          </w:p>
        </w:tc>
        <w:tc>
          <w:tcPr>
            <w:tcW w:w="1980" w:type="dxa"/>
            <w:tcBorders>
              <w:top w:val="nil"/>
              <w:left w:val="nil"/>
              <w:bottom w:val="single" w:sz="8" w:space="0" w:color="auto"/>
              <w:right w:val="single" w:sz="8" w:space="0" w:color="auto"/>
            </w:tcBorders>
            <w:shd w:val="clear" w:color="auto" w:fill="auto"/>
            <w:noWrap/>
            <w:vAlign w:val="bottom"/>
            <w:hideMark/>
          </w:tcPr>
          <w:p w14:paraId="0832112C"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7C2F99EA" w14:textId="77777777" w:rsidTr="00B5131D">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4724947" w14:textId="77777777" w:rsidR="009A7E65" w:rsidRPr="00156CB0" w:rsidRDefault="009A7E65" w:rsidP="00156CB0">
            <w:pPr>
              <w:spacing w:before="0"/>
              <w:rPr>
                <w:rFonts w:cs="Arial"/>
                <w:color w:val="000000"/>
              </w:rPr>
            </w:pPr>
            <w:r w:rsidRPr="00156CB0">
              <w:rPr>
                <w:rFonts w:cs="Arial"/>
                <w:color w:val="000000"/>
              </w:rPr>
              <w:t>4</w:t>
            </w:r>
          </w:p>
        </w:tc>
        <w:tc>
          <w:tcPr>
            <w:tcW w:w="1374" w:type="dxa"/>
            <w:tcBorders>
              <w:top w:val="nil"/>
              <w:left w:val="nil"/>
              <w:bottom w:val="single" w:sz="8" w:space="0" w:color="auto"/>
              <w:right w:val="single" w:sz="8" w:space="0" w:color="auto"/>
            </w:tcBorders>
            <w:shd w:val="clear" w:color="auto" w:fill="auto"/>
            <w:vAlign w:val="center"/>
            <w:hideMark/>
          </w:tcPr>
          <w:p w14:paraId="0F720EA0" w14:textId="77777777" w:rsidR="009A7E65" w:rsidRPr="00156CB0" w:rsidRDefault="009A7E65" w:rsidP="00156CB0">
            <w:pPr>
              <w:spacing w:before="0"/>
              <w:jc w:val="left"/>
              <w:rPr>
                <w:rFonts w:cs="Arial"/>
                <w:color w:val="000000"/>
              </w:rPr>
            </w:pPr>
            <w:r w:rsidRPr="00156CB0">
              <w:rPr>
                <w:rFonts w:cs="Arial"/>
                <w:color w:val="000000"/>
              </w:rPr>
              <w:t>9,5 R17,5</w:t>
            </w:r>
          </w:p>
        </w:tc>
        <w:tc>
          <w:tcPr>
            <w:tcW w:w="900" w:type="dxa"/>
            <w:tcBorders>
              <w:top w:val="nil"/>
              <w:left w:val="nil"/>
              <w:bottom w:val="single" w:sz="8" w:space="0" w:color="auto"/>
              <w:right w:val="single" w:sz="8" w:space="0" w:color="auto"/>
            </w:tcBorders>
            <w:shd w:val="clear" w:color="auto" w:fill="auto"/>
            <w:vAlign w:val="center"/>
            <w:hideMark/>
          </w:tcPr>
          <w:p w14:paraId="25A7BDD5"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2F2A6694" w14:textId="77777777" w:rsidR="009A7E65" w:rsidRPr="00156CB0" w:rsidRDefault="009A7E65" w:rsidP="00156CB0">
            <w:pPr>
              <w:spacing w:before="0"/>
              <w:jc w:val="center"/>
              <w:rPr>
                <w:rFonts w:cs="Arial"/>
                <w:color w:val="000000"/>
              </w:rPr>
            </w:pPr>
            <w:r w:rsidRPr="00156CB0">
              <w:rPr>
                <w:rFonts w:cs="Arial"/>
                <w:color w:val="000000"/>
              </w:rPr>
              <w:t>40</w:t>
            </w:r>
          </w:p>
        </w:tc>
        <w:tc>
          <w:tcPr>
            <w:tcW w:w="1170" w:type="dxa"/>
            <w:tcBorders>
              <w:top w:val="nil"/>
              <w:left w:val="nil"/>
              <w:bottom w:val="single" w:sz="8" w:space="0" w:color="auto"/>
              <w:right w:val="single" w:sz="8" w:space="0" w:color="auto"/>
            </w:tcBorders>
            <w:shd w:val="clear" w:color="auto" w:fill="auto"/>
            <w:vAlign w:val="center"/>
            <w:hideMark/>
          </w:tcPr>
          <w:p w14:paraId="08ADF936" w14:textId="77777777" w:rsidR="009A7E65" w:rsidRPr="00156CB0" w:rsidRDefault="009A7E65" w:rsidP="00156CB0">
            <w:pPr>
              <w:spacing w:before="0"/>
              <w:jc w:val="center"/>
              <w:rPr>
                <w:rFonts w:cs="Arial"/>
                <w:color w:val="000000"/>
              </w:rPr>
            </w:pPr>
            <w:r w:rsidRPr="00156CB0">
              <w:rPr>
                <w:rFonts w:cs="Arial"/>
                <w:color w:val="000000"/>
              </w:rPr>
              <w:t>L</w:t>
            </w:r>
          </w:p>
        </w:tc>
        <w:tc>
          <w:tcPr>
            <w:tcW w:w="1350" w:type="dxa"/>
            <w:tcBorders>
              <w:top w:val="nil"/>
              <w:left w:val="nil"/>
              <w:bottom w:val="single" w:sz="8" w:space="0" w:color="auto"/>
              <w:right w:val="single" w:sz="8" w:space="0" w:color="auto"/>
            </w:tcBorders>
            <w:shd w:val="clear" w:color="auto" w:fill="auto"/>
            <w:vAlign w:val="center"/>
            <w:hideMark/>
          </w:tcPr>
          <w:p w14:paraId="153E3DFF" w14:textId="77777777" w:rsidR="009A7E65" w:rsidRPr="00156CB0" w:rsidRDefault="009A7E65" w:rsidP="00156CB0">
            <w:pPr>
              <w:spacing w:before="0"/>
              <w:jc w:val="center"/>
              <w:rPr>
                <w:rFonts w:cs="Arial"/>
                <w:color w:val="000000"/>
              </w:rPr>
            </w:pPr>
            <w:r w:rsidRPr="00156CB0">
              <w:rPr>
                <w:rFonts w:cs="Arial"/>
                <w:color w:val="000000"/>
              </w:rPr>
              <w:t>129/127</w:t>
            </w:r>
          </w:p>
        </w:tc>
        <w:tc>
          <w:tcPr>
            <w:tcW w:w="1440" w:type="dxa"/>
            <w:tcBorders>
              <w:top w:val="nil"/>
              <w:left w:val="nil"/>
              <w:bottom w:val="single" w:sz="8" w:space="0" w:color="auto"/>
              <w:right w:val="single" w:sz="8" w:space="0" w:color="auto"/>
            </w:tcBorders>
            <w:shd w:val="clear" w:color="auto" w:fill="auto"/>
            <w:vAlign w:val="center"/>
            <w:hideMark/>
          </w:tcPr>
          <w:p w14:paraId="0FDD2E04" w14:textId="77777777" w:rsidR="009A7E65" w:rsidRPr="00156CB0" w:rsidRDefault="009A7E65" w:rsidP="00156CB0">
            <w:pPr>
              <w:spacing w:before="0"/>
              <w:jc w:val="center"/>
              <w:rPr>
                <w:rFonts w:cs="Arial"/>
                <w:color w:val="000000"/>
              </w:rPr>
            </w:pPr>
            <w:r w:rsidRPr="00156CB0">
              <w:rPr>
                <w:rFonts w:cs="Arial"/>
                <w:color w:val="000000"/>
              </w:rPr>
              <w:t>A-D</w:t>
            </w:r>
          </w:p>
        </w:tc>
        <w:tc>
          <w:tcPr>
            <w:tcW w:w="1530" w:type="dxa"/>
            <w:tcBorders>
              <w:top w:val="nil"/>
              <w:left w:val="nil"/>
              <w:bottom w:val="single" w:sz="8" w:space="0" w:color="auto"/>
              <w:right w:val="single" w:sz="8" w:space="0" w:color="auto"/>
            </w:tcBorders>
            <w:shd w:val="clear" w:color="auto" w:fill="auto"/>
            <w:vAlign w:val="center"/>
            <w:hideMark/>
          </w:tcPr>
          <w:p w14:paraId="333B02C8"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79E67663"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1980" w:type="dxa"/>
            <w:tcBorders>
              <w:top w:val="nil"/>
              <w:left w:val="nil"/>
              <w:bottom w:val="single" w:sz="8" w:space="0" w:color="auto"/>
              <w:right w:val="single" w:sz="8" w:space="0" w:color="auto"/>
            </w:tcBorders>
            <w:shd w:val="clear" w:color="auto" w:fill="auto"/>
            <w:noWrap/>
            <w:vAlign w:val="bottom"/>
            <w:hideMark/>
          </w:tcPr>
          <w:p w14:paraId="1958BBF6"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79F0F8ED"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930A623" w14:textId="77777777" w:rsidR="009A7E65" w:rsidRPr="00156CB0" w:rsidRDefault="009A7E65" w:rsidP="00156CB0">
            <w:pPr>
              <w:spacing w:before="0"/>
              <w:rPr>
                <w:rFonts w:cs="Arial"/>
                <w:color w:val="000000"/>
              </w:rPr>
            </w:pPr>
            <w:r w:rsidRPr="00156CB0">
              <w:rPr>
                <w:rFonts w:cs="Arial"/>
                <w:color w:val="000000"/>
              </w:rPr>
              <w:t>5</w:t>
            </w:r>
          </w:p>
        </w:tc>
        <w:tc>
          <w:tcPr>
            <w:tcW w:w="1374" w:type="dxa"/>
            <w:tcBorders>
              <w:top w:val="nil"/>
              <w:left w:val="nil"/>
              <w:bottom w:val="single" w:sz="8" w:space="0" w:color="auto"/>
              <w:right w:val="single" w:sz="8" w:space="0" w:color="auto"/>
            </w:tcBorders>
            <w:shd w:val="clear" w:color="auto" w:fill="auto"/>
            <w:vAlign w:val="center"/>
            <w:hideMark/>
          </w:tcPr>
          <w:p w14:paraId="6A625791" w14:textId="77777777" w:rsidR="009A7E65" w:rsidRPr="00156CB0" w:rsidRDefault="009A7E65" w:rsidP="00156CB0">
            <w:pPr>
              <w:spacing w:before="0"/>
              <w:jc w:val="left"/>
              <w:rPr>
                <w:rFonts w:cs="Arial"/>
                <w:color w:val="000000"/>
              </w:rPr>
            </w:pPr>
            <w:r w:rsidRPr="00156CB0">
              <w:rPr>
                <w:rFonts w:cs="Arial"/>
                <w:color w:val="000000"/>
              </w:rPr>
              <w:t>195/</w:t>
            </w:r>
            <w:r w:rsidRPr="00156CB0">
              <w:rPr>
                <w:rFonts w:cs="Arial"/>
              </w:rPr>
              <w:t>75</w:t>
            </w:r>
            <w:r w:rsidRPr="00156CB0">
              <w:rPr>
                <w:rFonts w:cs="Arial"/>
                <w:color w:val="000000"/>
              </w:rPr>
              <w:t xml:space="preserve"> R16C </w:t>
            </w:r>
          </w:p>
        </w:tc>
        <w:tc>
          <w:tcPr>
            <w:tcW w:w="900" w:type="dxa"/>
            <w:tcBorders>
              <w:top w:val="nil"/>
              <w:left w:val="nil"/>
              <w:bottom w:val="single" w:sz="8" w:space="0" w:color="auto"/>
              <w:right w:val="single" w:sz="8" w:space="0" w:color="auto"/>
            </w:tcBorders>
            <w:shd w:val="clear" w:color="auto" w:fill="auto"/>
            <w:vAlign w:val="center"/>
            <w:hideMark/>
          </w:tcPr>
          <w:p w14:paraId="59C6411F"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25BD2E3C" w14:textId="77777777" w:rsidR="009A7E65" w:rsidRPr="00156CB0" w:rsidRDefault="009A7E65" w:rsidP="00156CB0">
            <w:pPr>
              <w:spacing w:before="0"/>
              <w:jc w:val="center"/>
              <w:rPr>
                <w:rFonts w:cs="Arial"/>
                <w:color w:val="000000"/>
              </w:rPr>
            </w:pPr>
            <w:r w:rsidRPr="00156CB0">
              <w:rPr>
                <w:rFonts w:cs="Arial"/>
                <w:color w:val="000000"/>
              </w:rPr>
              <w:t>12</w:t>
            </w:r>
          </w:p>
        </w:tc>
        <w:tc>
          <w:tcPr>
            <w:tcW w:w="1170" w:type="dxa"/>
            <w:tcBorders>
              <w:top w:val="nil"/>
              <w:left w:val="nil"/>
              <w:bottom w:val="single" w:sz="8" w:space="0" w:color="auto"/>
              <w:right w:val="single" w:sz="8" w:space="0" w:color="auto"/>
            </w:tcBorders>
            <w:shd w:val="clear" w:color="auto" w:fill="auto"/>
            <w:vAlign w:val="center"/>
            <w:hideMark/>
          </w:tcPr>
          <w:p w14:paraId="65A383D1" w14:textId="77777777" w:rsidR="009A7E65" w:rsidRPr="00156CB0" w:rsidRDefault="009A7E65"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4D04E8D4" w14:textId="77777777" w:rsidR="009A7E65" w:rsidRPr="00156CB0" w:rsidRDefault="009A7E65" w:rsidP="00156CB0">
            <w:pPr>
              <w:spacing w:before="0"/>
              <w:jc w:val="center"/>
              <w:rPr>
                <w:rFonts w:cs="Arial"/>
                <w:color w:val="000000"/>
              </w:rPr>
            </w:pPr>
            <w:r w:rsidRPr="00156CB0">
              <w:rPr>
                <w:rFonts w:cs="Arial"/>
                <w:color w:val="000000"/>
              </w:rPr>
              <w:t>107/105</w:t>
            </w:r>
          </w:p>
        </w:tc>
        <w:tc>
          <w:tcPr>
            <w:tcW w:w="1440" w:type="dxa"/>
            <w:tcBorders>
              <w:top w:val="nil"/>
              <w:left w:val="nil"/>
              <w:bottom w:val="single" w:sz="8" w:space="0" w:color="auto"/>
              <w:right w:val="single" w:sz="8" w:space="0" w:color="auto"/>
            </w:tcBorders>
            <w:shd w:val="clear" w:color="auto" w:fill="auto"/>
            <w:vAlign w:val="center"/>
            <w:hideMark/>
          </w:tcPr>
          <w:p w14:paraId="5064E92D"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4A524D39" w14:textId="77777777" w:rsidR="009A7E65" w:rsidRPr="00156CB0" w:rsidRDefault="009A7E65"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vAlign w:val="center"/>
            <w:hideMark/>
          </w:tcPr>
          <w:p w14:paraId="5269506F"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1980" w:type="dxa"/>
            <w:tcBorders>
              <w:top w:val="nil"/>
              <w:left w:val="nil"/>
              <w:bottom w:val="single" w:sz="8" w:space="0" w:color="auto"/>
              <w:right w:val="single" w:sz="8" w:space="0" w:color="auto"/>
            </w:tcBorders>
            <w:shd w:val="clear" w:color="auto" w:fill="auto"/>
            <w:noWrap/>
            <w:vAlign w:val="bottom"/>
            <w:hideMark/>
          </w:tcPr>
          <w:p w14:paraId="2D3F8C2A"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03AE102A"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C8A9BDA" w14:textId="77777777" w:rsidR="009A7E65" w:rsidRPr="00156CB0" w:rsidRDefault="009A7E65" w:rsidP="00156CB0">
            <w:pPr>
              <w:spacing w:before="0"/>
              <w:rPr>
                <w:rFonts w:cs="Arial"/>
                <w:color w:val="000000"/>
              </w:rPr>
            </w:pPr>
            <w:r w:rsidRPr="00156CB0">
              <w:rPr>
                <w:rFonts w:cs="Arial"/>
                <w:color w:val="000000"/>
              </w:rPr>
              <w:lastRenderedPageBreak/>
              <w:t>6</w:t>
            </w:r>
          </w:p>
        </w:tc>
        <w:tc>
          <w:tcPr>
            <w:tcW w:w="1374" w:type="dxa"/>
            <w:tcBorders>
              <w:top w:val="nil"/>
              <w:left w:val="nil"/>
              <w:bottom w:val="single" w:sz="8" w:space="0" w:color="auto"/>
              <w:right w:val="single" w:sz="8" w:space="0" w:color="auto"/>
            </w:tcBorders>
            <w:shd w:val="clear" w:color="auto" w:fill="auto"/>
            <w:vAlign w:val="center"/>
            <w:hideMark/>
          </w:tcPr>
          <w:p w14:paraId="5C89C87E" w14:textId="77777777" w:rsidR="009A7E65" w:rsidRPr="00156CB0" w:rsidRDefault="009A7E65" w:rsidP="00156CB0">
            <w:pPr>
              <w:spacing w:before="0"/>
              <w:jc w:val="left"/>
              <w:rPr>
                <w:rFonts w:cs="Arial"/>
                <w:color w:val="000000"/>
              </w:rPr>
            </w:pPr>
            <w:r w:rsidRPr="00156CB0">
              <w:rPr>
                <w:rFonts w:cs="Arial"/>
                <w:color w:val="000000"/>
              </w:rPr>
              <w:t xml:space="preserve">12 R22,5 </w:t>
            </w:r>
          </w:p>
        </w:tc>
        <w:tc>
          <w:tcPr>
            <w:tcW w:w="900" w:type="dxa"/>
            <w:tcBorders>
              <w:top w:val="nil"/>
              <w:left w:val="nil"/>
              <w:bottom w:val="single" w:sz="8" w:space="0" w:color="auto"/>
              <w:right w:val="single" w:sz="8" w:space="0" w:color="auto"/>
            </w:tcBorders>
            <w:shd w:val="clear" w:color="auto" w:fill="auto"/>
            <w:vAlign w:val="center"/>
            <w:hideMark/>
          </w:tcPr>
          <w:p w14:paraId="2CDD82DC"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8F1F9C7" w14:textId="77777777" w:rsidR="009A7E65" w:rsidRPr="00156CB0" w:rsidRDefault="009A7E65" w:rsidP="00156CB0">
            <w:pPr>
              <w:spacing w:before="0"/>
              <w:jc w:val="center"/>
              <w:rPr>
                <w:rFonts w:cs="Arial"/>
                <w:color w:val="000000"/>
              </w:rPr>
            </w:pPr>
            <w:r w:rsidRPr="00156CB0">
              <w:rPr>
                <w:rFonts w:cs="Arial"/>
                <w:color w:val="000000"/>
              </w:rPr>
              <w:t>12</w:t>
            </w:r>
          </w:p>
        </w:tc>
        <w:tc>
          <w:tcPr>
            <w:tcW w:w="1170" w:type="dxa"/>
            <w:tcBorders>
              <w:top w:val="nil"/>
              <w:left w:val="nil"/>
              <w:bottom w:val="single" w:sz="8" w:space="0" w:color="auto"/>
              <w:right w:val="single" w:sz="8" w:space="0" w:color="auto"/>
            </w:tcBorders>
            <w:shd w:val="clear" w:color="auto" w:fill="auto"/>
            <w:vAlign w:val="center"/>
            <w:hideMark/>
          </w:tcPr>
          <w:p w14:paraId="0608288E" w14:textId="77777777" w:rsidR="009A7E65" w:rsidRPr="00156CB0" w:rsidRDefault="009A7E65" w:rsidP="00156CB0">
            <w:pPr>
              <w:spacing w:before="0"/>
              <w:jc w:val="center"/>
              <w:rPr>
                <w:rFonts w:cs="Arial"/>
                <w:color w:val="000000"/>
              </w:rPr>
            </w:pPr>
            <w:r w:rsidRPr="00156CB0">
              <w:rPr>
                <w:rFonts w:cs="Arial"/>
                <w:color w:val="000000"/>
              </w:rPr>
              <w:t>L</w:t>
            </w:r>
          </w:p>
        </w:tc>
        <w:tc>
          <w:tcPr>
            <w:tcW w:w="1350" w:type="dxa"/>
            <w:tcBorders>
              <w:top w:val="nil"/>
              <w:left w:val="nil"/>
              <w:bottom w:val="single" w:sz="8" w:space="0" w:color="auto"/>
              <w:right w:val="single" w:sz="8" w:space="0" w:color="auto"/>
            </w:tcBorders>
            <w:shd w:val="clear" w:color="auto" w:fill="auto"/>
            <w:vAlign w:val="center"/>
            <w:hideMark/>
          </w:tcPr>
          <w:p w14:paraId="02087A39" w14:textId="77777777" w:rsidR="009A7E65" w:rsidRPr="00156CB0" w:rsidRDefault="009A7E65" w:rsidP="00156CB0">
            <w:pPr>
              <w:spacing w:before="0"/>
              <w:jc w:val="center"/>
              <w:rPr>
                <w:rFonts w:cs="Arial"/>
                <w:color w:val="000000"/>
              </w:rPr>
            </w:pPr>
            <w:r w:rsidRPr="00156CB0">
              <w:rPr>
                <w:rFonts w:cs="Arial"/>
                <w:color w:val="000000"/>
              </w:rPr>
              <w:t>152/149</w:t>
            </w:r>
          </w:p>
        </w:tc>
        <w:tc>
          <w:tcPr>
            <w:tcW w:w="1440" w:type="dxa"/>
            <w:tcBorders>
              <w:top w:val="nil"/>
              <w:left w:val="nil"/>
              <w:bottom w:val="single" w:sz="8" w:space="0" w:color="auto"/>
              <w:right w:val="single" w:sz="8" w:space="0" w:color="auto"/>
            </w:tcBorders>
            <w:shd w:val="clear" w:color="auto" w:fill="auto"/>
            <w:vAlign w:val="center"/>
            <w:hideMark/>
          </w:tcPr>
          <w:p w14:paraId="1A459DBF"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7BC17556"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47BF69FD" w14:textId="77777777" w:rsidR="009A7E65" w:rsidRPr="00156CB0" w:rsidRDefault="009A7E65" w:rsidP="00156CB0">
            <w:pPr>
              <w:spacing w:before="0"/>
              <w:jc w:val="center"/>
              <w:rPr>
                <w:rFonts w:cs="Arial"/>
                <w:color w:val="000000"/>
              </w:rPr>
            </w:pPr>
            <w:r w:rsidRPr="00156CB0">
              <w:rPr>
                <w:rFonts w:cs="Arial"/>
                <w:color w:val="000000"/>
              </w:rPr>
              <w:t>макс. 74</w:t>
            </w:r>
          </w:p>
        </w:tc>
        <w:tc>
          <w:tcPr>
            <w:tcW w:w="1980" w:type="dxa"/>
            <w:tcBorders>
              <w:top w:val="nil"/>
              <w:left w:val="nil"/>
              <w:bottom w:val="single" w:sz="8" w:space="0" w:color="auto"/>
              <w:right w:val="single" w:sz="8" w:space="0" w:color="auto"/>
            </w:tcBorders>
            <w:shd w:val="clear" w:color="auto" w:fill="auto"/>
            <w:noWrap/>
            <w:vAlign w:val="bottom"/>
            <w:hideMark/>
          </w:tcPr>
          <w:p w14:paraId="1551F198"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2E8D3E94"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7AEDAB9" w14:textId="77777777" w:rsidR="009A7E65" w:rsidRPr="00156CB0" w:rsidRDefault="009A7E65" w:rsidP="00156CB0">
            <w:pPr>
              <w:spacing w:before="0"/>
              <w:rPr>
                <w:rFonts w:cs="Arial"/>
                <w:color w:val="000000"/>
              </w:rPr>
            </w:pPr>
            <w:r w:rsidRPr="00156CB0">
              <w:rPr>
                <w:rFonts w:cs="Arial"/>
                <w:color w:val="000000"/>
              </w:rPr>
              <w:t>7</w:t>
            </w:r>
          </w:p>
        </w:tc>
        <w:tc>
          <w:tcPr>
            <w:tcW w:w="1374" w:type="dxa"/>
            <w:tcBorders>
              <w:top w:val="nil"/>
              <w:left w:val="nil"/>
              <w:bottom w:val="single" w:sz="8" w:space="0" w:color="auto"/>
              <w:right w:val="single" w:sz="8" w:space="0" w:color="auto"/>
            </w:tcBorders>
            <w:shd w:val="clear" w:color="auto" w:fill="auto"/>
            <w:vAlign w:val="center"/>
            <w:hideMark/>
          </w:tcPr>
          <w:p w14:paraId="1A09BF47" w14:textId="77777777" w:rsidR="009A7E65" w:rsidRPr="00156CB0" w:rsidRDefault="009A7E65" w:rsidP="00156CB0">
            <w:pPr>
              <w:spacing w:before="0"/>
              <w:jc w:val="left"/>
              <w:rPr>
                <w:rFonts w:cs="Arial"/>
                <w:color w:val="000000"/>
              </w:rPr>
            </w:pPr>
            <w:r w:rsidRPr="00156CB0">
              <w:rPr>
                <w:rFonts w:cs="Arial"/>
                <w:color w:val="000000"/>
              </w:rPr>
              <w:t xml:space="preserve">225/75 R17,5 </w:t>
            </w:r>
          </w:p>
        </w:tc>
        <w:tc>
          <w:tcPr>
            <w:tcW w:w="900" w:type="dxa"/>
            <w:tcBorders>
              <w:top w:val="nil"/>
              <w:left w:val="nil"/>
              <w:bottom w:val="single" w:sz="8" w:space="0" w:color="auto"/>
              <w:right w:val="single" w:sz="8" w:space="0" w:color="auto"/>
            </w:tcBorders>
            <w:shd w:val="clear" w:color="auto" w:fill="auto"/>
            <w:vAlign w:val="center"/>
            <w:hideMark/>
          </w:tcPr>
          <w:p w14:paraId="02FBD8FE"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2C045B8" w14:textId="77777777" w:rsidR="009A7E65" w:rsidRPr="00156CB0" w:rsidRDefault="009A7E65" w:rsidP="00156CB0">
            <w:pPr>
              <w:spacing w:before="0"/>
              <w:jc w:val="center"/>
              <w:rPr>
                <w:rFonts w:cs="Arial"/>
                <w:color w:val="000000"/>
              </w:rPr>
            </w:pPr>
            <w:r w:rsidRPr="00156CB0">
              <w:rPr>
                <w:rFonts w:cs="Arial"/>
                <w:color w:val="000000"/>
              </w:rPr>
              <w:t>6</w:t>
            </w:r>
          </w:p>
        </w:tc>
        <w:tc>
          <w:tcPr>
            <w:tcW w:w="1170" w:type="dxa"/>
            <w:tcBorders>
              <w:top w:val="nil"/>
              <w:left w:val="nil"/>
              <w:bottom w:val="single" w:sz="8" w:space="0" w:color="auto"/>
              <w:right w:val="single" w:sz="8" w:space="0" w:color="auto"/>
            </w:tcBorders>
            <w:shd w:val="clear" w:color="auto" w:fill="auto"/>
            <w:vAlign w:val="center"/>
            <w:hideMark/>
          </w:tcPr>
          <w:p w14:paraId="753F5539" w14:textId="77777777" w:rsidR="009A7E65" w:rsidRPr="00156CB0" w:rsidRDefault="009A7E65" w:rsidP="00156CB0">
            <w:pPr>
              <w:spacing w:before="0"/>
              <w:jc w:val="center"/>
              <w:rPr>
                <w:rFonts w:cs="Arial"/>
                <w:color w:val="000000"/>
              </w:rPr>
            </w:pPr>
            <w:r w:rsidRPr="00156CB0">
              <w:rPr>
                <w:rFonts w:cs="Arial"/>
                <w:color w:val="000000"/>
              </w:rPr>
              <w:t>M</w:t>
            </w:r>
          </w:p>
        </w:tc>
        <w:tc>
          <w:tcPr>
            <w:tcW w:w="1350" w:type="dxa"/>
            <w:tcBorders>
              <w:top w:val="nil"/>
              <w:left w:val="nil"/>
              <w:bottom w:val="single" w:sz="8" w:space="0" w:color="auto"/>
              <w:right w:val="single" w:sz="8" w:space="0" w:color="auto"/>
            </w:tcBorders>
            <w:shd w:val="clear" w:color="auto" w:fill="auto"/>
            <w:vAlign w:val="center"/>
            <w:hideMark/>
          </w:tcPr>
          <w:p w14:paraId="19B55116" w14:textId="77777777" w:rsidR="009A7E65" w:rsidRPr="00156CB0" w:rsidRDefault="009A7E65" w:rsidP="00156CB0">
            <w:pPr>
              <w:spacing w:before="0"/>
              <w:jc w:val="center"/>
              <w:rPr>
                <w:rFonts w:cs="Arial"/>
                <w:color w:val="000000"/>
              </w:rPr>
            </w:pPr>
            <w:r w:rsidRPr="00156CB0">
              <w:rPr>
                <w:rFonts w:cs="Arial"/>
                <w:color w:val="000000"/>
              </w:rPr>
              <w:t>129/127</w:t>
            </w:r>
          </w:p>
        </w:tc>
        <w:tc>
          <w:tcPr>
            <w:tcW w:w="1440" w:type="dxa"/>
            <w:tcBorders>
              <w:top w:val="nil"/>
              <w:left w:val="nil"/>
              <w:bottom w:val="single" w:sz="8" w:space="0" w:color="auto"/>
              <w:right w:val="single" w:sz="8" w:space="0" w:color="auto"/>
            </w:tcBorders>
            <w:shd w:val="clear" w:color="auto" w:fill="auto"/>
            <w:vAlign w:val="center"/>
            <w:hideMark/>
          </w:tcPr>
          <w:p w14:paraId="5BF489B0"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4F5316D4" w14:textId="77777777" w:rsidR="009A7E65" w:rsidRPr="00156CB0" w:rsidRDefault="009A7E65" w:rsidP="00156CB0">
            <w:pPr>
              <w:spacing w:before="0"/>
              <w:jc w:val="center"/>
              <w:rPr>
                <w:rFonts w:cs="Arial"/>
                <w:color w:val="000000"/>
              </w:rPr>
            </w:pPr>
            <w:r w:rsidRPr="00156CB0">
              <w:rPr>
                <w:rFonts w:cs="Arial"/>
                <w:color w:val="000000"/>
              </w:rPr>
              <w:t>A-D</w:t>
            </w:r>
          </w:p>
        </w:tc>
        <w:tc>
          <w:tcPr>
            <w:tcW w:w="1530" w:type="dxa"/>
            <w:tcBorders>
              <w:top w:val="nil"/>
              <w:left w:val="nil"/>
              <w:bottom w:val="single" w:sz="8" w:space="0" w:color="auto"/>
              <w:right w:val="single" w:sz="8" w:space="0" w:color="auto"/>
            </w:tcBorders>
            <w:shd w:val="clear" w:color="auto" w:fill="auto"/>
            <w:vAlign w:val="center"/>
            <w:hideMark/>
          </w:tcPr>
          <w:p w14:paraId="419FA074" w14:textId="77777777" w:rsidR="009A7E65" w:rsidRPr="00156CB0" w:rsidRDefault="009A7E65" w:rsidP="00156CB0">
            <w:pPr>
              <w:spacing w:before="0"/>
              <w:jc w:val="center"/>
              <w:rPr>
                <w:rFonts w:cs="Arial"/>
                <w:color w:val="000000"/>
              </w:rPr>
            </w:pPr>
            <w:r w:rsidRPr="00156CB0">
              <w:rPr>
                <w:rFonts w:cs="Arial"/>
                <w:color w:val="000000"/>
              </w:rPr>
              <w:t>макс. 74</w:t>
            </w:r>
          </w:p>
        </w:tc>
        <w:tc>
          <w:tcPr>
            <w:tcW w:w="1980" w:type="dxa"/>
            <w:tcBorders>
              <w:top w:val="nil"/>
              <w:left w:val="nil"/>
              <w:bottom w:val="single" w:sz="8" w:space="0" w:color="auto"/>
              <w:right w:val="single" w:sz="8" w:space="0" w:color="auto"/>
            </w:tcBorders>
            <w:shd w:val="clear" w:color="auto" w:fill="auto"/>
            <w:noWrap/>
            <w:vAlign w:val="bottom"/>
            <w:hideMark/>
          </w:tcPr>
          <w:p w14:paraId="23DB4906"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2B3239DC"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BA66D9B" w14:textId="77777777" w:rsidR="009A7E65" w:rsidRPr="00156CB0" w:rsidRDefault="009A7E65" w:rsidP="00156CB0">
            <w:pPr>
              <w:spacing w:before="0"/>
              <w:rPr>
                <w:rFonts w:cs="Arial"/>
                <w:color w:val="000000"/>
              </w:rPr>
            </w:pPr>
            <w:r w:rsidRPr="00156CB0">
              <w:rPr>
                <w:rFonts w:cs="Arial"/>
                <w:color w:val="000000"/>
              </w:rPr>
              <w:t>8</w:t>
            </w:r>
          </w:p>
        </w:tc>
        <w:tc>
          <w:tcPr>
            <w:tcW w:w="1374" w:type="dxa"/>
            <w:tcBorders>
              <w:top w:val="nil"/>
              <w:left w:val="nil"/>
              <w:bottom w:val="single" w:sz="8" w:space="0" w:color="auto"/>
              <w:right w:val="single" w:sz="8" w:space="0" w:color="auto"/>
            </w:tcBorders>
            <w:shd w:val="clear" w:color="auto" w:fill="auto"/>
            <w:vAlign w:val="center"/>
            <w:hideMark/>
          </w:tcPr>
          <w:p w14:paraId="3AC7DC34" w14:textId="77777777" w:rsidR="009A7E65" w:rsidRPr="00156CB0" w:rsidRDefault="009A7E65" w:rsidP="00156CB0">
            <w:pPr>
              <w:spacing w:before="0"/>
              <w:jc w:val="left"/>
              <w:rPr>
                <w:rFonts w:cs="Arial"/>
                <w:color w:val="000000"/>
              </w:rPr>
            </w:pPr>
            <w:r w:rsidRPr="00156CB0">
              <w:rPr>
                <w:rFonts w:cs="Arial"/>
                <w:color w:val="000000"/>
              </w:rPr>
              <w:t xml:space="preserve">8.5 R 17,5  </w:t>
            </w:r>
          </w:p>
        </w:tc>
        <w:tc>
          <w:tcPr>
            <w:tcW w:w="900" w:type="dxa"/>
            <w:tcBorders>
              <w:top w:val="nil"/>
              <w:left w:val="nil"/>
              <w:bottom w:val="single" w:sz="8" w:space="0" w:color="auto"/>
              <w:right w:val="single" w:sz="8" w:space="0" w:color="auto"/>
            </w:tcBorders>
            <w:shd w:val="clear" w:color="auto" w:fill="auto"/>
            <w:vAlign w:val="center"/>
            <w:hideMark/>
          </w:tcPr>
          <w:p w14:paraId="20578B56"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98930EA" w14:textId="77777777" w:rsidR="009A7E65" w:rsidRPr="00156CB0" w:rsidRDefault="009A7E65" w:rsidP="00156CB0">
            <w:pPr>
              <w:spacing w:before="0"/>
              <w:jc w:val="center"/>
              <w:rPr>
                <w:rFonts w:cs="Arial"/>
                <w:color w:val="000000"/>
              </w:rPr>
            </w:pPr>
            <w:r w:rsidRPr="00156CB0">
              <w:rPr>
                <w:rFonts w:cs="Arial"/>
                <w:color w:val="000000"/>
              </w:rPr>
              <w:t>40</w:t>
            </w:r>
          </w:p>
        </w:tc>
        <w:tc>
          <w:tcPr>
            <w:tcW w:w="1170" w:type="dxa"/>
            <w:tcBorders>
              <w:top w:val="nil"/>
              <w:left w:val="nil"/>
              <w:bottom w:val="single" w:sz="8" w:space="0" w:color="auto"/>
              <w:right w:val="single" w:sz="8" w:space="0" w:color="auto"/>
            </w:tcBorders>
            <w:shd w:val="clear" w:color="auto" w:fill="auto"/>
            <w:vAlign w:val="center"/>
            <w:hideMark/>
          </w:tcPr>
          <w:p w14:paraId="7F267691" w14:textId="77777777" w:rsidR="009A7E65" w:rsidRPr="00156CB0" w:rsidRDefault="009A7E65" w:rsidP="00156CB0">
            <w:pPr>
              <w:spacing w:before="0"/>
              <w:jc w:val="center"/>
              <w:rPr>
                <w:rFonts w:cs="Arial"/>
                <w:color w:val="000000"/>
              </w:rPr>
            </w:pPr>
            <w:r w:rsidRPr="00156CB0">
              <w:rPr>
                <w:rFonts w:cs="Arial"/>
                <w:color w:val="000000"/>
              </w:rPr>
              <w:t>L</w:t>
            </w:r>
          </w:p>
        </w:tc>
        <w:tc>
          <w:tcPr>
            <w:tcW w:w="1350" w:type="dxa"/>
            <w:tcBorders>
              <w:top w:val="nil"/>
              <w:left w:val="nil"/>
              <w:bottom w:val="single" w:sz="8" w:space="0" w:color="auto"/>
              <w:right w:val="single" w:sz="8" w:space="0" w:color="auto"/>
            </w:tcBorders>
            <w:shd w:val="clear" w:color="auto" w:fill="auto"/>
            <w:vAlign w:val="center"/>
            <w:hideMark/>
          </w:tcPr>
          <w:p w14:paraId="019F98A8" w14:textId="77777777" w:rsidR="009A7E65" w:rsidRPr="00156CB0" w:rsidRDefault="009A7E65" w:rsidP="00156CB0">
            <w:pPr>
              <w:spacing w:before="0"/>
              <w:jc w:val="center"/>
              <w:rPr>
                <w:rFonts w:cs="Arial"/>
                <w:color w:val="000000"/>
              </w:rPr>
            </w:pPr>
            <w:r w:rsidRPr="00156CB0">
              <w:rPr>
                <w:rFonts w:cs="Arial"/>
                <w:color w:val="000000"/>
              </w:rPr>
              <w:t>121/120</w:t>
            </w:r>
          </w:p>
        </w:tc>
        <w:tc>
          <w:tcPr>
            <w:tcW w:w="1440" w:type="dxa"/>
            <w:tcBorders>
              <w:top w:val="nil"/>
              <w:left w:val="nil"/>
              <w:bottom w:val="single" w:sz="8" w:space="0" w:color="auto"/>
              <w:right w:val="single" w:sz="8" w:space="0" w:color="auto"/>
            </w:tcBorders>
            <w:shd w:val="clear" w:color="auto" w:fill="auto"/>
            <w:vAlign w:val="center"/>
            <w:hideMark/>
          </w:tcPr>
          <w:p w14:paraId="62B021CC"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1A0D74DE"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11491ADB"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1980" w:type="dxa"/>
            <w:tcBorders>
              <w:top w:val="nil"/>
              <w:left w:val="nil"/>
              <w:bottom w:val="single" w:sz="8" w:space="0" w:color="auto"/>
              <w:right w:val="single" w:sz="8" w:space="0" w:color="auto"/>
            </w:tcBorders>
            <w:shd w:val="clear" w:color="auto" w:fill="auto"/>
            <w:noWrap/>
            <w:vAlign w:val="bottom"/>
            <w:hideMark/>
          </w:tcPr>
          <w:p w14:paraId="3C97EB7F"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281C387F"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0E274C7" w14:textId="77777777" w:rsidR="009A7E65" w:rsidRPr="00156CB0" w:rsidRDefault="009A7E65" w:rsidP="00156CB0">
            <w:pPr>
              <w:spacing w:before="0"/>
              <w:rPr>
                <w:rFonts w:cs="Arial"/>
                <w:color w:val="000000"/>
              </w:rPr>
            </w:pPr>
            <w:r w:rsidRPr="00156CB0">
              <w:rPr>
                <w:rFonts w:cs="Arial"/>
                <w:color w:val="000000"/>
              </w:rPr>
              <w:t>9</w:t>
            </w:r>
          </w:p>
        </w:tc>
        <w:tc>
          <w:tcPr>
            <w:tcW w:w="1374" w:type="dxa"/>
            <w:tcBorders>
              <w:top w:val="nil"/>
              <w:left w:val="nil"/>
              <w:bottom w:val="single" w:sz="8" w:space="0" w:color="auto"/>
              <w:right w:val="single" w:sz="8" w:space="0" w:color="auto"/>
            </w:tcBorders>
            <w:shd w:val="clear" w:color="auto" w:fill="auto"/>
            <w:vAlign w:val="center"/>
            <w:hideMark/>
          </w:tcPr>
          <w:p w14:paraId="4AA6D78D" w14:textId="77777777" w:rsidR="009A7E65" w:rsidRPr="00156CB0" w:rsidRDefault="009A7E65" w:rsidP="00156CB0">
            <w:pPr>
              <w:spacing w:before="0"/>
              <w:jc w:val="left"/>
              <w:rPr>
                <w:rFonts w:cs="Arial"/>
                <w:color w:val="000000"/>
              </w:rPr>
            </w:pPr>
            <w:r w:rsidRPr="00156CB0">
              <w:rPr>
                <w:rFonts w:cs="Arial"/>
                <w:color w:val="000000"/>
              </w:rPr>
              <w:t xml:space="preserve">215/75 R 17,5 </w:t>
            </w:r>
          </w:p>
        </w:tc>
        <w:tc>
          <w:tcPr>
            <w:tcW w:w="900" w:type="dxa"/>
            <w:tcBorders>
              <w:top w:val="nil"/>
              <w:left w:val="nil"/>
              <w:bottom w:val="single" w:sz="8" w:space="0" w:color="auto"/>
              <w:right w:val="single" w:sz="8" w:space="0" w:color="auto"/>
            </w:tcBorders>
            <w:shd w:val="clear" w:color="auto" w:fill="auto"/>
            <w:vAlign w:val="center"/>
            <w:hideMark/>
          </w:tcPr>
          <w:p w14:paraId="7DA80D37"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331004BF" w14:textId="77777777" w:rsidR="009A7E65" w:rsidRPr="00156CB0" w:rsidRDefault="009A7E65" w:rsidP="00156CB0">
            <w:pPr>
              <w:spacing w:before="0"/>
              <w:jc w:val="center"/>
              <w:rPr>
                <w:rFonts w:cs="Arial"/>
                <w:color w:val="000000"/>
              </w:rPr>
            </w:pPr>
            <w:r w:rsidRPr="00156CB0">
              <w:rPr>
                <w:rFonts w:cs="Arial"/>
                <w:color w:val="000000"/>
              </w:rPr>
              <w:t>4</w:t>
            </w:r>
          </w:p>
        </w:tc>
        <w:tc>
          <w:tcPr>
            <w:tcW w:w="1170" w:type="dxa"/>
            <w:tcBorders>
              <w:top w:val="nil"/>
              <w:left w:val="nil"/>
              <w:bottom w:val="single" w:sz="8" w:space="0" w:color="auto"/>
              <w:right w:val="single" w:sz="8" w:space="0" w:color="auto"/>
            </w:tcBorders>
            <w:shd w:val="clear" w:color="auto" w:fill="auto"/>
            <w:vAlign w:val="center"/>
            <w:hideMark/>
          </w:tcPr>
          <w:p w14:paraId="0892E057" w14:textId="77777777" w:rsidR="009A7E65" w:rsidRPr="00156CB0" w:rsidRDefault="009A7E65" w:rsidP="00156CB0">
            <w:pPr>
              <w:spacing w:before="0"/>
              <w:jc w:val="center"/>
              <w:rPr>
                <w:rFonts w:cs="Arial"/>
                <w:color w:val="000000"/>
              </w:rPr>
            </w:pPr>
            <w:r w:rsidRPr="00156CB0">
              <w:rPr>
                <w:rFonts w:cs="Arial"/>
                <w:color w:val="000000"/>
              </w:rPr>
              <w:t>M</w:t>
            </w:r>
          </w:p>
        </w:tc>
        <w:tc>
          <w:tcPr>
            <w:tcW w:w="1350" w:type="dxa"/>
            <w:tcBorders>
              <w:top w:val="nil"/>
              <w:left w:val="nil"/>
              <w:bottom w:val="single" w:sz="8" w:space="0" w:color="auto"/>
              <w:right w:val="single" w:sz="8" w:space="0" w:color="auto"/>
            </w:tcBorders>
            <w:shd w:val="clear" w:color="auto" w:fill="auto"/>
            <w:vAlign w:val="center"/>
            <w:hideMark/>
          </w:tcPr>
          <w:p w14:paraId="05B531FD" w14:textId="77777777" w:rsidR="009A7E65" w:rsidRPr="00156CB0" w:rsidRDefault="009A7E65" w:rsidP="00156CB0">
            <w:pPr>
              <w:spacing w:before="0"/>
              <w:jc w:val="center"/>
              <w:rPr>
                <w:rFonts w:cs="Arial"/>
                <w:color w:val="000000"/>
              </w:rPr>
            </w:pPr>
            <w:r w:rsidRPr="00156CB0">
              <w:rPr>
                <w:rFonts w:cs="Arial"/>
                <w:color w:val="000000"/>
              </w:rPr>
              <w:t>126/124</w:t>
            </w:r>
          </w:p>
        </w:tc>
        <w:tc>
          <w:tcPr>
            <w:tcW w:w="1440" w:type="dxa"/>
            <w:tcBorders>
              <w:top w:val="nil"/>
              <w:left w:val="nil"/>
              <w:bottom w:val="single" w:sz="8" w:space="0" w:color="auto"/>
              <w:right w:val="single" w:sz="8" w:space="0" w:color="auto"/>
            </w:tcBorders>
            <w:shd w:val="clear" w:color="auto" w:fill="auto"/>
            <w:vAlign w:val="center"/>
            <w:hideMark/>
          </w:tcPr>
          <w:p w14:paraId="134B7C39"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51E94ADB" w14:textId="77777777" w:rsidR="009A7E65" w:rsidRPr="00156CB0" w:rsidRDefault="009A7E65" w:rsidP="00156CB0">
            <w:pPr>
              <w:spacing w:before="0"/>
              <w:jc w:val="center"/>
              <w:rPr>
                <w:rFonts w:cs="Arial"/>
                <w:color w:val="000000"/>
              </w:rPr>
            </w:pPr>
            <w:r w:rsidRPr="00156CB0">
              <w:rPr>
                <w:rFonts w:cs="Arial"/>
                <w:color w:val="000000"/>
              </w:rPr>
              <w:t>A-D</w:t>
            </w:r>
          </w:p>
        </w:tc>
        <w:tc>
          <w:tcPr>
            <w:tcW w:w="1530" w:type="dxa"/>
            <w:tcBorders>
              <w:top w:val="nil"/>
              <w:left w:val="nil"/>
              <w:bottom w:val="single" w:sz="8" w:space="0" w:color="auto"/>
              <w:right w:val="single" w:sz="8" w:space="0" w:color="auto"/>
            </w:tcBorders>
            <w:shd w:val="clear" w:color="auto" w:fill="auto"/>
            <w:vAlign w:val="center"/>
            <w:hideMark/>
          </w:tcPr>
          <w:p w14:paraId="7DE99D94" w14:textId="77777777" w:rsidR="009A7E65" w:rsidRPr="00156CB0" w:rsidRDefault="009A7E65" w:rsidP="00156CB0">
            <w:pPr>
              <w:spacing w:before="0"/>
              <w:jc w:val="center"/>
              <w:rPr>
                <w:rFonts w:cs="Arial"/>
                <w:color w:val="000000"/>
              </w:rPr>
            </w:pPr>
            <w:r w:rsidRPr="00156CB0">
              <w:rPr>
                <w:rFonts w:cs="Arial"/>
                <w:color w:val="000000"/>
              </w:rPr>
              <w:t>макс. 74</w:t>
            </w:r>
          </w:p>
        </w:tc>
        <w:tc>
          <w:tcPr>
            <w:tcW w:w="1980" w:type="dxa"/>
            <w:tcBorders>
              <w:top w:val="nil"/>
              <w:left w:val="nil"/>
              <w:bottom w:val="single" w:sz="8" w:space="0" w:color="auto"/>
              <w:right w:val="single" w:sz="8" w:space="0" w:color="auto"/>
            </w:tcBorders>
            <w:shd w:val="clear" w:color="auto" w:fill="auto"/>
            <w:noWrap/>
            <w:vAlign w:val="bottom"/>
            <w:hideMark/>
          </w:tcPr>
          <w:p w14:paraId="064F37CC"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r w:rsidR="009A7E65" w:rsidRPr="00156CB0" w14:paraId="22971511"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DB01A21" w14:textId="77777777" w:rsidR="009A7E65" w:rsidRPr="00156CB0" w:rsidRDefault="009A7E65" w:rsidP="00156CB0">
            <w:pPr>
              <w:spacing w:before="0"/>
              <w:rPr>
                <w:rFonts w:cs="Arial"/>
                <w:color w:val="000000"/>
              </w:rPr>
            </w:pPr>
            <w:r w:rsidRPr="00156CB0">
              <w:rPr>
                <w:rFonts w:cs="Arial"/>
                <w:color w:val="000000"/>
              </w:rPr>
              <w:t>10</w:t>
            </w:r>
          </w:p>
        </w:tc>
        <w:tc>
          <w:tcPr>
            <w:tcW w:w="1374" w:type="dxa"/>
            <w:tcBorders>
              <w:top w:val="nil"/>
              <w:left w:val="nil"/>
              <w:bottom w:val="single" w:sz="8" w:space="0" w:color="auto"/>
              <w:right w:val="single" w:sz="8" w:space="0" w:color="auto"/>
            </w:tcBorders>
            <w:shd w:val="clear" w:color="auto" w:fill="auto"/>
            <w:vAlign w:val="center"/>
            <w:hideMark/>
          </w:tcPr>
          <w:p w14:paraId="47E75475" w14:textId="77777777" w:rsidR="009A7E65" w:rsidRPr="00156CB0" w:rsidRDefault="009A7E65" w:rsidP="00156CB0">
            <w:pPr>
              <w:spacing w:before="0"/>
              <w:jc w:val="left"/>
              <w:rPr>
                <w:rFonts w:cs="Arial"/>
                <w:color w:val="000000"/>
              </w:rPr>
            </w:pPr>
            <w:r w:rsidRPr="00156CB0">
              <w:rPr>
                <w:rFonts w:cs="Arial"/>
                <w:color w:val="000000"/>
              </w:rPr>
              <w:t xml:space="preserve">235/75 R17,5 </w:t>
            </w:r>
          </w:p>
        </w:tc>
        <w:tc>
          <w:tcPr>
            <w:tcW w:w="900" w:type="dxa"/>
            <w:tcBorders>
              <w:top w:val="nil"/>
              <w:left w:val="nil"/>
              <w:bottom w:val="single" w:sz="8" w:space="0" w:color="auto"/>
              <w:right w:val="single" w:sz="8" w:space="0" w:color="auto"/>
            </w:tcBorders>
            <w:shd w:val="clear" w:color="auto" w:fill="auto"/>
            <w:vAlign w:val="center"/>
            <w:hideMark/>
          </w:tcPr>
          <w:p w14:paraId="109FD8A2"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F46874E" w14:textId="77777777" w:rsidR="009A7E65" w:rsidRPr="00156CB0" w:rsidRDefault="009A7E65" w:rsidP="00156CB0">
            <w:pPr>
              <w:spacing w:before="0"/>
              <w:jc w:val="center"/>
              <w:rPr>
                <w:rFonts w:cs="Arial"/>
                <w:color w:val="000000"/>
              </w:rPr>
            </w:pPr>
            <w:r w:rsidRPr="00156CB0">
              <w:rPr>
                <w:rFonts w:cs="Arial"/>
                <w:color w:val="000000"/>
              </w:rPr>
              <w:t>4</w:t>
            </w:r>
          </w:p>
        </w:tc>
        <w:tc>
          <w:tcPr>
            <w:tcW w:w="1170" w:type="dxa"/>
            <w:tcBorders>
              <w:top w:val="nil"/>
              <w:left w:val="nil"/>
              <w:bottom w:val="single" w:sz="8" w:space="0" w:color="auto"/>
              <w:right w:val="single" w:sz="8" w:space="0" w:color="auto"/>
            </w:tcBorders>
            <w:shd w:val="clear" w:color="auto" w:fill="auto"/>
            <w:vAlign w:val="center"/>
            <w:hideMark/>
          </w:tcPr>
          <w:p w14:paraId="2FC1ADFA" w14:textId="77777777" w:rsidR="009A7E65" w:rsidRPr="00156CB0" w:rsidRDefault="009A7E65" w:rsidP="00156CB0">
            <w:pPr>
              <w:spacing w:before="0"/>
              <w:jc w:val="center"/>
              <w:rPr>
                <w:rFonts w:cs="Arial"/>
                <w:color w:val="000000"/>
              </w:rPr>
            </w:pPr>
            <w:r w:rsidRPr="00156CB0">
              <w:rPr>
                <w:rFonts w:cs="Arial"/>
                <w:color w:val="000000"/>
              </w:rPr>
              <w:t>M</w:t>
            </w:r>
          </w:p>
        </w:tc>
        <w:tc>
          <w:tcPr>
            <w:tcW w:w="1350" w:type="dxa"/>
            <w:tcBorders>
              <w:top w:val="nil"/>
              <w:left w:val="nil"/>
              <w:bottom w:val="single" w:sz="8" w:space="0" w:color="auto"/>
              <w:right w:val="single" w:sz="8" w:space="0" w:color="auto"/>
            </w:tcBorders>
            <w:shd w:val="clear" w:color="auto" w:fill="auto"/>
            <w:vAlign w:val="center"/>
            <w:hideMark/>
          </w:tcPr>
          <w:p w14:paraId="343C2637" w14:textId="77777777" w:rsidR="009A7E65" w:rsidRPr="00156CB0" w:rsidRDefault="009A7E65" w:rsidP="00156CB0">
            <w:pPr>
              <w:spacing w:before="0"/>
              <w:jc w:val="center"/>
              <w:rPr>
                <w:rFonts w:cs="Arial"/>
                <w:color w:val="000000"/>
              </w:rPr>
            </w:pPr>
            <w:r w:rsidRPr="00156CB0">
              <w:rPr>
                <w:rFonts w:cs="Arial"/>
                <w:color w:val="000000"/>
              </w:rPr>
              <w:t>132/130</w:t>
            </w:r>
          </w:p>
        </w:tc>
        <w:tc>
          <w:tcPr>
            <w:tcW w:w="1440" w:type="dxa"/>
            <w:tcBorders>
              <w:top w:val="nil"/>
              <w:left w:val="nil"/>
              <w:bottom w:val="single" w:sz="8" w:space="0" w:color="auto"/>
              <w:right w:val="single" w:sz="8" w:space="0" w:color="auto"/>
            </w:tcBorders>
            <w:shd w:val="clear" w:color="auto" w:fill="auto"/>
            <w:vAlign w:val="center"/>
            <w:hideMark/>
          </w:tcPr>
          <w:p w14:paraId="0292D005"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55430098" w14:textId="77777777" w:rsidR="009A7E65" w:rsidRPr="00156CB0" w:rsidRDefault="009A7E65" w:rsidP="00156CB0">
            <w:pPr>
              <w:spacing w:before="0"/>
              <w:jc w:val="center"/>
              <w:rPr>
                <w:rFonts w:cs="Arial"/>
                <w:color w:val="000000"/>
              </w:rPr>
            </w:pPr>
            <w:r w:rsidRPr="00156CB0">
              <w:rPr>
                <w:rFonts w:cs="Arial"/>
                <w:color w:val="000000"/>
              </w:rPr>
              <w:t>A-D</w:t>
            </w:r>
          </w:p>
        </w:tc>
        <w:tc>
          <w:tcPr>
            <w:tcW w:w="1530" w:type="dxa"/>
            <w:tcBorders>
              <w:top w:val="nil"/>
              <w:left w:val="nil"/>
              <w:bottom w:val="single" w:sz="8" w:space="0" w:color="auto"/>
              <w:right w:val="single" w:sz="8" w:space="0" w:color="auto"/>
            </w:tcBorders>
            <w:shd w:val="clear" w:color="auto" w:fill="auto"/>
            <w:vAlign w:val="center"/>
            <w:hideMark/>
          </w:tcPr>
          <w:p w14:paraId="067AAA94" w14:textId="77777777" w:rsidR="009A7E65" w:rsidRPr="00156CB0" w:rsidRDefault="009A7E65" w:rsidP="00156CB0">
            <w:pPr>
              <w:spacing w:before="0"/>
              <w:jc w:val="center"/>
              <w:rPr>
                <w:rFonts w:cs="Arial"/>
                <w:color w:val="000000"/>
              </w:rPr>
            </w:pPr>
            <w:r w:rsidRPr="00156CB0">
              <w:rPr>
                <w:rFonts w:cs="Arial"/>
                <w:color w:val="000000"/>
              </w:rPr>
              <w:t>макс. 74</w:t>
            </w:r>
          </w:p>
        </w:tc>
        <w:tc>
          <w:tcPr>
            <w:tcW w:w="1980" w:type="dxa"/>
            <w:tcBorders>
              <w:top w:val="nil"/>
              <w:left w:val="nil"/>
              <w:bottom w:val="single" w:sz="8" w:space="0" w:color="auto"/>
              <w:right w:val="single" w:sz="8" w:space="0" w:color="auto"/>
            </w:tcBorders>
            <w:shd w:val="clear" w:color="auto" w:fill="auto"/>
            <w:noWrap/>
            <w:vAlign w:val="bottom"/>
            <w:hideMark/>
          </w:tcPr>
          <w:p w14:paraId="2AEEB4B4" w14:textId="77777777" w:rsidR="009A7E65" w:rsidRPr="00156CB0" w:rsidRDefault="009A7E65" w:rsidP="00156CB0">
            <w:pPr>
              <w:spacing w:before="0"/>
              <w:jc w:val="left"/>
              <w:rPr>
                <w:rFonts w:cs="Arial"/>
                <w:color w:val="000000"/>
              </w:rPr>
            </w:pPr>
            <w:r w:rsidRPr="00156CB0">
              <w:rPr>
                <w:rFonts w:cs="Arial"/>
                <w:color w:val="000000"/>
              </w:rPr>
              <w:t>Београд, Милана Топлице бб</w:t>
            </w:r>
          </w:p>
        </w:tc>
      </w:tr>
    </w:tbl>
    <w:p w14:paraId="190FDF15" w14:textId="77777777" w:rsidR="009A7E65" w:rsidRPr="00156CB0" w:rsidRDefault="009A7E65" w:rsidP="00156CB0">
      <w:pPr>
        <w:spacing w:before="0"/>
        <w:contextualSpacing/>
        <w:jc w:val="left"/>
        <w:rPr>
          <w:rFonts w:eastAsia="Calibri" w:cs="Arial"/>
          <w:b/>
          <w:lang w:val="sr-Cyrl-RS"/>
        </w:rPr>
      </w:pPr>
    </w:p>
    <w:p w14:paraId="10EDDB0F" w14:textId="77777777" w:rsidR="00AB5C27" w:rsidRPr="00156CB0" w:rsidRDefault="00AB5C27" w:rsidP="00156CB0">
      <w:pPr>
        <w:spacing w:before="0"/>
        <w:jc w:val="left"/>
        <w:rPr>
          <w:rFonts w:eastAsia="Calibri" w:cs="Arial"/>
          <w:b/>
          <w:lang w:val="sr-Cyrl-RS" w:eastAsia="ar-SA"/>
        </w:rPr>
      </w:pPr>
      <w:r w:rsidRPr="00156CB0">
        <w:rPr>
          <w:rFonts w:eastAsia="Calibri" w:cs="Arial"/>
          <w:lang w:val="sr-Cyrl-RS"/>
        </w:rPr>
        <w:br w:type="page"/>
      </w:r>
    </w:p>
    <w:p w14:paraId="0FF98B4B" w14:textId="77777777" w:rsidR="009A7E65" w:rsidRPr="00156CB0" w:rsidRDefault="009A7E65" w:rsidP="00156CB0">
      <w:pPr>
        <w:pStyle w:val="Heading2"/>
        <w:spacing w:before="0"/>
        <w:rPr>
          <w:rFonts w:eastAsia="Calibri" w:cs="Arial"/>
          <w:lang w:val="sr-Cyrl-RS"/>
        </w:rPr>
      </w:pPr>
      <w:r w:rsidRPr="00156CB0">
        <w:rPr>
          <w:rFonts w:eastAsia="Calibri" w:cs="Arial"/>
          <w:lang w:val="sr-Cyrl-RS"/>
        </w:rPr>
        <w:lastRenderedPageBreak/>
        <w:t>Партија 4 – Ауто гуме за ТЦ Ниш</w:t>
      </w:r>
    </w:p>
    <w:p w14:paraId="7361829A" w14:textId="77777777" w:rsidR="009A7E65" w:rsidRPr="00156CB0" w:rsidRDefault="009A7E65" w:rsidP="00156CB0">
      <w:pPr>
        <w:spacing w:before="0"/>
        <w:contextualSpacing/>
        <w:jc w:val="left"/>
        <w:rPr>
          <w:rFonts w:eastAsia="Calibri" w:cs="Arial"/>
          <w:b/>
          <w:lang w:val="sr-Cyrl-RS"/>
        </w:rPr>
      </w:pPr>
    </w:p>
    <w:tbl>
      <w:tblPr>
        <w:tblW w:w="13580" w:type="dxa"/>
        <w:tblLayout w:type="fixed"/>
        <w:tblLook w:val="04A0" w:firstRow="1" w:lastRow="0" w:firstColumn="1" w:lastColumn="0" w:noHBand="0" w:noVBand="1"/>
      </w:tblPr>
      <w:tblGrid>
        <w:gridCol w:w="686"/>
        <w:gridCol w:w="24"/>
        <w:gridCol w:w="1350"/>
        <w:gridCol w:w="90"/>
        <w:gridCol w:w="810"/>
        <w:gridCol w:w="90"/>
        <w:gridCol w:w="1170"/>
        <w:gridCol w:w="90"/>
        <w:gridCol w:w="990"/>
        <w:gridCol w:w="90"/>
        <w:gridCol w:w="1350"/>
        <w:gridCol w:w="1440"/>
        <w:gridCol w:w="1530"/>
        <w:gridCol w:w="1530"/>
        <w:gridCol w:w="90"/>
        <w:gridCol w:w="2160"/>
        <w:gridCol w:w="90"/>
      </w:tblGrid>
      <w:tr w:rsidR="009A7E65" w:rsidRPr="00156CB0" w14:paraId="622816B9" w14:textId="77777777" w:rsidTr="00B5131D">
        <w:trPr>
          <w:gridAfter w:val="1"/>
          <w:wAfter w:w="90" w:type="dxa"/>
          <w:trHeight w:val="315"/>
        </w:trPr>
        <w:tc>
          <w:tcPr>
            <w:tcW w:w="13490" w:type="dxa"/>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EDC3D49" w14:textId="77777777" w:rsidR="009A7E65" w:rsidRPr="00156CB0" w:rsidRDefault="009A7E65" w:rsidP="00156CB0">
            <w:pPr>
              <w:spacing w:before="0"/>
              <w:jc w:val="center"/>
              <w:rPr>
                <w:rFonts w:cs="Arial"/>
                <w:b/>
                <w:bCs/>
                <w:color w:val="000000"/>
              </w:rPr>
            </w:pPr>
            <w:r w:rsidRPr="00156CB0">
              <w:rPr>
                <w:rFonts w:cs="Arial"/>
                <w:b/>
                <w:bCs/>
                <w:color w:val="000000"/>
              </w:rPr>
              <w:t>ЗИМСКЕ</w:t>
            </w:r>
          </w:p>
        </w:tc>
      </w:tr>
      <w:tr w:rsidR="009A7E65" w:rsidRPr="00156CB0" w14:paraId="64CA5A8D" w14:textId="77777777" w:rsidTr="00B5131D">
        <w:trPr>
          <w:gridAfter w:val="1"/>
          <w:wAfter w:w="90" w:type="dxa"/>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6FCA521" w14:textId="77777777" w:rsidR="009A7E65" w:rsidRPr="00156CB0" w:rsidRDefault="009A7E65" w:rsidP="00156CB0">
            <w:pPr>
              <w:spacing w:before="0"/>
              <w:rPr>
                <w:rFonts w:cs="Arial"/>
                <w:b/>
                <w:bCs/>
                <w:color w:val="000000"/>
              </w:rPr>
            </w:pPr>
            <w:r w:rsidRPr="00156CB0">
              <w:rPr>
                <w:rFonts w:cs="Arial"/>
                <w:b/>
                <w:bCs/>
                <w:color w:val="000000"/>
              </w:rPr>
              <w:t>Ред. број</w:t>
            </w:r>
          </w:p>
        </w:tc>
        <w:tc>
          <w:tcPr>
            <w:tcW w:w="1374" w:type="dxa"/>
            <w:gridSpan w:val="2"/>
            <w:tcBorders>
              <w:top w:val="nil"/>
              <w:left w:val="nil"/>
              <w:bottom w:val="single" w:sz="8" w:space="0" w:color="auto"/>
              <w:right w:val="single" w:sz="8" w:space="0" w:color="auto"/>
            </w:tcBorders>
            <w:shd w:val="clear" w:color="auto" w:fill="auto"/>
            <w:vAlign w:val="center"/>
            <w:hideMark/>
          </w:tcPr>
          <w:p w14:paraId="1557A860" w14:textId="77777777" w:rsidR="009A7E65" w:rsidRPr="00156CB0" w:rsidRDefault="009A7E65" w:rsidP="00156CB0">
            <w:pPr>
              <w:spacing w:before="0"/>
              <w:rPr>
                <w:rFonts w:cs="Arial"/>
                <w:b/>
                <w:bCs/>
                <w:color w:val="000000"/>
              </w:rPr>
            </w:pPr>
            <w:r w:rsidRPr="00156CB0">
              <w:rPr>
                <w:rFonts w:cs="Arial"/>
                <w:b/>
                <w:bCs/>
                <w:color w:val="000000"/>
              </w:rPr>
              <w:t>Димензија  гуме</w:t>
            </w:r>
          </w:p>
        </w:tc>
        <w:tc>
          <w:tcPr>
            <w:tcW w:w="900" w:type="dxa"/>
            <w:gridSpan w:val="2"/>
            <w:tcBorders>
              <w:top w:val="nil"/>
              <w:left w:val="nil"/>
              <w:bottom w:val="single" w:sz="8" w:space="0" w:color="auto"/>
              <w:right w:val="single" w:sz="8" w:space="0" w:color="auto"/>
            </w:tcBorders>
            <w:shd w:val="clear" w:color="auto" w:fill="auto"/>
            <w:vAlign w:val="center"/>
            <w:hideMark/>
          </w:tcPr>
          <w:p w14:paraId="5EE325FE" w14:textId="77777777" w:rsidR="009A7E65" w:rsidRPr="00156CB0" w:rsidRDefault="009A7E65" w:rsidP="00156CB0">
            <w:pPr>
              <w:spacing w:before="0"/>
              <w:rPr>
                <w:rFonts w:cs="Arial"/>
                <w:b/>
                <w:bCs/>
                <w:color w:val="000000"/>
              </w:rPr>
            </w:pPr>
            <w:r w:rsidRPr="00156CB0">
              <w:rPr>
                <w:rFonts w:cs="Arial"/>
                <w:b/>
                <w:bCs/>
                <w:color w:val="000000"/>
              </w:rPr>
              <w:t>Јед. мере</w:t>
            </w:r>
          </w:p>
        </w:tc>
        <w:tc>
          <w:tcPr>
            <w:tcW w:w="1260" w:type="dxa"/>
            <w:gridSpan w:val="2"/>
            <w:tcBorders>
              <w:top w:val="nil"/>
              <w:left w:val="nil"/>
              <w:bottom w:val="single" w:sz="8" w:space="0" w:color="auto"/>
              <w:right w:val="single" w:sz="8" w:space="0" w:color="auto"/>
            </w:tcBorders>
            <w:shd w:val="clear" w:color="auto" w:fill="auto"/>
            <w:vAlign w:val="center"/>
            <w:hideMark/>
          </w:tcPr>
          <w:p w14:paraId="4B35672D" w14:textId="77777777" w:rsidR="009A7E65" w:rsidRPr="00156CB0" w:rsidRDefault="009A7E65" w:rsidP="00156CB0">
            <w:pPr>
              <w:spacing w:before="0"/>
              <w:rPr>
                <w:rFonts w:cs="Arial"/>
                <w:b/>
                <w:bCs/>
                <w:color w:val="000000"/>
              </w:rPr>
            </w:pPr>
            <w:r w:rsidRPr="00156CB0">
              <w:rPr>
                <w:rFonts w:cs="Arial"/>
                <w:b/>
                <w:bCs/>
                <w:color w:val="000000"/>
              </w:rPr>
              <w:t>Оквирна количина</w:t>
            </w:r>
          </w:p>
        </w:tc>
        <w:tc>
          <w:tcPr>
            <w:tcW w:w="1080" w:type="dxa"/>
            <w:gridSpan w:val="2"/>
            <w:tcBorders>
              <w:top w:val="nil"/>
              <w:left w:val="nil"/>
              <w:bottom w:val="single" w:sz="8" w:space="0" w:color="auto"/>
              <w:right w:val="single" w:sz="8" w:space="0" w:color="auto"/>
            </w:tcBorders>
            <w:shd w:val="clear" w:color="auto" w:fill="auto"/>
            <w:vAlign w:val="center"/>
            <w:hideMark/>
          </w:tcPr>
          <w:p w14:paraId="5AC40462" w14:textId="77777777" w:rsidR="009A7E65" w:rsidRPr="00156CB0" w:rsidRDefault="009A7E65" w:rsidP="00156CB0">
            <w:pPr>
              <w:spacing w:before="0"/>
              <w:rPr>
                <w:rFonts w:cs="Arial"/>
                <w:b/>
                <w:bCs/>
                <w:color w:val="000000"/>
              </w:rPr>
            </w:pPr>
            <w:r w:rsidRPr="00156CB0">
              <w:rPr>
                <w:rFonts w:cs="Arial"/>
                <w:b/>
                <w:bCs/>
                <w:color w:val="000000"/>
              </w:rPr>
              <w:t xml:space="preserve">Индекс брзине </w:t>
            </w:r>
          </w:p>
        </w:tc>
        <w:tc>
          <w:tcPr>
            <w:tcW w:w="1440" w:type="dxa"/>
            <w:gridSpan w:val="2"/>
            <w:tcBorders>
              <w:top w:val="nil"/>
              <w:left w:val="nil"/>
              <w:bottom w:val="single" w:sz="8" w:space="0" w:color="auto"/>
              <w:right w:val="single" w:sz="8" w:space="0" w:color="auto"/>
            </w:tcBorders>
            <w:shd w:val="clear" w:color="auto" w:fill="auto"/>
            <w:vAlign w:val="center"/>
            <w:hideMark/>
          </w:tcPr>
          <w:p w14:paraId="2CE9180B" w14:textId="77777777" w:rsidR="009A7E65" w:rsidRPr="00156CB0" w:rsidRDefault="009A7E65" w:rsidP="00156CB0">
            <w:pPr>
              <w:spacing w:before="0"/>
              <w:rPr>
                <w:rFonts w:cs="Arial"/>
                <w:b/>
                <w:bCs/>
                <w:color w:val="000000"/>
              </w:rPr>
            </w:pPr>
            <w:r w:rsidRPr="00156CB0">
              <w:rPr>
                <w:rFonts w:cs="Arial"/>
                <w:b/>
                <w:bCs/>
                <w:color w:val="000000"/>
              </w:rPr>
              <w:t>Носивост</w:t>
            </w:r>
          </w:p>
        </w:tc>
        <w:tc>
          <w:tcPr>
            <w:tcW w:w="1440" w:type="dxa"/>
            <w:tcBorders>
              <w:top w:val="nil"/>
              <w:left w:val="nil"/>
              <w:bottom w:val="single" w:sz="8" w:space="0" w:color="auto"/>
              <w:right w:val="single" w:sz="8" w:space="0" w:color="auto"/>
            </w:tcBorders>
            <w:shd w:val="clear" w:color="auto" w:fill="auto"/>
            <w:vAlign w:val="center"/>
            <w:hideMark/>
          </w:tcPr>
          <w:p w14:paraId="054C1BD1" w14:textId="77777777" w:rsidR="009A7E65" w:rsidRPr="00156CB0" w:rsidRDefault="009A7E65" w:rsidP="00156CB0">
            <w:pPr>
              <w:spacing w:before="0"/>
              <w:jc w:val="left"/>
              <w:rPr>
                <w:rFonts w:cs="Arial"/>
                <w:b/>
                <w:bCs/>
                <w:color w:val="000000"/>
              </w:rPr>
            </w:pPr>
            <w:r w:rsidRPr="00156CB0">
              <w:rPr>
                <w:rFonts w:cs="Arial"/>
                <w:b/>
                <w:bCs/>
                <w:color w:val="000000"/>
              </w:rPr>
              <w:t xml:space="preserve">Потрошња горива </w:t>
            </w:r>
            <w:r w:rsidRPr="00156CB0">
              <w:rPr>
                <w:rFonts w:cs="Arial"/>
                <w:b/>
                <w:bCs/>
                <w:color w:val="000000"/>
                <w:lang w:val="sr-Cyrl-RS"/>
              </w:rPr>
              <w:t xml:space="preserve">  </w:t>
            </w:r>
            <w:r w:rsidRPr="00156CB0">
              <w:rPr>
                <w:rFonts w:cs="Arial"/>
                <w:b/>
                <w:bCs/>
                <w:color w:val="000000"/>
              </w:rPr>
              <w:t xml:space="preserve">(од - до)    </w:t>
            </w:r>
          </w:p>
        </w:tc>
        <w:tc>
          <w:tcPr>
            <w:tcW w:w="1530" w:type="dxa"/>
            <w:tcBorders>
              <w:top w:val="nil"/>
              <w:left w:val="nil"/>
              <w:bottom w:val="single" w:sz="8" w:space="0" w:color="auto"/>
              <w:right w:val="single" w:sz="8" w:space="0" w:color="auto"/>
            </w:tcBorders>
            <w:shd w:val="clear" w:color="auto" w:fill="auto"/>
            <w:vAlign w:val="bottom"/>
            <w:hideMark/>
          </w:tcPr>
          <w:p w14:paraId="53D3CEC8" w14:textId="77777777" w:rsidR="009A7E65" w:rsidRPr="00156CB0" w:rsidRDefault="009A7E65"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530" w:type="dxa"/>
            <w:tcBorders>
              <w:top w:val="nil"/>
              <w:left w:val="nil"/>
              <w:bottom w:val="single" w:sz="8" w:space="0" w:color="auto"/>
              <w:right w:val="single" w:sz="8" w:space="0" w:color="auto"/>
            </w:tcBorders>
            <w:shd w:val="clear" w:color="auto" w:fill="auto"/>
            <w:vAlign w:val="bottom"/>
            <w:hideMark/>
          </w:tcPr>
          <w:p w14:paraId="7FB0AEC9" w14:textId="77777777" w:rsidR="009A7E65" w:rsidRPr="00156CB0" w:rsidRDefault="009A7E65" w:rsidP="00156CB0">
            <w:pPr>
              <w:spacing w:before="0"/>
              <w:jc w:val="left"/>
              <w:rPr>
                <w:rFonts w:cs="Arial"/>
                <w:b/>
                <w:bCs/>
                <w:color w:val="000000"/>
              </w:rPr>
            </w:pPr>
            <w:r w:rsidRPr="00156CB0">
              <w:rPr>
                <w:rFonts w:cs="Arial"/>
                <w:b/>
                <w:bCs/>
                <w:color w:val="000000"/>
              </w:rPr>
              <w:t>Емитовање спољашње буке (dВ)</w:t>
            </w:r>
          </w:p>
        </w:tc>
        <w:tc>
          <w:tcPr>
            <w:tcW w:w="2250" w:type="dxa"/>
            <w:gridSpan w:val="2"/>
            <w:tcBorders>
              <w:top w:val="nil"/>
              <w:left w:val="nil"/>
              <w:bottom w:val="single" w:sz="8" w:space="0" w:color="auto"/>
              <w:right w:val="single" w:sz="8" w:space="0" w:color="auto"/>
            </w:tcBorders>
            <w:shd w:val="clear" w:color="auto" w:fill="auto"/>
            <w:noWrap/>
            <w:vAlign w:val="center"/>
            <w:hideMark/>
          </w:tcPr>
          <w:p w14:paraId="382E56F2" w14:textId="77777777" w:rsidR="009A7E65" w:rsidRPr="00156CB0" w:rsidRDefault="009A7E65" w:rsidP="00156CB0">
            <w:pPr>
              <w:spacing w:before="0"/>
              <w:jc w:val="left"/>
              <w:rPr>
                <w:rFonts w:cs="Arial"/>
                <w:b/>
                <w:bCs/>
                <w:color w:val="000000"/>
              </w:rPr>
            </w:pPr>
            <w:r w:rsidRPr="00156CB0">
              <w:rPr>
                <w:rFonts w:cs="Arial"/>
                <w:b/>
                <w:bCs/>
                <w:color w:val="000000"/>
              </w:rPr>
              <w:t>Место испоруке</w:t>
            </w:r>
          </w:p>
        </w:tc>
      </w:tr>
      <w:tr w:rsidR="00AA5914" w:rsidRPr="00156CB0" w14:paraId="5426442B" w14:textId="77777777" w:rsidTr="00B5131D">
        <w:trPr>
          <w:gridAfter w:val="1"/>
          <w:wAfter w:w="90" w:type="dxa"/>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200CEDB" w14:textId="77777777" w:rsidR="00AA5914" w:rsidRPr="00156CB0" w:rsidRDefault="00AA5914" w:rsidP="00156CB0">
            <w:pPr>
              <w:spacing w:before="0"/>
              <w:jc w:val="center"/>
              <w:rPr>
                <w:rFonts w:cs="Arial"/>
                <w:color w:val="000000"/>
              </w:rPr>
            </w:pPr>
            <w:r w:rsidRPr="00156CB0">
              <w:rPr>
                <w:rFonts w:cs="Arial"/>
                <w:color w:val="000000"/>
              </w:rPr>
              <w:t>1</w:t>
            </w:r>
          </w:p>
        </w:tc>
        <w:tc>
          <w:tcPr>
            <w:tcW w:w="1374" w:type="dxa"/>
            <w:gridSpan w:val="2"/>
            <w:tcBorders>
              <w:top w:val="nil"/>
              <w:left w:val="nil"/>
              <w:bottom w:val="single" w:sz="8" w:space="0" w:color="auto"/>
              <w:right w:val="single" w:sz="8" w:space="0" w:color="auto"/>
            </w:tcBorders>
            <w:shd w:val="clear" w:color="auto" w:fill="auto"/>
            <w:noWrap/>
            <w:vAlign w:val="bottom"/>
            <w:hideMark/>
          </w:tcPr>
          <w:p w14:paraId="340C7629" w14:textId="77777777" w:rsidR="00AA5914" w:rsidRPr="00156CB0" w:rsidRDefault="00AA5914" w:rsidP="00156CB0">
            <w:pPr>
              <w:spacing w:before="0"/>
              <w:jc w:val="left"/>
              <w:rPr>
                <w:rFonts w:cs="Arial"/>
              </w:rPr>
            </w:pPr>
            <w:r w:rsidRPr="00156CB0">
              <w:rPr>
                <w:rFonts w:cs="Arial"/>
              </w:rPr>
              <w:t>205/55 R 16</w:t>
            </w:r>
          </w:p>
        </w:tc>
        <w:tc>
          <w:tcPr>
            <w:tcW w:w="900" w:type="dxa"/>
            <w:gridSpan w:val="2"/>
            <w:tcBorders>
              <w:top w:val="nil"/>
              <w:left w:val="nil"/>
              <w:bottom w:val="single" w:sz="8" w:space="0" w:color="auto"/>
              <w:right w:val="single" w:sz="8" w:space="0" w:color="auto"/>
            </w:tcBorders>
            <w:shd w:val="clear" w:color="auto" w:fill="auto"/>
            <w:vAlign w:val="center"/>
            <w:hideMark/>
          </w:tcPr>
          <w:p w14:paraId="5D1DCB20"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14:paraId="5B06685C" w14:textId="0ED03F51" w:rsidR="00AA5914" w:rsidRPr="00156CB0" w:rsidRDefault="00AA5914" w:rsidP="00156CB0">
            <w:pPr>
              <w:spacing w:before="0"/>
              <w:jc w:val="center"/>
              <w:rPr>
                <w:rFonts w:cs="Arial"/>
                <w:color w:val="000000"/>
              </w:rPr>
            </w:pPr>
            <w:r w:rsidRPr="00156CB0">
              <w:rPr>
                <w:rFonts w:cs="Arial"/>
                <w:color w:val="000000"/>
              </w:rPr>
              <w:t>64</w:t>
            </w:r>
          </w:p>
        </w:tc>
        <w:tc>
          <w:tcPr>
            <w:tcW w:w="1080" w:type="dxa"/>
            <w:gridSpan w:val="2"/>
            <w:tcBorders>
              <w:top w:val="nil"/>
              <w:left w:val="nil"/>
              <w:bottom w:val="single" w:sz="8" w:space="0" w:color="auto"/>
              <w:right w:val="single" w:sz="8" w:space="0" w:color="auto"/>
            </w:tcBorders>
            <w:shd w:val="clear" w:color="auto" w:fill="auto"/>
            <w:vAlign w:val="center"/>
            <w:hideMark/>
          </w:tcPr>
          <w:p w14:paraId="1FDE742E" w14:textId="77777777" w:rsidR="00AA5914" w:rsidRPr="00156CB0" w:rsidRDefault="00AA5914" w:rsidP="00156CB0">
            <w:pPr>
              <w:spacing w:before="0"/>
              <w:jc w:val="center"/>
              <w:rPr>
                <w:rFonts w:cs="Arial"/>
                <w:color w:val="000000"/>
              </w:rPr>
            </w:pPr>
            <w:r w:rsidRPr="00156CB0">
              <w:rPr>
                <w:rFonts w:cs="Arial"/>
                <w:color w:val="000000"/>
              </w:rPr>
              <w:t>H</w:t>
            </w:r>
          </w:p>
        </w:tc>
        <w:tc>
          <w:tcPr>
            <w:tcW w:w="1440" w:type="dxa"/>
            <w:gridSpan w:val="2"/>
            <w:tcBorders>
              <w:top w:val="nil"/>
              <w:left w:val="nil"/>
              <w:bottom w:val="single" w:sz="8" w:space="0" w:color="auto"/>
              <w:right w:val="single" w:sz="8" w:space="0" w:color="auto"/>
            </w:tcBorders>
            <w:shd w:val="clear" w:color="auto" w:fill="auto"/>
            <w:vAlign w:val="center"/>
            <w:hideMark/>
          </w:tcPr>
          <w:p w14:paraId="341BCB9F" w14:textId="77777777" w:rsidR="00AA5914" w:rsidRPr="00156CB0" w:rsidRDefault="00AA5914"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vAlign w:val="center"/>
            <w:hideMark/>
          </w:tcPr>
          <w:p w14:paraId="295F7478" w14:textId="77777777" w:rsidR="00AA5914" w:rsidRPr="00156CB0" w:rsidRDefault="00AA591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4E03F40A" w14:textId="77777777" w:rsidR="00AA5914" w:rsidRPr="00156CB0" w:rsidRDefault="00AA591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08B5F250" w14:textId="77777777" w:rsidR="00AA5914" w:rsidRPr="00156CB0" w:rsidRDefault="00AA5914" w:rsidP="00156CB0">
            <w:pPr>
              <w:spacing w:before="0"/>
              <w:jc w:val="center"/>
              <w:rPr>
                <w:rFonts w:cs="Arial"/>
                <w:color w:val="000000"/>
              </w:rPr>
            </w:pPr>
            <w:r w:rsidRPr="00156CB0">
              <w:rPr>
                <w:rFonts w:cs="Arial"/>
                <w:color w:val="000000"/>
              </w:rPr>
              <w:t>макс. 72</w:t>
            </w:r>
          </w:p>
        </w:tc>
        <w:tc>
          <w:tcPr>
            <w:tcW w:w="2250" w:type="dxa"/>
            <w:gridSpan w:val="2"/>
            <w:tcBorders>
              <w:top w:val="nil"/>
              <w:left w:val="nil"/>
              <w:bottom w:val="single" w:sz="8" w:space="0" w:color="auto"/>
              <w:right w:val="single" w:sz="8" w:space="0" w:color="auto"/>
            </w:tcBorders>
            <w:shd w:val="clear" w:color="auto" w:fill="auto"/>
            <w:vAlign w:val="bottom"/>
            <w:hideMark/>
          </w:tcPr>
          <w:p w14:paraId="471D8FE6"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AA5914" w:rsidRPr="00156CB0" w14:paraId="517130FF" w14:textId="77777777" w:rsidTr="00B5131D">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B1208C0" w14:textId="77777777" w:rsidR="00AA5914" w:rsidRPr="00156CB0" w:rsidRDefault="00AA5914" w:rsidP="00156CB0">
            <w:pPr>
              <w:spacing w:before="0"/>
              <w:jc w:val="center"/>
              <w:rPr>
                <w:rFonts w:cs="Arial"/>
                <w:color w:val="000000"/>
              </w:rPr>
            </w:pPr>
            <w:r w:rsidRPr="00156CB0">
              <w:rPr>
                <w:rFonts w:cs="Arial"/>
                <w:color w:val="000000"/>
              </w:rPr>
              <w:t>2</w:t>
            </w:r>
          </w:p>
        </w:tc>
        <w:tc>
          <w:tcPr>
            <w:tcW w:w="1374" w:type="dxa"/>
            <w:gridSpan w:val="2"/>
            <w:tcBorders>
              <w:top w:val="nil"/>
              <w:left w:val="nil"/>
              <w:bottom w:val="single" w:sz="8" w:space="0" w:color="auto"/>
              <w:right w:val="single" w:sz="8" w:space="0" w:color="auto"/>
            </w:tcBorders>
            <w:shd w:val="clear" w:color="auto" w:fill="auto"/>
            <w:noWrap/>
            <w:vAlign w:val="bottom"/>
            <w:hideMark/>
          </w:tcPr>
          <w:p w14:paraId="5DE69380" w14:textId="77777777" w:rsidR="00AA5914" w:rsidRPr="00156CB0" w:rsidRDefault="00AA5914" w:rsidP="00156CB0">
            <w:pPr>
              <w:spacing w:before="0"/>
              <w:jc w:val="left"/>
              <w:rPr>
                <w:rFonts w:cs="Arial"/>
              </w:rPr>
            </w:pPr>
            <w:r w:rsidRPr="00156CB0">
              <w:rPr>
                <w:rFonts w:cs="Arial"/>
              </w:rPr>
              <w:t xml:space="preserve">215/55 R 16 </w:t>
            </w:r>
          </w:p>
        </w:tc>
        <w:tc>
          <w:tcPr>
            <w:tcW w:w="900" w:type="dxa"/>
            <w:gridSpan w:val="2"/>
            <w:tcBorders>
              <w:top w:val="nil"/>
              <w:left w:val="nil"/>
              <w:bottom w:val="single" w:sz="8" w:space="0" w:color="auto"/>
              <w:right w:val="single" w:sz="8" w:space="0" w:color="auto"/>
            </w:tcBorders>
            <w:shd w:val="clear" w:color="auto" w:fill="auto"/>
            <w:vAlign w:val="center"/>
            <w:hideMark/>
          </w:tcPr>
          <w:p w14:paraId="71B588F6"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14:paraId="5C54420C" w14:textId="03204E8D" w:rsidR="00AA5914" w:rsidRPr="00156CB0" w:rsidRDefault="00AA5914" w:rsidP="00156CB0">
            <w:pPr>
              <w:spacing w:before="0"/>
              <w:jc w:val="center"/>
              <w:rPr>
                <w:rFonts w:cs="Arial"/>
                <w:color w:val="000000"/>
              </w:rPr>
            </w:pPr>
            <w:r w:rsidRPr="00156CB0">
              <w:rPr>
                <w:rFonts w:cs="Arial"/>
                <w:color w:val="000000"/>
              </w:rPr>
              <w:t>32</w:t>
            </w:r>
          </w:p>
        </w:tc>
        <w:tc>
          <w:tcPr>
            <w:tcW w:w="1080" w:type="dxa"/>
            <w:gridSpan w:val="2"/>
            <w:tcBorders>
              <w:top w:val="nil"/>
              <w:left w:val="nil"/>
              <w:bottom w:val="single" w:sz="8" w:space="0" w:color="auto"/>
              <w:right w:val="single" w:sz="8" w:space="0" w:color="auto"/>
            </w:tcBorders>
            <w:shd w:val="clear" w:color="auto" w:fill="auto"/>
            <w:vAlign w:val="center"/>
            <w:hideMark/>
          </w:tcPr>
          <w:p w14:paraId="2776A9CB" w14:textId="77777777" w:rsidR="00AA5914" w:rsidRPr="00156CB0" w:rsidRDefault="00AA5914" w:rsidP="00156CB0">
            <w:pPr>
              <w:spacing w:before="0"/>
              <w:jc w:val="center"/>
              <w:rPr>
                <w:rFonts w:cs="Arial"/>
                <w:color w:val="000000"/>
              </w:rPr>
            </w:pPr>
            <w:r w:rsidRPr="00156CB0">
              <w:rPr>
                <w:rFonts w:cs="Arial"/>
                <w:color w:val="000000"/>
              </w:rPr>
              <w:t>H</w:t>
            </w:r>
          </w:p>
        </w:tc>
        <w:tc>
          <w:tcPr>
            <w:tcW w:w="1440" w:type="dxa"/>
            <w:gridSpan w:val="2"/>
            <w:tcBorders>
              <w:top w:val="nil"/>
              <w:left w:val="nil"/>
              <w:bottom w:val="single" w:sz="8" w:space="0" w:color="auto"/>
              <w:right w:val="single" w:sz="8" w:space="0" w:color="auto"/>
            </w:tcBorders>
            <w:shd w:val="clear" w:color="auto" w:fill="auto"/>
            <w:vAlign w:val="center"/>
            <w:hideMark/>
          </w:tcPr>
          <w:p w14:paraId="0E5C85A6" w14:textId="77777777" w:rsidR="00AA5914" w:rsidRPr="00156CB0" w:rsidRDefault="00AA5914" w:rsidP="00156CB0">
            <w:pPr>
              <w:spacing w:before="0"/>
              <w:jc w:val="center"/>
              <w:rPr>
                <w:rFonts w:cs="Arial"/>
                <w:color w:val="000000"/>
              </w:rPr>
            </w:pPr>
            <w:r w:rsidRPr="00156CB0">
              <w:rPr>
                <w:rFonts w:cs="Arial"/>
                <w:color w:val="000000"/>
              </w:rPr>
              <w:t>мин. 97</w:t>
            </w:r>
          </w:p>
        </w:tc>
        <w:tc>
          <w:tcPr>
            <w:tcW w:w="1440" w:type="dxa"/>
            <w:tcBorders>
              <w:top w:val="nil"/>
              <w:left w:val="nil"/>
              <w:bottom w:val="single" w:sz="8" w:space="0" w:color="auto"/>
              <w:right w:val="single" w:sz="8" w:space="0" w:color="auto"/>
            </w:tcBorders>
            <w:shd w:val="clear" w:color="auto" w:fill="auto"/>
            <w:vAlign w:val="center"/>
            <w:hideMark/>
          </w:tcPr>
          <w:p w14:paraId="0E7FEDED" w14:textId="77777777" w:rsidR="00AA5914" w:rsidRPr="00156CB0" w:rsidRDefault="00AA591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5CD74E8D" w14:textId="77777777" w:rsidR="00AA5914" w:rsidRPr="00156CB0" w:rsidRDefault="00AA591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4AED4C91" w14:textId="77777777" w:rsidR="00AA5914" w:rsidRPr="00156CB0" w:rsidRDefault="00AA5914" w:rsidP="00156CB0">
            <w:pPr>
              <w:spacing w:before="0"/>
              <w:jc w:val="center"/>
              <w:rPr>
                <w:rFonts w:cs="Arial"/>
                <w:color w:val="000000"/>
              </w:rPr>
            </w:pPr>
            <w:r w:rsidRPr="00156CB0">
              <w:rPr>
                <w:rFonts w:cs="Arial"/>
                <w:color w:val="000000"/>
              </w:rPr>
              <w:t>макс. 72</w:t>
            </w:r>
          </w:p>
        </w:tc>
        <w:tc>
          <w:tcPr>
            <w:tcW w:w="2250" w:type="dxa"/>
            <w:gridSpan w:val="2"/>
            <w:tcBorders>
              <w:top w:val="nil"/>
              <w:left w:val="nil"/>
              <w:bottom w:val="single" w:sz="8" w:space="0" w:color="auto"/>
              <w:right w:val="single" w:sz="8" w:space="0" w:color="auto"/>
            </w:tcBorders>
            <w:shd w:val="clear" w:color="auto" w:fill="auto"/>
            <w:vAlign w:val="bottom"/>
            <w:hideMark/>
          </w:tcPr>
          <w:p w14:paraId="0C9F2C3F"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AA5914" w:rsidRPr="00156CB0" w14:paraId="47608206" w14:textId="77777777" w:rsidTr="00B5131D">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E7184BE" w14:textId="77777777" w:rsidR="00AA5914" w:rsidRPr="00156CB0" w:rsidRDefault="00AA5914" w:rsidP="00156CB0">
            <w:pPr>
              <w:spacing w:before="0"/>
              <w:jc w:val="center"/>
              <w:rPr>
                <w:rFonts w:cs="Arial"/>
                <w:color w:val="000000"/>
              </w:rPr>
            </w:pPr>
            <w:r w:rsidRPr="00156CB0">
              <w:rPr>
                <w:rFonts w:cs="Arial"/>
                <w:color w:val="000000"/>
              </w:rPr>
              <w:t>3</w:t>
            </w:r>
          </w:p>
        </w:tc>
        <w:tc>
          <w:tcPr>
            <w:tcW w:w="1374" w:type="dxa"/>
            <w:gridSpan w:val="2"/>
            <w:tcBorders>
              <w:top w:val="nil"/>
              <w:left w:val="nil"/>
              <w:bottom w:val="single" w:sz="8" w:space="0" w:color="auto"/>
              <w:right w:val="single" w:sz="8" w:space="0" w:color="auto"/>
            </w:tcBorders>
            <w:shd w:val="clear" w:color="auto" w:fill="auto"/>
            <w:noWrap/>
            <w:vAlign w:val="bottom"/>
            <w:hideMark/>
          </w:tcPr>
          <w:p w14:paraId="63FE729E" w14:textId="77777777" w:rsidR="00AA5914" w:rsidRPr="00156CB0" w:rsidRDefault="00AA5914" w:rsidP="00156CB0">
            <w:pPr>
              <w:spacing w:before="0"/>
              <w:jc w:val="left"/>
              <w:rPr>
                <w:rFonts w:cs="Arial"/>
              </w:rPr>
            </w:pPr>
            <w:r w:rsidRPr="00156CB0">
              <w:rPr>
                <w:rFonts w:cs="Arial"/>
              </w:rPr>
              <w:t>195/65 R 15</w:t>
            </w:r>
          </w:p>
        </w:tc>
        <w:tc>
          <w:tcPr>
            <w:tcW w:w="900" w:type="dxa"/>
            <w:gridSpan w:val="2"/>
            <w:tcBorders>
              <w:top w:val="nil"/>
              <w:left w:val="nil"/>
              <w:bottom w:val="single" w:sz="8" w:space="0" w:color="auto"/>
              <w:right w:val="single" w:sz="8" w:space="0" w:color="auto"/>
            </w:tcBorders>
            <w:shd w:val="clear" w:color="auto" w:fill="auto"/>
            <w:vAlign w:val="center"/>
            <w:hideMark/>
          </w:tcPr>
          <w:p w14:paraId="33801282"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14:paraId="5352C969" w14:textId="7D5B357F" w:rsidR="00AA5914" w:rsidRPr="00156CB0" w:rsidRDefault="00AA5914" w:rsidP="00156CB0">
            <w:pPr>
              <w:spacing w:before="0"/>
              <w:jc w:val="center"/>
              <w:rPr>
                <w:rFonts w:cs="Arial"/>
                <w:color w:val="000000"/>
              </w:rPr>
            </w:pPr>
            <w:r w:rsidRPr="00156CB0">
              <w:rPr>
                <w:rFonts w:cs="Arial"/>
                <w:color w:val="000000"/>
              </w:rPr>
              <w:t>48</w:t>
            </w:r>
          </w:p>
        </w:tc>
        <w:tc>
          <w:tcPr>
            <w:tcW w:w="1080" w:type="dxa"/>
            <w:gridSpan w:val="2"/>
            <w:tcBorders>
              <w:top w:val="nil"/>
              <w:left w:val="nil"/>
              <w:bottom w:val="single" w:sz="8" w:space="0" w:color="auto"/>
              <w:right w:val="single" w:sz="8" w:space="0" w:color="auto"/>
            </w:tcBorders>
            <w:shd w:val="clear" w:color="auto" w:fill="auto"/>
            <w:vAlign w:val="center"/>
            <w:hideMark/>
          </w:tcPr>
          <w:p w14:paraId="2A05A639" w14:textId="77777777" w:rsidR="00AA5914" w:rsidRPr="00156CB0" w:rsidRDefault="00AA5914" w:rsidP="00156CB0">
            <w:pPr>
              <w:spacing w:before="0"/>
              <w:jc w:val="center"/>
              <w:rPr>
                <w:rFonts w:cs="Arial"/>
                <w:color w:val="000000"/>
              </w:rPr>
            </w:pPr>
            <w:r w:rsidRPr="00156CB0">
              <w:rPr>
                <w:rFonts w:cs="Arial"/>
                <w:color w:val="000000"/>
              </w:rPr>
              <w:t>H</w:t>
            </w:r>
          </w:p>
        </w:tc>
        <w:tc>
          <w:tcPr>
            <w:tcW w:w="1440" w:type="dxa"/>
            <w:gridSpan w:val="2"/>
            <w:tcBorders>
              <w:top w:val="nil"/>
              <w:left w:val="nil"/>
              <w:bottom w:val="single" w:sz="8" w:space="0" w:color="auto"/>
              <w:right w:val="single" w:sz="8" w:space="0" w:color="auto"/>
            </w:tcBorders>
            <w:shd w:val="clear" w:color="auto" w:fill="auto"/>
            <w:vAlign w:val="center"/>
            <w:hideMark/>
          </w:tcPr>
          <w:p w14:paraId="35C6B3D2" w14:textId="77777777" w:rsidR="00AA5914" w:rsidRPr="00156CB0" w:rsidRDefault="00AA5914"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vAlign w:val="center"/>
            <w:hideMark/>
          </w:tcPr>
          <w:p w14:paraId="22ED5456" w14:textId="77777777" w:rsidR="00AA5914" w:rsidRPr="00156CB0" w:rsidRDefault="00AA591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05C920F1" w14:textId="77777777" w:rsidR="00AA5914" w:rsidRPr="00156CB0" w:rsidRDefault="00AA591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10016BC9" w14:textId="77777777" w:rsidR="00AA5914" w:rsidRPr="00156CB0" w:rsidRDefault="00AA5914" w:rsidP="00156CB0">
            <w:pPr>
              <w:spacing w:before="0"/>
              <w:jc w:val="center"/>
              <w:rPr>
                <w:rFonts w:cs="Arial"/>
                <w:color w:val="000000"/>
              </w:rPr>
            </w:pPr>
            <w:r w:rsidRPr="00156CB0">
              <w:rPr>
                <w:rFonts w:cs="Arial"/>
                <w:color w:val="000000"/>
              </w:rPr>
              <w:t>макс. 72</w:t>
            </w:r>
          </w:p>
        </w:tc>
        <w:tc>
          <w:tcPr>
            <w:tcW w:w="2250" w:type="dxa"/>
            <w:gridSpan w:val="2"/>
            <w:tcBorders>
              <w:top w:val="nil"/>
              <w:left w:val="nil"/>
              <w:bottom w:val="single" w:sz="8" w:space="0" w:color="auto"/>
              <w:right w:val="single" w:sz="8" w:space="0" w:color="auto"/>
            </w:tcBorders>
            <w:shd w:val="clear" w:color="auto" w:fill="auto"/>
            <w:vAlign w:val="bottom"/>
            <w:hideMark/>
          </w:tcPr>
          <w:p w14:paraId="2190B445"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AA5914" w:rsidRPr="00156CB0" w14:paraId="016404EF" w14:textId="77777777" w:rsidTr="00B5131D">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C68FA8B" w14:textId="77777777" w:rsidR="00AA5914" w:rsidRPr="00156CB0" w:rsidRDefault="00AA5914" w:rsidP="00156CB0">
            <w:pPr>
              <w:spacing w:before="0"/>
              <w:jc w:val="center"/>
              <w:rPr>
                <w:rFonts w:cs="Arial"/>
                <w:color w:val="000000"/>
              </w:rPr>
            </w:pPr>
            <w:r w:rsidRPr="00156CB0">
              <w:rPr>
                <w:rFonts w:cs="Arial"/>
                <w:color w:val="000000"/>
              </w:rPr>
              <w:t>4</w:t>
            </w:r>
          </w:p>
        </w:tc>
        <w:tc>
          <w:tcPr>
            <w:tcW w:w="1374" w:type="dxa"/>
            <w:gridSpan w:val="2"/>
            <w:tcBorders>
              <w:top w:val="nil"/>
              <w:left w:val="nil"/>
              <w:bottom w:val="single" w:sz="8" w:space="0" w:color="auto"/>
              <w:right w:val="single" w:sz="8" w:space="0" w:color="auto"/>
            </w:tcBorders>
            <w:shd w:val="clear" w:color="auto" w:fill="auto"/>
            <w:noWrap/>
            <w:vAlign w:val="bottom"/>
            <w:hideMark/>
          </w:tcPr>
          <w:p w14:paraId="42608295" w14:textId="77777777" w:rsidR="00AA5914" w:rsidRPr="00156CB0" w:rsidRDefault="00AA5914" w:rsidP="00156CB0">
            <w:pPr>
              <w:spacing w:before="0"/>
              <w:jc w:val="left"/>
              <w:rPr>
                <w:rFonts w:cs="Arial"/>
              </w:rPr>
            </w:pPr>
            <w:r w:rsidRPr="00156CB0">
              <w:rPr>
                <w:rFonts w:cs="Arial"/>
              </w:rPr>
              <w:t>185/65 R 15</w:t>
            </w:r>
          </w:p>
        </w:tc>
        <w:tc>
          <w:tcPr>
            <w:tcW w:w="900" w:type="dxa"/>
            <w:gridSpan w:val="2"/>
            <w:tcBorders>
              <w:top w:val="nil"/>
              <w:left w:val="nil"/>
              <w:bottom w:val="single" w:sz="8" w:space="0" w:color="auto"/>
              <w:right w:val="single" w:sz="8" w:space="0" w:color="auto"/>
            </w:tcBorders>
            <w:shd w:val="clear" w:color="auto" w:fill="auto"/>
            <w:vAlign w:val="center"/>
            <w:hideMark/>
          </w:tcPr>
          <w:p w14:paraId="0B7E710A"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14:paraId="0CC3371F" w14:textId="0664B06E" w:rsidR="00AA5914" w:rsidRPr="00156CB0" w:rsidRDefault="00AA5914" w:rsidP="00156CB0">
            <w:pPr>
              <w:spacing w:before="0"/>
              <w:jc w:val="center"/>
              <w:rPr>
                <w:rFonts w:cs="Arial"/>
                <w:color w:val="000000"/>
              </w:rPr>
            </w:pPr>
            <w:r w:rsidRPr="00156CB0">
              <w:rPr>
                <w:rFonts w:cs="Arial"/>
                <w:color w:val="000000"/>
              </w:rPr>
              <w:t>96</w:t>
            </w:r>
          </w:p>
        </w:tc>
        <w:tc>
          <w:tcPr>
            <w:tcW w:w="1080" w:type="dxa"/>
            <w:gridSpan w:val="2"/>
            <w:tcBorders>
              <w:top w:val="nil"/>
              <w:left w:val="nil"/>
              <w:bottom w:val="single" w:sz="8" w:space="0" w:color="auto"/>
              <w:right w:val="single" w:sz="8" w:space="0" w:color="auto"/>
            </w:tcBorders>
            <w:shd w:val="clear" w:color="auto" w:fill="auto"/>
            <w:vAlign w:val="center"/>
            <w:hideMark/>
          </w:tcPr>
          <w:p w14:paraId="3826535D" w14:textId="77777777" w:rsidR="00AA5914" w:rsidRPr="00156CB0" w:rsidRDefault="00AA5914" w:rsidP="00156CB0">
            <w:pPr>
              <w:spacing w:before="0"/>
              <w:jc w:val="center"/>
              <w:rPr>
                <w:rFonts w:cs="Arial"/>
                <w:color w:val="000000"/>
              </w:rPr>
            </w:pPr>
            <w:r w:rsidRPr="00156CB0">
              <w:rPr>
                <w:rFonts w:cs="Arial"/>
                <w:color w:val="000000"/>
              </w:rPr>
              <w:t>H</w:t>
            </w:r>
          </w:p>
        </w:tc>
        <w:tc>
          <w:tcPr>
            <w:tcW w:w="1440" w:type="dxa"/>
            <w:gridSpan w:val="2"/>
            <w:tcBorders>
              <w:top w:val="nil"/>
              <w:left w:val="nil"/>
              <w:bottom w:val="single" w:sz="8" w:space="0" w:color="auto"/>
              <w:right w:val="single" w:sz="8" w:space="0" w:color="auto"/>
            </w:tcBorders>
            <w:shd w:val="clear" w:color="auto" w:fill="auto"/>
            <w:vAlign w:val="center"/>
            <w:hideMark/>
          </w:tcPr>
          <w:p w14:paraId="3158EBFB" w14:textId="77777777" w:rsidR="00AA5914" w:rsidRPr="00156CB0" w:rsidRDefault="00AA5914"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vAlign w:val="center"/>
            <w:hideMark/>
          </w:tcPr>
          <w:p w14:paraId="3B61C3D1" w14:textId="77777777" w:rsidR="00AA5914" w:rsidRPr="00156CB0" w:rsidRDefault="00AA591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30A1F547" w14:textId="77777777" w:rsidR="00AA5914" w:rsidRPr="00156CB0" w:rsidRDefault="00AA591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504B8227" w14:textId="77777777" w:rsidR="00AA5914" w:rsidRPr="00156CB0" w:rsidRDefault="00AA5914" w:rsidP="00156CB0">
            <w:pPr>
              <w:spacing w:before="0"/>
              <w:jc w:val="center"/>
              <w:rPr>
                <w:rFonts w:cs="Arial"/>
                <w:color w:val="000000"/>
              </w:rPr>
            </w:pPr>
            <w:r w:rsidRPr="00156CB0">
              <w:rPr>
                <w:rFonts w:cs="Arial"/>
                <w:color w:val="000000"/>
              </w:rPr>
              <w:t>макс. 71</w:t>
            </w:r>
          </w:p>
        </w:tc>
        <w:tc>
          <w:tcPr>
            <w:tcW w:w="2250" w:type="dxa"/>
            <w:gridSpan w:val="2"/>
            <w:tcBorders>
              <w:top w:val="nil"/>
              <w:left w:val="nil"/>
              <w:bottom w:val="single" w:sz="8" w:space="0" w:color="auto"/>
              <w:right w:val="single" w:sz="8" w:space="0" w:color="auto"/>
            </w:tcBorders>
            <w:shd w:val="clear" w:color="auto" w:fill="auto"/>
            <w:vAlign w:val="bottom"/>
            <w:hideMark/>
          </w:tcPr>
          <w:p w14:paraId="7BCCF871"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AA5914" w:rsidRPr="00156CB0" w14:paraId="394546C7" w14:textId="77777777" w:rsidTr="00B5131D">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51DFE4B" w14:textId="77777777" w:rsidR="00AA5914" w:rsidRPr="00156CB0" w:rsidRDefault="00AA5914" w:rsidP="00156CB0">
            <w:pPr>
              <w:spacing w:before="0"/>
              <w:jc w:val="center"/>
              <w:rPr>
                <w:rFonts w:cs="Arial"/>
                <w:color w:val="000000"/>
              </w:rPr>
            </w:pPr>
            <w:r w:rsidRPr="00156CB0">
              <w:rPr>
                <w:rFonts w:cs="Arial"/>
                <w:color w:val="000000"/>
              </w:rPr>
              <w:t>5</w:t>
            </w:r>
          </w:p>
        </w:tc>
        <w:tc>
          <w:tcPr>
            <w:tcW w:w="1374" w:type="dxa"/>
            <w:gridSpan w:val="2"/>
            <w:tcBorders>
              <w:top w:val="nil"/>
              <w:left w:val="nil"/>
              <w:bottom w:val="single" w:sz="8" w:space="0" w:color="auto"/>
              <w:right w:val="single" w:sz="8" w:space="0" w:color="auto"/>
            </w:tcBorders>
            <w:shd w:val="clear" w:color="auto" w:fill="auto"/>
            <w:noWrap/>
            <w:vAlign w:val="bottom"/>
            <w:hideMark/>
          </w:tcPr>
          <w:p w14:paraId="1AB1694D" w14:textId="77777777" w:rsidR="00AA5914" w:rsidRPr="00156CB0" w:rsidRDefault="00AA5914" w:rsidP="00156CB0">
            <w:pPr>
              <w:spacing w:before="0"/>
              <w:jc w:val="left"/>
              <w:rPr>
                <w:rFonts w:cs="Arial"/>
              </w:rPr>
            </w:pPr>
            <w:r w:rsidRPr="00156CB0">
              <w:rPr>
                <w:rFonts w:cs="Arial"/>
              </w:rPr>
              <w:t>175/70 R 14</w:t>
            </w:r>
          </w:p>
        </w:tc>
        <w:tc>
          <w:tcPr>
            <w:tcW w:w="900" w:type="dxa"/>
            <w:gridSpan w:val="2"/>
            <w:tcBorders>
              <w:top w:val="nil"/>
              <w:left w:val="nil"/>
              <w:bottom w:val="single" w:sz="8" w:space="0" w:color="auto"/>
              <w:right w:val="single" w:sz="8" w:space="0" w:color="auto"/>
            </w:tcBorders>
            <w:shd w:val="clear" w:color="auto" w:fill="auto"/>
            <w:vAlign w:val="center"/>
            <w:hideMark/>
          </w:tcPr>
          <w:p w14:paraId="23217D20"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14:paraId="56C9F968" w14:textId="723A59AE" w:rsidR="00AA5914" w:rsidRPr="00156CB0" w:rsidRDefault="00AA5914" w:rsidP="00156CB0">
            <w:pPr>
              <w:spacing w:before="0"/>
              <w:jc w:val="center"/>
              <w:rPr>
                <w:rFonts w:cs="Arial"/>
                <w:color w:val="000000"/>
              </w:rPr>
            </w:pPr>
            <w:r w:rsidRPr="00156CB0">
              <w:rPr>
                <w:rFonts w:cs="Arial"/>
                <w:color w:val="000000"/>
              </w:rPr>
              <w:t>128</w:t>
            </w:r>
          </w:p>
        </w:tc>
        <w:tc>
          <w:tcPr>
            <w:tcW w:w="1080" w:type="dxa"/>
            <w:gridSpan w:val="2"/>
            <w:tcBorders>
              <w:top w:val="nil"/>
              <w:left w:val="nil"/>
              <w:bottom w:val="single" w:sz="8" w:space="0" w:color="auto"/>
              <w:right w:val="single" w:sz="8" w:space="0" w:color="auto"/>
            </w:tcBorders>
            <w:shd w:val="clear" w:color="auto" w:fill="auto"/>
            <w:vAlign w:val="center"/>
            <w:hideMark/>
          </w:tcPr>
          <w:p w14:paraId="1D72013F" w14:textId="77777777" w:rsidR="00AA5914" w:rsidRPr="00156CB0" w:rsidRDefault="00AA5914" w:rsidP="00156CB0">
            <w:pPr>
              <w:spacing w:before="0"/>
              <w:jc w:val="center"/>
              <w:rPr>
                <w:rFonts w:cs="Arial"/>
                <w:color w:val="000000"/>
              </w:rPr>
            </w:pPr>
            <w:r w:rsidRPr="00156CB0">
              <w:rPr>
                <w:rFonts w:cs="Arial"/>
                <w:color w:val="000000"/>
              </w:rPr>
              <w:t>T</w:t>
            </w:r>
          </w:p>
        </w:tc>
        <w:tc>
          <w:tcPr>
            <w:tcW w:w="1440" w:type="dxa"/>
            <w:gridSpan w:val="2"/>
            <w:tcBorders>
              <w:top w:val="nil"/>
              <w:left w:val="nil"/>
              <w:bottom w:val="single" w:sz="8" w:space="0" w:color="auto"/>
              <w:right w:val="single" w:sz="8" w:space="0" w:color="auto"/>
            </w:tcBorders>
            <w:shd w:val="clear" w:color="auto" w:fill="auto"/>
            <w:vAlign w:val="center"/>
            <w:hideMark/>
          </w:tcPr>
          <w:p w14:paraId="39A68808" w14:textId="77777777" w:rsidR="00AA5914" w:rsidRPr="00156CB0" w:rsidRDefault="00AA5914" w:rsidP="00156CB0">
            <w:pPr>
              <w:spacing w:before="0"/>
              <w:jc w:val="center"/>
              <w:rPr>
                <w:rFonts w:cs="Arial"/>
                <w:color w:val="000000"/>
              </w:rPr>
            </w:pPr>
            <w:r w:rsidRPr="00156CB0">
              <w:rPr>
                <w:rFonts w:cs="Arial"/>
                <w:color w:val="000000"/>
              </w:rPr>
              <w:t>мин. 84</w:t>
            </w:r>
          </w:p>
        </w:tc>
        <w:tc>
          <w:tcPr>
            <w:tcW w:w="1440" w:type="dxa"/>
            <w:tcBorders>
              <w:top w:val="nil"/>
              <w:left w:val="nil"/>
              <w:bottom w:val="single" w:sz="8" w:space="0" w:color="auto"/>
              <w:right w:val="single" w:sz="8" w:space="0" w:color="auto"/>
            </w:tcBorders>
            <w:shd w:val="clear" w:color="auto" w:fill="auto"/>
            <w:vAlign w:val="center"/>
            <w:hideMark/>
          </w:tcPr>
          <w:p w14:paraId="44BD72F2" w14:textId="77777777" w:rsidR="00AA5914" w:rsidRPr="00156CB0" w:rsidRDefault="00AA591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32EF982A" w14:textId="77777777" w:rsidR="00AA5914" w:rsidRPr="00156CB0" w:rsidRDefault="00AA591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2CAD4C77" w14:textId="77777777" w:rsidR="00AA5914" w:rsidRPr="00156CB0" w:rsidRDefault="00AA5914" w:rsidP="00156CB0">
            <w:pPr>
              <w:spacing w:before="0"/>
              <w:jc w:val="center"/>
              <w:rPr>
                <w:rFonts w:cs="Arial"/>
                <w:color w:val="000000"/>
              </w:rPr>
            </w:pPr>
            <w:r w:rsidRPr="00156CB0">
              <w:rPr>
                <w:rFonts w:cs="Arial"/>
                <w:color w:val="000000"/>
              </w:rPr>
              <w:t>макс. 71</w:t>
            </w:r>
          </w:p>
        </w:tc>
        <w:tc>
          <w:tcPr>
            <w:tcW w:w="2250" w:type="dxa"/>
            <w:gridSpan w:val="2"/>
            <w:tcBorders>
              <w:top w:val="nil"/>
              <w:left w:val="nil"/>
              <w:bottom w:val="single" w:sz="8" w:space="0" w:color="auto"/>
              <w:right w:val="single" w:sz="8" w:space="0" w:color="auto"/>
            </w:tcBorders>
            <w:shd w:val="clear" w:color="auto" w:fill="auto"/>
            <w:vAlign w:val="bottom"/>
            <w:hideMark/>
          </w:tcPr>
          <w:p w14:paraId="0F5B3678"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AA5914" w:rsidRPr="00156CB0" w14:paraId="77A3DB7B" w14:textId="77777777" w:rsidTr="00B5131D">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1B90813" w14:textId="77777777" w:rsidR="00AA5914" w:rsidRPr="00156CB0" w:rsidRDefault="00AA5914" w:rsidP="00156CB0">
            <w:pPr>
              <w:spacing w:before="0"/>
              <w:jc w:val="center"/>
              <w:rPr>
                <w:rFonts w:cs="Arial"/>
                <w:color w:val="000000"/>
              </w:rPr>
            </w:pPr>
            <w:r w:rsidRPr="00156CB0">
              <w:rPr>
                <w:rFonts w:cs="Arial"/>
                <w:color w:val="000000"/>
              </w:rPr>
              <w:t>6</w:t>
            </w:r>
          </w:p>
        </w:tc>
        <w:tc>
          <w:tcPr>
            <w:tcW w:w="1374" w:type="dxa"/>
            <w:gridSpan w:val="2"/>
            <w:tcBorders>
              <w:top w:val="nil"/>
              <w:left w:val="nil"/>
              <w:bottom w:val="nil"/>
              <w:right w:val="single" w:sz="8" w:space="0" w:color="auto"/>
            </w:tcBorders>
            <w:shd w:val="clear" w:color="auto" w:fill="auto"/>
            <w:noWrap/>
            <w:vAlign w:val="bottom"/>
            <w:hideMark/>
          </w:tcPr>
          <w:p w14:paraId="22779B31" w14:textId="77777777" w:rsidR="00AA5914" w:rsidRPr="00156CB0" w:rsidRDefault="00AA5914" w:rsidP="00156CB0">
            <w:pPr>
              <w:spacing w:before="0"/>
              <w:jc w:val="left"/>
              <w:rPr>
                <w:rFonts w:cs="Arial"/>
              </w:rPr>
            </w:pPr>
            <w:r w:rsidRPr="00156CB0">
              <w:rPr>
                <w:rFonts w:cs="Arial"/>
              </w:rPr>
              <w:t>215/65 R 16</w:t>
            </w:r>
          </w:p>
        </w:tc>
        <w:tc>
          <w:tcPr>
            <w:tcW w:w="900" w:type="dxa"/>
            <w:gridSpan w:val="2"/>
            <w:tcBorders>
              <w:top w:val="nil"/>
              <w:left w:val="nil"/>
              <w:bottom w:val="nil"/>
              <w:right w:val="single" w:sz="8" w:space="0" w:color="auto"/>
            </w:tcBorders>
            <w:shd w:val="clear" w:color="auto" w:fill="auto"/>
            <w:vAlign w:val="center"/>
            <w:hideMark/>
          </w:tcPr>
          <w:p w14:paraId="61897BEB"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nil"/>
              <w:right w:val="single" w:sz="8" w:space="0" w:color="auto"/>
            </w:tcBorders>
            <w:shd w:val="clear" w:color="auto" w:fill="auto"/>
            <w:noWrap/>
            <w:vAlign w:val="bottom"/>
            <w:hideMark/>
          </w:tcPr>
          <w:p w14:paraId="7263CD65" w14:textId="6CD9BC87" w:rsidR="00AA5914" w:rsidRPr="00156CB0" w:rsidRDefault="00AA5914" w:rsidP="00156CB0">
            <w:pPr>
              <w:spacing w:before="0"/>
              <w:jc w:val="center"/>
              <w:rPr>
                <w:rFonts w:cs="Arial"/>
                <w:color w:val="000000"/>
              </w:rPr>
            </w:pPr>
            <w:r w:rsidRPr="00156CB0">
              <w:rPr>
                <w:rFonts w:cs="Arial"/>
                <w:color w:val="000000"/>
              </w:rPr>
              <w:t>64</w:t>
            </w:r>
          </w:p>
        </w:tc>
        <w:tc>
          <w:tcPr>
            <w:tcW w:w="1080" w:type="dxa"/>
            <w:gridSpan w:val="2"/>
            <w:tcBorders>
              <w:top w:val="nil"/>
              <w:left w:val="nil"/>
              <w:bottom w:val="nil"/>
              <w:right w:val="single" w:sz="8" w:space="0" w:color="auto"/>
            </w:tcBorders>
            <w:shd w:val="clear" w:color="auto" w:fill="auto"/>
            <w:vAlign w:val="center"/>
            <w:hideMark/>
          </w:tcPr>
          <w:p w14:paraId="79CB9286" w14:textId="77777777" w:rsidR="00AA5914" w:rsidRPr="00156CB0" w:rsidRDefault="00AA5914" w:rsidP="00156CB0">
            <w:pPr>
              <w:spacing w:before="0"/>
              <w:jc w:val="center"/>
              <w:rPr>
                <w:rFonts w:cs="Arial"/>
                <w:color w:val="000000"/>
              </w:rPr>
            </w:pPr>
            <w:r w:rsidRPr="00156CB0">
              <w:rPr>
                <w:rFonts w:cs="Arial"/>
                <w:color w:val="000000"/>
              </w:rPr>
              <w:t>H</w:t>
            </w:r>
          </w:p>
        </w:tc>
        <w:tc>
          <w:tcPr>
            <w:tcW w:w="1440" w:type="dxa"/>
            <w:gridSpan w:val="2"/>
            <w:tcBorders>
              <w:top w:val="nil"/>
              <w:left w:val="nil"/>
              <w:bottom w:val="nil"/>
              <w:right w:val="single" w:sz="8" w:space="0" w:color="auto"/>
            </w:tcBorders>
            <w:shd w:val="clear" w:color="auto" w:fill="auto"/>
            <w:vAlign w:val="center"/>
            <w:hideMark/>
          </w:tcPr>
          <w:p w14:paraId="11C1222F" w14:textId="77777777" w:rsidR="00AA5914" w:rsidRPr="00156CB0" w:rsidRDefault="00AA5914" w:rsidP="00156CB0">
            <w:pPr>
              <w:spacing w:before="0"/>
              <w:jc w:val="center"/>
              <w:rPr>
                <w:rFonts w:cs="Arial"/>
                <w:color w:val="000000"/>
              </w:rPr>
            </w:pPr>
            <w:r w:rsidRPr="00156CB0">
              <w:rPr>
                <w:rFonts w:cs="Arial"/>
                <w:color w:val="000000"/>
              </w:rPr>
              <w:t>мин. 98</w:t>
            </w:r>
          </w:p>
        </w:tc>
        <w:tc>
          <w:tcPr>
            <w:tcW w:w="1440" w:type="dxa"/>
            <w:tcBorders>
              <w:top w:val="nil"/>
              <w:left w:val="nil"/>
              <w:bottom w:val="nil"/>
              <w:right w:val="single" w:sz="8" w:space="0" w:color="auto"/>
            </w:tcBorders>
            <w:shd w:val="clear" w:color="auto" w:fill="auto"/>
            <w:vAlign w:val="center"/>
            <w:hideMark/>
          </w:tcPr>
          <w:p w14:paraId="39491029" w14:textId="77777777" w:rsidR="00AA5914" w:rsidRPr="00156CB0" w:rsidRDefault="00AA5914" w:rsidP="00156CB0">
            <w:pPr>
              <w:spacing w:before="0"/>
              <w:jc w:val="center"/>
              <w:rPr>
                <w:rFonts w:cs="Arial"/>
                <w:color w:val="000000"/>
              </w:rPr>
            </w:pPr>
            <w:r w:rsidRPr="00156CB0">
              <w:rPr>
                <w:rFonts w:cs="Arial"/>
                <w:color w:val="000000"/>
              </w:rPr>
              <w:t>A-F</w:t>
            </w:r>
          </w:p>
        </w:tc>
        <w:tc>
          <w:tcPr>
            <w:tcW w:w="1530" w:type="dxa"/>
            <w:tcBorders>
              <w:top w:val="nil"/>
              <w:left w:val="nil"/>
              <w:bottom w:val="nil"/>
              <w:right w:val="single" w:sz="8" w:space="0" w:color="auto"/>
            </w:tcBorders>
            <w:shd w:val="clear" w:color="auto" w:fill="auto"/>
            <w:vAlign w:val="center"/>
            <w:hideMark/>
          </w:tcPr>
          <w:p w14:paraId="42FDB961" w14:textId="77777777" w:rsidR="00AA5914" w:rsidRPr="00156CB0" w:rsidRDefault="00AA5914" w:rsidP="00156CB0">
            <w:pPr>
              <w:spacing w:before="0"/>
              <w:jc w:val="center"/>
              <w:rPr>
                <w:rFonts w:cs="Arial"/>
                <w:color w:val="000000"/>
              </w:rPr>
            </w:pPr>
            <w:r w:rsidRPr="00156CB0">
              <w:rPr>
                <w:rFonts w:cs="Arial"/>
                <w:color w:val="000000"/>
              </w:rPr>
              <w:t>A-C</w:t>
            </w:r>
          </w:p>
        </w:tc>
        <w:tc>
          <w:tcPr>
            <w:tcW w:w="1530" w:type="dxa"/>
            <w:tcBorders>
              <w:top w:val="nil"/>
              <w:left w:val="nil"/>
              <w:bottom w:val="nil"/>
              <w:right w:val="single" w:sz="8" w:space="0" w:color="auto"/>
            </w:tcBorders>
            <w:shd w:val="clear" w:color="auto" w:fill="auto"/>
            <w:vAlign w:val="center"/>
            <w:hideMark/>
          </w:tcPr>
          <w:p w14:paraId="1ABD98D4" w14:textId="77777777" w:rsidR="00AA5914" w:rsidRPr="00156CB0" w:rsidRDefault="00AA5914" w:rsidP="00156CB0">
            <w:pPr>
              <w:spacing w:before="0"/>
              <w:jc w:val="center"/>
              <w:rPr>
                <w:rFonts w:cs="Arial"/>
                <w:color w:val="000000"/>
              </w:rPr>
            </w:pPr>
            <w:r w:rsidRPr="00156CB0">
              <w:rPr>
                <w:rFonts w:cs="Arial"/>
                <w:color w:val="000000"/>
              </w:rPr>
              <w:t>макс. 72</w:t>
            </w:r>
          </w:p>
        </w:tc>
        <w:tc>
          <w:tcPr>
            <w:tcW w:w="2250" w:type="dxa"/>
            <w:gridSpan w:val="2"/>
            <w:tcBorders>
              <w:top w:val="nil"/>
              <w:left w:val="nil"/>
              <w:bottom w:val="single" w:sz="8" w:space="0" w:color="auto"/>
              <w:right w:val="single" w:sz="8" w:space="0" w:color="auto"/>
            </w:tcBorders>
            <w:shd w:val="clear" w:color="auto" w:fill="auto"/>
            <w:vAlign w:val="bottom"/>
            <w:hideMark/>
          </w:tcPr>
          <w:p w14:paraId="769CC7A4"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AA5914" w:rsidRPr="00156CB0" w14:paraId="37EFE3A0" w14:textId="77777777" w:rsidTr="00B5131D">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427F617" w14:textId="77777777" w:rsidR="00AA5914" w:rsidRPr="00156CB0" w:rsidRDefault="00AA5914" w:rsidP="00156CB0">
            <w:pPr>
              <w:spacing w:before="0"/>
              <w:jc w:val="center"/>
              <w:rPr>
                <w:rFonts w:cs="Arial"/>
                <w:color w:val="000000"/>
              </w:rPr>
            </w:pPr>
            <w:r w:rsidRPr="00156CB0">
              <w:rPr>
                <w:rFonts w:cs="Arial"/>
                <w:color w:val="000000"/>
              </w:rPr>
              <w:t>7</w:t>
            </w:r>
          </w:p>
        </w:tc>
        <w:tc>
          <w:tcPr>
            <w:tcW w:w="1374" w:type="dxa"/>
            <w:gridSpan w:val="2"/>
            <w:tcBorders>
              <w:top w:val="single" w:sz="8" w:space="0" w:color="auto"/>
              <w:left w:val="nil"/>
              <w:bottom w:val="single" w:sz="8" w:space="0" w:color="auto"/>
              <w:right w:val="single" w:sz="8" w:space="0" w:color="auto"/>
            </w:tcBorders>
            <w:shd w:val="clear" w:color="auto" w:fill="auto"/>
            <w:noWrap/>
            <w:vAlign w:val="bottom"/>
            <w:hideMark/>
          </w:tcPr>
          <w:p w14:paraId="6C18CCA9" w14:textId="77777777" w:rsidR="00AA5914" w:rsidRPr="00156CB0" w:rsidRDefault="00AA5914" w:rsidP="00156CB0">
            <w:pPr>
              <w:spacing w:before="0"/>
              <w:jc w:val="left"/>
              <w:rPr>
                <w:rFonts w:cs="Arial"/>
              </w:rPr>
            </w:pPr>
            <w:r w:rsidRPr="00156CB0">
              <w:rPr>
                <w:rFonts w:cs="Arial"/>
              </w:rPr>
              <w:t>11.00 R 20</w:t>
            </w:r>
          </w:p>
        </w:tc>
        <w:tc>
          <w:tcPr>
            <w:tcW w:w="900" w:type="dxa"/>
            <w:gridSpan w:val="2"/>
            <w:tcBorders>
              <w:top w:val="single" w:sz="8" w:space="0" w:color="auto"/>
              <w:left w:val="nil"/>
              <w:bottom w:val="single" w:sz="8" w:space="0" w:color="auto"/>
              <w:right w:val="single" w:sz="8" w:space="0" w:color="auto"/>
            </w:tcBorders>
            <w:shd w:val="clear" w:color="auto" w:fill="auto"/>
            <w:vAlign w:val="center"/>
            <w:hideMark/>
          </w:tcPr>
          <w:p w14:paraId="0E705659"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single" w:sz="8" w:space="0" w:color="auto"/>
              <w:left w:val="nil"/>
              <w:bottom w:val="single" w:sz="8" w:space="0" w:color="auto"/>
              <w:right w:val="single" w:sz="8" w:space="0" w:color="auto"/>
            </w:tcBorders>
            <w:shd w:val="clear" w:color="auto" w:fill="auto"/>
            <w:noWrap/>
            <w:vAlign w:val="bottom"/>
            <w:hideMark/>
          </w:tcPr>
          <w:p w14:paraId="06AD5DFE" w14:textId="603DE71C" w:rsidR="00AA5914" w:rsidRPr="00156CB0" w:rsidRDefault="00AA5914" w:rsidP="00156CB0">
            <w:pPr>
              <w:spacing w:before="0"/>
              <w:jc w:val="center"/>
              <w:rPr>
                <w:rFonts w:cs="Arial"/>
                <w:color w:val="000000"/>
              </w:rPr>
            </w:pPr>
            <w:r w:rsidRPr="00156CB0">
              <w:rPr>
                <w:rFonts w:cs="Arial"/>
                <w:color w:val="000000"/>
              </w:rPr>
              <w:t>64</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14:paraId="43FB7B97" w14:textId="77777777" w:rsidR="00AA5914" w:rsidRPr="00156CB0" w:rsidRDefault="00AA5914" w:rsidP="00156CB0">
            <w:pPr>
              <w:spacing w:before="0"/>
              <w:jc w:val="center"/>
              <w:rPr>
                <w:rFonts w:cs="Arial"/>
                <w:color w:val="000000"/>
              </w:rPr>
            </w:pPr>
            <w:r w:rsidRPr="00156CB0">
              <w:rPr>
                <w:rFonts w:cs="Arial"/>
                <w:color w:val="000000"/>
              </w:rPr>
              <w:t>K</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21C1310A" w14:textId="77777777" w:rsidR="00AA5914" w:rsidRPr="00156CB0" w:rsidRDefault="00AA5914" w:rsidP="00156CB0">
            <w:pPr>
              <w:spacing w:before="0"/>
              <w:jc w:val="center"/>
              <w:rPr>
                <w:rFonts w:cs="Arial"/>
                <w:color w:val="000000"/>
              </w:rPr>
            </w:pPr>
            <w:r w:rsidRPr="00156CB0">
              <w:rPr>
                <w:rFonts w:cs="Arial"/>
                <w:color w:val="000000"/>
              </w:rPr>
              <w:t>150/146</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B8316AA" w14:textId="77777777" w:rsidR="00AA5914" w:rsidRPr="00156CB0" w:rsidRDefault="00AA5914" w:rsidP="00156CB0">
            <w:pPr>
              <w:spacing w:before="0"/>
              <w:jc w:val="center"/>
              <w:rPr>
                <w:rFonts w:cs="Arial"/>
                <w:color w:val="000000"/>
              </w:rPr>
            </w:pPr>
            <w:r w:rsidRPr="00156CB0">
              <w:rPr>
                <w:rFonts w:cs="Arial"/>
                <w:color w:val="000000"/>
              </w:rPr>
              <w:t>A-F</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3F093CEB" w14:textId="77777777" w:rsidR="00AA5914" w:rsidRPr="00156CB0" w:rsidRDefault="00AA5914" w:rsidP="00156CB0">
            <w:pPr>
              <w:spacing w:before="0"/>
              <w:jc w:val="center"/>
              <w:rPr>
                <w:rFonts w:cs="Arial"/>
                <w:color w:val="000000"/>
              </w:rPr>
            </w:pPr>
            <w:r w:rsidRPr="00156CB0">
              <w:rPr>
                <w:rFonts w:cs="Arial"/>
                <w:color w:val="000000"/>
              </w:rPr>
              <w:t>A-B</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6072CFF2" w14:textId="77777777" w:rsidR="00AA5914" w:rsidRPr="00156CB0" w:rsidRDefault="00AA5914" w:rsidP="00156CB0">
            <w:pPr>
              <w:spacing w:before="0"/>
              <w:jc w:val="center"/>
              <w:rPr>
                <w:rFonts w:cs="Arial"/>
                <w:color w:val="000000"/>
              </w:rPr>
            </w:pPr>
            <w:r w:rsidRPr="00156CB0">
              <w:rPr>
                <w:rFonts w:cs="Arial"/>
                <w:color w:val="000000"/>
              </w:rPr>
              <w:t>макс. 73</w:t>
            </w:r>
          </w:p>
        </w:tc>
        <w:tc>
          <w:tcPr>
            <w:tcW w:w="2250" w:type="dxa"/>
            <w:gridSpan w:val="2"/>
            <w:tcBorders>
              <w:top w:val="nil"/>
              <w:left w:val="nil"/>
              <w:bottom w:val="single" w:sz="8" w:space="0" w:color="auto"/>
              <w:right w:val="single" w:sz="8" w:space="0" w:color="auto"/>
            </w:tcBorders>
            <w:shd w:val="clear" w:color="auto" w:fill="auto"/>
            <w:vAlign w:val="bottom"/>
            <w:hideMark/>
          </w:tcPr>
          <w:p w14:paraId="2FA0692E"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AA5914" w:rsidRPr="00156CB0" w14:paraId="27B8EF0C" w14:textId="77777777" w:rsidTr="00B5131D">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8FC49C5" w14:textId="77777777" w:rsidR="00AA5914" w:rsidRPr="00156CB0" w:rsidRDefault="00AA5914" w:rsidP="00156CB0">
            <w:pPr>
              <w:spacing w:before="0"/>
              <w:jc w:val="center"/>
              <w:rPr>
                <w:rFonts w:cs="Arial"/>
                <w:color w:val="000000"/>
              </w:rPr>
            </w:pPr>
            <w:r w:rsidRPr="00156CB0">
              <w:rPr>
                <w:rFonts w:cs="Arial"/>
                <w:color w:val="000000"/>
              </w:rPr>
              <w:t>8</w:t>
            </w:r>
          </w:p>
        </w:tc>
        <w:tc>
          <w:tcPr>
            <w:tcW w:w="1374" w:type="dxa"/>
            <w:gridSpan w:val="2"/>
            <w:tcBorders>
              <w:top w:val="nil"/>
              <w:left w:val="nil"/>
              <w:bottom w:val="single" w:sz="8" w:space="0" w:color="auto"/>
              <w:right w:val="single" w:sz="8" w:space="0" w:color="auto"/>
            </w:tcBorders>
            <w:shd w:val="clear" w:color="auto" w:fill="auto"/>
            <w:noWrap/>
            <w:vAlign w:val="bottom"/>
            <w:hideMark/>
          </w:tcPr>
          <w:p w14:paraId="51A6B979" w14:textId="77777777" w:rsidR="00AA5914" w:rsidRPr="00156CB0" w:rsidRDefault="00AA5914" w:rsidP="00156CB0">
            <w:pPr>
              <w:spacing w:before="0"/>
              <w:jc w:val="left"/>
              <w:rPr>
                <w:rFonts w:cs="Arial"/>
              </w:rPr>
            </w:pPr>
            <w:r w:rsidRPr="00156CB0">
              <w:rPr>
                <w:rFonts w:cs="Arial"/>
              </w:rPr>
              <w:t>315/80 R 22.5</w:t>
            </w:r>
          </w:p>
        </w:tc>
        <w:tc>
          <w:tcPr>
            <w:tcW w:w="900" w:type="dxa"/>
            <w:gridSpan w:val="2"/>
            <w:tcBorders>
              <w:top w:val="nil"/>
              <w:left w:val="nil"/>
              <w:bottom w:val="single" w:sz="8" w:space="0" w:color="auto"/>
              <w:right w:val="single" w:sz="8" w:space="0" w:color="auto"/>
            </w:tcBorders>
            <w:shd w:val="clear" w:color="auto" w:fill="auto"/>
            <w:vAlign w:val="center"/>
            <w:hideMark/>
          </w:tcPr>
          <w:p w14:paraId="04262590"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14:paraId="467BA72E" w14:textId="1A33C5D4" w:rsidR="00AA5914" w:rsidRPr="00156CB0" w:rsidRDefault="00AA5914" w:rsidP="00156CB0">
            <w:pPr>
              <w:spacing w:before="0"/>
              <w:jc w:val="center"/>
              <w:rPr>
                <w:rFonts w:cs="Arial"/>
                <w:color w:val="000000"/>
              </w:rPr>
            </w:pPr>
            <w:r w:rsidRPr="00156CB0">
              <w:rPr>
                <w:rFonts w:cs="Arial"/>
                <w:color w:val="000000"/>
              </w:rPr>
              <w:t>64</w:t>
            </w:r>
          </w:p>
        </w:tc>
        <w:tc>
          <w:tcPr>
            <w:tcW w:w="1080" w:type="dxa"/>
            <w:gridSpan w:val="2"/>
            <w:tcBorders>
              <w:top w:val="nil"/>
              <w:left w:val="nil"/>
              <w:bottom w:val="single" w:sz="8" w:space="0" w:color="auto"/>
              <w:right w:val="single" w:sz="8" w:space="0" w:color="auto"/>
            </w:tcBorders>
            <w:shd w:val="clear" w:color="auto" w:fill="auto"/>
            <w:vAlign w:val="center"/>
            <w:hideMark/>
          </w:tcPr>
          <w:p w14:paraId="10C96D73" w14:textId="77777777" w:rsidR="00AA5914" w:rsidRPr="00156CB0" w:rsidRDefault="00AA5914" w:rsidP="00156CB0">
            <w:pPr>
              <w:spacing w:before="0"/>
              <w:jc w:val="center"/>
              <w:rPr>
                <w:rFonts w:cs="Arial"/>
                <w:color w:val="000000"/>
              </w:rPr>
            </w:pPr>
            <w:r w:rsidRPr="00156CB0">
              <w:rPr>
                <w:rFonts w:cs="Arial"/>
                <w:color w:val="000000"/>
              </w:rPr>
              <w:t>L</w:t>
            </w:r>
          </w:p>
        </w:tc>
        <w:tc>
          <w:tcPr>
            <w:tcW w:w="1440" w:type="dxa"/>
            <w:gridSpan w:val="2"/>
            <w:tcBorders>
              <w:top w:val="nil"/>
              <w:left w:val="nil"/>
              <w:bottom w:val="single" w:sz="8" w:space="0" w:color="auto"/>
              <w:right w:val="single" w:sz="8" w:space="0" w:color="auto"/>
            </w:tcBorders>
            <w:shd w:val="clear" w:color="auto" w:fill="auto"/>
            <w:vAlign w:val="center"/>
            <w:hideMark/>
          </w:tcPr>
          <w:p w14:paraId="1A78912C" w14:textId="77777777" w:rsidR="00AA5914" w:rsidRPr="00156CB0" w:rsidRDefault="00AA5914" w:rsidP="00156CB0">
            <w:pPr>
              <w:spacing w:before="0"/>
              <w:jc w:val="center"/>
              <w:rPr>
                <w:rFonts w:cs="Arial"/>
                <w:color w:val="000000"/>
              </w:rPr>
            </w:pPr>
            <w:r w:rsidRPr="00156CB0">
              <w:rPr>
                <w:rFonts w:cs="Arial"/>
                <w:color w:val="000000"/>
              </w:rPr>
              <w:t>156/153</w:t>
            </w:r>
          </w:p>
        </w:tc>
        <w:tc>
          <w:tcPr>
            <w:tcW w:w="1440" w:type="dxa"/>
            <w:tcBorders>
              <w:top w:val="nil"/>
              <w:left w:val="nil"/>
              <w:bottom w:val="single" w:sz="8" w:space="0" w:color="auto"/>
              <w:right w:val="single" w:sz="8" w:space="0" w:color="auto"/>
            </w:tcBorders>
            <w:shd w:val="clear" w:color="auto" w:fill="auto"/>
            <w:vAlign w:val="center"/>
            <w:hideMark/>
          </w:tcPr>
          <w:p w14:paraId="1E6607E6" w14:textId="77777777" w:rsidR="00AA5914" w:rsidRPr="00156CB0" w:rsidRDefault="00AA591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4B49BDE6" w14:textId="77777777" w:rsidR="00AA5914" w:rsidRPr="00156CB0" w:rsidRDefault="00AA591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6706F4FF" w14:textId="77777777" w:rsidR="00AA5914" w:rsidRPr="00156CB0" w:rsidRDefault="00AA5914" w:rsidP="00156CB0">
            <w:pPr>
              <w:spacing w:before="0"/>
              <w:jc w:val="center"/>
              <w:rPr>
                <w:rFonts w:cs="Arial"/>
                <w:color w:val="000000"/>
              </w:rPr>
            </w:pPr>
            <w:r w:rsidRPr="00156CB0">
              <w:rPr>
                <w:rFonts w:cs="Arial"/>
                <w:color w:val="000000"/>
              </w:rPr>
              <w:t>макс. 74</w:t>
            </w:r>
          </w:p>
        </w:tc>
        <w:tc>
          <w:tcPr>
            <w:tcW w:w="2250" w:type="dxa"/>
            <w:gridSpan w:val="2"/>
            <w:tcBorders>
              <w:top w:val="nil"/>
              <w:left w:val="nil"/>
              <w:bottom w:val="single" w:sz="8" w:space="0" w:color="auto"/>
              <w:right w:val="single" w:sz="8" w:space="0" w:color="auto"/>
            </w:tcBorders>
            <w:shd w:val="clear" w:color="auto" w:fill="auto"/>
            <w:vAlign w:val="bottom"/>
            <w:hideMark/>
          </w:tcPr>
          <w:p w14:paraId="10F1CFAE"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AA5914" w:rsidRPr="00156CB0" w14:paraId="39FA4489" w14:textId="77777777" w:rsidTr="00B5131D">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CB778F8" w14:textId="77777777" w:rsidR="00AA5914" w:rsidRPr="00156CB0" w:rsidRDefault="00AA5914" w:rsidP="00156CB0">
            <w:pPr>
              <w:spacing w:before="0"/>
              <w:jc w:val="center"/>
              <w:rPr>
                <w:rFonts w:cs="Arial"/>
                <w:color w:val="000000"/>
              </w:rPr>
            </w:pPr>
            <w:r w:rsidRPr="00156CB0">
              <w:rPr>
                <w:rFonts w:cs="Arial"/>
                <w:color w:val="000000"/>
              </w:rPr>
              <w:lastRenderedPageBreak/>
              <w:t>9</w:t>
            </w:r>
          </w:p>
        </w:tc>
        <w:tc>
          <w:tcPr>
            <w:tcW w:w="1374" w:type="dxa"/>
            <w:gridSpan w:val="2"/>
            <w:tcBorders>
              <w:top w:val="nil"/>
              <w:left w:val="nil"/>
              <w:bottom w:val="single" w:sz="8" w:space="0" w:color="auto"/>
              <w:right w:val="single" w:sz="8" w:space="0" w:color="auto"/>
            </w:tcBorders>
            <w:shd w:val="clear" w:color="auto" w:fill="auto"/>
            <w:noWrap/>
            <w:vAlign w:val="bottom"/>
            <w:hideMark/>
          </w:tcPr>
          <w:p w14:paraId="25A8CB97" w14:textId="77777777" w:rsidR="00AA5914" w:rsidRPr="00156CB0" w:rsidRDefault="00AA5914" w:rsidP="00156CB0">
            <w:pPr>
              <w:spacing w:before="0"/>
              <w:jc w:val="left"/>
              <w:rPr>
                <w:rFonts w:cs="Arial"/>
              </w:rPr>
            </w:pPr>
            <w:r w:rsidRPr="00156CB0">
              <w:rPr>
                <w:rFonts w:cs="Arial"/>
              </w:rPr>
              <w:t>6.50 R 16C</w:t>
            </w:r>
          </w:p>
        </w:tc>
        <w:tc>
          <w:tcPr>
            <w:tcW w:w="900" w:type="dxa"/>
            <w:gridSpan w:val="2"/>
            <w:tcBorders>
              <w:top w:val="nil"/>
              <w:left w:val="nil"/>
              <w:bottom w:val="single" w:sz="8" w:space="0" w:color="auto"/>
              <w:right w:val="single" w:sz="8" w:space="0" w:color="auto"/>
            </w:tcBorders>
            <w:shd w:val="clear" w:color="auto" w:fill="auto"/>
            <w:vAlign w:val="center"/>
            <w:hideMark/>
          </w:tcPr>
          <w:p w14:paraId="57971F52"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14:paraId="5B9960DB" w14:textId="5964C17F" w:rsidR="00AA5914" w:rsidRPr="00156CB0" w:rsidRDefault="00AA5914" w:rsidP="00156CB0">
            <w:pPr>
              <w:spacing w:before="0"/>
              <w:jc w:val="center"/>
              <w:rPr>
                <w:rFonts w:cs="Arial"/>
                <w:color w:val="000000"/>
              </w:rPr>
            </w:pPr>
            <w:r w:rsidRPr="00156CB0">
              <w:rPr>
                <w:rFonts w:cs="Arial"/>
                <w:color w:val="000000"/>
              </w:rPr>
              <w:t>80</w:t>
            </w:r>
          </w:p>
        </w:tc>
        <w:tc>
          <w:tcPr>
            <w:tcW w:w="1080" w:type="dxa"/>
            <w:gridSpan w:val="2"/>
            <w:tcBorders>
              <w:top w:val="nil"/>
              <w:left w:val="nil"/>
              <w:bottom w:val="single" w:sz="8" w:space="0" w:color="auto"/>
              <w:right w:val="single" w:sz="8" w:space="0" w:color="auto"/>
            </w:tcBorders>
            <w:shd w:val="clear" w:color="auto" w:fill="auto"/>
            <w:vAlign w:val="center"/>
            <w:hideMark/>
          </w:tcPr>
          <w:p w14:paraId="2625AA1F" w14:textId="77777777" w:rsidR="00AA5914" w:rsidRPr="00156CB0" w:rsidRDefault="00AA5914" w:rsidP="00156CB0">
            <w:pPr>
              <w:spacing w:before="0"/>
              <w:jc w:val="center"/>
              <w:rPr>
                <w:rFonts w:cs="Arial"/>
                <w:color w:val="000000"/>
              </w:rPr>
            </w:pPr>
            <w:r w:rsidRPr="00156CB0">
              <w:rPr>
                <w:rFonts w:cs="Arial"/>
                <w:color w:val="000000"/>
              </w:rPr>
              <w:t>N</w:t>
            </w:r>
          </w:p>
        </w:tc>
        <w:tc>
          <w:tcPr>
            <w:tcW w:w="1440" w:type="dxa"/>
            <w:gridSpan w:val="2"/>
            <w:tcBorders>
              <w:top w:val="nil"/>
              <w:left w:val="nil"/>
              <w:bottom w:val="single" w:sz="8" w:space="0" w:color="auto"/>
              <w:right w:val="single" w:sz="8" w:space="0" w:color="auto"/>
            </w:tcBorders>
            <w:shd w:val="clear" w:color="auto" w:fill="auto"/>
            <w:vAlign w:val="center"/>
            <w:hideMark/>
          </w:tcPr>
          <w:p w14:paraId="0DFC24B5" w14:textId="77777777" w:rsidR="00AA5914" w:rsidRPr="00156CB0" w:rsidRDefault="00AA5914" w:rsidP="00156CB0">
            <w:pPr>
              <w:spacing w:before="0"/>
              <w:jc w:val="center"/>
              <w:rPr>
                <w:rFonts w:cs="Arial"/>
                <w:color w:val="000000"/>
              </w:rPr>
            </w:pPr>
            <w:r w:rsidRPr="00156CB0">
              <w:rPr>
                <w:rFonts w:cs="Arial"/>
                <w:color w:val="000000"/>
              </w:rPr>
              <w:t>108/107</w:t>
            </w:r>
          </w:p>
        </w:tc>
        <w:tc>
          <w:tcPr>
            <w:tcW w:w="1440" w:type="dxa"/>
            <w:tcBorders>
              <w:top w:val="nil"/>
              <w:left w:val="nil"/>
              <w:bottom w:val="single" w:sz="8" w:space="0" w:color="auto"/>
              <w:right w:val="single" w:sz="8" w:space="0" w:color="auto"/>
            </w:tcBorders>
            <w:shd w:val="clear" w:color="auto" w:fill="auto"/>
            <w:vAlign w:val="center"/>
            <w:hideMark/>
          </w:tcPr>
          <w:p w14:paraId="1D18E522" w14:textId="77777777" w:rsidR="00AA5914" w:rsidRPr="00156CB0" w:rsidRDefault="00AA591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5F1B17BA" w14:textId="77777777" w:rsidR="00AA5914" w:rsidRPr="00156CB0" w:rsidRDefault="00AA5914"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vAlign w:val="center"/>
            <w:hideMark/>
          </w:tcPr>
          <w:p w14:paraId="2D6A1443" w14:textId="77777777" w:rsidR="00AA5914" w:rsidRPr="00156CB0" w:rsidRDefault="00AA5914" w:rsidP="00156CB0">
            <w:pPr>
              <w:spacing w:before="0"/>
              <w:jc w:val="center"/>
              <w:rPr>
                <w:rFonts w:cs="Arial"/>
                <w:color w:val="000000"/>
              </w:rPr>
            </w:pPr>
            <w:r w:rsidRPr="00156CB0">
              <w:rPr>
                <w:rFonts w:cs="Arial"/>
                <w:color w:val="000000"/>
              </w:rPr>
              <w:t>макс. 72</w:t>
            </w:r>
          </w:p>
        </w:tc>
        <w:tc>
          <w:tcPr>
            <w:tcW w:w="2250" w:type="dxa"/>
            <w:gridSpan w:val="2"/>
            <w:tcBorders>
              <w:top w:val="nil"/>
              <w:left w:val="nil"/>
              <w:bottom w:val="single" w:sz="8" w:space="0" w:color="auto"/>
              <w:right w:val="single" w:sz="8" w:space="0" w:color="auto"/>
            </w:tcBorders>
            <w:shd w:val="clear" w:color="auto" w:fill="auto"/>
            <w:vAlign w:val="bottom"/>
            <w:hideMark/>
          </w:tcPr>
          <w:p w14:paraId="59981213"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AA5914" w:rsidRPr="00156CB0" w14:paraId="797ADDCE" w14:textId="77777777" w:rsidTr="00B5131D">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124093F" w14:textId="77777777" w:rsidR="00AA5914" w:rsidRPr="00156CB0" w:rsidRDefault="00AA5914" w:rsidP="00156CB0">
            <w:pPr>
              <w:spacing w:before="0"/>
              <w:jc w:val="center"/>
              <w:rPr>
                <w:rFonts w:cs="Arial"/>
                <w:color w:val="000000"/>
              </w:rPr>
            </w:pPr>
            <w:r w:rsidRPr="00156CB0">
              <w:rPr>
                <w:rFonts w:cs="Arial"/>
                <w:color w:val="000000"/>
              </w:rPr>
              <w:t>10</w:t>
            </w:r>
          </w:p>
        </w:tc>
        <w:tc>
          <w:tcPr>
            <w:tcW w:w="1374" w:type="dxa"/>
            <w:gridSpan w:val="2"/>
            <w:tcBorders>
              <w:top w:val="nil"/>
              <w:left w:val="nil"/>
              <w:bottom w:val="single" w:sz="8" w:space="0" w:color="auto"/>
              <w:right w:val="single" w:sz="8" w:space="0" w:color="auto"/>
            </w:tcBorders>
            <w:shd w:val="clear" w:color="auto" w:fill="auto"/>
            <w:vAlign w:val="bottom"/>
            <w:hideMark/>
          </w:tcPr>
          <w:p w14:paraId="6E8388AE" w14:textId="77777777" w:rsidR="00AA5914" w:rsidRPr="00156CB0" w:rsidRDefault="00AA5914" w:rsidP="00156CB0">
            <w:pPr>
              <w:spacing w:before="0"/>
              <w:jc w:val="left"/>
              <w:rPr>
                <w:rFonts w:cs="Arial"/>
              </w:rPr>
            </w:pPr>
            <w:r w:rsidRPr="00156CB0">
              <w:rPr>
                <w:rFonts w:cs="Arial"/>
              </w:rPr>
              <w:t>7.50 x 16 дијагонална</w:t>
            </w:r>
          </w:p>
        </w:tc>
        <w:tc>
          <w:tcPr>
            <w:tcW w:w="900" w:type="dxa"/>
            <w:gridSpan w:val="2"/>
            <w:tcBorders>
              <w:top w:val="nil"/>
              <w:left w:val="nil"/>
              <w:bottom w:val="single" w:sz="8" w:space="0" w:color="auto"/>
              <w:right w:val="single" w:sz="8" w:space="0" w:color="auto"/>
            </w:tcBorders>
            <w:shd w:val="clear" w:color="auto" w:fill="auto"/>
            <w:vAlign w:val="center"/>
            <w:hideMark/>
          </w:tcPr>
          <w:p w14:paraId="471F7066"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14:paraId="1C27D631" w14:textId="45B0ECDE" w:rsidR="00AA5914" w:rsidRPr="00156CB0" w:rsidRDefault="00AA5914" w:rsidP="00156CB0">
            <w:pPr>
              <w:spacing w:before="0"/>
              <w:jc w:val="center"/>
              <w:rPr>
                <w:rFonts w:cs="Arial"/>
                <w:color w:val="000000"/>
              </w:rPr>
            </w:pPr>
            <w:r w:rsidRPr="00156CB0">
              <w:rPr>
                <w:rFonts w:cs="Arial"/>
                <w:color w:val="000000"/>
              </w:rPr>
              <w:t>48</w:t>
            </w:r>
          </w:p>
        </w:tc>
        <w:tc>
          <w:tcPr>
            <w:tcW w:w="1080" w:type="dxa"/>
            <w:gridSpan w:val="2"/>
            <w:tcBorders>
              <w:top w:val="nil"/>
              <w:left w:val="nil"/>
              <w:bottom w:val="single" w:sz="8" w:space="0" w:color="auto"/>
              <w:right w:val="single" w:sz="8" w:space="0" w:color="auto"/>
            </w:tcBorders>
            <w:shd w:val="clear" w:color="auto" w:fill="auto"/>
            <w:vAlign w:val="center"/>
            <w:hideMark/>
          </w:tcPr>
          <w:p w14:paraId="3F50E72C" w14:textId="77777777" w:rsidR="00AA5914" w:rsidRPr="00156CB0" w:rsidRDefault="00AA5914" w:rsidP="00156CB0">
            <w:pPr>
              <w:spacing w:before="0"/>
              <w:jc w:val="center"/>
              <w:rPr>
                <w:rFonts w:cs="Arial"/>
                <w:color w:val="000000"/>
              </w:rPr>
            </w:pPr>
            <w:r w:rsidRPr="00156CB0">
              <w:rPr>
                <w:rFonts w:cs="Arial"/>
                <w:color w:val="000000"/>
              </w:rPr>
              <w:t>/</w:t>
            </w:r>
          </w:p>
        </w:tc>
        <w:tc>
          <w:tcPr>
            <w:tcW w:w="1440" w:type="dxa"/>
            <w:gridSpan w:val="2"/>
            <w:tcBorders>
              <w:top w:val="nil"/>
              <w:left w:val="nil"/>
              <w:bottom w:val="single" w:sz="8" w:space="0" w:color="auto"/>
              <w:right w:val="single" w:sz="8" w:space="0" w:color="auto"/>
            </w:tcBorders>
            <w:shd w:val="clear" w:color="auto" w:fill="auto"/>
            <w:vAlign w:val="center"/>
            <w:hideMark/>
          </w:tcPr>
          <w:p w14:paraId="1DC166DE" w14:textId="77777777" w:rsidR="00AA5914" w:rsidRPr="00156CB0" w:rsidRDefault="00AA5914" w:rsidP="00156CB0">
            <w:pPr>
              <w:spacing w:before="0"/>
              <w:jc w:val="center"/>
              <w:rPr>
                <w:rFonts w:cs="Arial"/>
                <w:color w:val="000000"/>
              </w:rPr>
            </w:pPr>
            <w:r w:rsidRPr="00156CB0">
              <w:rPr>
                <w:rFonts w:cs="Arial"/>
                <w:color w:val="000000"/>
              </w:rPr>
              <w:t>10PR</w:t>
            </w:r>
          </w:p>
        </w:tc>
        <w:tc>
          <w:tcPr>
            <w:tcW w:w="1440" w:type="dxa"/>
            <w:tcBorders>
              <w:top w:val="nil"/>
              <w:left w:val="nil"/>
              <w:bottom w:val="single" w:sz="8" w:space="0" w:color="auto"/>
              <w:right w:val="single" w:sz="8" w:space="0" w:color="auto"/>
            </w:tcBorders>
            <w:shd w:val="clear" w:color="auto" w:fill="auto"/>
            <w:vAlign w:val="center"/>
            <w:hideMark/>
          </w:tcPr>
          <w:p w14:paraId="1F940AFF" w14:textId="77777777" w:rsidR="00AA5914" w:rsidRPr="00156CB0" w:rsidRDefault="00AA5914"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0D76A2E5" w14:textId="77777777" w:rsidR="00AA5914" w:rsidRPr="00156CB0" w:rsidRDefault="00AA5914"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1B53DEE5" w14:textId="77777777" w:rsidR="00AA5914" w:rsidRPr="00156CB0" w:rsidRDefault="00AA5914" w:rsidP="00156CB0">
            <w:pPr>
              <w:spacing w:before="0"/>
              <w:jc w:val="center"/>
              <w:rPr>
                <w:rFonts w:cs="Arial"/>
                <w:color w:val="000000"/>
              </w:rPr>
            </w:pPr>
            <w:r w:rsidRPr="00156CB0">
              <w:rPr>
                <w:rFonts w:cs="Arial"/>
                <w:color w:val="000000"/>
              </w:rPr>
              <w:t>/</w:t>
            </w:r>
          </w:p>
        </w:tc>
        <w:tc>
          <w:tcPr>
            <w:tcW w:w="2250" w:type="dxa"/>
            <w:gridSpan w:val="2"/>
            <w:tcBorders>
              <w:top w:val="nil"/>
              <w:left w:val="nil"/>
              <w:bottom w:val="single" w:sz="8" w:space="0" w:color="auto"/>
              <w:right w:val="single" w:sz="8" w:space="0" w:color="auto"/>
            </w:tcBorders>
            <w:shd w:val="clear" w:color="auto" w:fill="auto"/>
            <w:vAlign w:val="bottom"/>
            <w:hideMark/>
          </w:tcPr>
          <w:p w14:paraId="7B9AB767"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AA5914" w:rsidRPr="00156CB0" w14:paraId="7AD4E745" w14:textId="77777777" w:rsidTr="00B5131D">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99C1D8C" w14:textId="77777777" w:rsidR="00AA5914" w:rsidRPr="00156CB0" w:rsidRDefault="00AA5914" w:rsidP="00156CB0">
            <w:pPr>
              <w:spacing w:before="0"/>
              <w:jc w:val="center"/>
              <w:rPr>
                <w:rFonts w:cs="Arial"/>
                <w:color w:val="000000"/>
              </w:rPr>
            </w:pPr>
            <w:r w:rsidRPr="00156CB0">
              <w:rPr>
                <w:rFonts w:cs="Arial"/>
                <w:color w:val="000000"/>
              </w:rPr>
              <w:t>11</w:t>
            </w:r>
          </w:p>
        </w:tc>
        <w:tc>
          <w:tcPr>
            <w:tcW w:w="1374" w:type="dxa"/>
            <w:gridSpan w:val="2"/>
            <w:tcBorders>
              <w:top w:val="nil"/>
              <w:left w:val="nil"/>
              <w:bottom w:val="single" w:sz="8" w:space="0" w:color="auto"/>
              <w:right w:val="single" w:sz="8" w:space="0" w:color="auto"/>
            </w:tcBorders>
            <w:shd w:val="clear" w:color="auto" w:fill="auto"/>
            <w:noWrap/>
            <w:vAlign w:val="bottom"/>
            <w:hideMark/>
          </w:tcPr>
          <w:p w14:paraId="75266B7B" w14:textId="77777777" w:rsidR="00AA5914" w:rsidRPr="00156CB0" w:rsidRDefault="00AA5914" w:rsidP="00156CB0">
            <w:pPr>
              <w:spacing w:before="0"/>
              <w:jc w:val="left"/>
              <w:rPr>
                <w:rFonts w:cs="Arial"/>
              </w:rPr>
            </w:pPr>
            <w:r w:rsidRPr="00156CB0">
              <w:rPr>
                <w:rFonts w:cs="Arial"/>
              </w:rPr>
              <w:t>10.00 R 20</w:t>
            </w:r>
          </w:p>
        </w:tc>
        <w:tc>
          <w:tcPr>
            <w:tcW w:w="900" w:type="dxa"/>
            <w:gridSpan w:val="2"/>
            <w:tcBorders>
              <w:top w:val="nil"/>
              <w:left w:val="nil"/>
              <w:bottom w:val="single" w:sz="8" w:space="0" w:color="auto"/>
              <w:right w:val="single" w:sz="8" w:space="0" w:color="auto"/>
            </w:tcBorders>
            <w:shd w:val="clear" w:color="auto" w:fill="auto"/>
            <w:vAlign w:val="center"/>
            <w:hideMark/>
          </w:tcPr>
          <w:p w14:paraId="5DF655FA"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14:paraId="4E4D413E" w14:textId="3DCFFB34" w:rsidR="00AA5914" w:rsidRPr="00156CB0" w:rsidRDefault="00AA5914" w:rsidP="00156CB0">
            <w:pPr>
              <w:spacing w:before="0"/>
              <w:jc w:val="center"/>
              <w:rPr>
                <w:rFonts w:cs="Arial"/>
                <w:color w:val="000000"/>
              </w:rPr>
            </w:pPr>
            <w:r w:rsidRPr="00156CB0">
              <w:rPr>
                <w:rFonts w:cs="Arial"/>
                <w:color w:val="000000"/>
              </w:rPr>
              <w:t>48</w:t>
            </w:r>
          </w:p>
        </w:tc>
        <w:tc>
          <w:tcPr>
            <w:tcW w:w="1080" w:type="dxa"/>
            <w:gridSpan w:val="2"/>
            <w:tcBorders>
              <w:top w:val="nil"/>
              <w:left w:val="nil"/>
              <w:bottom w:val="single" w:sz="8" w:space="0" w:color="auto"/>
              <w:right w:val="single" w:sz="8" w:space="0" w:color="auto"/>
            </w:tcBorders>
            <w:shd w:val="clear" w:color="auto" w:fill="auto"/>
            <w:vAlign w:val="center"/>
            <w:hideMark/>
          </w:tcPr>
          <w:p w14:paraId="04CCD72C" w14:textId="77777777" w:rsidR="00AA5914" w:rsidRPr="00156CB0" w:rsidRDefault="00AA5914" w:rsidP="00156CB0">
            <w:pPr>
              <w:spacing w:before="0"/>
              <w:jc w:val="center"/>
              <w:rPr>
                <w:rFonts w:cs="Arial"/>
                <w:color w:val="000000"/>
              </w:rPr>
            </w:pPr>
            <w:r w:rsidRPr="00156CB0">
              <w:rPr>
                <w:rFonts w:cs="Arial"/>
                <w:color w:val="000000"/>
              </w:rPr>
              <w:t>J</w:t>
            </w:r>
          </w:p>
        </w:tc>
        <w:tc>
          <w:tcPr>
            <w:tcW w:w="1440" w:type="dxa"/>
            <w:gridSpan w:val="2"/>
            <w:tcBorders>
              <w:top w:val="nil"/>
              <w:left w:val="nil"/>
              <w:bottom w:val="single" w:sz="8" w:space="0" w:color="auto"/>
              <w:right w:val="single" w:sz="8" w:space="0" w:color="auto"/>
            </w:tcBorders>
            <w:shd w:val="clear" w:color="auto" w:fill="auto"/>
            <w:vAlign w:val="center"/>
            <w:hideMark/>
          </w:tcPr>
          <w:p w14:paraId="416758D3" w14:textId="77777777" w:rsidR="00AA5914" w:rsidRPr="00156CB0" w:rsidRDefault="00AA5914" w:rsidP="00156CB0">
            <w:pPr>
              <w:spacing w:before="0"/>
              <w:jc w:val="center"/>
              <w:rPr>
                <w:rFonts w:cs="Arial"/>
                <w:color w:val="000000"/>
              </w:rPr>
            </w:pPr>
            <w:r w:rsidRPr="00156CB0">
              <w:rPr>
                <w:rFonts w:cs="Arial"/>
                <w:color w:val="000000"/>
              </w:rPr>
              <w:t>146/143</w:t>
            </w:r>
          </w:p>
        </w:tc>
        <w:tc>
          <w:tcPr>
            <w:tcW w:w="1440" w:type="dxa"/>
            <w:tcBorders>
              <w:top w:val="nil"/>
              <w:left w:val="nil"/>
              <w:bottom w:val="single" w:sz="8" w:space="0" w:color="auto"/>
              <w:right w:val="single" w:sz="8" w:space="0" w:color="auto"/>
            </w:tcBorders>
            <w:shd w:val="clear" w:color="auto" w:fill="auto"/>
            <w:vAlign w:val="center"/>
            <w:hideMark/>
          </w:tcPr>
          <w:p w14:paraId="34C76614" w14:textId="77777777" w:rsidR="00AA5914" w:rsidRPr="00156CB0" w:rsidRDefault="00AA5914"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vAlign w:val="center"/>
            <w:hideMark/>
          </w:tcPr>
          <w:p w14:paraId="60A3D56B" w14:textId="77777777" w:rsidR="00AA5914" w:rsidRPr="00156CB0" w:rsidRDefault="00AA5914"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vAlign w:val="center"/>
            <w:hideMark/>
          </w:tcPr>
          <w:p w14:paraId="083F6701" w14:textId="77777777" w:rsidR="00AA5914" w:rsidRPr="00156CB0" w:rsidRDefault="00AA5914" w:rsidP="00156CB0">
            <w:pPr>
              <w:spacing w:before="0"/>
              <w:jc w:val="center"/>
              <w:rPr>
                <w:rFonts w:cs="Arial"/>
                <w:color w:val="000000"/>
              </w:rPr>
            </w:pPr>
            <w:r w:rsidRPr="00156CB0">
              <w:rPr>
                <w:rFonts w:cs="Arial"/>
                <w:color w:val="000000"/>
              </w:rPr>
              <w:t>макс. 74</w:t>
            </w:r>
          </w:p>
        </w:tc>
        <w:tc>
          <w:tcPr>
            <w:tcW w:w="2250" w:type="dxa"/>
            <w:gridSpan w:val="2"/>
            <w:tcBorders>
              <w:top w:val="nil"/>
              <w:left w:val="nil"/>
              <w:bottom w:val="single" w:sz="8" w:space="0" w:color="auto"/>
              <w:right w:val="single" w:sz="8" w:space="0" w:color="auto"/>
            </w:tcBorders>
            <w:shd w:val="clear" w:color="auto" w:fill="auto"/>
            <w:vAlign w:val="bottom"/>
            <w:hideMark/>
          </w:tcPr>
          <w:p w14:paraId="035F51E1"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AA5914" w:rsidRPr="00156CB0" w14:paraId="13703DF4" w14:textId="77777777" w:rsidTr="00B5131D">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4B94DA8" w14:textId="77777777" w:rsidR="00AA5914" w:rsidRPr="00156CB0" w:rsidRDefault="00AA5914" w:rsidP="00156CB0">
            <w:pPr>
              <w:spacing w:before="0"/>
              <w:jc w:val="center"/>
              <w:rPr>
                <w:rFonts w:cs="Arial"/>
                <w:color w:val="000000"/>
              </w:rPr>
            </w:pPr>
            <w:r w:rsidRPr="00156CB0">
              <w:rPr>
                <w:rFonts w:cs="Arial"/>
                <w:color w:val="000000"/>
              </w:rPr>
              <w:t>12</w:t>
            </w:r>
          </w:p>
        </w:tc>
        <w:tc>
          <w:tcPr>
            <w:tcW w:w="1374" w:type="dxa"/>
            <w:gridSpan w:val="2"/>
            <w:tcBorders>
              <w:top w:val="nil"/>
              <w:left w:val="nil"/>
              <w:bottom w:val="single" w:sz="8" w:space="0" w:color="auto"/>
              <w:right w:val="single" w:sz="8" w:space="0" w:color="auto"/>
            </w:tcBorders>
            <w:shd w:val="clear" w:color="auto" w:fill="auto"/>
            <w:noWrap/>
            <w:vAlign w:val="bottom"/>
            <w:hideMark/>
          </w:tcPr>
          <w:p w14:paraId="63E50F27" w14:textId="77777777" w:rsidR="00AA5914" w:rsidRPr="00156CB0" w:rsidRDefault="00AA5914" w:rsidP="00156CB0">
            <w:pPr>
              <w:spacing w:before="0"/>
              <w:jc w:val="left"/>
              <w:rPr>
                <w:rFonts w:cs="Arial"/>
              </w:rPr>
            </w:pPr>
            <w:r w:rsidRPr="00156CB0">
              <w:rPr>
                <w:rFonts w:cs="Arial"/>
              </w:rPr>
              <w:t>8.25 R 20</w:t>
            </w:r>
          </w:p>
        </w:tc>
        <w:tc>
          <w:tcPr>
            <w:tcW w:w="900" w:type="dxa"/>
            <w:gridSpan w:val="2"/>
            <w:tcBorders>
              <w:top w:val="nil"/>
              <w:left w:val="nil"/>
              <w:bottom w:val="single" w:sz="8" w:space="0" w:color="auto"/>
              <w:right w:val="single" w:sz="8" w:space="0" w:color="auto"/>
            </w:tcBorders>
            <w:shd w:val="clear" w:color="auto" w:fill="auto"/>
            <w:vAlign w:val="center"/>
            <w:hideMark/>
          </w:tcPr>
          <w:p w14:paraId="6583454D"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14:paraId="780677A8" w14:textId="5A428E20" w:rsidR="00AA5914" w:rsidRPr="00156CB0" w:rsidRDefault="00AA5914" w:rsidP="00156CB0">
            <w:pPr>
              <w:spacing w:before="0"/>
              <w:jc w:val="center"/>
              <w:rPr>
                <w:rFonts w:cs="Arial"/>
                <w:color w:val="000000"/>
              </w:rPr>
            </w:pPr>
            <w:r w:rsidRPr="00156CB0">
              <w:rPr>
                <w:rFonts w:cs="Arial"/>
                <w:color w:val="000000"/>
              </w:rPr>
              <w:t>64</w:t>
            </w:r>
          </w:p>
        </w:tc>
        <w:tc>
          <w:tcPr>
            <w:tcW w:w="1080" w:type="dxa"/>
            <w:gridSpan w:val="2"/>
            <w:tcBorders>
              <w:top w:val="nil"/>
              <w:left w:val="nil"/>
              <w:bottom w:val="single" w:sz="8" w:space="0" w:color="auto"/>
              <w:right w:val="single" w:sz="8" w:space="0" w:color="auto"/>
            </w:tcBorders>
            <w:shd w:val="clear" w:color="auto" w:fill="auto"/>
            <w:vAlign w:val="center"/>
            <w:hideMark/>
          </w:tcPr>
          <w:p w14:paraId="2B295C52" w14:textId="77777777" w:rsidR="00AA5914" w:rsidRPr="00156CB0" w:rsidRDefault="00AA5914" w:rsidP="00156CB0">
            <w:pPr>
              <w:spacing w:before="0"/>
              <w:jc w:val="center"/>
              <w:rPr>
                <w:rFonts w:cs="Arial"/>
                <w:color w:val="000000"/>
              </w:rPr>
            </w:pPr>
            <w:r w:rsidRPr="00156CB0">
              <w:rPr>
                <w:rFonts w:cs="Arial"/>
                <w:color w:val="000000"/>
              </w:rPr>
              <w:t>J</w:t>
            </w:r>
          </w:p>
        </w:tc>
        <w:tc>
          <w:tcPr>
            <w:tcW w:w="1440" w:type="dxa"/>
            <w:gridSpan w:val="2"/>
            <w:tcBorders>
              <w:top w:val="nil"/>
              <w:left w:val="nil"/>
              <w:bottom w:val="single" w:sz="8" w:space="0" w:color="auto"/>
              <w:right w:val="single" w:sz="8" w:space="0" w:color="auto"/>
            </w:tcBorders>
            <w:shd w:val="clear" w:color="auto" w:fill="auto"/>
            <w:vAlign w:val="center"/>
            <w:hideMark/>
          </w:tcPr>
          <w:p w14:paraId="6CC78C07" w14:textId="77777777" w:rsidR="00AA5914" w:rsidRPr="00156CB0" w:rsidRDefault="00AA5914" w:rsidP="00156CB0">
            <w:pPr>
              <w:spacing w:before="0"/>
              <w:jc w:val="center"/>
              <w:rPr>
                <w:rFonts w:cs="Arial"/>
                <w:color w:val="000000"/>
              </w:rPr>
            </w:pPr>
            <w:r w:rsidRPr="00156CB0">
              <w:rPr>
                <w:rFonts w:cs="Arial"/>
                <w:color w:val="000000"/>
              </w:rPr>
              <w:t>125/122</w:t>
            </w:r>
          </w:p>
        </w:tc>
        <w:tc>
          <w:tcPr>
            <w:tcW w:w="1440" w:type="dxa"/>
            <w:tcBorders>
              <w:top w:val="nil"/>
              <w:left w:val="nil"/>
              <w:bottom w:val="single" w:sz="8" w:space="0" w:color="auto"/>
              <w:right w:val="single" w:sz="8" w:space="0" w:color="auto"/>
            </w:tcBorders>
            <w:shd w:val="clear" w:color="auto" w:fill="auto"/>
            <w:vAlign w:val="center"/>
            <w:hideMark/>
          </w:tcPr>
          <w:p w14:paraId="3E53EB5E" w14:textId="77777777" w:rsidR="00AA5914" w:rsidRPr="00156CB0" w:rsidRDefault="00AA5914"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vAlign w:val="center"/>
            <w:hideMark/>
          </w:tcPr>
          <w:p w14:paraId="347954AF" w14:textId="77777777" w:rsidR="00AA5914" w:rsidRPr="00156CB0" w:rsidRDefault="00AA5914"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vAlign w:val="center"/>
            <w:hideMark/>
          </w:tcPr>
          <w:p w14:paraId="2DB287C1" w14:textId="77777777" w:rsidR="00AA5914" w:rsidRPr="00156CB0" w:rsidRDefault="00AA5914" w:rsidP="00156CB0">
            <w:pPr>
              <w:spacing w:before="0"/>
              <w:jc w:val="center"/>
              <w:rPr>
                <w:rFonts w:cs="Arial"/>
                <w:color w:val="000000"/>
              </w:rPr>
            </w:pPr>
            <w:r w:rsidRPr="00156CB0">
              <w:rPr>
                <w:rFonts w:cs="Arial"/>
                <w:color w:val="000000"/>
              </w:rPr>
              <w:t>макс. 74</w:t>
            </w:r>
          </w:p>
        </w:tc>
        <w:tc>
          <w:tcPr>
            <w:tcW w:w="2250" w:type="dxa"/>
            <w:gridSpan w:val="2"/>
            <w:tcBorders>
              <w:top w:val="nil"/>
              <w:left w:val="nil"/>
              <w:bottom w:val="single" w:sz="8" w:space="0" w:color="auto"/>
              <w:right w:val="single" w:sz="8" w:space="0" w:color="auto"/>
            </w:tcBorders>
            <w:shd w:val="clear" w:color="auto" w:fill="auto"/>
            <w:vAlign w:val="bottom"/>
            <w:hideMark/>
          </w:tcPr>
          <w:p w14:paraId="350ECA36"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AA5914" w:rsidRPr="00156CB0" w14:paraId="61FB6F04" w14:textId="77777777" w:rsidTr="00B5131D">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405864B" w14:textId="77777777" w:rsidR="00AA5914" w:rsidRPr="00156CB0" w:rsidRDefault="00AA5914" w:rsidP="00156CB0">
            <w:pPr>
              <w:spacing w:before="0"/>
              <w:jc w:val="center"/>
              <w:rPr>
                <w:rFonts w:cs="Arial"/>
                <w:color w:val="000000"/>
              </w:rPr>
            </w:pPr>
            <w:r w:rsidRPr="00156CB0">
              <w:rPr>
                <w:rFonts w:cs="Arial"/>
                <w:color w:val="000000"/>
              </w:rPr>
              <w:t>13</w:t>
            </w:r>
          </w:p>
        </w:tc>
        <w:tc>
          <w:tcPr>
            <w:tcW w:w="1374" w:type="dxa"/>
            <w:gridSpan w:val="2"/>
            <w:tcBorders>
              <w:top w:val="nil"/>
              <w:left w:val="nil"/>
              <w:bottom w:val="single" w:sz="8" w:space="0" w:color="auto"/>
              <w:right w:val="single" w:sz="8" w:space="0" w:color="auto"/>
            </w:tcBorders>
            <w:shd w:val="clear" w:color="auto" w:fill="auto"/>
            <w:noWrap/>
            <w:vAlign w:val="bottom"/>
            <w:hideMark/>
          </w:tcPr>
          <w:p w14:paraId="72FDBE1D" w14:textId="77777777" w:rsidR="00AA5914" w:rsidRPr="00156CB0" w:rsidRDefault="00AA5914" w:rsidP="00156CB0">
            <w:pPr>
              <w:spacing w:before="0"/>
              <w:jc w:val="left"/>
              <w:rPr>
                <w:rFonts w:cs="Arial"/>
              </w:rPr>
            </w:pPr>
            <w:r w:rsidRPr="00156CB0">
              <w:rPr>
                <w:rFonts w:cs="Arial"/>
              </w:rPr>
              <w:t>12 R 22.5 C</w:t>
            </w:r>
          </w:p>
        </w:tc>
        <w:tc>
          <w:tcPr>
            <w:tcW w:w="900" w:type="dxa"/>
            <w:gridSpan w:val="2"/>
            <w:tcBorders>
              <w:top w:val="nil"/>
              <w:left w:val="nil"/>
              <w:bottom w:val="single" w:sz="8" w:space="0" w:color="auto"/>
              <w:right w:val="single" w:sz="8" w:space="0" w:color="auto"/>
            </w:tcBorders>
            <w:shd w:val="clear" w:color="auto" w:fill="auto"/>
            <w:vAlign w:val="center"/>
            <w:hideMark/>
          </w:tcPr>
          <w:p w14:paraId="0B735AB2"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14:paraId="636B1164" w14:textId="01709DAA" w:rsidR="00AA5914" w:rsidRPr="00156CB0" w:rsidRDefault="00AA5914" w:rsidP="00156CB0">
            <w:pPr>
              <w:spacing w:before="0"/>
              <w:jc w:val="center"/>
              <w:rPr>
                <w:rFonts w:cs="Arial"/>
                <w:color w:val="000000"/>
              </w:rPr>
            </w:pPr>
            <w:r w:rsidRPr="00156CB0">
              <w:rPr>
                <w:rFonts w:cs="Arial"/>
                <w:color w:val="000000"/>
              </w:rPr>
              <w:t>24</w:t>
            </w:r>
          </w:p>
        </w:tc>
        <w:tc>
          <w:tcPr>
            <w:tcW w:w="1080" w:type="dxa"/>
            <w:gridSpan w:val="2"/>
            <w:tcBorders>
              <w:top w:val="nil"/>
              <w:left w:val="nil"/>
              <w:bottom w:val="single" w:sz="8" w:space="0" w:color="auto"/>
              <w:right w:val="single" w:sz="8" w:space="0" w:color="auto"/>
            </w:tcBorders>
            <w:shd w:val="clear" w:color="auto" w:fill="auto"/>
            <w:vAlign w:val="center"/>
            <w:hideMark/>
          </w:tcPr>
          <w:p w14:paraId="1D87020C" w14:textId="77777777" w:rsidR="00AA5914" w:rsidRPr="00156CB0" w:rsidRDefault="00AA5914" w:rsidP="00156CB0">
            <w:pPr>
              <w:spacing w:before="0"/>
              <w:jc w:val="center"/>
              <w:rPr>
                <w:rFonts w:cs="Arial"/>
                <w:color w:val="000000"/>
              </w:rPr>
            </w:pPr>
            <w:r w:rsidRPr="00156CB0">
              <w:rPr>
                <w:rFonts w:cs="Arial"/>
                <w:color w:val="000000"/>
              </w:rPr>
              <w:t>L</w:t>
            </w:r>
          </w:p>
        </w:tc>
        <w:tc>
          <w:tcPr>
            <w:tcW w:w="1440" w:type="dxa"/>
            <w:gridSpan w:val="2"/>
            <w:tcBorders>
              <w:top w:val="nil"/>
              <w:left w:val="nil"/>
              <w:bottom w:val="single" w:sz="8" w:space="0" w:color="auto"/>
              <w:right w:val="single" w:sz="8" w:space="0" w:color="auto"/>
            </w:tcBorders>
            <w:shd w:val="clear" w:color="auto" w:fill="auto"/>
            <w:vAlign w:val="center"/>
            <w:hideMark/>
          </w:tcPr>
          <w:p w14:paraId="5F663C3B" w14:textId="77777777" w:rsidR="00AA5914" w:rsidRPr="00156CB0" w:rsidRDefault="00AA5914" w:rsidP="00156CB0">
            <w:pPr>
              <w:spacing w:before="0"/>
              <w:jc w:val="center"/>
              <w:rPr>
                <w:rFonts w:cs="Arial"/>
                <w:color w:val="000000"/>
              </w:rPr>
            </w:pPr>
            <w:r w:rsidRPr="00156CB0">
              <w:rPr>
                <w:rFonts w:cs="Arial"/>
                <w:color w:val="000000"/>
              </w:rPr>
              <w:t>152/149</w:t>
            </w:r>
          </w:p>
        </w:tc>
        <w:tc>
          <w:tcPr>
            <w:tcW w:w="1440" w:type="dxa"/>
            <w:tcBorders>
              <w:top w:val="nil"/>
              <w:left w:val="nil"/>
              <w:bottom w:val="single" w:sz="8" w:space="0" w:color="auto"/>
              <w:right w:val="single" w:sz="8" w:space="0" w:color="auto"/>
            </w:tcBorders>
            <w:shd w:val="clear" w:color="auto" w:fill="auto"/>
            <w:vAlign w:val="center"/>
            <w:hideMark/>
          </w:tcPr>
          <w:p w14:paraId="70219446" w14:textId="77777777" w:rsidR="00AA5914" w:rsidRPr="00156CB0" w:rsidRDefault="00AA591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53423066" w14:textId="77777777" w:rsidR="00AA5914" w:rsidRPr="00156CB0" w:rsidRDefault="00AA591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2D479358" w14:textId="77777777" w:rsidR="00AA5914" w:rsidRPr="00156CB0" w:rsidRDefault="00AA5914" w:rsidP="00156CB0">
            <w:pPr>
              <w:spacing w:before="0"/>
              <w:jc w:val="center"/>
              <w:rPr>
                <w:rFonts w:cs="Arial"/>
                <w:color w:val="000000"/>
              </w:rPr>
            </w:pPr>
            <w:r w:rsidRPr="00156CB0">
              <w:rPr>
                <w:rFonts w:cs="Arial"/>
                <w:color w:val="000000"/>
              </w:rPr>
              <w:t>макс. 74</w:t>
            </w:r>
          </w:p>
        </w:tc>
        <w:tc>
          <w:tcPr>
            <w:tcW w:w="2250" w:type="dxa"/>
            <w:gridSpan w:val="2"/>
            <w:tcBorders>
              <w:top w:val="nil"/>
              <w:left w:val="nil"/>
              <w:bottom w:val="single" w:sz="8" w:space="0" w:color="auto"/>
              <w:right w:val="single" w:sz="8" w:space="0" w:color="auto"/>
            </w:tcBorders>
            <w:shd w:val="clear" w:color="auto" w:fill="auto"/>
            <w:vAlign w:val="bottom"/>
            <w:hideMark/>
          </w:tcPr>
          <w:p w14:paraId="2DEC6C17"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AA5914" w:rsidRPr="00156CB0" w14:paraId="682FE3DC" w14:textId="77777777" w:rsidTr="00B5131D">
        <w:trPr>
          <w:gridAfter w:val="1"/>
          <w:wAfter w:w="90" w:type="dxa"/>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5DEE34B" w14:textId="77777777" w:rsidR="00AA5914" w:rsidRPr="00156CB0" w:rsidRDefault="00AA5914" w:rsidP="00156CB0">
            <w:pPr>
              <w:spacing w:before="0"/>
              <w:jc w:val="center"/>
              <w:rPr>
                <w:rFonts w:cs="Arial"/>
                <w:color w:val="000000"/>
              </w:rPr>
            </w:pPr>
            <w:r w:rsidRPr="00156CB0">
              <w:rPr>
                <w:rFonts w:cs="Arial"/>
                <w:color w:val="000000"/>
              </w:rPr>
              <w:t>14</w:t>
            </w:r>
          </w:p>
        </w:tc>
        <w:tc>
          <w:tcPr>
            <w:tcW w:w="1374" w:type="dxa"/>
            <w:gridSpan w:val="2"/>
            <w:tcBorders>
              <w:top w:val="nil"/>
              <w:left w:val="nil"/>
              <w:bottom w:val="single" w:sz="8" w:space="0" w:color="auto"/>
              <w:right w:val="single" w:sz="8" w:space="0" w:color="auto"/>
            </w:tcBorders>
            <w:shd w:val="clear" w:color="auto" w:fill="auto"/>
            <w:noWrap/>
            <w:vAlign w:val="bottom"/>
            <w:hideMark/>
          </w:tcPr>
          <w:p w14:paraId="52C26ADE" w14:textId="77777777" w:rsidR="00AA5914" w:rsidRPr="00156CB0" w:rsidRDefault="00AA5914" w:rsidP="00156CB0">
            <w:pPr>
              <w:spacing w:before="0"/>
              <w:jc w:val="left"/>
              <w:rPr>
                <w:rFonts w:cs="Arial"/>
              </w:rPr>
            </w:pPr>
            <w:r w:rsidRPr="00156CB0">
              <w:rPr>
                <w:rFonts w:cs="Arial"/>
              </w:rPr>
              <w:t>13R 22.5</w:t>
            </w:r>
          </w:p>
        </w:tc>
        <w:tc>
          <w:tcPr>
            <w:tcW w:w="900" w:type="dxa"/>
            <w:gridSpan w:val="2"/>
            <w:tcBorders>
              <w:top w:val="nil"/>
              <w:left w:val="nil"/>
              <w:bottom w:val="single" w:sz="8" w:space="0" w:color="auto"/>
              <w:right w:val="single" w:sz="8" w:space="0" w:color="auto"/>
            </w:tcBorders>
            <w:shd w:val="clear" w:color="auto" w:fill="auto"/>
            <w:vAlign w:val="center"/>
            <w:hideMark/>
          </w:tcPr>
          <w:p w14:paraId="078AB073"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single" w:sz="8" w:space="0" w:color="auto"/>
              <w:right w:val="single" w:sz="8" w:space="0" w:color="auto"/>
            </w:tcBorders>
            <w:shd w:val="clear" w:color="auto" w:fill="auto"/>
            <w:noWrap/>
            <w:vAlign w:val="bottom"/>
            <w:hideMark/>
          </w:tcPr>
          <w:p w14:paraId="6E9FF188" w14:textId="0D7490C3" w:rsidR="00AA5914" w:rsidRPr="00156CB0" w:rsidRDefault="00AA5914" w:rsidP="00156CB0">
            <w:pPr>
              <w:spacing w:before="0"/>
              <w:jc w:val="center"/>
              <w:rPr>
                <w:rFonts w:cs="Arial"/>
                <w:color w:val="000000"/>
              </w:rPr>
            </w:pPr>
            <w:r w:rsidRPr="00156CB0">
              <w:rPr>
                <w:rFonts w:cs="Arial"/>
                <w:color w:val="000000"/>
              </w:rPr>
              <w:t>24</w:t>
            </w:r>
          </w:p>
        </w:tc>
        <w:tc>
          <w:tcPr>
            <w:tcW w:w="1080" w:type="dxa"/>
            <w:gridSpan w:val="2"/>
            <w:tcBorders>
              <w:top w:val="nil"/>
              <w:left w:val="nil"/>
              <w:bottom w:val="single" w:sz="8" w:space="0" w:color="auto"/>
              <w:right w:val="single" w:sz="8" w:space="0" w:color="auto"/>
            </w:tcBorders>
            <w:shd w:val="clear" w:color="auto" w:fill="auto"/>
            <w:vAlign w:val="center"/>
            <w:hideMark/>
          </w:tcPr>
          <w:p w14:paraId="0901F2BC" w14:textId="77777777" w:rsidR="00AA5914" w:rsidRPr="00156CB0" w:rsidRDefault="00AA5914" w:rsidP="00156CB0">
            <w:pPr>
              <w:spacing w:before="0"/>
              <w:jc w:val="center"/>
              <w:rPr>
                <w:rFonts w:cs="Arial"/>
                <w:color w:val="000000"/>
              </w:rPr>
            </w:pPr>
            <w:r w:rsidRPr="00156CB0">
              <w:rPr>
                <w:rFonts w:cs="Arial"/>
                <w:color w:val="000000"/>
              </w:rPr>
              <w:t>K</w:t>
            </w:r>
          </w:p>
        </w:tc>
        <w:tc>
          <w:tcPr>
            <w:tcW w:w="1440" w:type="dxa"/>
            <w:gridSpan w:val="2"/>
            <w:tcBorders>
              <w:top w:val="nil"/>
              <w:left w:val="nil"/>
              <w:bottom w:val="single" w:sz="8" w:space="0" w:color="auto"/>
              <w:right w:val="single" w:sz="8" w:space="0" w:color="auto"/>
            </w:tcBorders>
            <w:shd w:val="clear" w:color="auto" w:fill="auto"/>
            <w:vAlign w:val="center"/>
            <w:hideMark/>
          </w:tcPr>
          <w:p w14:paraId="2AC9C162" w14:textId="77777777" w:rsidR="00AA5914" w:rsidRPr="00156CB0" w:rsidRDefault="00AA5914" w:rsidP="00156CB0">
            <w:pPr>
              <w:spacing w:before="0"/>
              <w:jc w:val="center"/>
              <w:rPr>
                <w:rFonts w:cs="Arial"/>
                <w:color w:val="000000"/>
              </w:rPr>
            </w:pPr>
            <w:r w:rsidRPr="00156CB0">
              <w:rPr>
                <w:rFonts w:cs="Arial"/>
                <w:color w:val="000000"/>
              </w:rPr>
              <w:t>156/151</w:t>
            </w:r>
          </w:p>
        </w:tc>
        <w:tc>
          <w:tcPr>
            <w:tcW w:w="1440" w:type="dxa"/>
            <w:tcBorders>
              <w:top w:val="nil"/>
              <w:left w:val="nil"/>
              <w:bottom w:val="single" w:sz="8" w:space="0" w:color="auto"/>
              <w:right w:val="single" w:sz="8" w:space="0" w:color="auto"/>
            </w:tcBorders>
            <w:shd w:val="clear" w:color="auto" w:fill="auto"/>
            <w:vAlign w:val="center"/>
            <w:hideMark/>
          </w:tcPr>
          <w:p w14:paraId="190C9117" w14:textId="77777777" w:rsidR="00AA5914" w:rsidRPr="00156CB0" w:rsidRDefault="00AA591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1226D395" w14:textId="77777777" w:rsidR="00AA5914" w:rsidRPr="00156CB0" w:rsidRDefault="00AA591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768FC5C1" w14:textId="77777777" w:rsidR="00AA5914" w:rsidRPr="00156CB0" w:rsidRDefault="00AA5914" w:rsidP="00156CB0">
            <w:pPr>
              <w:spacing w:before="0"/>
              <w:jc w:val="center"/>
              <w:rPr>
                <w:rFonts w:cs="Arial"/>
                <w:color w:val="000000"/>
              </w:rPr>
            </w:pPr>
            <w:r w:rsidRPr="00156CB0">
              <w:rPr>
                <w:rFonts w:cs="Arial"/>
                <w:color w:val="000000"/>
              </w:rPr>
              <w:t>макс. 74</w:t>
            </w:r>
          </w:p>
        </w:tc>
        <w:tc>
          <w:tcPr>
            <w:tcW w:w="2250" w:type="dxa"/>
            <w:gridSpan w:val="2"/>
            <w:tcBorders>
              <w:top w:val="nil"/>
              <w:left w:val="nil"/>
              <w:bottom w:val="single" w:sz="8" w:space="0" w:color="auto"/>
              <w:right w:val="single" w:sz="8" w:space="0" w:color="auto"/>
            </w:tcBorders>
            <w:shd w:val="clear" w:color="auto" w:fill="auto"/>
            <w:vAlign w:val="bottom"/>
            <w:hideMark/>
          </w:tcPr>
          <w:p w14:paraId="04A27A06"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9A7E65" w:rsidRPr="00156CB0" w14:paraId="522C9726" w14:textId="77777777" w:rsidTr="00B5131D">
        <w:trPr>
          <w:trHeight w:val="315"/>
        </w:trPr>
        <w:tc>
          <w:tcPr>
            <w:tcW w:w="13580" w:type="dxa"/>
            <w:gridSpan w:val="1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456B28" w14:textId="77777777" w:rsidR="009A7E65" w:rsidRPr="00156CB0" w:rsidRDefault="009A7E65" w:rsidP="00156CB0">
            <w:pPr>
              <w:spacing w:before="0"/>
              <w:jc w:val="center"/>
              <w:rPr>
                <w:rFonts w:cs="Arial"/>
                <w:b/>
                <w:bCs/>
                <w:color w:val="000000"/>
              </w:rPr>
            </w:pPr>
            <w:r w:rsidRPr="00156CB0">
              <w:rPr>
                <w:rFonts w:cs="Arial"/>
                <w:b/>
                <w:bCs/>
                <w:color w:val="000000"/>
              </w:rPr>
              <w:t>ЛЕТЊЕ</w:t>
            </w:r>
          </w:p>
        </w:tc>
      </w:tr>
      <w:tr w:rsidR="009A7E65" w:rsidRPr="00156CB0" w14:paraId="3F101AD0" w14:textId="77777777" w:rsidTr="00B5131D">
        <w:trPr>
          <w:trHeight w:val="1215"/>
        </w:trPr>
        <w:tc>
          <w:tcPr>
            <w:tcW w:w="710" w:type="dxa"/>
            <w:gridSpan w:val="2"/>
            <w:tcBorders>
              <w:top w:val="nil"/>
              <w:left w:val="single" w:sz="8" w:space="0" w:color="auto"/>
              <w:bottom w:val="single" w:sz="8" w:space="0" w:color="auto"/>
              <w:right w:val="single" w:sz="8" w:space="0" w:color="auto"/>
            </w:tcBorders>
            <w:shd w:val="clear" w:color="auto" w:fill="auto"/>
            <w:vAlign w:val="center"/>
            <w:hideMark/>
          </w:tcPr>
          <w:p w14:paraId="13AF80CC" w14:textId="77777777" w:rsidR="009A7E65" w:rsidRPr="00156CB0" w:rsidRDefault="009A7E65" w:rsidP="00156CB0">
            <w:pPr>
              <w:spacing w:before="0"/>
              <w:rPr>
                <w:rFonts w:cs="Arial"/>
                <w:b/>
                <w:bCs/>
                <w:color w:val="000000"/>
              </w:rPr>
            </w:pPr>
            <w:r w:rsidRPr="00156CB0">
              <w:rPr>
                <w:rFonts w:cs="Arial"/>
                <w:b/>
                <w:bCs/>
                <w:color w:val="000000"/>
              </w:rPr>
              <w:t>Ред. број</w:t>
            </w:r>
          </w:p>
        </w:tc>
        <w:tc>
          <w:tcPr>
            <w:tcW w:w="1440" w:type="dxa"/>
            <w:gridSpan w:val="2"/>
            <w:tcBorders>
              <w:top w:val="nil"/>
              <w:left w:val="nil"/>
              <w:bottom w:val="single" w:sz="8" w:space="0" w:color="auto"/>
              <w:right w:val="single" w:sz="8" w:space="0" w:color="auto"/>
            </w:tcBorders>
            <w:shd w:val="clear" w:color="auto" w:fill="auto"/>
            <w:vAlign w:val="center"/>
            <w:hideMark/>
          </w:tcPr>
          <w:p w14:paraId="4EECCC7A" w14:textId="77777777" w:rsidR="009A7E65" w:rsidRPr="00156CB0" w:rsidRDefault="009A7E65" w:rsidP="00156CB0">
            <w:pPr>
              <w:spacing w:before="0"/>
              <w:rPr>
                <w:rFonts w:cs="Arial"/>
                <w:b/>
                <w:bCs/>
                <w:color w:val="000000"/>
              </w:rPr>
            </w:pPr>
            <w:r w:rsidRPr="00156CB0">
              <w:rPr>
                <w:rFonts w:cs="Arial"/>
                <w:b/>
                <w:bCs/>
                <w:color w:val="000000"/>
              </w:rPr>
              <w:t>Димензија  гуме</w:t>
            </w:r>
          </w:p>
        </w:tc>
        <w:tc>
          <w:tcPr>
            <w:tcW w:w="900" w:type="dxa"/>
            <w:gridSpan w:val="2"/>
            <w:tcBorders>
              <w:top w:val="nil"/>
              <w:left w:val="nil"/>
              <w:bottom w:val="single" w:sz="8" w:space="0" w:color="auto"/>
              <w:right w:val="single" w:sz="8" w:space="0" w:color="auto"/>
            </w:tcBorders>
            <w:shd w:val="clear" w:color="auto" w:fill="auto"/>
            <w:vAlign w:val="center"/>
            <w:hideMark/>
          </w:tcPr>
          <w:p w14:paraId="6D6D5143" w14:textId="77777777" w:rsidR="009A7E65" w:rsidRPr="00156CB0" w:rsidRDefault="009A7E65" w:rsidP="00156CB0">
            <w:pPr>
              <w:spacing w:before="0"/>
              <w:rPr>
                <w:rFonts w:cs="Arial"/>
                <w:b/>
                <w:bCs/>
                <w:color w:val="000000"/>
              </w:rPr>
            </w:pPr>
            <w:r w:rsidRPr="00156CB0">
              <w:rPr>
                <w:rFonts w:cs="Arial"/>
                <w:b/>
                <w:bCs/>
                <w:color w:val="000000"/>
              </w:rPr>
              <w:t>Јед. мере</w:t>
            </w:r>
          </w:p>
        </w:tc>
        <w:tc>
          <w:tcPr>
            <w:tcW w:w="1260" w:type="dxa"/>
            <w:gridSpan w:val="2"/>
            <w:tcBorders>
              <w:top w:val="nil"/>
              <w:left w:val="nil"/>
              <w:bottom w:val="single" w:sz="8" w:space="0" w:color="auto"/>
              <w:right w:val="single" w:sz="8" w:space="0" w:color="auto"/>
            </w:tcBorders>
            <w:shd w:val="clear" w:color="auto" w:fill="auto"/>
            <w:vAlign w:val="center"/>
            <w:hideMark/>
          </w:tcPr>
          <w:p w14:paraId="15D37B97" w14:textId="77777777" w:rsidR="009A7E65" w:rsidRPr="00156CB0" w:rsidRDefault="009A7E65" w:rsidP="00156CB0">
            <w:pPr>
              <w:spacing w:before="0"/>
              <w:rPr>
                <w:rFonts w:cs="Arial"/>
                <w:b/>
                <w:bCs/>
                <w:color w:val="000000"/>
              </w:rPr>
            </w:pPr>
            <w:r w:rsidRPr="00156CB0">
              <w:rPr>
                <w:rFonts w:cs="Arial"/>
                <w:b/>
                <w:bCs/>
                <w:color w:val="000000"/>
              </w:rPr>
              <w:t>Оквирна количина</w:t>
            </w:r>
          </w:p>
        </w:tc>
        <w:tc>
          <w:tcPr>
            <w:tcW w:w="1080" w:type="dxa"/>
            <w:gridSpan w:val="2"/>
            <w:tcBorders>
              <w:top w:val="nil"/>
              <w:left w:val="nil"/>
              <w:bottom w:val="single" w:sz="8" w:space="0" w:color="auto"/>
              <w:right w:val="single" w:sz="8" w:space="0" w:color="auto"/>
            </w:tcBorders>
            <w:shd w:val="clear" w:color="auto" w:fill="auto"/>
            <w:vAlign w:val="center"/>
            <w:hideMark/>
          </w:tcPr>
          <w:p w14:paraId="6D391A42" w14:textId="77777777" w:rsidR="009A7E65" w:rsidRPr="00156CB0" w:rsidRDefault="009A7E65"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42B13DFA" w14:textId="77777777" w:rsidR="009A7E65" w:rsidRPr="00156CB0" w:rsidRDefault="009A7E65" w:rsidP="00156CB0">
            <w:pPr>
              <w:spacing w:before="0"/>
              <w:rPr>
                <w:rFonts w:cs="Arial"/>
                <w:b/>
                <w:bCs/>
                <w:color w:val="000000"/>
              </w:rPr>
            </w:pPr>
            <w:r w:rsidRPr="00156CB0">
              <w:rPr>
                <w:rFonts w:cs="Arial"/>
                <w:b/>
                <w:bCs/>
                <w:color w:val="000000"/>
              </w:rPr>
              <w:t> Носивост</w:t>
            </w:r>
          </w:p>
        </w:tc>
        <w:tc>
          <w:tcPr>
            <w:tcW w:w="1440" w:type="dxa"/>
            <w:tcBorders>
              <w:top w:val="nil"/>
              <w:left w:val="nil"/>
              <w:bottom w:val="single" w:sz="8" w:space="0" w:color="auto"/>
              <w:right w:val="single" w:sz="8" w:space="0" w:color="auto"/>
            </w:tcBorders>
            <w:shd w:val="clear" w:color="auto" w:fill="auto"/>
            <w:vAlign w:val="center"/>
            <w:hideMark/>
          </w:tcPr>
          <w:p w14:paraId="24A37E28" w14:textId="77777777" w:rsidR="009A7E65" w:rsidRPr="00156CB0" w:rsidRDefault="009A7E65" w:rsidP="00156CB0">
            <w:pPr>
              <w:spacing w:before="0"/>
              <w:jc w:val="left"/>
              <w:rPr>
                <w:rFonts w:cs="Arial"/>
                <w:b/>
                <w:bCs/>
                <w:color w:val="000000"/>
              </w:rPr>
            </w:pPr>
            <w:r w:rsidRPr="00156CB0">
              <w:rPr>
                <w:rFonts w:cs="Arial"/>
                <w:b/>
                <w:bCs/>
                <w:color w:val="000000"/>
              </w:rPr>
              <w:t xml:space="preserve">Потрошња горива </w:t>
            </w:r>
            <w:r w:rsidRPr="00156CB0">
              <w:rPr>
                <w:rFonts w:cs="Arial"/>
                <w:b/>
                <w:bCs/>
                <w:color w:val="000000"/>
                <w:lang w:val="sr-Cyrl-RS"/>
              </w:rPr>
              <w:t xml:space="preserve">  </w:t>
            </w:r>
            <w:r w:rsidRPr="00156CB0">
              <w:rPr>
                <w:rFonts w:cs="Arial"/>
                <w:b/>
                <w:bCs/>
                <w:color w:val="000000"/>
              </w:rPr>
              <w:t xml:space="preserve">(од - до)    </w:t>
            </w:r>
          </w:p>
        </w:tc>
        <w:tc>
          <w:tcPr>
            <w:tcW w:w="1530" w:type="dxa"/>
            <w:tcBorders>
              <w:top w:val="nil"/>
              <w:left w:val="nil"/>
              <w:bottom w:val="single" w:sz="8" w:space="0" w:color="auto"/>
              <w:right w:val="single" w:sz="8" w:space="0" w:color="auto"/>
            </w:tcBorders>
            <w:shd w:val="clear" w:color="auto" w:fill="auto"/>
            <w:vAlign w:val="bottom"/>
            <w:hideMark/>
          </w:tcPr>
          <w:p w14:paraId="2F2B924F" w14:textId="77777777" w:rsidR="009A7E65" w:rsidRPr="00156CB0" w:rsidRDefault="009A7E65"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620" w:type="dxa"/>
            <w:gridSpan w:val="2"/>
            <w:tcBorders>
              <w:top w:val="nil"/>
              <w:left w:val="nil"/>
              <w:bottom w:val="single" w:sz="8" w:space="0" w:color="auto"/>
              <w:right w:val="single" w:sz="8" w:space="0" w:color="auto"/>
            </w:tcBorders>
            <w:shd w:val="clear" w:color="auto" w:fill="auto"/>
            <w:vAlign w:val="bottom"/>
            <w:hideMark/>
          </w:tcPr>
          <w:p w14:paraId="3598A902" w14:textId="77777777" w:rsidR="009A7E65" w:rsidRPr="00156CB0" w:rsidRDefault="009A7E65" w:rsidP="00156CB0">
            <w:pPr>
              <w:spacing w:before="0"/>
              <w:jc w:val="left"/>
              <w:rPr>
                <w:rFonts w:cs="Arial"/>
                <w:b/>
                <w:bCs/>
                <w:color w:val="000000"/>
              </w:rPr>
            </w:pPr>
            <w:r w:rsidRPr="00156CB0">
              <w:rPr>
                <w:rFonts w:cs="Arial"/>
                <w:b/>
                <w:bCs/>
                <w:color w:val="000000"/>
              </w:rPr>
              <w:t>Емитовање спољашње буке (dВ)</w:t>
            </w:r>
          </w:p>
        </w:tc>
        <w:tc>
          <w:tcPr>
            <w:tcW w:w="2250" w:type="dxa"/>
            <w:gridSpan w:val="2"/>
            <w:tcBorders>
              <w:top w:val="nil"/>
              <w:left w:val="nil"/>
              <w:bottom w:val="single" w:sz="8" w:space="0" w:color="auto"/>
              <w:right w:val="single" w:sz="8" w:space="0" w:color="auto"/>
            </w:tcBorders>
            <w:shd w:val="clear" w:color="auto" w:fill="auto"/>
            <w:noWrap/>
            <w:vAlign w:val="center"/>
            <w:hideMark/>
          </w:tcPr>
          <w:p w14:paraId="3C987011" w14:textId="77777777" w:rsidR="009A7E65" w:rsidRPr="00156CB0" w:rsidRDefault="009A7E65" w:rsidP="00156CB0">
            <w:pPr>
              <w:spacing w:before="0"/>
              <w:jc w:val="left"/>
              <w:rPr>
                <w:rFonts w:cs="Arial"/>
                <w:b/>
                <w:bCs/>
                <w:color w:val="000000"/>
              </w:rPr>
            </w:pPr>
            <w:r w:rsidRPr="00156CB0">
              <w:rPr>
                <w:rFonts w:cs="Arial"/>
                <w:b/>
                <w:bCs/>
                <w:color w:val="000000"/>
              </w:rPr>
              <w:t>Место испоруке</w:t>
            </w:r>
          </w:p>
        </w:tc>
      </w:tr>
      <w:tr w:rsidR="00AA5914" w:rsidRPr="00156CB0" w14:paraId="6B3C623B" w14:textId="77777777" w:rsidTr="00B5131D">
        <w:trPr>
          <w:trHeight w:val="600"/>
        </w:trPr>
        <w:tc>
          <w:tcPr>
            <w:tcW w:w="710" w:type="dxa"/>
            <w:gridSpan w:val="2"/>
            <w:tcBorders>
              <w:top w:val="nil"/>
              <w:left w:val="single" w:sz="8" w:space="0" w:color="auto"/>
              <w:bottom w:val="single" w:sz="8" w:space="0" w:color="auto"/>
              <w:right w:val="single" w:sz="8" w:space="0" w:color="auto"/>
            </w:tcBorders>
            <w:shd w:val="clear" w:color="auto" w:fill="auto"/>
            <w:vAlign w:val="center"/>
            <w:hideMark/>
          </w:tcPr>
          <w:p w14:paraId="67E160D9" w14:textId="77777777" w:rsidR="00AA5914" w:rsidRPr="00156CB0" w:rsidRDefault="00AA5914" w:rsidP="00156CB0">
            <w:pPr>
              <w:spacing w:before="0"/>
              <w:jc w:val="center"/>
              <w:rPr>
                <w:rFonts w:cs="Arial"/>
                <w:color w:val="000000"/>
              </w:rPr>
            </w:pPr>
            <w:r w:rsidRPr="00156CB0">
              <w:rPr>
                <w:rFonts w:cs="Arial"/>
                <w:color w:val="000000"/>
              </w:rPr>
              <w:t>1</w:t>
            </w:r>
          </w:p>
        </w:tc>
        <w:tc>
          <w:tcPr>
            <w:tcW w:w="1440" w:type="dxa"/>
            <w:gridSpan w:val="2"/>
            <w:tcBorders>
              <w:top w:val="nil"/>
              <w:left w:val="nil"/>
              <w:bottom w:val="single" w:sz="8" w:space="0" w:color="auto"/>
              <w:right w:val="single" w:sz="8" w:space="0" w:color="auto"/>
            </w:tcBorders>
            <w:shd w:val="clear" w:color="auto" w:fill="auto"/>
            <w:vAlign w:val="center"/>
            <w:hideMark/>
          </w:tcPr>
          <w:p w14:paraId="4C4D4304" w14:textId="77777777" w:rsidR="00AA5914" w:rsidRPr="00156CB0" w:rsidRDefault="00AA5914" w:rsidP="00156CB0">
            <w:pPr>
              <w:spacing w:before="0"/>
              <w:jc w:val="left"/>
              <w:rPr>
                <w:rFonts w:cs="Arial"/>
                <w:color w:val="000000"/>
              </w:rPr>
            </w:pPr>
            <w:r w:rsidRPr="00156CB0">
              <w:rPr>
                <w:rFonts w:cs="Arial"/>
                <w:color w:val="000000"/>
              </w:rPr>
              <w:t>205/55 R 16</w:t>
            </w:r>
          </w:p>
        </w:tc>
        <w:tc>
          <w:tcPr>
            <w:tcW w:w="900" w:type="dxa"/>
            <w:gridSpan w:val="2"/>
            <w:tcBorders>
              <w:top w:val="nil"/>
              <w:left w:val="nil"/>
              <w:bottom w:val="single" w:sz="8" w:space="0" w:color="auto"/>
              <w:right w:val="single" w:sz="8" w:space="0" w:color="auto"/>
            </w:tcBorders>
            <w:shd w:val="clear" w:color="auto" w:fill="auto"/>
            <w:vAlign w:val="center"/>
            <w:hideMark/>
          </w:tcPr>
          <w:p w14:paraId="4B10D6A8"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single" w:sz="8" w:space="0" w:color="auto"/>
              <w:right w:val="single" w:sz="8" w:space="0" w:color="auto"/>
            </w:tcBorders>
            <w:shd w:val="clear" w:color="auto" w:fill="auto"/>
            <w:vAlign w:val="center"/>
            <w:hideMark/>
          </w:tcPr>
          <w:p w14:paraId="6007BB94" w14:textId="72607153" w:rsidR="00AA5914" w:rsidRPr="00156CB0" w:rsidRDefault="00AA5914" w:rsidP="00156CB0">
            <w:pPr>
              <w:spacing w:before="0"/>
              <w:jc w:val="center"/>
              <w:rPr>
                <w:rFonts w:cs="Arial"/>
                <w:color w:val="000000"/>
              </w:rPr>
            </w:pPr>
            <w:r w:rsidRPr="00156CB0">
              <w:rPr>
                <w:rFonts w:cs="Arial"/>
                <w:color w:val="000000"/>
              </w:rPr>
              <w:t>64</w:t>
            </w:r>
          </w:p>
        </w:tc>
        <w:tc>
          <w:tcPr>
            <w:tcW w:w="1080" w:type="dxa"/>
            <w:gridSpan w:val="2"/>
            <w:tcBorders>
              <w:top w:val="nil"/>
              <w:left w:val="nil"/>
              <w:bottom w:val="single" w:sz="8" w:space="0" w:color="auto"/>
              <w:right w:val="single" w:sz="8" w:space="0" w:color="auto"/>
            </w:tcBorders>
            <w:shd w:val="clear" w:color="auto" w:fill="auto"/>
            <w:vAlign w:val="center"/>
            <w:hideMark/>
          </w:tcPr>
          <w:p w14:paraId="23B400B9" w14:textId="77777777" w:rsidR="00AA5914" w:rsidRPr="00156CB0" w:rsidRDefault="00AA5914"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4B8C7885" w14:textId="77777777" w:rsidR="00AA5914" w:rsidRPr="00156CB0" w:rsidRDefault="00AA5914"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vAlign w:val="center"/>
            <w:hideMark/>
          </w:tcPr>
          <w:p w14:paraId="66F872CF" w14:textId="77777777" w:rsidR="00AA5914" w:rsidRPr="00156CB0" w:rsidRDefault="00AA591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64597000" w14:textId="77777777" w:rsidR="00AA5914" w:rsidRPr="00156CB0" w:rsidRDefault="00AA5914" w:rsidP="00156CB0">
            <w:pPr>
              <w:spacing w:before="0"/>
              <w:jc w:val="center"/>
              <w:rPr>
                <w:rFonts w:cs="Arial"/>
                <w:color w:val="000000"/>
              </w:rPr>
            </w:pPr>
            <w:r w:rsidRPr="00156CB0">
              <w:rPr>
                <w:rFonts w:cs="Arial"/>
                <w:color w:val="000000"/>
              </w:rPr>
              <w:t>A-C</w:t>
            </w:r>
          </w:p>
        </w:tc>
        <w:tc>
          <w:tcPr>
            <w:tcW w:w="1620" w:type="dxa"/>
            <w:gridSpan w:val="2"/>
            <w:tcBorders>
              <w:top w:val="nil"/>
              <w:left w:val="nil"/>
              <w:bottom w:val="single" w:sz="8" w:space="0" w:color="auto"/>
              <w:right w:val="single" w:sz="8" w:space="0" w:color="auto"/>
            </w:tcBorders>
            <w:shd w:val="clear" w:color="auto" w:fill="auto"/>
            <w:vAlign w:val="center"/>
            <w:hideMark/>
          </w:tcPr>
          <w:p w14:paraId="562A930E" w14:textId="77777777" w:rsidR="00AA5914" w:rsidRPr="00156CB0" w:rsidRDefault="00AA5914" w:rsidP="00156CB0">
            <w:pPr>
              <w:spacing w:before="0"/>
              <w:jc w:val="center"/>
              <w:rPr>
                <w:rFonts w:cs="Arial"/>
                <w:color w:val="000000"/>
              </w:rPr>
            </w:pPr>
            <w:r w:rsidRPr="00156CB0">
              <w:rPr>
                <w:rFonts w:cs="Arial"/>
                <w:color w:val="000000"/>
              </w:rPr>
              <w:t>макс. 71</w:t>
            </w:r>
          </w:p>
        </w:tc>
        <w:tc>
          <w:tcPr>
            <w:tcW w:w="2250" w:type="dxa"/>
            <w:gridSpan w:val="2"/>
            <w:tcBorders>
              <w:top w:val="nil"/>
              <w:left w:val="nil"/>
              <w:bottom w:val="single" w:sz="8" w:space="0" w:color="auto"/>
              <w:right w:val="single" w:sz="8" w:space="0" w:color="auto"/>
            </w:tcBorders>
            <w:shd w:val="clear" w:color="auto" w:fill="auto"/>
            <w:vAlign w:val="bottom"/>
            <w:hideMark/>
          </w:tcPr>
          <w:p w14:paraId="3A585EDF"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AA5914" w:rsidRPr="00156CB0" w14:paraId="4375F7E0" w14:textId="77777777" w:rsidTr="00B5131D">
        <w:trPr>
          <w:trHeight w:val="600"/>
        </w:trPr>
        <w:tc>
          <w:tcPr>
            <w:tcW w:w="710" w:type="dxa"/>
            <w:gridSpan w:val="2"/>
            <w:tcBorders>
              <w:top w:val="nil"/>
              <w:left w:val="single" w:sz="8" w:space="0" w:color="auto"/>
              <w:bottom w:val="single" w:sz="8" w:space="0" w:color="auto"/>
              <w:right w:val="single" w:sz="8" w:space="0" w:color="auto"/>
            </w:tcBorders>
            <w:shd w:val="clear" w:color="auto" w:fill="auto"/>
            <w:vAlign w:val="center"/>
            <w:hideMark/>
          </w:tcPr>
          <w:p w14:paraId="06916DBE" w14:textId="77777777" w:rsidR="00AA5914" w:rsidRPr="00156CB0" w:rsidRDefault="00AA5914" w:rsidP="00156CB0">
            <w:pPr>
              <w:spacing w:before="0"/>
              <w:jc w:val="center"/>
              <w:rPr>
                <w:rFonts w:cs="Arial"/>
                <w:color w:val="000000"/>
              </w:rPr>
            </w:pPr>
            <w:r w:rsidRPr="00156CB0">
              <w:rPr>
                <w:rFonts w:cs="Arial"/>
                <w:color w:val="000000"/>
              </w:rPr>
              <w:t>2</w:t>
            </w:r>
          </w:p>
        </w:tc>
        <w:tc>
          <w:tcPr>
            <w:tcW w:w="1440" w:type="dxa"/>
            <w:gridSpan w:val="2"/>
            <w:tcBorders>
              <w:top w:val="nil"/>
              <w:left w:val="nil"/>
              <w:bottom w:val="single" w:sz="8" w:space="0" w:color="auto"/>
              <w:right w:val="single" w:sz="8" w:space="0" w:color="auto"/>
            </w:tcBorders>
            <w:shd w:val="clear" w:color="auto" w:fill="auto"/>
            <w:vAlign w:val="center"/>
            <w:hideMark/>
          </w:tcPr>
          <w:p w14:paraId="142BD2B1" w14:textId="77777777" w:rsidR="00AA5914" w:rsidRPr="00156CB0" w:rsidRDefault="00AA5914" w:rsidP="00156CB0">
            <w:pPr>
              <w:spacing w:before="0"/>
              <w:jc w:val="left"/>
              <w:rPr>
                <w:rFonts w:cs="Arial"/>
                <w:color w:val="000000"/>
              </w:rPr>
            </w:pPr>
            <w:r w:rsidRPr="00156CB0">
              <w:rPr>
                <w:rFonts w:cs="Arial"/>
                <w:color w:val="000000"/>
              </w:rPr>
              <w:t xml:space="preserve">215/55 R 16 </w:t>
            </w:r>
          </w:p>
        </w:tc>
        <w:tc>
          <w:tcPr>
            <w:tcW w:w="900" w:type="dxa"/>
            <w:gridSpan w:val="2"/>
            <w:tcBorders>
              <w:top w:val="nil"/>
              <w:left w:val="nil"/>
              <w:bottom w:val="single" w:sz="8" w:space="0" w:color="auto"/>
              <w:right w:val="single" w:sz="8" w:space="0" w:color="auto"/>
            </w:tcBorders>
            <w:shd w:val="clear" w:color="auto" w:fill="auto"/>
            <w:vAlign w:val="center"/>
            <w:hideMark/>
          </w:tcPr>
          <w:p w14:paraId="703E7A68"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single" w:sz="8" w:space="0" w:color="auto"/>
              <w:right w:val="single" w:sz="8" w:space="0" w:color="auto"/>
            </w:tcBorders>
            <w:shd w:val="clear" w:color="auto" w:fill="auto"/>
            <w:vAlign w:val="center"/>
            <w:hideMark/>
          </w:tcPr>
          <w:p w14:paraId="27EAEB22" w14:textId="062CEB21" w:rsidR="00AA5914" w:rsidRPr="00156CB0" w:rsidRDefault="00AA5914" w:rsidP="00156CB0">
            <w:pPr>
              <w:spacing w:before="0"/>
              <w:jc w:val="center"/>
              <w:rPr>
                <w:rFonts w:cs="Arial"/>
                <w:color w:val="000000"/>
              </w:rPr>
            </w:pPr>
            <w:r w:rsidRPr="00156CB0">
              <w:rPr>
                <w:rFonts w:cs="Arial"/>
                <w:color w:val="000000"/>
              </w:rPr>
              <w:t>32</w:t>
            </w:r>
          </w:p>
        </w:tc>
        <w:tc>
          <w:tcPr>
            <w:tcW w:w="1080" w:type="dxa"/>
            <w:gridSpan w:val="2"/>
            <w:tcBorders>
              <w:top w:val="nil"/>
              <w:left w:val="nil"/>
              <w:bottom w:val="single" w:sz="8" w:space="0" w:color="auto"/>
              <w:right w:val="single" w:sz="8" w:space="0" w:color="auto"/>
            </w:tcBorders>
            <w:shd w:val="clear" w:color="auto" w:fill="auto"/>
            <w:vAlign w:val="center"/>
            <w:hideMark/>
          </w:tcPr>
          <w:p w14:paraId="7A4B3ADC" w14:textId="77777777" w:rsidR="00AA5914" w:rsidRPr="00156CB0" w:rsidRDefault="00AA5914" w:rsidP="00156CB0">
            <w:pPr>
              <w:spacing w:before="0"/>
              <w:jc w:val="center"/>
              <w:rPr>
                <w:rFonts w:cs="Arial"/>
                <w:color w:val="000000"/>
              </w:rPr>
            </w:pPr>
            <w:r w:rsidRPr="00156CB0">
              <w:rPr>
                <w:rFonts w:cs="Arial"/>
                <w:color w:val="000000"/>
              </w:rPr>
              <w:t>Y</w:t>
            </w:r>
          </w:p>
        </w:tc>
        <w:tc>
          <w:tcPr>
            <w:tcW w:w="1350" w:type="dxa"/>
            <w:tcBorders>
              <w:top w:val="nil"/>
              <w:left w:val="nil"/>
              <w:bottom w:val="single" w:sz="8" w:space="0" w:color="auto"/>
              <w:right w:val="single" w:sz="8" w:space="0" w:color="auto"/>
            </w:tcBorders>
            <w:shd w:val="clear" w:color="auto" w:fill="auto"/>
            <w:vAlign w:val="center"/>
            <w:hideMark/>
          </w:tcPr>
          <w:p w14:paraId="331DFD03" w14:textId="77777777" w:rsidR="00AA5914" w:rsidRPr="00156CB0" w:rsidRDefault="00AA5914" w:rsidP="00156CB0">
            <w:pPr>
              <w:spacing w:before="0"/>
              <w:jc w:val="center"/>
              <w:rPr>
                <w:rFonts w:cs="Arial"/>
                <w:color w:val="000000"/>
              </w:rPr>
            </w:pPr>
            <w:r w:rsidRPr="00156CB0">
              <w:rPr>
                <w:rFonts w:cs="Arial"/>
                <w:color w:val="000000"/>
              </w:rPr>
              <w:t>мин. 93</w:t>
            </w:r>
          </w:p>
        </w:tc>
        <w:tc>
          <w:tcPr>
            <w:tcW w:w="1440" w:type="dxa"/>
            <w:tcBorders>
              <w:top w:val="nil"/>
              <w:left w:val="nil"/>
              <w:bottom w:val="single" w:sz="8" w:space="0" w:color="auto"/>
              <w:right w:val="single" w:sz="8" w:space="0" w:color="auto"/>
            </w:tcBorders>
            <w:shd w:val="clear" w:color="auto" w:fill="auto"/>
            <w:vAlign w:val="center"/>
            <w:hideMark/>
          </w:tcPr>
          <w:p w14:paraId="208035EE" w14:textId="77777777" w:rsidR="00AA5914" w:rsidRPr="00156CB0" w:rsidRDefault="00AA591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71A1BD21" w14:textId="77777777" w:rsidR="00AA5914" w:rsidRPr="00156CB0" w:rsidRDefault="00AA5914" w:rsidP="00156CB0">
            <w:pPr>
              <w:spacing w:before="0"/>
              <w:jc w:val="center"/>
              <w:rPr>
                <w:rFonts w:cs="Arial"/>
                <w:color w:val="000000"/>
              </w:rPr>
            </w:pPr>
            <w:r w:rsidRPr="00156CB0">
              <w:rPr>
                <w:rFonts w:cs="Arial"/>
                <w:color w:val="000000"/>
              </w:rPr>
              <w:t>A-C</w:t>
            </w:r>
          </w:p>
        </w:tc>
        <w:tc>
          <w:tcPr>
            <w:tcW w:w="1620" w:type="dxa"/>
            <w:gridSpan w:val="2"/>
            <w:tcBorders>
              <w:top w:val="nil"/>
              <w:left w:val="nil"/>
              <w:bottom w:val="single" w:sz="8" w:space="0" w:color="auto"/>
              <w:right w:val="single" w:sz="8" w:space="0" w:color="auto"/>
            </w:tcBorders>
            <w:shd w:val="clear" w:color="auto" w:fill="auto"/>
            <w:vAlign w:val="center"/>
            <w:hideMark/>
          </w:tcPr>
          <w:p w14:paraId="64E19ABD" w14:textId="77777777" w:rsidR="00AA5914" w:rsidRPr="00156CB0" w:rsidRDefault="00AA5914" w:rsidP="00156CB0">
            <w:pPr>
              <w:spacing w:before="0"/>
              <w:jc w:val="center"/>
              <w:rPr>
                <w:rFonts w:cs="Arial"/>
                <w:color w:val="000000"/>
              </w:rPr>
            </w:pPr>
            <w:r w:rsidRPr="00156CB0">
              <w:rPr>
                <w:rFonts w:cs="Arial"/>
                <w:color w:val="000000"/>
              </w:rPr>
              <w:t>макс. 71</w:t>
            </w:r>
          </w:p>
        </w:tc>
        <w:tc>
          <w:tcPr>
            <w:tcW w:w="2250" w:type="dxa"/>
            <w:gridSpan w:val="2"/>
            <w:tcBorders>
              <w:top w:val="nil"/>
              <w:left w:val="nil"/>
              <w:bottom w:val="single" w:sz="8" w:space="0" w:color="auto"/>
              <w:right w:val="single" w:sz="8" w:space="0" w:color="auto"/>
            </w:tcBorders>
            <w:shd w:val="clear" w:color="auto" w:fill="auto"/>
            <w:vAlign w:val="bottom"/>
            <w:hideMark/>
          </w:tcPr>
          <w:p w14:paraId="3DFA3953"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AA5914" w:rsidRPr="00156CB0" w14:paraId="2BE8BAEC" w14:textId="77777777" w:rsidTr="00B5131D">
        <w:trPr>
          <w:trHeight w:val="600"/>
        </w:trPr>
        <w:tc>
          <w:tcPr>
            <w:tcW w:w="710" w:type="dxa"/>
            <w:gridSpan w:val="2"/>
            <w:tcBorders>
              <w:top w:val="nil"/>
              <w:left w:val="single" w:sz="8" w:space="0" w:color="auto"/>
              <w:bottom w:val="single" w:sz="8" w:space="0" w:color="auto"/>
              <w:right w:val="single" w:sz="8" w:space="0" w:color="auto"/>
            </w:tcBorders>
            <w:shd w:val="clear" w:color="auto" w:fill="auto"/>
            <w:vAlign w:val="center"/>
            <w:hideMark/>
          </w:tcPr>
          <w:p w14:paraId="1FB3143C" w14:textId="77777777" w:rsidR="00AA5914" w:rsidRPr="00156CB0" w:rsidRDefault="00AA5914" w:rsidP="00156CB0">
            <w:pPr>
              <w:spacing w:before="0"/>
              <w:jc w:val="center"/>
              <w:rPr>
                <w:rFonts w:cs="Arial"/>
                <w:color w:val="000000"/>
              </w:rPr>
            </w:pPr>
            <w:r w:rsidRPr="00156CB0">
              <w:rPr>
                <w:rFonts w:cs="Arial"/>
                <w:color w:val="000000"/>
              </w:rPr>
              <w:t>3</w:t>
            </w:r>
          </w:p>
        </w:tc>
        <w:tc>
          <w:tcPr>
            <w:tcW w:w="1440" w:type="dxa"/>
            <w:gridSpan w:val="2"/>
            <w:tcBorders>
              <w:top w:val="nil"/>
              <w:left w:val="nil"/>
              <w:bottom w:val="single" w:sz="8" w:space="0" w:color="auto"/>
              <w:right w:val="single" w:sz="8" w:space="0" w:color="auto"/>
            </w:tcBorders>
            <w:shd w:val="clear" w:color="auto" w:fill="auto"/>
            <w:vAlign w:val="center"/>
            <w:hideMark/>
          </w:tcPr>
          <w:p w14:paraId="341BFCB1" w14:textId="77777777" w:rsidR="00AA5914" w:rsidRPr="00156CB0" w:rsidRDefault="00AA5914" w:rsidP="00156CB0">
            <w:pPr>
              <w:spacing w:before="0"/>
              <w:jc w:val="left"/>
              <w:rPr>
                <w:rFonts w:cs="Arial"/>
                <w:color w:val="000000"/>
              </w:rPr>
            </w:pPr>
            <w:r w:rsidRPr="00156CB0">
              <w:rPr>
                <w:rFonts w:cs="Arial"/>
                <w:color w:val="000000"/>
              </w:rPr>
              <w:t>185/65 R 15</w:t>
            </w:r>
          </w:p>
        </w:tc>
        <w:tc>
          <w:tcPr>
            <w:tcW w:w="900" w:type="dxa"/>
            <w:gridSpan w:val="2"/>
            <w:tcBorders>
              <w:top w:val="nil"/>
              <w:left w:val="nil"/>
              <w:bottom w:val="single" w:sz="8" w:space="0" w:color="auto"/>
              <w:right w:val="single" w:sz="8" w:space="0" w:color="auto"/>
            </w:tcBorders>
            <w:shd w:val="clear" w:color="auto" w:fill="auto"/>
            <w:vAlign w:val="center"/>
            <w:hideMark/>
          </w:tcPr>
          <w:p w14:paraId="30B9E34D"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single" w:sz="8" w:space="0" w:color="auto"/>
              <w:right w:val="single" w:sz="8" w:space="0" w:color="auto"/>
            </w:tcBorders>
            <w:shd w:val="clear" w:color="auto" w:fill="auto"/>
            <w:vAlign w:val="center"/>
            <w:hideMark/>
          </w:tcPr>
          <w:p w14:paraId="6651C202" w14:textId="6508AF13" w:rsidR="00AA5914" w:rsidRPr="00156CB0" w:rsidRDefault="00AA5914" w:rsidP="00156CB0">
            <w:pPr>
              <w:spacing w:before="0"/>
              <w:jc w:val="center"/>
              <w:rPr>
                <w:rFonts w:cs="Arial"/>
                <w:color w:val="000000"/>
              </w:rPr>
            </w:pPr>
            <w:r w:rsidRPr="00156CB0">
              <w:rPr>
                <w:rFonts w:cs="Arial"/>
                <w:color w:val="000000"/>
              </w:rPr>
              <w:t>96</w:t>
            </w:r>
          </w:p>
        </w:tc>
        <w:tc>
          <w:tcPr>
            <w:tcW w:w="1080" w:type="dxa"/>
            <w:gridSpan w:val="2"/>
            <w:tcBorders>
              <w:top w:val="nil"/>
              <w:left w:val="nil"/>
              <w:bottom w:val="single" w:sz="8" w:space="0" w:color="auto"/>
              <w:right w:val="single" w:sz="8" w:space="0" w:color="auto"/>
            </w:tcBorders>
            <w:shd w:val="clear" w:color="auto" w:fill="auto"/>
            <w:vAlign w:val="center"/>
            <w:hideMark/>
          </w:tcPr>
          <w:p w14:paraId="698CBA0A" w14:textId="77777777" w:rsidR="00AA5914" w:rsidRPr="00156CB0" w:rsidRDefault="00AA5914"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56CA0060" w14:textId="77777777" w:rsidR="00AA5914" w:rsidRPr="00156CB0" w:rsidRDefault="00AA5914"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vAlign w:val="center"/>
            <w:hideMark/>
          </w:tcPr>
          <w:p w14:paraId="1E7D4E8D" w14:textId="77777777" w:rsidR="00AA5914" w:rsidRPr="00156CB0" w:rsidRDefault="00AA591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483B2B5F" w14:textId="77777777" w:rsidR="00AA5914" w:rsidRPr="00156CB0" w:rsidRDefault="00AA5914" w:rsidP="00156CB0">
            <w:pPr>
              <w:spacing w:before="0"/>
              <w:jc w:val="center"/>
              <w:rPr>
                <w:rFonts w:cs="Arial"/>
                <w:color w:val="000000"/>
              </w:rPr>
            </w:pPr>
            <w:r w:rsidRPr="00156CB0">
              <w:rPr>
                <w:rFonts w:cs="Arial"/>
                <w:color w:val="000000"/>
              </w:rPr>
              <w:t>A-C</w:t>
            </w:r>
          </w:p>
        </w:tc>
        <w:tc>
          <w:tcPr>
            <w:tcW w:w="1620" w:type="dxa"/>
            <w:gridSpan w:val="2"/>
            <w:tcBorders>
              <w:top w:val="nil"/>
              <w:left w:val="nil"/>
              <w:bottom w:val="single" w:sz="8" w:space="0" w:color="auto"/>
              <w:right w:val="single" w:sz="8" w:space="0" w:color="auto"/>
            </w:tcBorders>
            <w:shd w:val="clear" w:color="auto" w:fill="auto"/>
            <w:vAlign w:val="center"/>
            <w:hideMark/>
          </w:tcPr>
          <w:p w14:paraId="20FBC58A" w14:textId="77777777" w:rsidR="00AA5914" w:rsidRPr="00156CB0" w:rsidRDefault="00AA5914" w:rsidP="00156CB0">
            <w:pPr>
              <w:spacing w:before="0"/>
              <w:jc w:val="center"/>
              <w:rPr>
                <w:rFonts w:cs="Arial"/>
                <w:color w:val="000000"/>
              </w:rPr>
            </w:pPr>
            <w:r w:rsidRPr="00156CB0">
              <w:rPr>
                <w:rFonts w:cs="Arial"/>
                <w:color w:val="000000"/>
              </w:rPr>
              <w:t>макс. 70</w:t>
            </w:r>
          </w:p>
        </w:tc>
        <w:tc>
          <w:tcPr>
            <w:tcW w:w="2250" w:type="dxa"/>
            <w:gridSpan w:val="2"/>
            <w:tcBorders>
              <w:top w:val="nil"/>
              <w:left w:val="nil"/>
              <w:bottom w:val="single" w:sz="8" w:space="0" w:color="auto"/>
              <w:right w:val="single" w:sz="8" w:space="0" w:color="auto"/>
            </w:tcBorders>
            <w:shd w:val="clear" w:color="auto" w:fill="auto"/>
            <w:vAlign w:val="bottom"/>
            <w:hideMark/>
          </w:tcPr>
          <w:p w14:paraId="75D5F36E"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AA5914" w:rsidRPr="00156CB0" w14:paraId="419B6E87" w14:textId="77777777" w:rsidTr="00B5131D">
        <w:trPr>
          <w:trHeight w:val="600"/>
        </w:trPr>
        <w:tc>
          <w:tcPr>
            <w:tcW w:w="710" w:type="dxa"/>
            <w:gridSpan w:val="2"/>
            <w:tcBorders>
              <w:top w:val="nil"/>
              <w:left w:val="single" w:sz="8" w:space="0" w:color="auto"/>
              <w:bottom w:val="single" w:sz="8" w:space="0" w:color="auto"/>
              <w:right w:val="single" w:sz="8" w:space="0" w:color="auto"/>
            </w:tcBorders>
            <w:shd w:val="clear" w:color="auto" w:fill="auto"/>
            <w:vAlign w:val="center"/>
            <w:hideMark/>
          </w:tcPr>
          <w:p w14:paraId="1A57C23C" w14:textId="77777777" w:rsidR="00AA5914" w:rsidRPr="00156CB0" w:rsidRDefault="00AA5914" w:rsidP="00156CB0">
            <w:pPr>
              <w:spacing w:before="0"/>
              <w:jc w:val="center"/>
              <w:rPr>
                <w:rFonts w:cs="Arial"/>
                <w:color w:val="000000"/>
              </w:rPr>
            </w:pPr>
            <w:r w:rsidRPr="00156CB0">
              <w:rPr>
                <w:rFonts w:cs="Arial"/>
                <w:color w:val="000000"/>
              </w:rPr>
              <w:lastRenderedPageBreak/>
              <w:t>4</w:t>
            </w:r>
          </w:p>
        </w:tc>
        <w:tc>
          <w:tcPr>
            <w:tcW w:w="1440" w:type="dxa"/>
            <w:gridSpan w:val="2"/>
            <w:tcBorders>
              <w:top w:val="nil"/>
              <w:left w:val="nil"/>
              <w:bottom w:val="single" w:sz="8" w:space="0" w:color="auto"/>
              <w:right w:val="single" w:sz="8" w:space="0" w:color="auto"/>
            </w:tcBorders>
            <w:shd w:val="clear" w:color="auto" w:fill="auto"/>
            <w:vAlign w:val="center"/>
            <w:hideMark/>
          </w:tcPr>
          <w:p w14:paraId="33C32AC0" w14:textId="77777777" w:rsidR="00AA5914" w:rsidRPr="00156CB0" w:rsidRDefault="00AA5914" w:rsidP="00156CB0">
            <w:pPr>
              <w:spacing w:before="0"/>
              <w:jc w:val="left"/>
              <w:rPr>
                <w:rFonts w:cs="Arial"/>
                <w:color w:val="000000"/>
              </w:rPr>
            </w:pPr>
            <w:r w:rsidRPr="00156CB0">
              <w:rPr>
                <w:rFonts w:cs="Arial"/>
                <w:color w:val="000000"/>
              </w:rPr>
              <w:t>175/70 R 14</w:t>
            </w:r>
          </w:p>
        </w:tc>
        <w:tc>
          <w:tcPr>
            <w:tcW w:w="900" w:type="dxa"/>
            <w:gridSpan w:val="2"/>
            <w:tcBorders>
              <w:top w:val="nil"/>
              <w:left w:val="nil"/>
              <w:bottom w:val="single" w:sz="8" w:space="0" w:color="auto"/>
              <w:right w:val="single" w:sz="8" w:space="0" w:color="auto"/>
            </w:tcBorders>
            <w:shd w:val="clear" w:color="auto" w:fill="auto"/>
            <w:vAlign w:val="center"/>
            <w:hideMark/>
          </w:tcPr>
          <w:p w14:paraId="614BCF01"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single" w:sz="8" w:space="0" w:color="auto"/>
              <w:right w:val="single" w:sz="8" w:space="0" w:color="auto"/>
            </w:tcBorders>
            <w:shd w:val="clear" w:color="auto" w:fill="auto"/>
            <w:vAlign w:val="center"/>
            <w:hideMark/>
          </w:tcPr>
          <w:p w14:paraId="34514F9A" w14:textId="16976A4C" w:rsidR="00AA5914" w:rsidRPr="00156CB0" w:rsidRDefault="00AA5914" w:rsidP="00156CB0">
            <w:pPr>
              <w:spacing w:before="0"/>
              <w:jc w:val="center"/>
              <w:rPr>
                <w:rFonts w:cs="Arial"/>
                <w:color w:val="000000"/>
              </w:rPr>
            </w:pPr>
            <w:r w:rsidRPr="00156CB0">
              <w:rPr>
                <w:rFonts w:cs="Arial"/>
                <w:color w:val="000000"/>
              </w:rPr>
              <w:t>144</w:t>
            </w:r>
          </w:p>
        </w:tc>
        <w:tc>
          <w:tcPr>
            <w:tcW w:w="1080" w:type="dxa"/>
            <w:gridSpan w:val="2"/>
            <w:tcBorders>
              <w:top w:val="nil"/>
              <w:left w:val="nil"/>
              <w:bottom w:val="single" w:sz="8" w:space="0" w:color="auto"/>
              <w:right w:val="single" w:sz="8" w:space="0" w:color="auto"/>
            </w:tcBorders>
            <w:shd w:val="clear" w:color="auto" w:fill="auto"/>
            <w:vAlign w:val="center"/>
            <w:hideMark/>
          </w:tcPr>
          <w:p w14:paraId="2E67928D" w14:textId="77777777" w:rsidR="00AA5914" w:rsidRPr="00156CB0" w:rsidRDefault="00AA5914"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566DE943" w14:textId="77777777" w:rsidR="00AA5914" w:rsidRPr="00156CB0" w:rsidRDefault="00AA5914" w:rsidP="00156CB0">
            <w:pPr>
              <w:spacing w:before="0"/>
              <w:jc w:val="center"/>
              <w:rPr>
                <w:rFonts w:cs="Arial"/>
                <w:color w:val="000000"/>
              </w:rPr>
            </w:pPr>
            <w:r w:rsidRPr="00156CB0">
              <w:rPr>
                <w:rFonts w:cs="Arial"/>
                <w:color w:val="000000"/>
              </w:rPr>
              <w:t>мин. 84</w:t>
            </w:r>
          </w:p>
        </w:tc>
        <w:tc>
          <w:tcPr>
            <w:tcW w:w="1440" w:type="dxa"/>
            <w:tcBorders>
              <w:top w:val="nil"/>
              <w:left w:val="nil"/>
              <w:bottom w:val="single" w:sz="8" w:space="0" w:color="auto"/>
              <w:right w:val="single" w:sz="8" w:space="0" w:color="auto"/>
            </w:tcBorders>
            <w:shd w:val="clear" w:color="auto" w:fill="auto"/>
            <w:vAlign w:val="center"/>
            <w:hideMark/>
          </w:tcPr>
          <w:p w14:paraId="519A9877" w14:textId="77777777" w:rsidR="00AA5914" w:rsidRPr="00156CB0" w:rsidRDefault="00AA591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32D7E100" w14:textId="77777777" w:rsidR="00AA5914" w:rsidRPr="00156CB0" w:rsidRDefault="00AA5914" w:rsidP="00156CB0">
            <w:pPr>
              <w:spacing w:before="0"/>
              <w:jc w:val="center"/>
              <w:rPr>
                <w:rFonts w:cs="Arial"/>
                <w:color w:val="000000"/>
              </w:rPr>
            </w:pPr>
            <w:r w:rsidRPr="00156CB0">
              <w:rPr>
                <w:rFonts w:cs="Arial"/>
                <w:color w:val="000000"/>
              </w:rPr>
              <w:t>A-C</w:t>
            </w:r>
          </w:p>
        </w:tc>
        <w:tc>
          <w:tcPr>
            <w:tcW w:w="1620" w:type="dxa"/>
            <w:gridSpan w:val="2"/>
            <w:tcBorders>
              <w:top w:val="nil"/>
              <w:left w:val="nil"/>
              <w:bottom w:val="single" w:sz="8" w:space="0" w:color="auto"/>
              <w:right w:val="single" w:sz="8" w:space="0" w:color="auto"/>
            </w:tcBorders>
            <w:shd w:val="clear" w:color="auto" w:fill="auto"/>
            <w:vAlign w:val="center"/>
            <w:hideMark/>
          </w:tcPr>
          <w:p w14:paraId="1EDF99B0" w14:textId="77777777" w:rsidR="00AA5914" w:rsidRPr="00156CB0" w:rsidRDefault="00AA5914" w:rsidP="00156CB0">
            <w:pPr>
              <w:spacing w:before="0"/>
              <w:jc w:val="center"/>
              <w:rPr>
                <w:rFonts w:cs="Arial"/>
                <w:color w:val="000000"/>
              </w:rPr>
            </w:pPr>
            <w:r w:rsidRPr="00156CB0">
              <w:rPr>
                <w:rFonts w:cs="Arial"/>
                <w:color w:val="000000"/>
              </w:rPr>
              <w:t>макс. 70</w:t>
            </w:r>
          </w:p>
        </w:tc>
        <w:tc>
          <w:tcPr>
            <w:tcW w:w="2250" w:type="dxa"/>
            <w:gridSpan w:val="2"/>
            <w:tcBorders>
              <w:top w:val="nil"/>
              <w:left w:val="nil"/>
              <w:bottom w:val="single" w:sz="8" w:space="0" w:color="auto"/>
              <w:right w:val="single" w:sz="8" w:space="0" w:color="auto"/>
            </w:tcBorders>
            <w:shd w:val="clear" w:color="auto" w:fill="auto"/>
            <w:vAlign w:val="bottom"/>
            <w:hideMark/>
          </w:tcPr>
          <w:p w14:paraId="0317C2DE"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AA5914" w:rsidRPr="00156CB0" w14:paraId="02600818" w14:textId="77777777" w:rsidTr="00B5131D">
        <w:trPr>
          <w:trHeight w:val="600"/>
        </w:trPr>
        <w:tc>
          <w:tcPr>
            <w:tcW w:w="710" w:type="dxa"/>
            <w:gridSpan w:val="2"/>
            <w:tcBorders>
              <w:top w:val="nil"/>
              <w:left w:val="single" w:sz="8" w:space="0" w:color="auto"/>
              <w:bottom w:val="single" w:sz="8" w:space="0" w:color="auto"/>
              <w:right w:val="single" w:sz="8" w:space="0" w:color="auto"/>
            </w:tcBorders>
            <w:shd w:val="clear" w:color="auto" w:fill="auto"/>
            <w:vAlign w:val="center"/>
            <w:hideMark/>
          </w:tcPr>
          <w:p w14:paraId="02EC0D83" w14:textId="77777777" w:rsidR="00AA5914" w:rsidRPr="00156CB0" w:rsidRDefault="00AA5914" w:rsidP="00156CB0">
            <w:pPr>
              <w:spacing w:before="0"/>
              <w:jc w:val="center"/>
              <w:rPr>
                <w:rFonts w:cs="Arial"/>
                <w:color w:val="000000"/>
              </w:rPr>
            </w:pPr>
            <w:r w:rsidRPr="00156CB0">
              <w:rPr>
                <w:rFonts w:cs="Arial"/>
                <w:color w:val="000000"/>
              </w:rPr>
              <w:t>5</w:t>
            </w:r>
          </w:p>
        </w:tc>
        <w:tc>
          <w:tcPr>
            <w:tcW w:w="1440" w:type="dxa"/>
            <w:gridSpan w:val="2"/>
            <w:tcBorders>
              <w:top w:val="nil"/>
              <w:left w:val="nil"/>
              <w:bottom w:val="single" w:sz="8" w:space="0" w:color="auto"/>
              <w:right w:val="single" w:sz="8" w:space="0" w:color="auto"/>
            </w:tcBorders>
            <w:shd w:val="clear" w:color="auto" w:fill="auto"/>
            <w:vAlign w:val="center"/>
            <w:hideMark/>
          </w:tcPr>
          <w:p w14:paraId="34CF0440" w14:textId="77777777" w:rsidR="00AA5914" w:rsidRPr="00156CB0" w:rsidRDefault="00AA5914" w:rsidP="00156CB0">
            <w:pPr>
              <w:spacing w:before="0"/>
              <w:jc w:val="left"/>
              <w:rPr>
                <w:rFonts w:cs="Arial"/>
                <w:color w:val="000000"/>
              </w:rPr>
            </w:pPr>
            <w:r w:rsidRPr="00156CB0">
              <w:rPr>
                <w:rFonts w:cs="Arial"/>
                <w:color w:val="000000"/>
              </w:rPr>
              <w:t>225/45 R 17</w:t>
            </w:r>
          </w:p>
        </w:tc>
        <w:tc>
          <w:tcPr>
            <w:tcW w:w="900" w:type="dxa"/>
            <w:gridSpan w:val="2"/>
            <w:tcBorders>
              <w:top w:val="nil"/>
              <w:left w:val="nil"/>
              <w:bottom w:val="single" w:sz="8" w:space="0" w:color="auto"/>
              <w:right w:val="single" w:sz="8" w:space="0" w:color="auto"/>
            </w:tcBorders>
            <w:shd w:val="clear" w:color="auto" w:fill="auto"/>
            <w:vAlign w:val="center"/>
            <w:hideMark/>
          </w:tcPr>
          <w:p w14:paraId="04E2E4CC"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single" w:sz="8" w:space="0" w:color="auto"/>
              <w:right w:val="single" w:sz="8" w:space="0" w:color="auto"/>
            </w:tcBorders>
            <w:shd w:val="clear" w:color="auto" w:fill="auto"/>
            <w:vAlign w:val="center"/>
            <w:hideMark/>
          </w:tcPr>
          <w:p w14:paraId="0F700C8D" w14:textId="2219B5C5" w:rsidR="00AA5914" w:rsidRPr="00156CB0" w:rsidRDefault="00AA5914" w:rsidP="00156CB0">
            <w:pPr>
              <w:spacing w:before="0"/>
              <w:jc w:val="center"/>
              <w:rPr>
                <w:rFonts w:cs="Arial"/>
                <w:color w:val="000000"/>
              </w:rPr>
            </w:pPr>
            <w:r w:rsidRPr="00156CB0">
              <w:rPr>
                <w:rFonts w:cs="Arial"/>
                <w:color w:val="000000"/>
              </w:rPr>
              <w:t>24</w:t>
            </w:r>
          </w:p>
        </w:tc>
        <w:tc>
          <w:tcPr>
            <w:tcW w:w="1080" w:type="dxa"/>
            <w:gridSpan w:val="2"/>
            <w:tcBorders>
              <w:top w:val="nil"/>
              <w:left w:val="nil"/>
              <w:bottom w:val="single" w:sz="8" w:space="0" w:color="auto"/>
              <w:right w:val="single" w:sz="8" w:space="0" w:color="auto"/>
            </w:tcBorders>
            <w:shd w:val="clear" w:color="auto" w:fill="auto"/>
            <w:vAlign w:val="center"/>
            <w:hideMark/>
          </w:tcPr>
          <w:p w14:paraId="589E37AA" w14:textId="77777777" w:rsidR="00AA5914" w:rsidRPr="00156CB0" w:rsidRDefault="00AA5914" w:rsidP="00156CB0">
            <w:pPr>
              <w:spacing w:before="0"/>
              <w:jc w:val="center"/>
              <w:rPr>
                <w:rFonts w:cs="Arial"/>
                <w:color w:val="000000"/>
              </w:rPr>
            </w:pPr>
            <w:r w:rsidRPr="00156CB0">
              <w:rPr>
                <w:rFonts w:cs="Arial"/>
                <w:color w:val="000000"/>
              </w:rPr>
              <w:t>Y</w:t>
            </w:r>
          </w:p>
        </w:tc>
        <w:tc>
          <w:tcPr>
            <w:tcW w:w="1350" w:type="dxa"/>
            <w:tcBorders>
              <w:top w:val="nil"/>
              <w:left w:val="nil"/>
              <w:bottom w:val="single" w:sz="8" w:space="0" w:color="auto"/>
              <w:right w:val="single" w:sz="8" w:space="0" w:color="auto"/>
            </w:tcBorders>
            <w:shd w:val="clear" w:color="auto" w:fill="auto"/>
            <w:vAlign w:val="center"/>
            <w:hideMark/>
          </w:tcPr>
          <w:p w14:paraId="48CA68AC" w14:textId="77777777" w:rsidR="00AA5914" w:rsidRPr="00156CB0" w:rsidRDefault="00AA5914"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vAlign w:val="center"/>
            <w:hideMark/>
          </w:tcPr>
          <w:p w14:paraId="181E6840" w14:textId="77777777" w:rsidR="00AA5914" w:rsidRPr="00156CB0" w:rsidRDefault="00AA591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619229F4" w14:textId="77777777" w:rsidR="00AA5914" w:rsidRPr="00156CB0" w:rsidRDefault="00AA5914" w:rsidP="00156CB0">
            <w:pPr>
              <w:spacing w:before="0"/>
              <w:jc w:val="center"/>
              <w:rPr>
                <w:rFonts w:cs="Arial"/>
                <w:color w:val="000000"/>
              </w:rPr>
            </w:pPr>
            <w:r w:rsidRPr="00156CB0">
              <w:rPr>
                <w:rFonts w:cs="Arial"/>
                <w:color w:val="000000"/>
              </w:rPr>
              <w:t>A-C</w:t>
            </w:r>
          </w:p>
        </w:tc>
        <w:tc>
          <w:tcPr>
            <w:tcW w:w="1620" w:type="dxa"/>
            <w:gridSpan w:val="2"/>
            <w:tcBorders>
              <w:top w:val="nil"/>
              <w:left w:val="nil"/>
              <w:bottom w:val="single" w:sz="8" w:space="0" w:color="auto"/>
              <w:right w:val="single" w:sz="8" w:space="0" w:color="auto"/>
            </w:tcBorders>
            <w:shd w:val="clear" w:color="auto" w:fill="auto"/>
            <w:vAlign w:val="center"/>
            <w:hideMark/>
          </w:tcPr>
          <w:p w14:paraId="3F605327" w14:textId="77777777" w:rsidR="00AA5914" w:rsidRPr="00156CB0" w:rsidRDefault="00AA5914" w:rsidP="00156CB0">
            <w:pPr>
              <w:spacing w:before="0"/>
              <w:jc w:val="center"/>
              <w:rPr>
                <w:rFonts w:cs="Arial"/>
                <w:color w:val="000000"/>
              </w:rPr>
            </w:pPr>
            <w:r w:rsidRPr="00156CB0">
              <w:rPr>
                <w:rFonts w:cs="Arial"/>
                <w:color w:val="000000"/>
              </w:rPr>
              <w:t>макс. 71</w:t>
            </w:r>
          </w:p>
        </w:tc>
        <w:tc>
          <w:tcPr>
            <w:tcW w:w="2250" w:type="dxa"/>
            <w:gridSpan w:val="2"/>
            <w:tcBorders>
              <w:top w:val="nil"/>
              <w:left w:val="nil"/>
              <w:bottom w:val="single" w:sz="8" w:space="0" w:color="auto"/>
              <w:right w:val="single" w:sz="8" w:space="0" w:color="auto"/>
            </w:tcBorders>
            <w:shd w:val="clear" w:color="auto" w:fill="auto"/>
            <w:vAlign w:val="bottom"/>
            <w:hideMark/>
          </w:tcPr>
          <w:p w14:paraId="6D62CD04"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AA5914" w:rsidRPr="00156CB0" w14:paraId="2E7123BC" w14:textId="77777777" w:rsidTr="00B5131D">
        <w:trPr>
          <w:trHeight w:val="600"/>
        </w:trPr>
        <w:tc>
          <w:tcPr>
            <w:tcW w:w="710" w:type="dxa"/>
            <w:gridSpan w:val="2"/>
            <w:tcBorders>
              <w:top w:val="nil"/>
              <w:left w:val="single" w:sz="8" w:space="0" w:color="auto"/>
              <w:bottom w:val="single" w:sz="8" w:space="0" w:color="auto"/>
              <w:right w:val="single" w:sz="8" w:space="0" w:color="auto"/>
            </w:tcBorders>
            <w:shd w:val="clear" w:color="auto" w:fill="auto"/>
            <w:vAlign w:val="center"/>
            <w:hideMark/>
          </w:tcPr>
          <w:p w14:paraId="39233B17" w14:textId="77777777" w:rsidR="00AA5914" w:rsidRPr="00156CB0" w:rsidRDefault="00AA5914" w:rsidP="00156CB0">
            <w:pPr>
              <w:spacing w:before="0"/>
              <w:jc w:val="center"/>
              <w:rPr>
                <w:rFonts w:cs="Arial"/>
                <w:color w:val="000000"/>
              </w:rPr>
            </w:pPr>
            <w:r w:rsidRPr="00156CB0">
              <w:rPr>
                <w:rFonts w:cs="Arial"/>
                <w:color w:val="000000"/>
              </w:rPr>
              <w:t>6</w:t>
            </w:r>
          </w:p>
        </w:tc>
        <w:tc>
          <w:tcPr>
            <w:tcW w:w="1440" w:type="dxa"/>
            <w:gridSpan w:val="2"/>
            <w:tcBorders>
              <w:top w:val="nil"/>
              <w:left w:val="nil"/>
              <w:bottom w:val="single" w:sz="8" w:space="0" w:color="auto"/>
              <w:right w:val="single" w:sz="8" w:space="0" w:color="auto"/>
            </w:tcBorders>
            <w:shd w:val="clear" w:color="auto" w:fill="auto"/>
            <w:vAlign w:val="center"/>
            <w:hideMark/>
          </w:tcPr>
          <w:p w14:paraId="179EA7F1" w14:textId="77777777" w:rsidR="00AA5914" w:rsidRPr="00156CB0" w:rsidRDefault="00AA5914" w:rsidP="00156CB0">
            <w:pPr>
              <w:spacing w:before="0"/>
              <w:jc w:val="left"/>
              <w:rPr>
                <w:rFonts w:cs="Arial"/>
                <w:color w:val="000000"/>
              </w:rPr>
            </w:pPr>
            <w:r w:rsidRPr="00156CB0">
              <w:rPr>
                <w:rFonts w:cs="Arial"/>
                <w:color w:val="000000"/>
              </w:rPr>
              <w:t>215/65 R 16</w:t>
            </w:r>
          </w:p>
        </w:tc>
        <w:tc>
          <w:tcPr>
            <w:tcW w:w="900" w:type="dxa"/>
            <w:gridSpan w:val="2"/>
            <w:tcBorders>
              <w:top w:val="nil"/>
              <w:left w:val="nil"/>
              <w:bottom w:val="single" w:sz="8" w:space="0" w:color="auto"/>
              <w:right w:val="single" w:sz="8" w:space="0" w:color="auto"/>
            </w:tcBorders>
            <w:shd w:val="clear" w:color="auto" w:fill="auto"/>
            <w:vAlign w:val="center"/>
            <w:hideMark/>
          </w:tcPr>
          <w:p w14:paraId="3C9D9713"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single" w:sz="8" w:space="0" w:color="auto"/>
              <w:right w:val="single" w:sz="8" w:space="0" w:color="auto"/>
            </w:tcBorders>
            <w:shd w:val="clear" w:color="auto" w:fill="auto"/>
            <w:vAlign w:val="center"/>
            <w:hideMark/>
          </w:tcPr>
          <w:p w14:paraId="04B99B88" w14:textId="0CECE42B" w:rsidR="00AA5914" w:rsidRPr="00156CB0" w:rsidRDefault="00AA5914" w:rsidP="00156CB0">
            <w:pPr>
              <w:spacing w:before="0"/>
              <w:jc w:val="center"/>
              <w:rPr>
                <w:rFonts w:cs="Arial"/>
                <w:color w:val="000000"/>
              </w:rPr>
            </w:pPr>
            <w:r w:rsidRPr="00156CB0">
              <w:rPr>
                <w:rFonts w:cs="Arial"/>
                <w:color w:val="000000"/>
              </w:rPr>
              <w:t>64</w:t>
            </w:r>
          </w:p>
        </w:tc>
        <w:tc>
          <w:tcPr>
            <w:tcW w:w="1080" w:type="dxa"/>
            <w:gridSpan w:val="2"/>
            <w:tcBorders>
              <w:top w:val="nil"/>
              <w:left w:val="nil"/>
              <w:bottom w:val="single" w:sz="8" w:space="0" w:color="auto"/>
              <w:right w:val="single" w:sz="8" w:space="0" w:color="auto"/>
            </w:tcBorders>
            <w:shd w:val="clear" w:color="auto" w:fill="auto"/>
            <w:vAlign w:val="center"/>
            <w:hideMark/>
          </w:tcPr>
          <w:p w14:paraId="5F906BE6" w14:textId="77777777" w:rsidR="00AA5914" w:rsidRPr="00156CB0" w:rsidRDefault="00AA5914"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428838F0" w14:textId="77777777" w:rsidR="00AA5914" w:rsidRPr="00156CB0" w:rsidRDefault="00AA5914" w:rsidP="00156CB0">
            <w:pPr>
              <w:spacing w:before="0"/>
              <w:jc w:val="center"/>
              <w:rPr>
                <w:rFonts w:cs="Arial"/>
                <w:color w:val="000000"/>
              </w:rPr>
            </w:pPr>
            <w:r w:rsidRPr="00156CB0">
              <w:rPr>
                <w:rFonts w:cs="Arial"/>
                <w:color w:val="000000"/>
              </w:rPr>
              <w:t>мин. 98</w:t>
            </w:r>
          </w:p>
        </w:tc>
        <w:tc>
          <w:tcPr>
            <w:tcW w:w="1440" w:type="dxa"/>
            <w:tcBorders>
              <w:top w:val="nil"/>
              <w:left w:val="nil"/>
              <w:bottom w:val="single" w:sz="8" w:space="0" w:color="auto"/>
              <w:right w:val="single" w:sz="8" w:space="0" w:color="auto"/>
            </w:tcBorders>
            <w:shd w:val="clear" w:color="auto" w:fill="auto"/>
            <w:vAlign w:val="center"/>
            <w:hideMark/>
          </w:tcPr>
          <w:p w14:paraId="7EFD159E" w14:textId="77777777" w:rsidR="00AA5914" w:rsidRPr="00156CB0" w:rsidRDefault="00AA591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4E3344B6" w14:textId="77777777" w:rsidR="00AA5914" w:rsidRPr="00156CB0" w:rsidRDefault="00AA5914" w:rsidP="00156CB0">
            <w:pPr>
              <w:spacing w:before="0"/>
              <w:jc w:val="center"/>
              <w:rPr>
                <w:rFonts w:cs="Arial"/>
                <w:color w:val="000000"/>
              </w:rPr>
            </w:pPr>
            <w:r w:rsidRPr="00156CB0">
              <w:rPr>
                <w:rFonts w:cs="Arial"/>
                <w:color w:val="000000"/>
              </w:rPr>
              <w:t>A-C</w:t>
            </w:r>
          </w:p>
        </w:tc>
        <w:tc>
          <w:tcPr>
            <w:tcW w:w="1620" w:type="dxa"/>
            <w:gridSpan w:val="2"/>
            <w:tcBorders>
              <w:top w:val="nil"/>
              <w:left w:val="nil"/>
              <w:bottom w:val="single" w:sz="8" w:space="0" w:color="auto"/>
              <w:right w:val="single" w:sz="8" w:space="0" w:color="auto"/>
            </w:tcBorders>
            <w:shd w:val="clear" w:color="auto" w:fill="auto"/>
            <w:vAlign w:val="center"/>
            <w:hideMark/>
          </w:tcPr>
          <w:p w14:paraId="1FDFCCC4" w14:textId="77777777" w:rsidR="00AA5914" w:rsidRPr="00156CB0" w:rsidRDefault="00AA5914" w:rsidP="00156CB0">
            <w:pPr>
              <w:spacing w:before="0"/>
              <w:jc w:val="center"/>
              <w:rPr>
                <w:rFonts w:cs="Arial"/>
                <w:color w:val="000000"/>
              </w:rPr>
            </w:pPr>
            <w:r w:rsidRPr="00156CB0">
              <w:rPr>
                <w:rFonts w:cs="Arial"/>
                <w:color w:val="000000"/>
              </w:rPr>
              <w:t>макс. 73</w:t>
            </w:r>
          </w:p>
        </w:tc>
        <w:tc>
          <w:tcPr>
            <w:tcW w:w="2250" w:type="dxa"/>
            <w:gridSpan w:val="2"/>
            <w:tcBorders>
              <w:top w:val="nil"/>
              <w:left w:val="nil"/>
              <w:bottom w:val="single" w:sz="8" w:space="0" w:color="auto"/>
              <w:right w:val="single" w:sz="8" w:space="0" w:color="auto"/>
            </w:tcBorders>
            <w:shd w:val="clear" w:color="auto" w:fill="auto"/>
            <w:vAlign w:val="bottom"/>
            <w:hideMark/>
          </w:tcPr>
          <w:p w14:paraId="67BF3C17"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r w:rsidR="00AA5914" w:rsidRPr="00156CB0" w14:paraId="25295370" w14:textId="77777777" w:rsidTr="00B5131D">
        <w:trPr>
          <w:trHeight w:val="645"/>
        </w:trPr>
        <w:tc>
          <w:tcPr>
            <w:tcW w:w="710" w:type="dxa"/>
            <w:gridSpan w:val="2"/>
            <w:tcBorders>
              <w:top w:val="nil"/>
              <w:left w:val="single" w:sz="8" w:space="0" w:color="auto"/>
              <w:bottom w:val="single" w:sz="8" w:space="0" w:color="auto"/>
              <w:right w:val="single" w:sz="8" w:space="0" w:color="auto"/>
            </w:tcBorders>
            <w:shd w:val="clear" w:color="auto" w:fill="auto"/>
            <w:vAlign w:val="center"/>
            <w:hideMark/>
          </w:tcPr>
          <w:p w14:paraId="4574B3EB" w14:textId="77777777" w:rsidR="00AA5914" w:rsidRPr="00156CB0" w:rsidRDefault="00AA5914" w:rsidP="00156CB0">
            <w:pPr>
              <w:spacing w:before="0"/>
              <w:jc w:val="center"/>
              <w:rPr>
                <w:rFonts w:cs="Arial"/>
                <w:color w:val="000000"/>
              </w:rPr>
            </w:pPr>
            <w:r w:rsidRPr="00156CB0">
              <w:rPr>
                <w:rFonts w:cs="Arial"/>
                <w:color w:val="000000"/>
              </w:rPr>
              <w:t>7</w:t>
            </w:r>
          </w:p>
        </w:tc>
        <w:tc>
          <w:tcPr>
            <w:tcW w:w="1440" w:type="dxa"/>
            <w:gridSpan w:val="2"/>
            <w:tcBorders>
              <w:top w:val="nil"/>
              <w:left w:val="nil"/>
              <w:bottom w:val="single" w:sz="8" w:space="0" w:color="auto"/>
              <w:right w:val="single" w:sz="8" w:space="0" w:color="auto"/>
            </w:tcBorders>
            <w:shd w:val="clear" w:color="auto" w:fill="auto"/>
            <w:vAlign w:val="center"/>
            <w:hideMark/>
          </w:tcPr>
          <w:p w14:paraId="2927294C" w14:textId="77777777" w:rsidR="00AA5914" w:rsidRPr="00156CB0" w:rsidRDefault="00AA5914" w:rsidP="00156CB0">
            <w:pPr>
              <w:spacing w:before="0"/>
              <w:jc w:val="left"/>
              <w:rPr>
                <w:rFonts w:cs="Arial"/>
                <w:color w:val="000000"/>
              </w:rPr>
            </w:pPr>
            <w:r w:rsidRPr="00156CB0">
              <w:rPr>
                <w:rFonts w:cs="Arial"/>
                <w:color w:val="000000"/>
              </w:rPr>
              <w:t>195/65 R 15</w:t>
            </w:r>
          </w:p>
        </w:tc>
        <w:tc>
          <w:tcPr>
            <w:tcW w:w="900" w:type="dxa"/>
            <w:gridSpan w:val="2"/>
            <w:tcBorders>
              <w:top w:val="nil"/>
              <w:left w:val="nil"/>
              <w:bottom w:val="single" w:sz="8" w:space="0" w:color="auto"/>
              <w:right w:val="single" w:sz="8" w:space="0" w:color="auto"/>
            </w:tcBorders>
            <w:shd w:val="clear" w:color="auto" w:fill="auto"/>
            <w:vAlign w:val="center"/>
            <w:hideMark/>
          </w:tcPr>
          <w:p w14:paraId="5E6803CD" w14:textId="77777777" w:rsidR="00AA5914" w:rsidRPr="00156CB0" w:rsidRDefault="00AA5914" w:rsidP="00156CB0">
            <w:pPr>
              <w:spacing w:before="0"/>
              <w:jc w:val="center"/>
              <w:rPr>
                <w:rFonts w:cs="Arial"/>
                <w:color w:val="000000"/>
              </w:rPr>
            </w:pPr>
            <w:r w:rsidRPr="00156CB0">
              <w:rPr>
                <w:rFonts w:cs="Arial"/>
                <w:color w:val="000000"/>
              </w:rPr>
              <w:t>Ком.</w:t>
            </w:r>
          </w:p>
        </w:tc>
        <w:tc>
          <w:tcPr>
            <w:tcW w:w="1260" w:type="dxa"/>
            <w:gridSpan w:val="2"/>
            <w:tcBorders>
              <w:top w:val="nil"/>
              <w:left w:val="nil"/>
              <w:bottom w:val="single" w:sz="8" w:space="0" w:color="auto"/>
              <w:right w:val="single" w:sz="8" w:space="0" w:color="auto"/>
            </w:tcBorders>
            <w:shd w:val="clear" w:color="auto" w:fill="auto"/>
            <w:vAlign w:val="center"/>
            <w:hideMark/>
          </w:tcPr>
          <w:p w14:paraId="5766BC58" w14:textId="6DE4909D" w:rsidR="00AA5914" w:rsidRPr="00156CB0" w:rsidRDefault="00AA5914" w:rsidP="00156CB0">
            <w:pPr>
              <w:spacing w:before="0"/>
              <w:jc w:val="center"/>
              <w:rPr>
                <w:rFonts w:cs="Arial"/>
                <w:color w:val="000000"/>
              </w:rPr>
            </w:pPr>
            <w:r w:rsidRPr="00156CB0">
              <w:rPr>
                <w:rFonts w:cs="Arial"/>
                <w:color w:val="000000"/>
              </w:rPr>
              <w:t>48</w:t>
            </w:r>
          </w:p>
        </w:tc>
        <w:tc>
          <w:tcPr>
            <w:tcW w:w="1080" w:type="dxa"/>
            <w:gridSpan w:val="2"/>
            <w:tcBorders>
              <w:top w:val="nil"/>
              <w:left w:val="nil"/>
              <w:bottom w:val="single" w:sz="8" w:space="0" w:color="auto"/>
              <w:right w:val="single" w:sz="8" w:space="0" w:color="auto"/>
            </w:tcBorders>
            <w:shd w:val="clear" w:color="auto" w:fill="auto"/>
            <w:vAlign w:val="center"/>
            <w:hideMark/>
          </w:tcPr>
          <w:p w14:paraId="1B5452E3" w14:textId="77777777" w:rsidR="00AA5914" w:rsidRPr="00156CB0" w:rsidRDefault="00AA5914" w:rsidP="00156CB0">
            <w:pPr>
              <w:spacing w:before="0"/>
              <w:jc w:val="center"/>
              <w:rPr>
                <w:rFonts w:cs="Arial"/>
                <w:color w:val="000000"/>
              </w:rPr>
            </w:pPr>
            <w:r w:rsidRPr="00156CB0">
              <w:rPr>
                <w:rFonts w:cs="Arial"/>
                <w:color w:val="000000"/>
              </w:rPr>
              <w:t>V</w:t>
            </w:r>
          </w:p>
        </w:tc>
        <w:tc>
          <w:tcPr>
            <w:tcW w:w="1350" w:type="dxa"/>
            <w:tcBorders>
              <w:top w:val="nil"/>
              <w:left w:val="nil"/>
              <w:bottom w:val="single" w:sz="8" w:space="0" w:color="auto"/>
              <w:right w:val="single" w:sz="8" w:space="0" w:color="auto"/>
            </w:tcBorders>
            <w:shd w:val="clear" w:color="auto" w:fill="auto"/>
            <w:vAlign w:val="center"/>
            <w:hideMark/>
          </w:tcPr>
          <w:p w14:paraId="0CFC9CEB" w14:textId="77777777" w:rsidR="00AA5914" w:rsidRPr="00156CB0" w:rsidRDefault="00AA5914"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521C9DAA" w14:textId="77777777" w:rsidR="00AA5914" w:rsidRPr="00156CB0" w:rsidRDefault="00AA591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2ED968BD" w14:textId="77777777" w:rsidR="00AA5914" w:rsidRPr="00156CB0" w:rsidRDefault="00AA5914" w:rsidP="00156CB0">
            <w:pPr>
              <w:spacing w:before="0"/>
              <w:jc w:val="center"/>
              <w:rPr>
                <w:rFonts w:cs="Arial"/>
                <w:color w:val="000000"/>
              </w:rPr>
            </w:pPr>
            <w:r w:rsidRPr="00156CB0">
              <w:rPr>
                <w:rFonts w:cs="Arial"/>
                <w:color w:val="000000"/>
              </w:rPr>
              <w:t>A-C</w:t>
            </w:r>
          </w:p>
        </w:tc>
        <w:tc>
          <w:tcPr>
            <w:tcW w:w="1620" w:type="dxa"/>
            <w:gridSpan w:val="2"/>
            <w:tcBorders>
              <w:top w:val="nil"/>
              <w:left w:val="nil"/>
              <w:bottom w:val="single" w:sz="8" w:space="0" w:color="auto"/>
              <w:right w:val="single" w:sz="8" w:space="0" w:color="auto"/>
            </w:tcBorders>
            <w:shd w:val="clear" w:color="auto" w:fill="auto"/>
            <w:noWrap/>
            <w:vAlign w:val="center"/>
            <w:hideMark/>
          </w:tcPr>
          <w:p w14:paraId="6593D64D" w14:textId="77777777" w:rsidR="00AA5914" w:rsidRPr="00156CB0" w:rsidRDefault="00AA5914" w:rsidP="00156CB0">
            <w:pPr>
              <w:spacing w:before="0"/>
              <w:jc w:val="center"/>
              <w:rPr>
                <w:rFonts w:cs="Arial"/>
                <w:color w:val="000000"/>
              </w:rPr>
            </w:pPr>
            <w:r w:rsidRPr="00156CB0">
              <w:rPr>
                <w:rFonts w:cs="Arial"/>
                <w:color w:val="000000"/>
              </w:rPr>
              <w:t>макс. 71</w:t>
            </w:r>
          </w:p>
        </w:tc>
        <w:tc>
          <w:tcPr>
            <w:tcW w:w="2250" w:type="dxa"/>
            <w:gridSpan w:val="2"/>
            <w:tcBorders>
              <w:top w:val="nil"/>
              <w:left w:val="nil"/>
              <w:bottom w:val="single" w:sz="8" w:space="0" w:color="auto"/>
              <w:right w:val="single" w:sz="8" w:space="0" w:color="auto"/>
            </w:tcBorders>
            <w:shd w:val="clear" w:color="auto" w:fill="auto"/>
            <w:vAlign w:val="bottom"/>
            <w:hideMark/>
          </w:tcPr>
          <w:p w14:paraId="7391384A" w14:textId="77777777" w:rsidR="00AA5914" w:rsidRPr="00156CB0" w:rsidRDefault="00AA5914" w:rsidP="00156CB0">
            <w:pPr>
              <w:spacing w:before="0"/>
              <w:jc w:val="left"/>
              <w:rPr>
                <w:rFonts w:cs="Arial"/>
                <w:color w:val="000000"/>
              </w:rPr>
            </w:pPr>
            <w:r w:rsidRPr="00156CB0">
              <w:rPr>
                <w:rFonts w:cs="Arial"/>
                <w:color w:val="000000"/>
              </w:rPr>
              <w:t>Ниш, Зајечар, Прокупље, Врање, Лесковац, Пирот</w:t>
            </w:r>
          </w:p>
        </w:tc>
      </w:tr>
    </w:tbl>
    <w:p w14:paraId="3D72C089" w14:textId="77777777" w:rsidR="009A7E65" w:rsidRPr="00156CB0" w:rsidRDefault="009A7E65" w:rsidP="00156CB0">
      <w:pPr>
        <w:spacing w:before="0"/>
        <w:contextualSpacing/>
        <w:jc w:val="left"/>
        <w:rPr>
          <w:rFonts w:eastAsia="Calibri" w:cs="Arial"/>
          <w:b/>
          <w:lang w:val="sr-Cyrl-RS"/>
        </w:rPr>
      </w:pPr>
    </w:p>
    <w:p w14:paraId="7651213B" w14:textId="53F9B670" w:rsidR="009A7E65" w:rsidRPr="00156CB0" w:rsidRDefault="009A7E65" w:rsidP="00156CB0">
      <w:pPr>
        <w:spacing w:before="0"/>
        <w:contextualSpacing/>
        <w:jc w:val="left"/>
        <w:rPr>
          <w:rFonts w:eastAsia="Calibri" w:cs="Arial"/>
          <w:b/>
          <w:lang w:val="sr-Cyrl-RS"/>
        </w:rPr>
      </w:pPr>
    </w:p>
    <w:tbl>
      <w:tblPr>
        <w:tblW w:w="13400" w:type="dxa"/>
        <w:tblLayout w:type="fixed"/>
        <w:tblLook w:val="04A0" w:firstRow="1" w:lastRow="0" w:firstColumn="1" w:lastColumn="0" w:noHBand="0" w:noVBand="1"/>
      </w:tblPr>
      <w:tblGrid>
        <w:gridCol w:w="686"/>
        <w:gridCol w:w="1374"/>
        <w:gridCol w:w="810"/>
        <w:gridCol w:w="1260"/>
        <w:gridCol w:w="1170"/>
        <w:gridCol w:w="1350"/>
        <w:gridCol w:w="1440"/>
        <w:gridCol w:w="1530"/>
        <w:gridCol w:w="1620"/>
        <w:gridCol w:w="2160"/>
      </w:tblGrid>
      <w:tr w:rsidR="00E42F48" w:rsidRPr="00156CB0" w14:paraId="4035F508" w14:textId="77777777" w:rsidTr="00947F7F">
        <w:trPr>
          <w:trHeight w:val="315"/>
        </w:trPr>
        <w:tc>
          <w:tcPr>
            <w:tcW w:w="1340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4FA4500" w14:textId="77777777" w:rsidR="00E42F48" w:rsidRPr="00156CB0" w:rsidRDefault="00E42F48" w:rsidP="00156CB0">
            <w:pPr>
              <w:spacing w:before="0"/>
              <w:jc w:val="center"/>
              <w:rPr>
                <w:rFonts w:cs="Arial"/>
                <w:b/>
                <w:bCs/>
                <w:color w:val="000000"/>
              </w:rPr>
            </w:pPr>
            <w:r w:rsidRPr="00156CB0">
              <w:rPr>
                <w:rFonts w:cs="Arial"/>
                <w:b/>
                <w:bCs/>
                <w:color w:val="000000"/>
              </w:rPr>
              <w:t>М+S / ALL SEASON</w:t>
            </w:r>
          </w:p>
        </w:tc>
      </w:tr>
      <w:tr w:rsidR="00E42F48" w:rsidRPr="00156CB0" w14:paraId="0A26A12E" w14:textId="77777777" w:rsidTr="00947F7F">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105FA43" w14:textId="77777777" w:rsidR="00E42F48" w:rsidRPr="00156CB0" w:rsidRDefault="00E42F48" w:rsidP="00156CB0">
            <w:pPr>
              <w:spacing w:before="0"/>
              <w:rPr>
                <w:rFonts w:cs="Arial"/>
                <w:b/>
                <w:bCs/>
                <w:color w:val="000000"/>
              </w:rPr>
            </w:pPr>
            <w:r w:rsidRPr="00156CB0">
              <w:rPr>
                <w:rFonts w:cs="Arial"/>
                <w:b/>
                <w:bCs/>
                <w:color w:val="000000"/>
              </w:rPr>
              <w:t>Ред. број</w:t>
            </w:r>
          </w:p>
        </w:tc>
        <w:tc>
          <w:tcPr>
            <w:tcW w:w="1374" w:type="dxa"/>
            <w:tcBorders>
              <w:top w:val="nil"/>
              <w:left w:val="nil"/>
              <w:bottom w:val="single" w:sz="8" w:space="0" w:color="auto"/>
              <w:right w:val="single" w:sz="8" w:space="0" w:color="auto"/>
            </w:tcBorders>
            <w:shd w:val="clear" w:color="auto" w:fill="auto"/>
            <w:vAlign w:val="center"/>
            <w:hideMark/>
          </w:tcPr>
          <w:p w14:paraId="0D5ECBB0" w14:textId="77777777" w:rsidR="00E42F48" w:rsidRPr="00156CB0" w:rsidRDefault="00E42F48" w:rsidP="00156CB0">
            <w:pPr>
              <w:spacing w:before="0"/>
              <w:rPr>
                <w:rFonts w:cs="Arial"/>
                <w:b/>
                <w:bCs/>
                <w:color w:val="000000"/>
              </w:rPr>
            </w:pPr>
            <w:r w:rsidRPr="00156CB0">
              <w:rPr>
                <w:rFonts w:cs="Arial"/>
                <w:b/>
                <w:bCs/>
                <w:color w:val="000000"/>
              </w:rPr>
              <w:t>Димензија  гуме</w:t>
            </w:r>
          </w:p>
        </w:tc>
        <w:tc>
          <w:tcPr>
            <w:tcW w:w="810" w:type="dxa"/>
            <w:tcBorders>
              <w:top w:val="nil"/>
              <w:left w:val="nil"/>
              <w:bottom w:val="single" w:sz="8" w:space="0" w:color="auto"/>
              <w:right w:val="single" w:sz="8" w:space="0" w:color="auto"/>
            </w:tcBorders>
            <w:shd w:val="clear" w:color="auto" w:fill="auto"/>
            <w:vAlign w:val="center"/>
            <w:hideMark/>
          </w:tcPr>
          <w:p w14:paraId="08B8CF6B" w14:textId="77777777" w:rsidR="00E42F48" w:rsidRPr="00156CB0" w:rsidRDefault="00E42F48"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34FA035B" w14:textId="77777777" w:rsidR="00E42F48" w:rsidRPr="00156CB0" w:rsidRDefault="00E42F48" w:rsidP="00156CB0">
            <w:pPr>
              <w:spacing w:before="0"/>
              <w:rPr>
                <w:rFonts w:cs="Arial"/>
                <w:b/>
                <w:bCs/>
                <w:color w:val="000000"/>
              </w:rPr>
            </w:pPr>
            <w:r w:rsidRPr="00156CB0">
              <w:rPr>
                <w:rFonts w:cs="Arial"/>
                <w:b/>
                <w:bCs/>
                <w:color w:val="000000"/>
              </w:rPr>
              <w:t>Оквирна количина</w:t>
            </w:r>
          </w:p>
        </w:tc>
        <w:tc>
          <w:tcPr>
            <w:tcW w:w="1170" w:type="dxa"/>
            <w:tcBorders>
              <w:top w:val="nil"/>
              <w:left w:val="nil"/>
              <w:bottom w:val="single" w:sz="8" w:space="0" w:color="auto"/>
              <w:right w:val="single" w:sz="8" w:space="0" w:color="auto"/>
            </w:tcBorders>
            <w:shd w:val="clear" w:color="auto" w:fill="auto"/>
            <w:vAlign w:val="center"/>
            <w:hideMark/>
          </w:tcPr>
          <w:p w14:paraId="765F7879" w14:textId="77777777" w:rsidR="00E42F48" w:rsidRPr="00156CB0" w:rsidRDefault="00E42F48"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479D9F8F" w14:textId="77777777" w:rsidR="00E42F48" w:rsidRPr="00156CB0" w:rsidRDefault="00E42F48" w:rsidP="00156CB0">
            <w:pPr>
              <w:spacing w:before="0"/>
              <w:rPr>
                <w:rFonts w:cs="Arial"/>
                <w:b/>
                <w:bCs/>
                <w:color w:val="000000"/>
              </w:rPr>
            </w:pPr>
            <w:r w:rsidRPr="00156CB0">
              <w:rPr>
                <w:rFonts w:cs="Arial"/>
                <w:b/>
                <w:bCs/>
                <w:color w:val="000000"/>
              </w:rPr>
              <w:t>Носивост</w:t>
            </w:r>
          </w:p>
        </w:tc>
        <w:tc>
          <w:tcPr>
            <w:tcW w:w="1440" w:type="dxa"/>
            <w:tcBorders>
              <w:top w:val="nil"/>
              <w:left w:val="nil"/>
              <w:bottom w:val="single" w:sz="8" w:space="0" w:color="auto"/>
              <w:right w:val="single" w:sz="8" w:space="0" w:color="auto"/>
            </w:tcBorders>
            <w:shd w:val="clear" w:color="auto" w:fill="auto"/>
            <w:vAlign w:val="bottom"/>
            <w:hideMark/>
          </w:tcPr>
          <w:p w14:paraId="04FF167B" w14:textId="77777777" w:rsidR="00E42F48" w:rsidRPr="00156CB0" w:rsidRDefault="00E42F48" w:rsidP="00156CB0">
            <w:pPr>
              <w:spacing w:before="0"/>
              <w:jc w:val="left"/>
              <w:rPr>
                <w:rFonts w:cs="Arial"/>
                <w:b/>
                <w:bCs/>
                <w:color w:val="000000"/>
              </w:rPr>
            </w:pPr>
            <w:r w:rsidRPr="00156CB0">
              <w:rPr>
                <w:rFonts w:cs="Arial"/>
                <w:b/>
                <w:bCs/>
                <w:color w:val="000000"/>
              </w:rPr>
              <w:t xml:space="preserve">Потрошња горива </w:t>
            </w:r>
            <w:r w:rsidRPr="00156CB0">
              <w:rPr>
                <w:rFonts w:cs="Arial"/>
                <w:b/>
                <w:bCs/>
                <w:color w:val="000000"/>
                <w:lang w:val="sr-Cyrl-RS"/>
              </w:rPr>
              <w:t xml:space="preserve">   </w:t>
            </w:r>
            <w:r w:rsidRPr="00156CB0">
              <w:rPr>
                <w:rFonts w:cs="Arial"/>
                <w:b/>
                <w:bCs/>
                <w:color w:val="000000"/>
              </w:rPr>
              <w:t xml:space="preserve">(од - до)   </w:t>
            </w:r>
          </w:p>
        </w:tc>
        <w:tc>
          <w:tcPr>
            <w:tcW w:w="1530" w:type="dxa"/>
            <w:tcBorders>
              <w:top w:val="nil"/>
              <w:left w:val="nil"/>
              <w:bottom w:val="single" w:sz="8" w:space="0" w:color="auto"/>
              <w:right w:val="single" w:sz="8" w:space="0" w:color="auto"/>
            </w:tcBorders>
            <w:shd w:val="clear" w:color="auto" w:fill="auto"/>
            <w:vAlign w:val="bottom"/>
            <w:hideMark/>
          </w:tcPr>
          <w:p w14:paraId="490E24E1" w14:textId="77777777" w:rsidR="00E42F48" w:rsidRPr="00156CB0" w:rsidRDefault="00E42F48"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620" w:type="dxa"/>
            <w:tcBorders>
              <w:top w:val="nil"/>
              <w:left w:val="nil"/>
              <w:bottom w:val="single" w:sz="8" w:space="0" w:color="auto"/>
              <w:right w:val="single" w:sz="8" w:space="0" w:color="auto"/>
            </w:tcBorders>
            <w:shd w:val="clear" w:color="auto" w:fill="auto"/>
            <w:vAlign w:val="bottom"/>
            <w:hideMark/>
          </w:tcPr>
          <w:p w14:paraId="3EA9AE6B" w14:textId="77777777" w:rsidR="00E42F48" w:rsidRPr="00156CB0" w:rsidRDefault="00E42F48" w:rsidP="00156CB0">
            <w:pPr>
              <w:spacing w:before="0"/>
              <w:jc w:val="left"/>
              <w:rPr>
                <w:rFonts w:cs="Arial"/>
                <w:b/>
                <w:bCs/>
                <w:color w:val="000000"/>
              </w:rPr>
            </w:pPr>
            <w:r w:rsidRPr="00156CB0">
              <w:rPr>
                <w:rFonts w:cs="Arial"/>
                <w:b/>
                <w:bCs/>
                <w:color w:val="000000"/>
              </w:rPr>
              <w:t>Емитовање спољашње буке (dВ)</w:t>
            </w:r>
          </w:p>
        </w:tc>
        <w:tc>
          <w:tcPr>
            <w:tcW w:w="2160" w:type="dxa"/>
            <w:tcBorders>
              <w:top w:val="nil"/>
              <w:left w:val="nil"/>
              <w:bottom w:val="single" w:sz="8" w:space="0" w:color="auto"/>
              <w:right w:val="single" w:sz="8" w:space="0" w:color="auto"/>
            </w:tcBorders>
            <w:shd w:val="clear" w:color="auto" w:fill="auto"/>
            <w:noWrap/>
            <w:vAlign w:val="center"/>
            <w:hideMark/>
          </w:tcPr>
          <w:p w14:paraId="0E95212E" w14:textId="77777777" w:rsidR="00E42F48" w:rsidRPr="00156CB0" w:rsidRDefault="00E42F48" w:rsidP="00156CB0">
            <w:pPr>
              <w:spacing w:before="0"/>
              <w:jc w:val="left"/>
              <w:rPr>
                <w:rFonts w:cs="Arial"/>
                <w:b/>
                <w:bCs/>
                <w:color w:val="000000"/>
              </w:rPr>
            </w:pPr>
            <w:r w:rsidRPr="00156CB0">
              <w:rPr>
                <w:rFonts w:cs="Arial"/>
                <w:b/>
                <w:bCs/>
                <w:color w:val="000000"/>
              </w:rPr>
              <w:t>Место испоруке</w:t>
            </w:r>
          </w:p>
        </w:tc>
      </w:tr>
      <w:tr w:rsidR="00E42F48" w:rsidRPr="00156CB0" w14:paraId="58FF34F1"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7020F6C" w14:textId="77777777" w:rsidR="00E42F48" w:rsidRPr="00156CB0" w:rsidRDefault="00E42F48" w:rsidP="00156CB0">
            <w:pPr>
              <w:spacing w:before="0"/>
              <w:rPr>
                <w:rFonts w:cs="Arial"/>
                <w:color w:val="000000"/>
              </w:rPr>
            </w:pPr>
            <w:r w:rsidRPr="00156CB0">
              <w:rPr>
                <w:rFonts w:cs="Arial"/>
                <w:color w:val="000000"/>
              </w:rPr>
              <w:t>1</w:t>
            </w:r>
          </w:p>
        </w:tc>
        <w:tc>
          <w:tcPr>
            <w:tcW w:w="1374" w:type="dxa"/>
            <w:tcBorders>
              <w:top w:val="nil"/>
              <w:left w:val="nil"/>
              <w:bottom w:val="single" w:sz="8" w:space="0" w:color="auto"/>
              <w:right w:val="single" w:sz="8" w:space="0" w:color="auto"/>
            </w:tcBorders>
            <w:shd w:val="clear" w:color="auto" w:fill="auto"/>
            <w:vAlign w:val="center"/>
            <w:hideMark/>
          </w:tcPr>
          <w:p w14:paraId="75164E11" w14:textId="77777777" w:rsidR="00E42F48" w:rsidRPr="00156CB0" w:rsidRDefault="00E42F48" w:rsidP="00156CB0">
            <w:pPr>
              <w:spacing w:before="0"/>
              <w:rPr>
                <w:rFonts w:cs="Arial"/>
                <w:color w:val="000000"/>
              </w:rPr>
            </w:pPr>
            <w:r w:rsidRPr="00156CB0">
              <w:rPr>
                <w:rFonts w:cs="Arial"/>
                <w:color w:val="000000"/>
              </w:rPr>
              <w:t>145/80 R 13 М+S</w:t>
            </w:r>
          </w:p>
        </w:tc>
        <w:tc>
          <w:tcPr>
            <w:tcW w:w="810" w:type="dxa"/>
            <w:tcBorders>
              <w:top w:val="nil"/>
              <w:left w:val="nil"/>
              <w:bottom w:val="single" w:sz="8" w:space="0" w:color="auto"/>
              <w:right w:val="single" w:sz="8" w:space="0" w:color="auto"/>
            </w:tcBorders>
            <w:shd w:val="clear" w:color="auto" w:fill="auto"/>
            <w:vAlign w:val="center"/>
            <w:hideMark/>
          </w:tcPr>
          <w:p w14:paraId="73BDC5FA"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26105ED" w14:textId="77777777" w:rsidR="00E42F48" w:rsidRPr="00156CB0" w:rsidRDefault="00E42F48" w:rsidP="00156CB0">
            <w:pPr>
              <w:spacing w:before="0"/>
              <w:jc w:val="center"/>
              <w:rPr>
                <w:rFonts w:cs="Arial"/>
                <w:color w:val="000000"/>
              </w:rPr>
            </w:pPr>
            <w:r w:rsidRPr="00156CB0">
              <w:rPr>
                <w:rFonts w:cs="Arial"/>
                <w:color w:val="000000"/>
              </w:rPr>
              <w:t>100</w:t>
            </w:r>
          </w:p>
        </w:tc>
        <w:tc>
          <w:tcPr>
            <w:tcW w:w="1170" w:type="dxa"/>
            <w:tcBorders>
              <w:top w:val="nil"/>
              <w:left w:val="nil"/>
              <w:bottom w:val="single" w:sz="8" w:space="0" w:color="auto"/>
              <w:right w:val="single" w:sz="8" w:space="0" w:color="auto"/>
            </w:tcBorders>
            <w:shd w:val="clear" w:color="auto" w:fill="auto"/>
            <w:vAlign w:val="center"/>
            <w:hideMark/>
          </w:tcPr>
          <w:p w14:paraId="6F2D238C" w14:textId="77777777" w:rsidR="00E42F48" w:rsidRPr="00156CB0" w:rsidRDefault="00E42F48"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31B99285" w14:textId="77777777" w:rsidR="00E42F48" w:rsidRPr="00156CB0" w:rsidRDefault="00E42F48" w:rsidP="00156CB0">
            <w:pPr>
              <w:spacing w:before="0"/>
              <w:jc w:val="center"/>
              <w:rPr>
                <w:rFonts w:cs="Arial"/>
                <w:color w:val="000000"/>
              </w:rPr>
            </w:pPr>
            <w:r w:rsidRPr="00156CB0">
              <w:rPr>
                <w:rFonts w:cs="Arial"/>
                <w:color w:val="000000"/>
              </w:rPr>
              <w:t>мин. 75</w:t>
            </w:r>
          </w:p>
        </w:tc>
        <w:tc>
          <w:tcPr>
            <w:tcW w:w="1440" w:type="dxa"/>
            <w:tcBorders>
              <w:top w:val="nil"/>
              <w:left w:val="nil"/>
              <w:bottom w:val="single" w:sz="8" w:space="0" w:color="auto"/>
              <w:right w:val="single" w:sz="8" w:space="0" w:color="auto"/>
            </w:tcBorders>
            <w:shd w:val="clear" w:color="auto" w:fill="auto"/>
            <w:vAlign w:val="center"/>
            <w:hideMark/>
          </w:tcPr>
          <w:p w14:paraId="3736B815" w14:textId="77777777" w:rsidR="00E42F48" w:rsidRPr="00156CB0" w:rsidRDefault="00E42F48"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vAlign w:val="center"/>
            <w:hideMark/>
          </w:tcPr>
          <w:p w14:paraId="4940C735" w14:textId="77777777" w:rsidR="00E42F48" w:rsidRPr="00156CB0" w:rsidRDefault="00E42F48" w:rsidP="00156CB0">
            <w:pPr>
              <w:spacing w:before="0"/>
              <w:jc w:val="center"/>
              <w:rPr>
                <w:rFonts w:cs="Arial"/>
                <w:color w:val="000000"/>
              </w:rPr>
            </w:pPr>
            <w:r w:rsidRPr="00156CB0">
              <w:rPr>
                <w:rFonts w:cs="Arial"/>
                <w:color w:val="000000"/>
              </w:rPr>
              <w:t>A-E</w:t>
            </w:r>
          </w:p>
        </w:tc>
        <w:tc>
          <w:tcPr>
            <w:tcW w:w="1620" w:type="dxa"/>
            <w:tcBorders>
              <w:top w:val="nil"/>
              <w:left w:val="nil"/>
              <w:bottom w:val="single" w:sz="8" w:space="0" w:color="auto"/>
              <w:right w:val="single" w:sz="8" w:space="0" w:color="auto"/>
            </w:tcBorders>
            <w:shd w:val="clear" w:color="auto" w:fill="auto"/>
            <w:vAlign w:val="center"/>
            <w:hideMark/>
          </w:tcPr>
          <w:p w14:paraId="55272454" w14:textId="77777777" w:rsidR="00E42F48" w:rsidRPr="00156CB0" w:rsidRDefault="00E42F48" w:rsidP="00156CB0">
            <w:pPr>
              <w:spacing w:before="0"/>
              <w:jc w:val="center"/>
              <w:rPr>
                <w:rFonts w:cs="Arial"/>
                <w:color w:val="000000"/>
              </w:rPr>
            </w:pPr>
            <w:r w:rsidRPr="00156CB0">
              <w:rPr>
                <w:rFonts w:cs="Arial"/>
                <w:color w:val="000000"/>
              </w:rPr>
              <w:t>макс. 69</w:t>
            </w:r>
          </w:p>
        </w:tc>
        <w:tc>
          <w:tcPr>
            <w:tcW w:w="2160" w:type="dxa"/>
            <w:tcBorders>
              <w:top w:val="nil"/>
              <w:left w:val="nil"/>
              <w:bottom w:val="single" w:sz="8" w:space="0" w:color="auto"/>
              <w:right w:val="single" w:sz="8" w:space="0" w:color="auto"/>
            </w:tcBorders>
            <w:shd w:val="clear" w:color="auto" w:fill="auto"/>
            <w:vAlign w:val="bottom"/>
            <w:hideMark/>
          </w:tcPr>
          <w:p w14:paraId="59A98FD1"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3CCF6EF6"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19EF098" w14:textId="77777777" w:rsidR="00E42F48" w:rsidRPr="00156CB0" w:rsidRDefault="00E42F48" w:rsidP="00156CB0">
            <w:pPr>
              <w:spacing w:before="0"/>
              <w:rPr>
                <w:rFonts w:cs="Arial"/>
                <w:color w:val="000000"/>
              </w:rPr>
            </w:pPr>
            <w:r w:rsidRPr="00156CB0">
              <w:rPr>
                <w:rFonts w:cs="Arial"/>
                <w:color w:val="000000"/>
              </w:rPr>
              <w:t>2</w:t>
            </w:r>
          </w:p>
        </w:tc>
        <w:tc>
          <w:tcPr>
            <w:tcW w:w="1374" w:type="dxa"/>
            <w:tcBorders>
              <w:top w:val="nil"/>
              <w:left w:val="nil"/>
              <w:bottom w:val="single" w:sz="8" w:space="0" w:color="auto"/>
              <w:right w:val="single" w:sz="8" w:space="0" w:color="auto"/>
            </w:tcBorders>
            <w:shd w:val="clear" w:color="auto" w:fill="auto"/>
            <w:vAlign w:val="center"/>
            <w:hideMark/>
          </w:tcPr>
          <w:p w14:paraId="5980D866" w14:textId="77777777" w:rsidR="00E42F48" w:rsidRPr="00156CB0" w:rsidRDefault="00E42F48" w:rsidP="00156CB0">
            <w:pPr>
              <w:spacing w:before="0"/>
              <w:rPr>
                <w:rFonts w:cs="Arial"/>
                <w:color w:val="000000"/>
              </w:rPr>
            </w:pPr>
            <w:r w:rsidRPr="00156CB0">
              <w:rPr>
                <w:rFonts w:cs="Arial"/>
                <w:color w:val="000000"/>
              </w:rPr>
              <w:t>155/70 R 13 M+S</w:t>
            </w:r>
          </w:p>
        </w:tc>
        <w:tc>
          <w:tcPr>
            <w:tcW w:w="810" w:type="dxa"/>
            <w:tcBorders>
              <w:top w:val="nil"/>
              <w:left w:val="nil"/>
              <w:bottom w:val="single" w:sz="8" w:space="0" w:color="auto"/>
              <w:right w:val="single" w:sz="8" w:space="0" w:color="auto"/>
            </w:tcBorders>
            <w:shd w:val="clear" w:color="auto" w:fill="auto"/>
            <w:vAlign w:val="center"/>
            <w:hideMark/>
          </w:tcPr>
          <w:p w14:paraId="3EFAB173"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32764DF0" w14:textId="77777777" w:rsidR="00E42F48" w:rsidRPr="00156CB0" w:rsidRDefault="00E42F48" w:rsidP="00156CB0">
            <w:pPr>
              <w:spacing w:before="0"/>
              <w:jc w:val="center"/>
              <w:rPr>
                <w:rFonts w:cs="Arial"/>
                <w:color w:val="000000"/>
              </w:rPr>
            </w:pPr>
            <w:r w:rsidRPr="00156CB0">
              <w:rPr>
                <w:rFonts w:cs="Arial"/>
                <w:color w:val="000000"/>
              </w:rPr>
              <w:t>12</w:t>
            </w:r>
          </w:p>
        </w:tc>
        <w:tc>
          <w:tcPr>
            <w:tcW w:w="1170" w:type="dxa"/>
            <w:tcBorders>
              <w:top w:val="nil"/>
              <w:left w:val="nil"/>
              <w:bottom w:val="single" w:sz="8" w:space="0" w:color="auto"/>
              <w:right w:val="single" w:sz="8" w:space="0" w:color="auto"/>
            </w:tcBorders>
            <w:shd w:val="clear" w:color="auto" w:fill="auto"/>
            <w:vAlign w:val="center"/>
            <w:hideMark/>
          </w:tcPr>
          <w:p w14:paraId="7F98BCC3" w14:textId="77777777" w:rsidR="00E42F48" w:rsidRPr="00156CB0" w:rsidRDefault="00E42F48"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218E771C" w14:textId="77777777" w:rsidR="00E42F48" w:rsidRPr="00156CB0" w:rsidRDefault="00E42F48" w:rsidP="00156CB0">
            <w:pPr>
              <w:spacing w:before="0"/>
              <w:jc w:val="center"/>
              <w:rPr>
                <w:rFonts w:cs="Arial"/>
                <w:color w:val="000000"/>
              </w:rPr>
            </w:pPr>
            <w:r w:rsidRPr="00156CB0">
              <w:rPr>
                <w:rFonts w:cs="Arial"/>
                <w:color w:val="000000"/>
              </w:rPr>
              <w:t>мин. 75</w:t>
            </w:r>
          </w:p>
        </w:tc>
        <w:tc>
          <w:tcPr>
            <w:tcW w:w="1440" w:type="dxa"/>
            <w:tcBorders>
              <w:top w:val="nil"/>
              <w:left w:val="nil"/>
              <w:bottom w:val="single" w:sz="8" w:space="0" w:color="auto"/>
              <w:right w:val="single" w:sz="8" w:space="0" w:color="auto"/>
            </w:tcBorders>
            <w:shd w:val="clear" w:color="auto" w:fill="auto"/>
            <w:vAlign w:val="center"/>
            <w:hideMark/>
          </w:tcPr>
          <w:p w14:paraId="717C20CB" w14:textId="77777777" w:rsidR="00E42F48" w:rsidRPr="00156CB0" w:rsidRDefault="00E42F48"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420311B8" w14:textId="77777777" w:rsidR="00E42F48" w:rsidRPr="00156CB0" w:rsidRDefault="00E42F48"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vAlign w:val="center"/>
            <w:hideMark/>
          </w:tcPr>
          <w:p w14:paraId="0ACB90FF" w14:textId="77777777" w:rsidR="00E42F48" w:rsidRPr="00156CB0" w:rsidRDefault="00E42F48"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vAlign w:val="bottom"/>
            <w:hideMark/>
          </w:tcPr>
          <w:p w14:paraId="3E862F40"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7C7A6241"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CE09C7E" w14:textId="77777777" w:rsidR="00E42F48" w:rsidRPr="00156CB0" w:rsidRDefault="00E42F48" w:rsidP="00156CB0">
            <w:pPr>
              <w:spacing w:before="0"/>
              <w:rPr>
                <w:rFonts w:cs="Arial"/>
                <w:color w:val="000000"/>
              </w:rPr>
            </w:pPr>
            <w:r w:rsidRPr="00156CB0">
              <w:rPr>
                <w:rFonts w:cs="Arial"/>
                <w:color w:val="000000"/>
              </w:rPr>
              <w:t>3</w:t>
            </w:r>
          </w:p>
        </w:tc>
        <w:tc>
          <w:tcPr>
            <w:tcW w:w="1374" w:type="dxa"/>
            <w:tcBorders>
              <w:top w:val="nil"/>
              <w:left w:val="nil"/>
              <w:bottom w:val="single" w:sz="8" w:space="0" w:color="auto"/>
              <w:right w:val="single" w:sz="8" w:space="0" w:color="auto"/>
            </w:tcBorders>
            <w:shd w:val="clear" w:color="auto" w:fill="auto"/>
            <w:vAlign w:val="center"/>
            <w:hideMark/>
          </w:tcPr>
          <w:p w14:paraId="4FE098C4" w14:textId="77777777" w:rsidR="00E42F48" w:rsidRPr="00156CB0" w:rsidRDefault="00E42F48" w:rsidP="00156CB0">
            <w:pPr>
              <w:spacing w:before="0"/>
              <w:rPr>
                <w:rFonts w:cs="Arial"/>
                <w:color w:val="000000"/>
              </w:rPr>
            </w:pPr>
            <w:r w:rsidRPr="00156CB0">
              <w:rPr>
                <w:rFonts w:cs="Arial"/>
                <w:color w:val="000000"/>
              </w:rPr>
              <w:t>155/80 R 13 M+S</w:t>
            </w:r>
          </w:p>
        </w:tc>
        <w:tc>
          <w:tcPr>
            <w:tcW w:w="810" w:type="dxa"/>
            <w:tcBorders>
              <w:top w:val="nil"/>
              <w:left w:val="nil"/>
              <w:bottom w:val="single" w:sz="8" w:space="0" w:color="auto"/>
              <w:right w:val="single" w:sz="8" w:space="0" w:color="auto"/>
            </w:tcBorders>
            <w:shd w:val="clear" w:color="auto" w:fill="auto"/>
            <w:vAlign w:val="center"/>
            <w:hideMark/>
          </w:tcPr>
          <w:p w14:paraId="76516EF1"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2D1A084A" w14:textId="77777777" w:rsidR="00E42F48" w:rsidRPr="00156CB0" w:rsidRDefault="00E42F48" w:rsidP="00156CB0">
            <w:pPr>
              <w:spacing w:before="0"/>
              <w:jc w:val="center"/>
              <w:rPr>
                <w:rFonts w:cs="Arial"/>
                <w:color w:val="000000"/>
              </w:rPr>
            </w:pPr>
            <w:r w:rsidRPr="00156CB0">
              <w:rPr>
                <w:rFonts w:cs="Arial"/>
                <w:color w:val="000000"/>
              </w:rPr>
              <w:t>12</w:t>
            </w:r>
          </w:p>
        </w:tc>
        <w:tc>
          <w:tcPr>
            <w:tcW w:w="1170" w:type="dxa"/>
            <w:tcBorders>
              <w:top w:val="nil"/>
              <w:left w:val="nil"/>
              <w:bottom w:val="single" w:sz="8" w:space="0" w:color="auto"/>
              <w:right w:val="single" w:sz="8" w:space="0" w:color="auto"/>
            </w:tcBorders>
            <w:shd w:val="clear" w:color="auto" w:fill="auto"/>
            <w:vAlign w:val="center"/>
            <w:hideMark/>
          </w:tcPr>
          <w:p w14:paraId="5ABCD8B8" w14:textId="77777777" w:rsidR="00E42F48" w:rsidRPr="00156CB0" w:rsidRDefault="00E42F48"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19D302E2" w14:textId="77777777" w:rsidR="00E42F48" w:rsidRPr="00156CB0" w:rsidRDefault="00E42F48" w:rsidP="00156CB0">
            <w:pPr>
              <w:spacing w:before="0"/>
              <w:jc w:val="center"/>
              <w:rPr>
                <w:rFonts w:cs="Arial"/>
                <w:color w:val="000000"/>
              </w:rPr>
            </w:pPr>
            <w:r w:rsidRPr="00156CB0">
              <w:rPr>
                <w:rFonts w:cs="Arial"/>
                <w:color w:val="000000"/>
              </w:rPr>
              <w:t>мин. 79</w:t>
            </w:r>
          </w:p>
        </w:tc>
        <w:tc>
          <w:tcPr>
            <w:tcW w:w="1440" w:type="dxa"/>
            <w:tcBorders>
              <w:top w:val="nil"/>
              <w:left w:val="nil"/>
              <w:bottom w:val="single" w:sz="8" w:space="0" w:color="auto"/>
              <w:right w:val="single" w:sz="8" w:space="0" w:color="auto"/>
            </w:tcBorders>
            <w:shd w:val="clear" w:color="auto" w:fill="auto"/>
            <w:vAlign w:val="center"/>
            <w:hideMark/>
          </w:tcPr>
          <w:p w14:paraId="4F224B21" w14:textId="77777777" w:rsidR="00E42F48" w:rsidRPr="00156CB0" w:rsidRDefault="00E42F48"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71A8FF36" w14:textId="77777777" w:rsidR="00E42F48" w:rsidRPr="00156CB0" w:rsidRDefault="00E42F48"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vAlign w:val="center"/>
            <w:hideMark/>
          </w:tcPr>
          <w:p w14:paraId="7B53ACBB" w14:textId="77777777" w:rsidR="00E42F48" w:rsidRPr="00156CB0" w:rsidRDefault="00E42F48"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vAlign w:val="bottom"/>
            <w:hideMark/>
          </w:tcPr>
          <w:p w14:paraId="54167459"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5FDC22A8"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E185557" w14:textId="77777777" w:rsidR="00E42F48" w:rsidRPr="00156CB0" w:rsidRDefault="00E42F48" w:rsidP="00156CB0">
            <w:pPr>
              <w:spacing w:before="0"/>
              <w:rPr>
                <w:rFonts w:cs="Arial"/>
                <w:color w:val="000000"/>
              </w:rPr>
            </w:pPr>
            <w:r w:rsidRPr="00156CB0">
              <w:rPr>
                <w:rFonts w:cs="Arial"/>
                <w:color w:val="000000"/>
              </w:rPr>
              <w:t>4</w:t>
            </w:r>
          </w:p>
        </w:tc>
        <w:tc>
          <w:tcPr>
            <w:tcW w:w="1374" w:type="dxa"/>
            <w:tcBorders>
              <w:top w:val="nil"/>
              <w:left w:val="nil"/>
              <w:bottom w:val="single" w:sz="8" w:space="0" w:color="auto"/>
              <w:right w:val="single" w:sz="8" w:space="0" w:color="auto"/>
            </w:tcBorders>
            <w:shd w:val="clear" w:color="auto" w:fill="auto"/>
            <w:vAlign w:val="center"/>
            <w:hideMark/>
          </w:tcPr>
          <w:p w14:paraId="068EE305" w14:textId="77777777" w:rsidR="00E42F48" w:rsidRPr="00156CB0" w:rsidRDefault="00E42F48" w:rsidP="00156CB0">
            <w:pPr>
              <w:spacing w:before="0"/>
              <w:rPr>
                <w:rFonts w:cs="Arial"/>
                <w:color w:val="000000"/>
              </w:rPr>
            </w:pPr>
            <w:r w:rsidRPr="00156CB0">
              <w:rPr>
                <w:rFonts w:cs="Arial"/>
                <w:color w:val="000000"/>
              </w:rPr>
              <w:t>165/70 R 13 M+S</w:t>
            </w:r>
          </w:p>
        </w:tc>
        <w:tc>
          <w:tcPr>
            <w:tcW w:w="810" w:type="dxa"/>
            <w:tcBorders>
              <w:top w:val="nil"/>
              <w:left w:val="nil"/>
              <w:bottom w:val="single" w:sz="8" w:space="0" w:color="auto"/>
              <w:right w:val="single" w:sz="8" w:space="0" w:color="auto"/>
            </w:tcBorders>
            <w:shd w:val="clear" w:color="auto" w:fill="auto"/>
            <w:vAlign w:val="center"/>
            <w:hideMark/>
          </w:tcPr>
          <w:p w14:paraId="32A7E666"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E3E97A4" w14:textId="77777777" w:rsidR="00E42F48" w:rsidRPr="00156CB0" w:rsidRDefault="00E42F48" w:rsidP="00156CB0">
            <w:pPr>
              <w:spacing w:before="0"/>
              <w:jc w:val="center"/>
              <w:rPr>
                <w:rFonts w:cs="Arial"/>
                <w:color w:val="000000"/>
              </w:rPr>
            </w:pPr>
            <w:r w:rsidRPr="00156CB0">
              <w:rPr>
                <w:rFonts w:cs="Arial"/>
                <w:color w:val="000000"/>
              </w:rPr>
              <w:t>40</w:t>
            </w:r>
          </w:p>
        </w:tc>
        <w:tc>
          <w:tcPr>
            <w:tcW w:w="1170" w:type="dxa"/>
            <w:tcBorders>
              <w:top w:val="nil"/>
              <w:left w:val="nil"/>
              <w:bottom w:val="single" w:sz="8" w:space="0" w:color="auto"/>
              <w:right w:val="single" w:sz="8" w:space="0" w:color="auto"/>
            </w:tcBorders>
            <w:shd w:val="clear" w:color="auto" w:fill="auto"/>
            <w:vAlign w:val="center"/>
            <w:hideMark/>
          </w:tcPr>
          <w:p w14:paraId="724C5E71" w14:textId="77777777" w:rsidR="00E42F48" w:rsidRPr="00156CB0" w:rsidRDefault="00E42F48"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76D01C98" w14:textId="77777777" w:rsidR="00E42F48" w:rsidRPr="00156CB0" w:rsidRDefault="00E42F48" w:rsidP="00156CB0">
            <w:pPr>
              <w:spacing w:before="0"/>
              <w:jc w:val="center"/>
              <w:rPr>
                <w:rFonts w:cs="Arial"/>
                <w:color w:val="000000"/>
              </w:rPr>
            </w:pPr>
            <w:r w:rsidRPr="00156CB0">
              <w:rPr>
                <w:rFonts w:cs="Arial"/>
                <w:color w:val="000000"/>
              </w:rPr>
              <w:t>мин. 79</w:t>
            </w:r>
          </w:p>
        </w:tc>
        <w:tc>
          <w:tcPr>
            <w:tcW w:w="1440" w:type="dxa"/>
            <w:tcBorders>
              <w:top w:val="nil"/>
              <w:left w:val="nil"/>
              <w:bottom w:val="single" w:sz="8" w:space="0" w:color="auto"/>
              <w:right w:val="single" w:sz="8" w:space="0" w:color="auto"/>
            </w:tcBorders>
            <w:shd w:val="clear" w:color="auto" w:fill="auto"/>
            <w:vAlign w:val="center"/>
            <w:hideMark/>
          </w:tcPr>
          <w:p w14:paraId="28E5E3B0" w14:textId="77777777" w:rsidR="00E42F48" w:rsidRPr="00156CB0" w:rsidRDefault="00E42F48"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165CA324" w14:textId="77777777" w:rsidR="00E42F48" w:rsidRPr="00156CB0" w:rsidRDefault="00E42F48"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vAlign w:val="center"/>
            <w:hideMark/>
          </w:tcPr>
          <w:p w14:paraId="7AEB6B80" w14:textId="77777777" w:rsidR="00E42F48" w:rsidRPr="00156CB0" w:rsidRDefault="00E42F48"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vAlign w:val="bottom"/>
            <w:hideMark/>
          </w:tcPr>
          <w:p w14:paraId="3487FC05"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0AEE87F2"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B2A74E1" w14:textId="77777777" w:rsidR="00E42F48" w:rsidRPr="00156CB0" w:rsidRDefault="00E42F48" w:rsidP="00156CB0">
            <w:pPr>
              <w:spacing w:before="0"/>
              <w:rPr>
                <w:rFonts w:cs="Arial"/>
                <w:color w:val="000000"/>
              </w:rPr>
            </w:pPr>
            <w:r w:rsidRPr="00156CB0">
              <w:rPr>
                <w:rFonts w:cs="Arial"/>
                <w:color w:val="000000"/>
              </w:rPr>
              <w:lastRenderedPageBreak/>
              <w:t>5</w:t>
            </w:r>
          </w:p>
        </w:tc>
        <w:tc>
          <w:tcPr>
            <w:tcW w:w="1374" w:type="dxa"/>
            <w:tcBorders>
              <w:top w:val="nil"/>
              <w:left w:val="nil"/>
              <w:bottom w:val="single" w:sz="8" w:space="0" w:color="auto"/>
              <w:right w:val="single" w:sz="8" w:space="0" w:color="auto"/>
            </w:tcBorders>
            <w:shd w:val="clear" w:color="auto" w:fill="auto"/>
            <w:vAlign w:val="center"/>
            <w:hideMark/>
          </w:tcPr>
          <w:p w14:paraId="46D29A27" w14:textId="77777777" w:rsidR="00E42F48" w:rsidRPr="00156CB0" w:rsidRDefault="00E42F48" w:rsidP="00156CB0">
            <w:pPr>
              <w:spacing w:before="0"/>
              <w:rPr>
                <w:rFonts w:cs="Arial"/>
                <w:color w:val="000000"/>
              </w:rPr>
            </w:pPr>
            <w:r w:rsidRPr="00156CB0">
              <w:rPr>
                <w:rFonts w:cs="Arial"/>
                <w:color w:val="000000"/>
              </w:rPr>
              <w:t>165/70 R 14 all season</w:t>
            </w:r>
          </w:p>
        </w:tc>
        <w:tc>
          <w:tcPr>
            <w:tcW w:w="810" w:type="dxa"/>
            <w:tcBorders>
              <w:top w:val="nil"/>
              <w:left w:val="nil"/>
              <w:bottom w:val="single" w:sz="8" w:space="0" w:color="auto"/>
              <w:right w:val="single" w:sz="8" w:space="0" w:color="auto"/>
            </w:tcBorders>
            <w:shd w:val="clear" w:color="auto" w:fill="auto"/>
            <w:vAlign w:val="center"/>
            <w:hideMark/>
          </w:tcPr>
          <w:p w14:paraId="1870AFC6"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3613FE18" w14:textId="77777777" w:rsidR="00E42F48" w:rsidRPr="00156CB0" w:rsidRDefault="00E42F48" w:rsidP="00156CB0">
            <w:pPr>
              <w:spacing w:before="0"/>
              <w:jc w:val="center"/>
              <w:rPr>
                <w:rFonts w:cs="Arial"/>
                <w:color w:val="000000"/>
              </w:rPr>
            </w:pPr>
            <w:r w:rsidRPr="00156CB0">
              <w:rPr>
                <w:rFonts w:cs="Arial"/>
                <w:color w:val="000000"/>
              </w:rPr>
              <w:t>160</w:t>
            </w:r>
          </w:p>
        </w:tc>
        <w:tc>
          <w:tcPr>
            <w:tcW w:w="1170" w:type="dxa"/>
            <w:tcBorders>
              <w:top w:val="nil"/>
              <w:left w:val="nil"/>
              <w:bottom w:val="single" w:sz="8" w:space="0" w:color="auto"/>
              <w:right w:val="single" w:sz="8" w:space="0" w:color="auto"/>
            </w:tcBorders>
            <w:shd w:val="clear" w:color="auto" w:fill="auto"/>
            <w:vAlign w:val="center"/>
            <w:hideMark/>
          </w:tcPr>
          <w:p w14:paraId="3807BD47" w14:textId="77777777" w:rsidR="00E42F48" w:rsidRPr="00156CB0" w:rsidRDefault="00E42F48"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1BF52F7A" w14:textId="77777777" w:rsidR="00E42F48" w:rsidRPr="00156CB0" w:rsidRDefault="00E42F48" w:rsidP="00156CB0">
            <w:pPr>
              <w:spacing w:before="0"/>
              <w:jc w:val="center"/>
              <w:rPr>
                <w:rFonts w:cs="Arial"/>
                <w:color w:val="000000"/>
              </w:rPr>
            </w:pPr>
            <w:r w:rsidRPr="00156CB0">
              <w:rPr>
                <w:rFonts w:cs="Arial"/>
                <w:color w:val="000000"/>
              </w:rPr>
              <w:t>мин. 81</w:t>
            </w:r>
          </w:p>
        </w:tc>
        <w:tc>
          <w:tcPr>
            <w:tcW w:w="1440" w:type="dxa"/>
            <w:tcBorders>
              <w:top w:val="nil"/>
              <w:left w:val="nil"/>
              <w:bottom w:val="single" w:sz="8" w:space="0" w:color="auto"/>
              <w:right w:val="single" w:sz="8" w:space="0" w:color="auto"/>
            </w:tcBorders>
            <w:shd w:val="clear" w:color="auto" w:fill="auto"/>
            <w:vAlign w:val="center"/>
            <w:hideMark/>
          </w:tcPr>
          <w:p w14:paraId="282B1744" w14:textId="77777777" w:rsidR="00E42F48" w:rsidRPr="00156CB0" w:rsidRDefault="00E42F48"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vAlign w:val="center"/>
            <w:hideMark/>
          </w:tcPr>
          <w:p w14:paraId="18284B2C" w14:textId="77777777" w:rsidR="00E42F48" w:rsidRPr="00156CB0" w:rsidRDefault="00E42F48"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vAlign w:val="center"/>
            <w:hideMark/>
          </w:tcPr>
          <w:p w14:paraId="5CD884B0" w14:textId="77777777" w:rsidR="00E42F48" w:rsidRPr="00156CB0" w:rsidRDefault="00E42F48"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vAlign w:val="bottom"/>
            <w:hideMark/>
          </w:tcPr>
          <w:p w14:paraId="79674C7E"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5FA4150E"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BE2004A" w14:textId="77777777" w:rsidR="00E42F48" w:rsidRPr="00156CB0" w:rsidRDefault="00E42F48" w:rsidP="00156CB0">
            <w:pPr>
              <w:spacing w:before="0"/>
              <w:rPr>
                <w:rFonts w:cs="Arial"/>
                <w:color w:val="000000"/>
              </w:rPr>
            </w:pPr>
            <w:r w:rsidRPr="00156CB0">
              <w:rPr>
                <w:rFonts w:cs="Arial"/>
                <w:color w:val="000000"/>
              </w:rPr>
              <w:t>6</w:t>
            </w:r>
          </w:p>
        </w:tc>
        <w:tc>
          <w:tcPr>
            <w:tcW w:w="1374" w:type="dxa"/>
            <w:tcBorders>
              <w:top w:val="nil"/>
              <w:left w:val="nil"/>
              <w:bottom w:val="single" w:sz="8" w:space="0" w:color="auto"/>
              <w:right w:val="single" w:sz="8" w:space="0" w:color="auto"/>
            </w:tcBorders>
            <w:shd w:val="clear" w:color="auto" w:fill="auto"/>
            <w:vAlign w:val="center"/>
            <w:hideMark/>
          </w:tcPr>
          <w:p w14:paraId="28320B9F" w14:textId="77777777" w:rsidR="00E42F48" w:rsidRPr="00156CB0" w:rsidRDefault="00E42F48" w:rsidP="00156CB0">
            <w:pPr>
              <w:spacing w:before="0"/>
              <w:rPr>
                <w:rFonts w:cs="Arial"/>
                <w:color w:val="000000"/>
              </w:rPr>
            </w:pPr>
            <w:r w:rsidRPr="00156CB0">
              <w:rPr>
                <w:rFonts w:cs="Arial"/>
                <w:color w:val="000000"/>
              </w:rPr>
              <w:t>175/65 R 14 all season</w:t>
            </w:r>
          </w:p>
        </w:tc>
        <w:tc>
          <w:tcPr>
            <w:tcW w:w="810" w:type="dxa"/>
            <w:tcBorders>
              <w:top w:val="nil"/>
              <w:left w:val="nil"/>
              <w:bottom w:val="single" w:sz="8" w:space="0" w:color="auto"/>
              <w:right w:val="single" w:sz="8" w:space="0" w:color="auto"/>
            </w:tcBorders>
            <w:shd w:val="clear" w:color="auto" w:fill="auto"/>
            <w:vAlign w:val="center"/>
            <w:hideMark/>
          </w:tcPr>
          <w:p w14:paraId="22F4AC9A"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F8E619F" w14:textId="77777777" w:rsidR="00E42F48" w:rsidRPr="00156CB0" w:rsidRDefault="00E42F48" w:rsidP="00156CB0">
            <w:pPr>
              <w:spacing w:before="0"/>
              <w:jc w:val="center"/>
              <w:rPr>
                <w:rFonts w:cs="Arial"/>
                <w:color w:val="000000"/>
              </w:rPr>
            </w:pPr>
            <w:r w:rsidRPr="00156CB0">
              <w:rPr>
                <w:rFonts w:cs="Arial"/>
                <w:color w:val="000000"/>
              </w:rPr>
              <w:t>32</w:t>
            </w:r>
          </w:p>
        </w:tc>
        <w:tc>
          <w:tcPr>
            <w:tcW w:w="1170" w:type="dxa"/>
            <w:tcBorders>
              <w:top w:val="nil"/>
              <w:left w:val="nil"/>
              <w:bottom w:val="single" w:sz="8" w:space="0" w:color="auto"/>
              <w:right w:val="single" w:sz="8" w:space="0" w:color="auto"/>
            </w:tcBorders>
            <w:shd w:val="clear" w:color="auto" w:fill="auto"/>
            <w:vAlign w:val="center"/>
            <w:hideMark/>
          </w:tcPr>
          <w:p w14:paraId="3443C3CA" w14:textId="77777777" w:rsidR="00E42F48" w:rsidRPr="00156CB0" w:rsidRDefault="00E42F48"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26BAEA9C" w14:textId="77777777" w:rsidR="00E42F48" w:rsidRPr="00156CB0" w:rsidRDefault="00E42F48" w:rsidP="00156CB0">
            <w:pPr>
              <w:spacing w:before="0"/>
              <w:jc w:val="center"/>
              <w:rPr>
                <w:rFonts w:cs="Arial"/>
                <w:color w:val="000000"/>
              </w:rPr>
            </w:pPr>
            <w:r w:rsidRPr="00156CB0">
              <w:rPr>
                <w:rFonts w:cs="Arial"/>
                <w:color w:val="000000"/>
              </w:rPr>
              <w:t>мин. 82</w:t>
            </w:r>
          </w:p>
        </w:tc>
        <w:tc>
          <w:tcPr>
            <w:tcW w:w="1440" w:type="dxa"/>
            <w:tcBorders>
              <w:top w:val="nil"/>
              <w:left w:val="nil"/>
              <w:bottom w:val="single" w:sz="8" w:space="0" w:color="auto"/>
              <w:right w:val="single" w:sz="8" w:space="0" w:color="auto"/>
            </w:tcBorders>
            <w:shd w:val="clear" w:color="auto" w:fill="auto"/>
            <w:vAlign w:val="center"/>
            <w:hideMark/>
          </w:tcPr>
          <w:p w14:paraId="6BC72E6C" w14:textId="77777777" w:rsidR="00E42F48" w:rsidRPr="00156CB0" w:rsidRDefault="00E42F48"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534CD793" w14:textId="77777777" w:rsidR="00E42F48" w:rsidRPr="00156CB0" w:rsidRDefault="00E42F48"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vAlign w:val="center"/>
            <w:hideMark/>
          </w:tcPr>
          <w:p w14:paraId="45F7036F" w14:textId="77777777" w:rsidR="00E42F48" w:rsidRPr="00156CB0" w:rsidRDefault="00E42F48"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vAlign w:val="bottom"/>
            <w:hideMark/>
          </w:tcPr>
          <w:p w14:paraId="304B9BC8"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5FBE1B70"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4C8AC47" w14:textId="77777777" w:rsidR="00E42F48" w:rsidRPr="00156CB0" w:rsidRDefault="00E42F48" w:rsidP="00156CB0">
            <w:pPr>
              <w:spacing w:before="0"/>
              <w:rPr>
                <w:rFonts w:cs="Arial"/>
                <w:color w:val="000000"/>
              </w:rPr>
            </w:pPr>
            <w:r w:rsidRPr="00156CB0">
              <w:rPr>
                <w:rFonts w:cs="Arial"/>
                <w:color w:val="000000"/>
              </w:rPr>
              <w:t>7</w:t>
            </w:r>
          </w:p>
        </w:tc>
        <w:tc>
          <w:tcPr>
            <w:tcW w:w="1374" w:type="dxa"/>
            <w:tcBorders>
              <w:top w:val="nil"/>
              <w:left w:val="nil"/>
              <w:bottom w:val="single" w:sz="8" w:space="0" w:color="auto"/>
              <w:right w:val="single" w:sz="8" w:space="0" w:color="auto"/>
            </w:tcBorders>
            <w:shd w:val="clear" w:color="auto" w:fill="auto"/>
            <w:vAlign w:val="center"/>
            <w:hideMark/>
          </w:tcPr>
          <w:p w14:paraId="1185F2BE" w14:textId="77777777" w:rsidR="00E42F48" w:rsidRPr="00156CB0" w:rsidRDefault="00E42F48" w:rsidP="00156CB0">
            <w:pPr>
              <w:spacing w:before="0"/>
              <w:rPr>
                <w:rFonts w:cs="Arial"/>
                <w:color w:val="000000"/>
              </w:rPr>
            </w:pPr>
            <w:r w:rsidRPr="00156CB0">
              <w:rPr>
                <w:rFonts w:cs="Arial"/>
                <w:color w:val="000000"/>
              </w:rPr>
              <w:t>175/65 R 15 M+S</w:t>
            </w:r>
          </w:p>
        </w:tc>
        <w:tc>
          <w:tcPr>
            <w:tcW w:w="810" w:type="dxa"/>
            <w:tcBorders>
              <w:top w:val="nil"/>
              <w:left w:val="nil"/>
              <w:bottom w:val="single" w:sz="8" w:space="0" w:color="auto"/>
              <w:right w:val="single" w:sz="8" w:space="0" w:color="auto"/>
            </w:tcBorders>
            <w:shd w:val="clear" w:color="auto" w:fill="auto"/>
            <w:vAlign w:val="center"/>
            <w:hideMark/>
          </w:tcPr>
          <w:p w14:paraId="5ABE196C"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9E21921" w14:textId="77777777" w:rsidR="00E42F48" w:rsidRPr="00156CB0" w:rsidRDefault="00E42F48" w:rsidP="00156CB0">
            <w:pPr>
              <w:spacing w:before="0"/>
              <w:jc w:val="center"/>
              <w:rPr>
                <w:rFonts w:cs="Arial"/>
                <w:color w:val="000000"/>
              </w:rPr>
            </w:pPr>
            <w:r w:rsidRPr="00156CB0">
              <w:rPr>
                <w:rFonts w:cs="Arial"/>
                <w:color w:val="000000"/>
              </w:rPr>
              <w:t>24</w:t>
            </w:r>
          </w:p>
        </w:tc>
        <w:tc>
          <w:tcPr>
            <w:tcW w:w="1170" w:type="dxa"/>
            <w:tcBorders>
              <w:top w:val="nil"/>
              <w:left w:val="nil"/>
              <w:bottom w:val="single" w:sz="8" w:space="0" w:color="auto"/>
              <w:right w:val="single" w:sz="8" w:space="0" w:color="auto"/>
            </w:tcBorders>
            <w:shd w:val="clear" w:color="auto" w:fill="auto"/>
            <w:vAlign w:val="center"/>
            <w:hideMark/>
          </w:tcPr>
          <w:p w14:paraId="01EAD91D" w14:textId="77777777" w:rsidR="00E42F48" w:rsidRPr="00156CB0" w:rsidRDefault="00E42F48"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2997E402" w14:textId="77777777" w:rsidR="00E42F48" w:rsidRPr="00156CB0" w:rsidRDefault="00E42F48" w:rsidP="00156CB0">
            <w:pPr>
              <w:spacing w:before="0"/>
              <w:jc w:val="center"/>
              <w:rPr>
                <w:rFonts w:cs="Arial"/>
                <w:color w:val="000000"/>
              </w:rPr>
            </w:pPr>
            <w:r w:rsidRPr="00156CB0">
              <w:rPr>
                <w:rFonts w:cs="Arial"/>
                <w:color w:val="000000"/>
              </w:rPr>
              <w:t>мин. 84</w:t>
            </w:r>
          </w:p>
        </w:tc>
        <w:tc>
          <w:tcPr>
            <w:tcW w:w="1440" w:type="dxa"/>
            <w:tcBorders>
              <w:top w:val="nil"/>
              <w:left w:val="nil"/>
              <w:bottom w:val="single" w:sz="8" w:space="0" w:color="auto"/>
              <w:right w:val="single" w:sz="8" w:space="0" w:color="auto"/>
            </w:tcBorders>
            <w:shd w:val="clear" w:color="auto" w:fill="auto"/>
            <w:vAlign w:val="center"/>
            <w:hideMark/>
          </w:tcPr>
          <w:p w14:paraId="4312FC97" w14:textId="77777777" w:rsidR="00E42F48" w:rsidRPr="00156CB0" w:rsidRDefault="00E42F48"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4A7111DC" w14:textId="77777777" w:rsidR="00E42F48" w:rsidRPr="00156CB0" w:rsidRDefault="00E42F48"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vAlign w:val="center"/>
            <w:hideMark/>
          </w:tcPr>
          <w:p w14:paraId="6EC6F910" w14:textId="77777777" w:rsidR="00E42F48" w:rsidRPr="00156CB0" w:rsidRDefault="00E42F48"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vAlign w:val="bottom"/>
            <w:hideMark/>
          </w:tcPr>
          <w:p w14:paraId="624DDA57"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7B823205"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B2F7DBE" w14:textId="77777777" w:rsidR="00E42F48" w:rsidRPr="00156CB0" w:rsidRDefault="00E42F48" w:rsidP="00156CB0">
            <w:pPr>
              <w:spacing w:before="0"/>
              <w:rPr>
                <w:rFonts w:cs="Arial"/>
                <w:color w:val="000000"/>
              </w:rPr>
            </w:pPr>
            <w:r w:rsidRPr="00156CB0">
              <w:rPr>
                <w:rFonts w:cs="Arial"/>
                <w:color w:val="000000"/>
              </w:rPr>
              <w:t>8</w:t>
            </w:r>
          </w:p>
        </w:tc>
        <w:tc>
          <w:tcPr>
            <w:tcW w:w="1374" w:type="dxa"/>
            <w:tcBorders>
              <w:top w:val="nil"/>
              <w:left w:val="nil"/>
              <w:bottom w:val="single" w:sz="8" w:space="0" w:color="auto"/>
              <w:right w:val="single" w:sz="8" w:space="0" w:color="auto"/>
            </w:tcBorders>
            <w:shd w:val="clear" w:color="auto" w:fill="auto"/>
            <w:vAlign w:val="center"/>
            <w:hideMark/>
          </w:tcPr>
          <w:p w14:paraId="07F7A4A3" w14:textId="77777777" w:rsidR="00E42F48" w:rsidRPr="00156CB0" w:rsidRDefault="00E42F48" w:rsidP="00156CB0">
            <w:pPr>
              <w:spacing w:before="0"/>
              <w:rPr>
                <w:rFonts w:cs="Arial"/>
                <w:color w:val="000000"/>
              </w:rPr>
            </w:pPr>
            <w:r w:rsidRPr="00156CB0">
              <w:rPr>
                <w:rFonts w:cs="Arial"/>
                <w:color w:val="000000"/>
              </w:rPr>
              <w:t>175/70 R 13 all season</w:t>
            </w:r>
          </w:p>
        </w:tc>
        <w:tc>
          <w:tcPr>
            <w:tcW w:w="810" w:type="dxa"/>
            <w:tcBorders>
              <w:top w:val="nil"/>
              <w:left w:val="nil"/>
              <w:bottom w:val="single" w:sz="8" w:space="0" w:color="auto"/>
              <w:right w:val="single" w:sz="8" w:space="0" w:color="auto"/>
            </w:tcBorders>
            <w:shd w:val="clear" w:color="auto" w:fill="auto"/>
            <w:vAlign w:val="center"/>
            <w:hideMark/>
          </w:tcPr>
          <w:p w14:paraId="4273C70C"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EA7FC49" w14:textId="77777777" w:rsidR="00E42F48" w:rsidRPr="00156CB0" w:rsidRDefault="00E42F48" w:rsidP="00156CB0">
            <w:pPr>
              <w:spacing w:before="0"/>
              <w:jc w:val="center"/>
              <w:rPr>
                <w:rFonts w:cs="Arial"/>
                <w:color w:val="000000"/>
              </w:rPr>
            </w:pPr>
            <w:r w:rsidRPr="00156CB0">
              <w:rPr>
                <w:rFonts w:cs="Arial"/>
                <w:color w:val="000000"/>
              </w:rPr>
              <w:t>32</w:t>
            </w:r>
          </w:p>
        </w:tc>
        <w:tc>
          <w:tcPr>
            <w:tcW w:w="1170" w:type="dxa"/>
            <w:tcBorders>
              <w:top w:val="nil"/>
              <w:left w:val="nil"/>
              <w:bottom w:val="single" w:sz="8" w:space="0" w:color="auto"/>
              <w:right w:val="single" w:sz="8" w:space="0" w:color="auto"/>
            </w:tcBorders>
            <w:shd w:val="clear" w:color="auto" w:fill="auto"/>
            <w:vAlign w:val="center"/>
            <w:hideMark/>
          </w:tcPr>
          <w:p w14:paraId="3D86700F" w14:textId="77777777" w:rsidR="00E42F48" w:rsidRPr="00156CB0" w:rsidRDefault="00E42F48"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6985CCE2" w14:textId="77777777" w:rsidR="00E42F48" w:rsidRPr="00156CB0" w:rsidRDefault="00E42F48" w:rsidP="00156CB0">
            <w:pPr>
              <w:spacing w:before="0"/>
              <w:jc w:val="center"/>
              <w:rPr>
                <w:rFonts w:cs="Arial"/>
                <w:color w:val="000000"/>
              </w:rPr>
            </w:pPr>
            <w:r w:rsidRPr="00156CB0">
              <w:rPr>
                <w:rFonts w:cs="Arial"/>
                <w:color w:val="000000"/>
              </w:rPr>
              <w:t>мин. 82</w:t>
            </w:r>
          </w:p>
        </w:tc>
        <w:tc>
          <w:tcPr>
            <w:tcW w:w="1440" w:type="dxa"/>
            <w:tcBorders>
              <w:top w:val="nil"/>
              <w:left w:val="nil"/>
              <w:bottom w:val="single" w:sz="8" w:space="0" w:color="auto"/>
              <w:right w:val="single" w:sz="8" w:space="0" w:color="auto"/>
            </w:tcBorders>
            <w:shd w:val="clear" w:color="auto" w:fill="auto"/>
            <w:vAlign w:val="center"/>
            <w:hideMark/>
          </w:tcPr>
          <w:p w14:paraId="4D11E759" w14:textId="77777777" w:rsidR="00E42F48" w:rsidRPr="00156CB0" w:rsidRDefault="00E42F48"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42E514BA" w14:textId="77777777" w:rsidR="00E42F48" w:rsidRPr="00156CB0" w:rsidRDefault="00E42F48"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vAlign w:val="center"/>
            <w:hideMark/>
          </w:tcPr>
          <w:p w14:paraId="695903C7" w14:textId="77777777" w:rsidR="00E42F48" w:rsidRPr="00156CB0" w:rsidRDefault="00E42F48"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vAlign w:val="bottom"/>
            <w:hideMark/>
          </w:tcPr>
          <w:p w14:paraId="16F2CBD4"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408318EB"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CC5D7E3" w14:textId="77777777" w:rsidR="00E42F48" w:rsidRPr="00156CB0" w:rsidRDefault="00E42F48" w:rsidP="00156CB0">
            <w:pPr>
              <w:spacing w:before="0"/>
              <w:rPr>
                <w:rFonts w:cs="Arial"/>
                <w:color w:val="000000"/>
              </w:rPr>
            </w:pPr>
            <w:r w:rsidRPr="00156CB0">
              <w:rPr>
                <w:rFonts w:cs="Arial"/>
                <w:color w:val="000000"/>
              </w:rPr>
              <w:t>9</w:t>
            </w:r>
          </w:p>
        </w:tc>
        <w:tc>
          <w:tcPr>
            <w:tcW w:w="1374" w:type="dxa"/>
            <w:tcBorders>
              <w:top w:val="nil"/>
              <w:left w:val="nil"/>
              <w:bottom w:val="single" w:sz="8" w:space="0" w:color="auto"/>
              <w:right w:val="single" w:sz="8" w:space="0" w:color="auto"/>
            </w:tcBorders>
            <w:shd w:val="clear" w:color="auto" w:fill="auto"/>
            <w:vAlign w:val="center"/>
            <w:hideMark/>
          </w:tcPr>
          <w:p w14:paraId="5CF7F2DC" w14:textId="77777777" w:rsidR="00E42F48" w:rsidRPr="00156CB0" w:rsidRDefault="00E42F48" w:rsidP="00156CB0">
            <w:pPr>
              <w:spacing w:before="0"/>
              <w:rPr>
                <w:rFonts w:cs="Arial"/>
                <w:color w:val="000000"/>
              </w:rPr>
            </w:pPr>
            <w:r w:rsidRPr="00156CB0">
              <w:rPr>
                <w:rFonts w:cs="Arial"/>
                <w:color w:val="000000"/>
              </w:rPr>
              <w:t>175/70 R 14 all season</w:t>
            </w:r>
          </w:p>
        </w:tc>
        <w:tc>
          <w:tcPr>
            <w:tcW w:w="810" w:type="dxa"/>
            <w:tcBorders>
              <w:top w:val="nil"/>
              <w:left w:val="nil"/>
              <w:bottom w:val="single" w:sz="8" w:space="0" w:color="auto"/>
              <w:right w:val="single" w:sz="8" w:space="0" w:color="auto"/>
            </w:tcBorders>
            <w:shd w:val="clear" w:color="auto" w:fill="auto"/>
            <w:vAlign w:val="center"/>
            <w:hideMark/>
          </w:tcPr>
          <w:p w14:paraId="2F2CC222"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3204E84" w14:textId="77777777" w:rsidR="00E42F48" w:rsidRPr="00156CB0" w:rsidRDefault="00E42F48" w:rsidP="00156CB0">
            <w:pPr>
              <w:spacing w:before="0"/>
              <w:jc w:val="center"/>
              <w:rPr>
                <w:rFonts w:cs="Arial"/>
                <w:color w:val="000000"/>
              </w:rPr>
            </w:pPr>
            <w:r w:rsidRPr="00156CB0">
              <w:rPr>
                <w:rFonts w:cs="Arial"/>
                <w:color w:val="000000"/>
              </w:rPr>
              <w:t>120</w:t>
            </w:r>
          </w:p>
        </w:tc>
        <w:tc>
          <w:tcPr>
            <w:tcW w:w="1170" w:type="dxa"/>
            <w:tcBorders>
              <w:top w:val="nil"/>
              <w:left w:val="nil"/>
              <w:bottom w:val="single" w:sz="8" w:space="0" w:color="auto"/>
              <w:right w:val="single" w:sz="8" w:space="0" w:color="auto"/>
            </w:tcBorders>
            <w:shd w:val="clear" w:color="auto" w:fill="auto"/>
            <w:vAlign w:val="center"/>
            <w:hideMark/>
          </w:tcPr>
          <w:p w14:paraId="697118AF" w14:textId="77777777" w:rsidR="00E42F48" w:rsidRPr="00156CB0" w:rsidRDefault="00E42F48"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32CCDFA5" w14:textId="77777777" w:rsidR="00E42F48" w:rsidRPr="00156CB0" w:rsidRDefault="00E42F48" w:rsidP="00156CB0">
            <w:pPr>
              <w:spacing w:before="0"/>
              <w:jc w:val="center"/>
              <w:rPr>
                <w:rFonts w:cs="Arial"/>
                <w:color w:val="000000"/>
              </w:rPr>
            </w:pPr>
            <w:r w:rsidRPr="00156CB0">
              <w:rPr>
                <w:rFonts w:cs="Arial"/>
                <w:color w:val="000000"/>
              </w:rPr>
              <w:t>мин. 84</w:t>
            </w:r>
          </w:p>
        </w:tc>
        <w:tc>
          <w:tcPr>
            <w:tcW w:w="1440" w:type="dxa"/>
            <w:tcBorders>
              <w:top w:val="nil"/>
              <w:left w:val="nil"/>
              <w:bottom w:val="single" w:sz="8" w:space="0" w:color="auto"/>
              <w:right w:val="single" w:sz="8" w:space="0" w:color="auto"/>
            </w:tcBorders>
            <w:shd w:val="clear" w:color="auto" w:fill="auto"/>
            <w:vAlign w:val="center"/>
            <w:hideMark/>
          </w:tcPr>
          <w:p w14:paraId="78AC9042" w14:textId="77777777" w:rsidR="00E42F48" w:rsidRPr="00156CB0" w:rsidRDefault="00E42F48"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0F273395" w14:textId="77777777" w:rsidR="00E42F48" w:rsidRPr="00156CB0" w:rsidRDefault="00E42F48"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vAlign w:val="center"/>
            <w:hideMark/>
          </w:tcPr>
          <w:p w14:paraId="6DF29B7D" w14:textId="77777777" w:rsidR="00E42F48" w:rsidRPr="00156CB0" w:rsidRDefault="00E42F48"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vAlign w:val="bottom"/>
            <w:hideMark/>
          </w:tcPr>
          <w:p w14:paraId="0F440BBD"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700F8767"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05FBF40" w14:textId="77777777" w:rsidR="00E42F48" w:rsidRPr="00156CB0" w:rsidRDefault="00E42F48" w:rsidP="00156CB0">
            <w:pPr>
              <w:spacing w:before="0"/>
              <w:rPr>
                <w:rFonts w:cs="Arial"/>
                <w:color w:val="000000"/>
              </w:rPr>
            </w:pPr>
            <w:r w:rsidRPr="00156CB0">
              <w:rPr>
                <w:rFonts w:cs="Arial"/>
                <w:color w:val="000000"/>
              </w:rPr>
              <w:t>10</w:t>
            </w:r>
          </w:p>
        </w:tc>
        <w:tc>
          <w:tcPr>
            <w:tcW w:w="1374" w:type="dxa"/>
            <w:tcBorders>
              <w:top w:val="nil"/>
              <w:left w:val="nil"/>
              <w:bottom w:val="single" w:sz="8" w:space="0" w:color="auto"/>
              <w:right w:val="single" w:sz="8" w:space="0" w:color="auto"/>
            </w:tcBorders>
            <w:shd w:val="clear" w:color="auto" w:fill="auto"/>
            <w:vAlign w:val="center"/>
            <w:hideMark/>
          </w:tcPr>
          <w:p w14:paraId="74389F7D" w14:textId="77777777" w:rsidR="00E42F48" w:rsidRPr="00156CB0" w:rsidRDefault="00E42F48" w:rsidP="00156CB0">
            <w:pPr>
              <w:spacing w:before="0"/>
              <w:rPr>
                <w:rFonts w:cs="Arial"/>
                <w:color w:val="000000"/>
              </w:rPr>
            </w:pPr>
            <w:r w:rsidRPr="00156CB0">
              <w:rPr>
                <w:rFonts w:cs="Arial"/>
                <w:color w:val="000000"/>
              </w:rPr>
              <w:t>185/60 R 14 all season</w:t>
            </w:r>
          </w:p>
        </w:tc>
        <w:tc>
          <w:tcPr>
            <w:tcW w:w="810" w:type="dxa"/>
            <w:tcBorders>
              <w:top w:val="nil"/>
              <w:left w:val="nil"/>
              <w:bottom w:val="single" w:sz="8" w:space="0" w:color="auto"/>
              <w:right w:val="single" w:sz="8" w:space="0" w:color="auto"/>
            </w:tcBorders>
            <w:shd w:val="clear" w:color="auto" w:fill="auto"/>
            <w:vAlign w:val="center"/>
            <w:hideMark/>
          </w:tcPr>
          <w:p w14:paraId="3B4B62D1"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61ABD12" w14:textId="77777777" w:rsidR="00E42F48" w:rsidRPr="00156CB0" w:rsidRDefault="00E42F48" w:rsidP="00156CB0">
            <w:pPr>
              <w:spacing w:before="0"/>
              <w:jc w:val="center"/>
              <w:rPr>
                <w:rFonts w:cs="Arial"/>
                <w:color w:val="000000"/>
              </w:rPr>
            </w:pPr>
            <w:r w:rsidRPr="00156CB0">
              <w:rPr>
                <w:rFonts w:cs="Arial"/>
                <w:color w:val="000000"/>
              </w:rPr>
              <w:t>104</w:t>
            </w:r>
          </w:p>
        </w:tc>
        <w:tc>
          <w:tcPr>
            <w:tcW w:w="1170" w:type="dxa"/>
            <w:tcBorders>
              <w:top w:val="nil"/>
              <w:left w:val="nil"/>
              <w:bottom w:val="single" w:sz="8" w:space="0" w:color="auto"/>
              <w:right w:val="single" w:sz="8" w:space="0" w:color="auto"/>
            </w:tcBorders>
            <w:shd w:val="clear" w:color="auto" w:fill="auto"/>
            <w:vAlign w:val="center"/>
            <w:hideMark/>
          </w:tcPr>
          <w:p w14:paraId="5AD450E0" w14:textId="77777777" w:rsidR="00E42F48" w:rsidRPr="00156CB0" w:rsidRDefault="00E42F48"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1E2F8C73" w14:textId="77777777" w:rsidR="00E42F48" w:rsidRPr="00156CB0" w:rsidRDefault="00E42F48" w:rsidP="00156CB0">
            <w:pPr>
              <w:spacing w:before="0"/>
              <w:jc w:val="center"/>
              <w:rPr>
                <w:rFonts w:cs="Arial"/>
                <w:color w:val="000000"/>
              </w:rPr>
            </w:pPr>
            <w:r w:rsidRPr="00156CB0">
              <w:rPr>
                <w:rFonts w:cs="Arial"/>
                <w:color w:val="000000"/>
              </w:rPr>
              <w:t>мин. 82</w:t>
            </w:r>
          </w:p>
        </w:tc>
        <w:tc>
          <w:tcPr>
            <w:tcW w:w="1440" w:type="dxa"/>
            <w:tcBorders>
              <w:top w:val="nil"/>
              <w:left w:val="nil"/>
              <w:bottom w:val="single" w:sz="8" w:space="0" w:color="auto"/>
              <w:right w:val="single" w:sz="8" w:space="0" w:color="auto"/>
            </w:tcBorders>
            <w:shd w:val="clear" w:color="auto" w:fill="auto"/>
            <w:vAlign w:val="center"/>
            <w:hideMark/>
          </w:tcPr>
          <w:p w14:paraId="212BE0E9" w14:textId="77777777" w:rsidR="00E42F48" w:rsidRPr="00156CB0" w:rsidRDefault="00E42F48"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2B6008E9" w14:textId="77777777" w:rsidR="00E42F48" w:rsidRPr="00156CB0" w:rsidRDefault="00E42F48"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vAlign w:val="center"/>
            <w:hideMark/>
          </w:tcPr>
          <w:p w14:paraId="1E42AA50" w14:textId="77777777" w:rsidR="00E42F48" w:rsidRPr="00156CB0" w:rsidRDefault="00E42F48"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vAlign w:val="bottom"/>
            <w:hideMark/>
          </w:tcPr>
          <w:p w14:paraId="7E8C8677"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61C4A217"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ECA6425" w14:textId="77777777" w:rsidR="00E42F48" w:rsidRPr="00156CB0" w:rsidRDefault="00E42F48" w:rsidP="00156CB0">
            <w:pPr>
              <w:spacing w:before="0"/>
              <w:rPr>
                <w:rFonts w:cs="Arial"/>
                <w:color w:val="000000"/>
              </w:rPr>
            </w:pPr>
            <w:r w:rsidRPr="00156CB0">
              <w:rPr>
                <w:rFonts w:cs="Arial"/>
                <w:color w:val="000000"/>
              </w:rPr>
              <w:t>11</w:t>
            </w:r>
          </w:p>
        </w:tc>
        <w:tc>
          <w:tcPr>
            <w:tcW w:w="1374" w:type="dxa"/>
            <w:tcBorders>
              <w:top w:val="nil"/>
              <w:left w:val="nil"/>
              <w:bottom w:val="single" w:sz="8" w:space="0" w:color="auto"/>
              <w:right w:val="single" w:sz="8" w:space="0" w:color="auto"/>
            </w:tcBorders>
            <w:shd w:val="clear" w:color="auto" w:fill="auto"/>
            <w:vAlign w:val="center"/>
            <w:hideMark/>
          </w:tcPr>
          <w:p w14:paraId="55709E4E" w14:textId="77777777" w:rsidR="00E42F48" w:rsidRPr="00156CB0" w:rsidRDefault="00E42F48" w:rsidP="00156CB0">
            <w:pPr>
              <w:spacing w:before="0"/>
              <w:rPr>
                <w:rFonts w:cs="Arial"/>
                <w:color w:val="000000"/>
              </w:rPr>
            </w:pPr>
            <w:r w:rsidRPr="00156CB0">
              <w:rPr>
                <w:rFonts w:cs="Arial"/>
                <w:color w:val="000000"/>
              </w:rPr>
              <w:t>185/65 R 15 all season</w:t>
            </w:r>
          </w:p>
        </w:tc>
        <w:tc>
          <w:tcPr>
            <w:tcW w:w="810" w:type="dxa"/>
            <w:tcBorders>
              <w:top w:val="nil"/>
              <w:left w:val="nil"/>
              <w:bottom w:val="single" w:sz="8" w:space="0" w:color="auto"/>
              <w:right w:val="single" w:sz="8" w:space="0" w:color="auto"/>
            </w:tcBorders>
            <w:shd w:val="clear" w:color="auto" w:fill="auto"/>
            <w:vAlign w:val="center"/>
            <w:hideMark/>
          </w:tcPr>
          <w:p w14:paraId="5C75FF62"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35D345C4" w14:textId="77777777" w:rsidR="00E42F48" w:rsidRPr="00156CB0" w:rsidRDefault="00E42F48" w:rsidP="00156CB0">
            <w:pPr>
              <w:spacing w:before="0"/>
              <w:jc w:val="center"/>
              <w:rPr>
                <w:rFonts w:cs="Arial"/>
                <w:color w:val="000000"/>
              </w:rPr>
            </w:pPr>
            <w:r w:rsidRPr="00156CB0">
              <w:rPr>
                <w:rFonts w:cs="Arial"/>
                <w:color w:val="000000"/>
              </w:rPr>
              <w:t>40</w:t>
            </w:r>
          </w:p>
        </w:tc>
        <w:tc>
          <w:tcPr>
            <w:tcW w:w="1170" w:type="dxa"/>
            <w:tcBorders>
              <w:top w:val="nil"/>
              <w:left w:val="nil"/>
              <w:bottom w:val="single" w:sz="8" w:space="0" w:color="auto"/>
              <w:right w:val="single" w:sz="8" w:space="0" w:color="auto"/>
            </w:tcBorders>
            <w:shd w:val="clear" w:color="auto" w:fill="auto"/>
            <w:vAlign w:val="center"/>
            <w:hideMark/>
          </w:tcPr>
          <w:p w14:paraId="05285104" w14:textId="77777777" w:rsidR="00E42F48" w:rsidRPr="00156CB0" w:rsidRDefault="00E42F48"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76B8ADA3" w14:textId="77777777" w:rsidR="00E42F48" w:rsidRPr="00156CB0" w:rsidRDefault="00E42F48"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vAlign w:val="center"/>
            <w:hideMark/>
          </w:tcPr>
          <w:p w14:paraId="25EA4658" w14:textId="77777777" w:rsidR="00E42F48" w:rsidRPr="00156CB0" w:rsidRDefault="00E42F48"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279968D3" w14:textId="77777777" w:rsidR="00E42F48" w:rsidRPr="00156CB0" w:rsidRDefault="00E42F48"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vAlign w:val="center"/>
            <w:hideMark/>
          </w:tcPr>
          <w:p w14:paraId="43572BBD" w14:textId="77777777" w:rsidR="00E42F48" w:rsidRPr="00156CB0" w:rsidRDefault="00E42F48"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vAlign w:val="bottom"/>
            <w:hideMark/>
          </w:tcPr>
          <w:p w14:paraId="0235B746"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681114A3"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F8B25E6" w14:textId="77777777" w:rsidR="00E42F48" w:rsidRPr="00156CB0" w:rsidRDefault="00E42F48" w:rsidP="00156CB0">
            <w:pPr>
              <w:spacing w:before="0"/>
              <w:rPr>
                <w:rFonts w:cs="Arial"/>
                <w:color w:val="000000"/>
              </w:rPr>
            </w:pPr>
            <w:r w:rsidRPr="00156CB0">
              <w:rPr>
                <w:rFonts w:cs="Arial"/>
                <w:color w:val="000000"/>
              </w:rPr>
              <w:t>12</w:t>
            </w:r>
          </w:p>
        </w:tc>
        <w:tc>
          <w:tcPr>
            <w:tcW w:w="1374" w:type="dxa"/>
            <w:tcBorders>
              <w:top w:val="nil"/>
              <w:left w:val="nil"/>
              <w:bottom w:val="single" w:sz="8" w:space="0" w:color="auto"/>
              <w:right w:val="single" w:sz="8" w:space="0" w:color="auto"/>
            </w:tcBorders>
            <w:shd w:val="clear" w:color="auto" w:fill="auto"/>
            <w:vAlign w:val="center"/>
            <w:hideMark/>
          </w:tcPr>
          <w:p w14:paraId="2839B55C" w14:textId="77777777" w:rsidR="00E42F48" w:rsidRPr="00156CB0" w:rsidRDefault="00E42F48" w:rsidP="00156CB0">
            <w:pPr>
              <w:spacing w:before="0"/>
              <w:rPr>
                <w:rFonts w:cs="Arial"/>
                <w:color w:val="000000"/>
              </w:rPr>
            </w:pPr>
            <w:r w:rsidRPr="00156CB0">
              <w:rPr>
                <w:rFonts w:cs="Arial"/>
                <w:color w:val="000000"/>
              </w:rPr>
              <w:t xml:space="preserve">175/80 R16 </w:t>
            </w:r>
            <w:r w:rsidRPr="00156CB0">
              <w:rPr>
                <w:rFonts w:cs="Arial"/>
              </w:rPr>
              <w:t>4x4</w:t>
            </w:r>
          </w:p>
        </w:tc>
        <w:tc>
          <w:tcPr>
            <w:tcW w:w="810" w:type="dxa"/>
            <w:tcBorders>
              <w:top w:val="nil"/>
              <w:left w:val="nil"/>
              <w:bottom w:val="single" w:sz="8" w:space="0" w:color="auto"/>
              <w:right w:val="single" w:sz="8" w:space="0" w:color="auto"/>
            </w:tcBorders>
            <w:shd w:val="clear" w:color="auto" w:fill="auto"/>
            <w:vAlign w:val="center"/>
            <w:hideMark/>
          </w:tcPr>
          <w:p w14:paraId="48EF44DE"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E31C634" w14:textId="77777777" w:rsidR="00E42F48" w:rsidRPr="00156CB0" w:rsidRDefault="00E42F48" w:rsidP="00156CB0">
            <w:pPr>
              <w:spacing w:before="0"/>
              <w:jc w:val="center"/>
              <w:rPr>
                <w:rFonts w:cs="Arial"/>
                <w:color w:val="000000"/>
              </w:rPr>
            </w:pPr>
            <w:r w:rsidRPr="00156CB0">
              <w:rPr>
                <w:rFonts w:cs="Arial"/>
                <w:color w:val="000000"/>
              </w:rPr>
              <w:t>220</w:t>
            </w:r>
          </w:p>
        </w:tc>
        <w:tc>
          <w:tcPr>
            <w:tcW w:w="1170" w:type="dxa"/>
            <w:tcBorders>
              <w:top w:val="nil"/>
              <w:left w:val="nil"/>
              <w:bottom w:val="single" w:sz="8" w:space="0" w:color="auto"/>
              <w:right w:val="single" w:sz="8" w:space="0" w:color="auto"/>
            </w:tcBorders>
            <w:shd w:val="clear" w:color="auto" w:fill="auto"/>
            <w:vAlign w:val="center"/>
            <w:hideMark/>
          </w:tcPr>
          <w:p w14:paraId="768D6C4A" w14:textId="77777777" w:rsidR="00E42F48" w:rsidRPr="00156CB0" w:rsidRDefault="00E42F48"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2A8043F4" w14:textId="77777777" w:rsidR="00E42F48" w:rsidRPr="00156CB0" w:rsidRDefault="00E42F48"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vAlign w:val="center"/>
            <w:hideMark/>
          </w:tcPr>
          <w:p w14:paraId="15BB9EDE" w14:textId="77777777" w:rsidR="00E42F48" w:rsidRPr="00156CB0" w:rsidRDefault="00E42F48" w:rsidP="00156CB0">
            <w:pPr>
              <w:spacing w:before="0"/>
              <w:jc w:val="center"/>
              <w:rPr>
                <w:rFonts w:cs="Arial"/>
                <w:color w:val="000000"/>
              </w:rPr>
            </w:pPr>
            <w:r w:rsidRPr="00156CB0">
              <w:rPr>
                <w:rFonts w:cs="Arial"/>
                <w:color w:val="000000"/>
              </w:rPr>
              <w:t>A-G</w:t>
            </w:r>
          </w:p>
        </w:tc>
        <w:tc>
          <w:tcPr>
            <w:tcW w:w="1530" w:type="dxa"/>
            <w:tcBorders>
              <w:top w:val="nil"/>
              <w:left w:val="nil"/>
              <w:bottom w:val="single" w:sz="8" w:space="0" w:color="auto"/>
              <w:right w:val="single" w:sz="8" w:space="0" w:color="auto"/>
            </w:tcBorders>
            <w:shd w:val="clear" w:color="auto" w:fill="auto"/>
            <w:vAlign w:val="center"/>
            <w:hideMark/>
          </w:tcPr>
          <w:p w14:paraId="59CA591A" w14:textId="77777777" w:rsidR="00E42F48" w:rsidRPr="00156CB0" w:rsidRDefault="00E42F48" w:rsidP="00156CB0">
            <w:pPr>
              <w:spacing w:before="0"/>
              <w:jc w:val="center"/>
              <w:rPr>
                <w:rFonts w:cs="Arial"/>
                <w:color w:val="000000"/>
              </w:rPr>
            </w:pPr>
            <w:r w:rsidRPr="00156CB0">
              <w:rPr>
                <w:rFonts w:cs="Arial"/>
                <w:color w:val="000000"/>
              </w:rPr>
              <w:t>A-F</w:t>
            </w:r>
          </w:p>
        </w:tc>
        <w:tc>
          <w:tcPr>
            <w:tcW w:w="1620" w:type="dxa"/>
            <w:tcBorders>
              <w:top w:val="nil"/>
              <w:left w:val="nil"/>
              <w:bottom w:val="single" w:sz="8" w:space="0" w:color="auto"/>
              <w:right w:val="single" w:sz="8" w:space="0" w:color="auto"/>
            </w:tcBorders>
            <w:shd w:val="clear" w:color="auto" w:fill="auto"/>
            <w:vAlign w:val="center"/>
            <w:hideMark/>
          </w:tcPr>
          <w:p w14:paraId="42C92BF6" w14:textId="77777777" w:rsidR="00E42F48" w:rsidRPr="00156CB0" w:rsidRDefault="00E42F48" w:rsidP="00156CB0">
            <w:pPr>
              <w:spacing w:before="0"/>
              <w:jc w:val="center"/>
              <w:rPr>
                <w:rFonts w:cs="Arial"/>
                <w:color w:val="000000"/>
              </w:rPr>
            </w:pPr>
            <w:r w:rsidRPr="00156CB0">
              <w:rPr>
                <w:rFonts w:cs="Arial"/>
                <w:color w:val="000000"/>
              </w:rPr>
              <w:t>макс. 74</w:t>
            </w:r>
          </w:p>
        </w:tc>
        <w:tc>
          <w:tcPr>
            <w:tcW w:w="2160" w:type="dxa"/>
            <w:tcBorders>
              <w:top w:val="nil"/>
              <w:left w:val="nil"/>
              <w:bottom w:val="single" w:sz="8" w:space="0" w:color="auto"/>
              <w:right w:val="single" w:sz="8" w:space="0" w:color="auto"/>
            </w:tcBorders>
            <w:shd w:val="clear" w:color="auto" w:fill="auto"/>
            <w:vAlign w:val="bottom"/>
            <w:hideMark/>
          </w:tcPr>
          <w:p w14:paraId="3AA85D53"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392EEED7"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251A919" w14:textId="77777777" w:rsidR="00E42F48" w:rsidRPr="00156CB0" w:rsidRDefault="00E42F48" w:rsidP="00156CB0">
            <w:pPr>
              <w:spacing w:before="0"/>
              <w:rPr>
                <w:rFonts w:cs="Arial"/>
                <w:color w:val="000000"/>
              </w:rPr>
            </w:pPr>
            <w:r w:rsidRPr="00156CB0">
              <w:rPr>
                <w:rFonts w:cs="Arial"/>
                <w:color w:val="000000"/>
              </w:rPr>
              <w:t>13</w:t>
            </w:r>
          </w:p>
        </w:tc>
        <w:tc>
          <w:tcPr>
            <w:tcW w:w="1374" w:type="dxa"/>
            <w:tcBorders>
              <w:top w:val="nil"/>
              <w:left w:val="nil"/>
              <w:bottom w:val="single" w:sz="8" w:space="0" w:color="auto"/>
              <w:right w:val="single" w:sz="8" w:space="0" w:color="auto"/>
            </w:tcBorders>
            <w:shd w:val="clear" w:color="auto" w:fill="auto"/>
            <w:vAlign w:val="center"/>
            <w:hideMark/>
          </w:tcPr>
          <w:p w14:paraId="41D115E6" w14:textId="77777777" w:rsidR="00E42F48" w:rsidRPr="00156CB0" w:rsidRDefault="00E42F48" w:rsidP="00156CB0">
            <w:pPr>
              <w:spacing w:before="0"/>
              <w:rPr>
                <w:rFonts w:cs="Arial"/>
                <w:color w:val="000000"/>
              </w:rPr>
            </w:pPr>
            <w:r w:rsidRPr="00156CB0">
              <w:rPr>
                <w:rFonts w:cs="Arial"/>
                <w:color w:val="000000"/>
              </w:rPr>
              <w:t>185/75 R 16 4x4</w:t>
            </w:r>
          </w:p>
        </w:tc>
        <w:tc>
          <w:tcPr>
            <w:tcW w:w="810" w:type="dxa"/>
            <w:tcBorders>
              <w:top w:val="nil"/>
              <w:left w:val="nil"/>
              <w:bottom w:val="single" w:sz="8" w:space="0" w:color="auto"/>
              <w:right w:val="single" w:sz="8" w:space="0" w:color="auto"/>
            </w:tcBorders>
            <w:shd w:val="clear" w:color="auto" w:fill="auto"/>
            <w:vAlign w:val="center"/>
            <w:hideMark/>
          </w:tcPr>
          <w:p w14:paraId="0D41EF1A"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357E640E" w14:textId="77777777" w:rsidR="00E42F48" w:rsidRPr="00156CB0" w:rsidRDefault="00E42F48" w:rsidP="00156CB0">
            <w:pPr>
              <w:spacing w:before="0"/>
              <w:jc w:val="center"/>
              <w:rPr>
                <w:rFonts w:cs="Arial"/>
                <w:color w:val="000000"/>
              </w:rPr>
            </w:pPr>
            <w:r w:rsidRPr="00156CB0">
              <w:rPr>
                <w:rFonts w:cs="Arial"/>
                <w:color w:val="000000"/>
              </w:rPr>
              <w:t>120</w:t>
            </w:r>
          </w:p>
        </w:tc>
        <w:tc>
          <w:tcPr>
            <w:tcW w:w="1170" w:type="dxa"/>
            <w:tcBorders>
              <w:top w:val="nil"/>
              <w:left w:val="nil"/>
              <w:bottom w:val="single" w:sz="8" w:space="0" w:color="auto"/>
              <w:right w:val="single" w:sz="8" w:space="0" w:color="auto"/>
            </w:tcBorders>
            <w:shd w:val="clear" w:color="auto" w:fill="auto"/>
            <w:vAlign w:val="center"/>
            <w:hideMark/>
          </w:tcPr>
          <w:p w14:paraId="4CD13BFC" w14:textId="77777777" w:rsidR="00E42F48" w:rsidRPr="00156CB0" w:rsidRDefault="00E42F48"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11F716A7" w14:textId="77777777" w:rsidR="00E42F48" w:rsidRPr="00156CB0" w:rsidRDefault="00E42F48" w:rsidP="00156CB0">
            <w:pPr>
              <w:spacing w:before="0"/>
              <w:jc w:val="center"/>
              <w:rPr>
                <w:rFonts w:cs="Arial"/>
                <w:color w:val="000000"/>
              </w:rPr>
            </w:pPr>
            <w:r w:rsidRPr="00156CB0">
              <w:rPr>
                <w:rFonts w:cs="Arial"/>
                <w:color w:val="000000"/>
              </w:rPr>
              <w:t>мин. 95</w:t>
            </w:r>
          </w:p>
        </w:tc>
        <w:tc>
          <w:tcPr>
            <w:tcW w:w="1440" w:type="dxa"/>
            <w:tcBorders>
              <w:top w:val="nil"/>
              <w:left w:val="nil"/>
              <w:bottom w:val="single" w:sz="8" w:space="0" w:color="auto"/>
              <w:right w:val="single" w:sz="8" w:space="0" w:color="auto"/>
            </w:tcBorders>
            <w:shd w:val="clear" w:color="auto" w:fill="auto"/>
            <w:vAlign w:val="center"/>
            <w:hideMark/>
          </w:tcPr>
          <w:p w14:paraId="4F2CD1EB" w14:textId="77777777" w:rsidR="00E42F48" w:rsidRPr="00156CB0" w:rsidRDefault="00E42F48"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057E08A1" w14:textId="77777777" w:rsidR="00E42F48" w:rsidRPr="00156CB0" w:rsidRDefault="00E42F48"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vAlign w:val="center"/>
            <w:hideMark/>
          </w:tcPr>
          <w:p w14:paraId="4F1DBD50" w14:textId="77777777" w:rsidR="00E42F48" w:rsidRPr="00156CB0" w:rsidRDefault="00E42F48" w:rsidP="00156CB0">
            <w:pPr>
              <w:spacing w:before="0"/>
              <w:jc w:val="center"/>
              <w:rPr>
                <w:rFonts w:cs="Arial"/>
                <w:color w:val="000000"/>
              </w:rPr>
            </w:pPr>
            <w:r w:rsidRPr="00156CB0">
              <w:rPr>
                <w:rFonts w:cs="Arial"/>
                <w:color w:val="000000"/>
              </w:rPr>
              <w:t>макс. 74</w:t>
            </w:r>
          </w:p>
        </w:tc>
        <w:tc>
          <w:tcPr>
            <w:tcW w:w="2160" w:type="dxa"/>
            <w:tcBorders>
              <w:top w:val="nil"/>
              <w:left w:val="nil"/>
              <w:bottom w:val="single" w:sz="8" w:space="0" w:color="auto"/>
              <w:right w:val="single" w:sz="8" w:space="0" w:color="auto"/>
            </w:tcBorders>
            <w:shd w:val="clear" w:color="auto" w:fill="auto"/>
            <w:vAlign w:val="bottom"/>
            <w:hideMark/>
          </w:tcPr>
          <w:p w14:paraId="42F48213"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1B0365FA"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88D8313" w14:textId="77777777" w:rsidR="00E42F48" w:rsidRPr="00156CB0" w:rsidRDefault="00E42F48" w:rsidP="00156CB0">
            <w:pPr>
              <w:spacing w:before="0"/>
              <w:rPr>
                <w:rFonts w:cs="Arial"/>
                <w:color w:val="000000"/>
              </w:rPr>
            </w:pPr>
            <w:r w:rsidRPr="00156CB0">
              <w:rPr>
                <w:rFonts w:cs="Arial"/>
                <w:color w:val="000000"/>
              </w:rPr>
              <w:t>14</w:t>
            </w:r>
          </w:p>
        </w:tc>
        <w:tc>
          <w:tcPr>
            <w:tcW w:w="1374" w:type="dxa"/>
            <w:tcBorders>
              <w:top w:val="nil"/>
              <w:left w:val="nil"/>
              <w:bottom w:val="single" w:sz="8" w:space="0" w:color="auto"/>
              <w:right w:val="single" w:sz="8" w:space="0" w:color="auto"/>
            </w:tcBorders>
            <w:shd w:val="clear" w:color="auto" w:fill="auto"/>
            <w:vAlign w:val="center"/>
            <w:hideMark/>
          </w:tcPr>
          <w:p w14:paraId="47EA48FE" w14:textId="77777777" w:rsidR="00E42F48" w:rsidRPr="00156CB0" w:rsidRDefault="00E42F48" w:rsidP="00156CB0">
            <w:pPr>
              <w:spacing w:before="0"/>
              <w:jc w:val="left"/>
              <w:rPr>
                <w:rFonts w:cs="Arial"/>
                <w:color w:val="000000"/>
              </w:rPr>
            </w:pPr>
            <w:r w:rsidRPr="00156CB0">
              <w:rPr>
                <w:rFonts w:cs="Arial"/>
                <w:color w:val="000000"/>
              </w:rPr>
              <w:t>185/75 R 16C M+S</w:t>
            </w:r>
          </w:p>
        </w:tc>
        <w:tc>
          <w:tcPr>
            <w:tcW w:w="810" w:type="dxa"/>
            <w:tcBorders>
              <w:top w:val="nil"/>
              <w:left w:val="nil"/>
              <w:bottom w:val="single" w:sz="8" w:space="0" w:color="auto"/>
              <w:right w:val="single" w:sz="8" w:space="0" w:color="auto"/>
            </w:tcBorders>
            <w:shd w:val="clear" w:color="auto" w:fill="auto"/>
            <w:vAlign w:val="center"/>
            <w:hideMark/>
          </w:tcPr>
          <w:p w14:paraId="01FF10FE"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313B9626" w14:textId="77777777" w:rsidR="00E42F48" w:rsidRPr="00156CB0" w:rsidRDefault="00E42F48" w:rsidP="00156CB0">
            <w:pPr>
              <w:spacing w:before="0"/>
              <w:jc w:val="center"/>
              <w:rPr>
                <w:rFonts w:cs="Arial"/>
                <w:color w:val="000000"/>
              </w:rPr>
            </w:pPr>
            <w:r w:rsidRPr="00156CB0">
              <w:rPr>
                <w:rFonts w:cs="Arial"/>
                <w:color w:val="000000"/>
              </w:rPr>
              <w:t>160</w:t>
            </w:r>
          </w:p>
        </w:tc>
        <w:tc>
          <w:tcPr>
            <w:tcW w:w="1170" w:type="dxa"/>
            <w:tcBorders>
              <w:top w:val="nil"/>
              <w:left w:val="nil"/>
              <w:bottom w:val="single" w:sz="8" w:space="0" w:color="auto"/>
              <w:right w:val="single" w:sz="8" w:space="0" w:color="auto"/>
            </w:tcBorders>
            <w:shd w:val="clear" w:color="auto" w:fill="auto"/>
            <w:vAlign w:val="center"/>
            <w:hideMark/>
          </w:tcPr>
          <w:p w14:paraId="55FBFA49" w14:textId="77777777" w:rsidR="00E42F48" w:rsidRPr="00156CB0" w:rsidRDefault="00E42F48"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3EBDA221" w14:textId="77777777" w:rsidR="00E42F48" w:rsidRPr="00156CB0" w:rsidRDefault="00E42F48" w:rsidP="00156CB0">
            <w:pPr>
              <w:spacing w:before="0"/>
              <w:jc w:val="center"/>
              <w:rPr>
                <w:rFonts w:cs="Arial"/>
                <w:color w:val="000000"/>
              </w:rPr>
            </w:pPr>
            <w:r w:rsidRPr="00156CB0">
              <w:rPr>
                <w:rFonts w:cs="Arial"/>
                <w:color w:val="000000"/>
              </w:rPr>
              <w:t>104/102</w:t>
            </w:r>
          </w:p>
        </w:tc>
        <w:tc>
          <w:tcPr>
            <w:tcW w:w="1440" w:type="dxa"/>
            <w:tcBorders>
              <w:top w:val="nil"/>
              <w:left w:val="nil"/>
              <w:bottom w:val="single" w:sz="8" w:space="0" w:color="auto"/>
              <w:right w:val="single" w:sz="8" w:space="0" w:color="auto"/>
            </w:tcBorders>
            <w:shd w:val="clear" w:color="auto" w:fill="auto"/>
            <w:noWrap/>
            <w:vAlign w:val="center"/>
            <w:hideMark/>
          </w:tcPr>
          <w:p w14:paraId="0C019D24" w14:textId="77777777" w:rsidR="00E42F48" w:rsidRPr="00156CB0" w:rsidRDefault="00E42F48"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34F616B1" w14:textId="77777777" w:rsidR="00E42F48" w:rsidRPr="00156CB0" w:rsidRDefault="00E42F48" w:rsidP="00156CB0">
            <w:pPr>
              <w:spacing w:before="0"/>
              <w:jc w:val="center"/>
              <w:rPr>
                <w:rFonts w:cs="Arial"/>
                <w:color w:val="000000"/>
              </w:rPr>
            </w:pPr>
            <w:r w:rsidRPr="00156CB0">
              <w:rPr>
                <w:rFonts w:cs="Arial"/>
                <w:color w:val="000000"/>
              </w:rPr>
              <w:t>A-B</w:t>
            </w:r>
          </w:p>
        </w:tc>
        <w:tc>
          <w:tcPr>
            <w:tcW w:w="1620" w:type="dxa"/>
            <w:tcBorders>
              <w:top w:val="nil"/>
              <w:left w:val="nil"/>
              <w:bottom w:val="single" w:sz="8" w:space="0" w:color="auto"/>
              <w:right w:val="single" w:sz="8" w:space="0" w:color="auto"/>
            </w:tcBorders>
            <w:shd w:val="clear" w:color="auto" w:fill="auto"/>
            <w:noWrap/>
            <w:vAlign w:val="center"/>
            <w:hideMark/>
          </w:tcPr>
          <w:p w14:paraId="5FD14902" w14:textId="77777777" w:rsidR="00E42F48" w:rsidRPr="00156CB0" w:rsidRDefault="00E42F48" w:rsidP="00156CB0">
            <w:pPr>
              <w:spacing w:before="0"/>
              <w:jc w:val="center"/>
              <w:rPr>
                <w:rFonts w:cs="Arial"/>
                <w:color w:val="000000"/>
              </w:rPr>
            </w:pPr>
            <w:r w:rsidRPr="00156CB0">
              <w:rPr>
                <w:rFonts w:cs="Arial"/>
                <w:color w:val="000000"/>
              </w:rPr>
              <w:t>макс. 72</w:t>
            </w:r>
          </w:p>
        </w:tc>
        <w:tc>
          <w:tcPr>
            <w:tcW w:w="2160" w:type="dxa"/>
            <w:tcBorders>
              <w:top w:val="nil"/>
              <w:left w:val="nil"/>
              <w:bottom w:val="single" w:sz="8" w:space="0" w:color="auto"/>
              <w:right w:val="single" w:sz="8" w:space="0" w:color="auto"/>
            </w:tcBorders>
            <w:shd w:val="clear" w:color="auto" w:fill="auto"/>
            <w:vAlign w:val="bottom"/>
            <w:hideMark/>
          </w:tcPr>
          <w:p w14:paraId="7AEAC137"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6FEBFC32"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C6BD932" w14:textId="77777777" w:rsidR="00E42F48" w:rsidRPr="00156CB0" w:rsidRDefault="00E42F48" w:rsidP="00156CB0">
            <w:pPr>
              <w:spacing w:before="0"/>
              <w:rPr>
                <w:rFonts w:cs="Arial"/>
                <w:color w:val="000000"/>
              </w:rPr>
            </w:pPr>
            <w:r w:rsidRPr="00156CB0">
              <w:rPr>
                <w:rFonts w:cs="Arial"/>
                <w:color w:val="000000"/>
              </w:rPr>
              <w:t>15</w:t>
            </w:r>
          </w:p>
        </w:tc>
        <w:tc>
          <w:tcPr>
            <w:tcW w:w="1374" w:type="dxa"/>
            <w:tcBorders>
              <w:top w:val="nil"/>
              <w:left w:val="nil"/>
              <w:bottom w:val="single" w:sz="8" w:space="0" w:color="auto"/>
              <w:right w:val="single" w:sz="8" w:space="0" w:color="auto"/>
            </w:tcBorders>
            <w:shd w:val="clear" w:color="auto" w:fill="auto"/>
            <w:vAlign w:val="center"/>
            <w:hideMark/>
          </w:tcPr>
          <w:p w14:paraId="007847E8" w14:textId="77777777" w:rsidR="00E42F48" w:rsidRPr="00156CB0" w:rsidRDefault="00E42F48" w:rsidP="00156CB0">
            <w:pPr>
              <w:spacing w:before="0"/>
              <w:jc w:val="left"/>
              <w:rPr>
                <w:rFonts w:cs="Arial"/>
                <w:color w:val="000000"/>
              </w:rPr>
            </w:pPr>
            <w:r w:rsidRPr="00156CB0">
              <w:rPr>
                <w:rFonts w:cs="Arial"/>
                <w:color w:val="000000"/>
              </w:rPr>
              <w:t xml:space="preserve">235/70 R16 </w:t>
            </w:r>
            <w:r w:rsidRPr="00156CB0">
              <w:rPr>
                <w:rFonts w:cs="Arial"/>
              </w:rPr>
              <w:t>4X4 M+S</w:t>
            </w:r>
          </w:p>
        </w:tc>
        <w:tc>
          <w:tcPr>
            <w:tcW w:w="810" w:type="dxa"/>
            <w:tcBorders>
              <w:top w:val="nil"/>
              <w:left w:val="nil"/>
              <w:bottom w:val="single" w:sz="8" w:space="0" w:color="auto"/>
              <w:right w:val="single" w:sz="8" w:space="0" w:color="auto"/>
            </w:tcBorders>
            <w:shd w:val="clear" w:color="auto" w:fill="auto"/>
            <w:vAlign w:val="center"/>
            <w:hideMark/>
          </w:tcPr>
          <w:p w14:paraId="216B42C2"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2AECDE27" w14:textId="77777777" w:rsidR="00E42F48" w:rsidRPr="00156CB0" w:rsidRDefault="00E42F48" w:rsidP="00156CB0">
            <w:pPr>
              <w:spacing w:before="0"/>
              <w:jc w:val="center"/>
              <w:rPr>
                <w:rFonts w:cs="Arial"/>
                <w:color w:val="000000"/>
              </w:rPr>
            </w:pPr>
            <w:r w:rsidRPr="00156CB0">
              <w:rPr>
                <w:rFonts w:cs="Arial"/>
                <w:color w:val="000000"/>
              </w:rPr>
              <w:t>56</w:t>
            </w:r>
          </w:p>
        </w:tc>
        <w:tc>
          <w:tcPr>
            <w:tcW w:w="1170" w:type="dxa"/>
            <w:tcBorders>
              <w:top w:val="nil"/>
              <w:left w:val="nil"/>
              <w:bottom w:val="single" w:sz="8" w:space="0" w:color="auto"/>
              <w:right w:val="single" w:sz="8" w:space="0" w:color="auto"/>
            </w:tcBorders>
            <w:shd w:val="clear" w:color="auto" w:fill="auto"/>
            <w:vAlign w:val="center"/>
            <w:hideMark/>
          </w:tcPr>
          <w:p w14:paraId="5C133CB2" w14:textId="77777777" w:rsidR="00E42F48" w:rsidRPr="00156CB0" w:rsidRDefault="00E42F48" w:rsidP="00156CB0">
            <w:pPr>
              <w:spacing w:before="0"/>
              <w:jc w:val="center"/>
              <w:rPr>
                <w:rFonts w:cs="Arial"/>
                <w:color w:val="000000"/>
              </w:rPr>
            </w:pPr>
            <w:r w:rsidRPr="00156CB0">
              <w:rPr>
                <w:rFonts w:cs="Arial"/>
                <w:color w:val="000000"/>
              </w:rPr>
              <w:t>S</w:t>
            </w:r>
          </w:p>
        </w:tc>
        <w:tc>
          <w:tcPr>
            <w:tcW w:w="1350" w:type="dxa"/>
            <w:tcBorders>
              <w:top w:val="nil"/>
              <w:left w:val="nil"/>
              <w:bottom w:val="single" w:sz="8" w:space="0" w:color="auto"/>
              <w:right w:val="single" w:sz="8" w:space="0" w:color="auto"/>
            </w:tcBorders>
            <w:shd w:val="clear" w:color="auto" w:fill="auto"/>
            <w:vAlign w:val="center"/>
            <w:hideMark/>
          </w:tcPr>
          <w:p w14:paraId="690C5589" w14:textId="77777777" w:rsidR="00E42F48" w:rsidRPr="00156CB0" w:rsidRDefault="00E42F48" w:rsidP="00156CB0">
            <w:pPr>
              <w:spacing w:before="0"/>
              <w:jc w:val="center"/>
              <w:rPr>
                <w:rFonts w:cs="Arial"/>
                <w:color w:val="000000"/>
              </w:rPr>
            </w:pPr>
            <w:r w:rsidRPr="00156CB0">
              <w:rPr>
                <w:rFonts w:cs="Arial"/>
                <w:color w:val="000000"/>
              </w:rPr>
              <w:t>мин. 106</w:t>
            </w:r>
          </w:p>
        </w:tc>
        <w:tc>
          <w:tcPr>
            <w:tcW w:w="1440" w:type="dxa"/>
            <w:tcBorders>
              <w:top w:val="nil"/>
              <w:left w:val="nil"/>
              <w:bottom w:val="single" w:sz="8" w:space="0" w:color="auto"/>
              <w:right w:val="single" w:sz="8" w:space="0" w:color="auto"/>
            </w:tcBorders>
            <w:shd w:val="clear" w:color="auto" w:fill="auto"/>
            <w:noWrap/>
            <w:vAlign w:val="center"/>
            <w:hideMark/>
          </w:tcPr>
          <w:p w14:paraId="193A5B43" w14:textId="77777777" w:rsidR="00E42F48" w:rsidRPr="00156CB0" w:rsidRDefault="00E42F48"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noWrap/>
            <w:vAlign w:val="center"/>
            <w:hideMark/>
          </w:tcPr>
          <w:p w14:paraId="6ECBE1CB" w14:textId="77777777" w:rsidR="00E42F48" w:rsidRPr="00156CB0" w:rsidRDefault="00E42F48" w:rsidP="00156CB0">
            <w:pPr>
              <w:spacing w:before="0"/>
              <w:jc w:val="center"/>
              <w:rPr>
                <w:rFonts w:cs="Arial"/>
                <w:color w:val="000000"/>
              </w:rPr>
            </w:pPr>
            <w:r w:rsidRPr="00156CB0">
              <w:rPr>
                <w:rFonts w:cs="Arial"/>
                <w:color w:val="000000"/>
              </w:rPr>
              <w:t>A-E</w:t>
            </w:r>
          </w:p>
        </w:tc>
        <w:tc>
          <w:tcPr>
            <w:tcW w:w="1620" w:type="dxa"/>
            <w:tcBorders>
              <w:top w:val="nil"/>
              <w:left w:val="nil"/>
              <w:bottom w:val="single" w:sz="8" w:space="0" w:color="auto"/>
              <w:right w:val="single" w:sz="8" w:space="0" w:color="auto"/>
            </w:tcBorders>
            <w:shd w:val="clear" w:color="auto" w:fill="auto"/>
            <w:noWrap/>
            <w:vAlign w:val="center"/>
            <w:hideMark/>
          </w:tcPr>
          <w:p w14:paraId="1EA21B64" w14:textId="77777777" w:rsidR="00E42F48" w:rsidRPr="00156CB0" w:rsidRDefault="00E42F48"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vAlign w:val="bottom"/>
            <w:hideMark/>
          </w:tcPr>
          <w:p w14:paraId="4C017B82"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17768EB7"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B36FF6D" w14:textId="77777777" w:rsidR="00E42F48" w:rsidRPr="00156CB0" w:rsidRDefault="00E42F48" w:rsidP="00156CB0">
            <w:pPr>
              <w:spacing w:before="0"/>
              <w:rPr>
                <w:rFonts w:cs="Arial"/>
                <w:color w:val="000000"/>
              </w:rPr>
            </w:pPr>
            <w:r w:rsidRPr="00156CB0">
              <w:rPr>
                <w:rFonts w:cs="Arial"/>
                <w:color w:val="000000"/>
              </w:rPr>
              <w:lastRenderedPageBreak/>
              <w:t>16</w:t>
            </w:r>
          </w:p>
        </w:tc>
        <w:tc>
          <w:tcPr>
            <w:tcW w:w="1374" w:type="dxa"/>
            <w:tcBorders>
              <w:top w:val="nil"/>
              <w:left w:val="nil"/>
              <w:bottom w:val="single" w:sz="8" w:space="0" w:color="auto"/>
              <w:right w:val="single" w:sz="8" w:space="0" w:color="auto"/>
            </w:tcBorders>
            <w:shd w:val="clear" w:color="auto" w:fill="auto"/>
            <w:vAlign w:val="center"/>
            <w:hideMark/>
          </w:tcPr>
          <w:p w14:paraId="17F1DCC8" w14:textId="77777777" w:rsidR="00E42F48" w:rsidRPr="00156CB0" w:rsidRDefault="00E42F48" w:rsidP="00156CB0">
            <w:pPr>
              <w:spacing w:before="0"/>
              <w:jc w:val="left"/>
              <w:rPr>
                <w:rFonts w:cs="Arial"/>
                <w:color w:val="000000"/>
              </w:rPr>
            </w:pPr>
            <w:r w:rsidRPr="00156CB0">
              <w:rPr>
                <w:rFonts w:cs="Arial"/>
                <w:color w:val="000000"/>
              </w:rPr>
              <w:t>195/65 R 15 all season</w:t>
            </w:r>
          </w:p>
        </w:tc>
        <w:tc>
          <w:tcPr>
            <w:tcW w:w="810" w:type="dxa"/>
            <w:tcBorders>
              <w:top w:val="nil"/>
              <w:left w:val="nil"/>
              <w:bottom w:val="single" w:sz="8" w:space="0" w:color="auto"/>
              <w:right w:val="single" w:sz="8" w:space="0" w:color="auto"/>
            </w:tcBorders>
            <w:shd w:val="clear" w:color="auto" w:fill="auto"/>
            <w:vAlign w:val="center"/>
            <w:hideMark/>
          </w:tcPr>
          <w:p w14:paraId="34AF9283"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E948BB9" w14:textId="77777777" w:rsidR="00E42F48" w:rsidRPr="00156CB0" w:rsidRDefault="00E42F48" w:rsidP="00156CB0">
            <w:pPr>
              <w:spacing w:before="0"/>
              <w:jc w:val="center"/>
              <w:rPr>
                <w:rFonts w:cs="Arial"/>
                <w:color w:val="000000"/>
              </w:rPr>
            </w:pPr>
            <w:r w:rsidRPr="00156CB0">
              <w:rPr>
                <w:rFonts w:cs="Arial"/>
                <w:color w:val="000000"/>
              </w:rPr>
              <w:t>40</w:t>
            </w:r>
          </w:p>
        </w:tc>
        <w:tc>
          <w:tcPr>
            <w:tcW w:w="1170" w:type="dxa"/>
            <w:tcBorders>
              <w:top w:val="nil"/>
              <w:left w:val="nil"/>
              <w:bottom w:val="single" w:sz="8" w:space="0" w:color="auto"/>
              <w:right w:val="single" w:sz="8" w:space="0" w:color="auto"/>
            </w:tcBorders>
            <w:shd w:val="clear" w:color="auto" w:fill="auto"/>
            <w:vAlign w:val="center"/>
            <w:hideMark/>
          </w:tcPr>
          <w:p w14:paraId="33C113C5" w14:textId="77777777" w:rsidR="00E42F48" w:rsidRPr="00156CB0" w:rsidRDefault="00E42F48"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1120450F" w14:textId="77777777" w:rsidR="00E42F48" w:rsidRPr="00156CB0" w:rsidRDefault="00E42F48" w:rsidP="00156CB0">
            <w:pPr>
              <w:spacing w:before="0"/>
              <w:jc w:val="center"/>
              <w:rPr>
                <w:rFonts w:cs="Arial"/>
                <w:color w:val="000000"/>
              </w:rPr>
            </w:pPr>
            <w:r w:rsidRPr="00156CB0">
              <w:rPr>
                <w:rFonts w:cs="Arial"/>
                <w:color w:val="000000"/>
              </w:rPr>
              <w:t>мин. 95</w:t>
            </w:r>
          </w:p>
        </w:tc>
        <w:tc>
          <w:tcPr>
            <w:tcW w:w="1440" w:type="dxa"/>
            <w:tcBorders>
              <w:top w:val="nil"/>
              <w:left w:val="nil"/>
              <w:bottom w:val="single" w:sz="8" w:space="0" w:color="auto"/>
              <w:right w:val="single" w:sz="8" w:space="0" w:color="auto"/>
            </w:tcBorders>
            <w:shd w:val="clear" w:color="auto" w:fill="auto"/>
            <w:noWrap/>
            <w:vAlign w:val="center"/>
            <w:hideMark/>
          </w:tcPr>
          <w:p w14:paraId="1E0617C9" w14:textId="77777777" w:rsidR="00E42F48" w:rsidRPr="00156CB0" w:rsidRDefault="00E42F48"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6ACB2A7F" w14:textId="77777777" w:rsidR="00E42F48" w:rsidRPr="00156CB0" w:rsidRDefault="00E42F48"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noWrap/>
            <w:vAlign w:val="center"/>
            <w:hideMark/>
          </w:tcPr>
          <w:p w14:paraId="0F2A37FC" w14:textId="77777777" w:rsidR="00E42F48" w:rsidRPr="00156CB0" w:rsidRDefault="00E42F48"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vAlign w:val="bottom"/>
            <w:hideMark/>
          </w:tcPr>
          <w:p w14:paraId="61B27D1C"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41EC799C"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A4DB967" w14:textId="77777777" w:rsidR="00E42F48" w:rsidRPr="00156CB0" w:rsidRDefault="00E42F48" w:rsidP="00156CB0">
            <w:pPr>
              <w:spacing w:before="0"/>
              <w:rPr>
                <w:rFonts w:cs="Arial"/>
                <w:color w:val="000000"/>
              </w:rPr>
            </w:pPr>
            <w:r w:rsidRPr="00156CB0">
              <w:rPr>
                <w:rFonts w:cs="Arial"/>
                <w:color w:val="000000"/>
              </w:rPr>
              <w:t>17</w:t>
            </w:r>
          </w:p>
        </w:tc>
        <w:tc>
          <w:tcPr>
            <w:tcW w:w="1374" w:type="dxa"/>
            <w:tcBorders>
              <w:top w:val="nil"/>
              <w:left w:val="nil"/>
              <w:bottom w:val="single" w:sz="8" w:space="0" w:color="auto"/>
              <w:right w:val="single" w:sz="8" w:space="0" w:color="auto"/>
            </w:tcBorders>
            <w:shd w:val="clear" w:color="auto" w:fill="auto"/>
            <w:vAlign w:val="center"/>
            <w:hideMark/>
          </w:tcPr>
          <w:p w14:paraId="52CE83BA" w14:textId="77777777" w:rsidR="00E42F48" w:rsidRPr="00156CB0" w:rsidRDefault="00E42F48" w:rsidP="00156CB0">
            <w:pPr>
              <w:spacing w:before="0"/>
              <w:jc w:val="left"/>
              <w:rPr>
                <w:rFonts w:cs="Arial"/>
                <w:color w:val="000000"/>
              </w:rPr>
            </w:pPr>
            <w:r w:rsidRPr="00156CB0">
              <w:rPr>
                <w:rFonts w:cs="Arial"/>
                <w:color w:val="000000"/>
              </w:rPr>
              <w:t>195/70 R 15C M+S</w:t>
            </w:r>
          </w:p>
        </w:tc>
        <w:tc>
          <w:tcPr>
            <w:tcW w:w="810" w:type="dxa"/>
            <w:tcBorders>
              <w:top w:val="nil"/>
              <w:left w:val="nil"/>
              <w:bottom w:val="single" w:sz="8" w:space="0" w:color="auto"/>
              <w:right w:val="single" w:sz="8" w:space="0" w:color="auto"/>
            </w:tcBorders>
            <w:shd w:val="clear" w:color="auto" w:fill="auto"/>
            <w:vAlign w:val="center"/>
            <w:hideMark/>
          </w:tcPr>
          <w:p w14:paraId="57A05235"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3C7E9AB7" w14:textId="77777777" w:rsidR="00E42F48" w:rsidRPr="00156CB0" w:rsidRDefault="00E42F48" w:rsidP="00156CB0">
            <w:pPr>
              <w:spacing w:before="0"/>
              <w:jc w:val="center"/>
              <w:rPr>
                <w:rFonts w:cs="Arial"/>
                <w:color w:val="000000"/>
              </w:rPr>
            </w:pPr>
            <w:r w:rsidRPr="00156CB0">
              <w:rPr>
                <w:rFonts w:cs="Arial"/>
                <w:color w:val="000000"/>
              </w:rPr>
              <w:t>40</w:t>
            </w:r>
          </w:p>
        </w:tc>
        <w:tc>
          <w:tcPr>
            <w:tcW w:w="1170" w:type="dxa"/>
            <w:tcBorders>
              <w:top w:val="nil"/>
              <w:left w:val="nil"/>
              <w:bottom w:val="single" w:sz="8" w:space="0" w:color="auto"/>
              <w:right w:val="single" w:sz="8" w:space="0" w:color="auto"/>
            </w:tcBorders>
            <w:shd w:val="clear" w:color="auto" w:fill="auto"/>
            <w:vAlign w:val="center"/>
            <w:hideMark/>
          </w:tcPr>
          <w:p w14:paraId="600221B1" w14:textId="77777777" w:rsidR="00E42F48" w:rsidRPr="00156CB0" w:rsidRDefault="00E42F48"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4CD35A84" w14:textId="77777777" w:rsidR="00E42F48" w:rsidRPr="00156CB0" w:rsidRDefault="00E42F48" w:rsidP="00156CB0">
            <w:pPr>
              <w:spacing w:before="0"/>
              <w:jc w:val="center"/>
              <w:rPr>
                <w:rFonts w:cs="Arial"/>
                <w:color w:val="000000"/>
              </w:rPr>
            </w:pPr>
            <w:r w:rsidRPr="00156CB0">
              <w:rPr>
                <w:rFonts w:cs="Arial"/>
                <w:color w:val="000000"/>
              </w:rPr>
              <w:t>104/102</w:t>
            </w:r>
          </w:p>
        </w:tc>
        <w:tc>
          <w:tcPr>
            <w:tcW w:w="1440" w:type="dxa"/>
            <w:tcBorders>
              <w:top w:val="nil"/>
              <w:left w:val="nil"/>
              <w:bottom w:val="single" w:sz="8" w:space="0" w:color="auto"/>
              <w:right w:val="single" w:sz="8" w:space="0" w:color="auto"/>
            </w:tcBorders>
            <w:shd w:val="clear" w:color="auto" w:fill="auto"/>
            <w:noWrap/>
            <w:vAlign w:val="center"/>
            <w:hideMark/>
          </w:tcPr>
          <w:p w14:paraId="63446446" w14:textId="77777777" w:rsidR="00E42F48" w:rsidRPr="00156CB0" w:rsidRDefault="00E42F48"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51C7C7F7" w14:textId="77777777" w:rsidR="00E42F48" w:rsidRPr="00156CB0" w:rsidRDefault="00E42F48" w:rsidP="00156CB0">
            <w:pPr>
              <w:spacing w:before="0"/>
              <w:jc w:val="center"/>
              <w:rPr>
                <w:rFonts w:cs="Arial"/>
                <w:color w:val="000000"/>
              </w:rPr>
            </w:pPr>
            <w:r w:rsidRPr="00156CB0">
              <w:rPr>
                <w:rFonts w:cs="Arial"/>
                <w:color w:val="000000"/>
              </w:rPr>
              <w:t>A-B</w:t>
            </w:r>
          </w:p>
        </w:tc>
        <w:tc>
          <w:tcPr>
            <w:tcW w:w="1620" w:type="dxa"/>
            <w:tcBorders>
              <w:top w:val="nil"/>
              <w:left w:val="nil"/>
              <w:bottom w:val="single" w:sz="8" w:space="0" w:color="auto"/>
              <w:right w:val="single" w:sz="8" w:space="0" w:color="auto"/>
            </w:tcBorders>
            <w:shd w:val="clear" w:color="auto" w:fill="auto"/>
            <w:noWrap/>
            <w:vAlign w:val="center"/>
            <w:hideMark/>
          </w:tcPr>
          <w:p w14:paraId="784F3634" w14:textId="77777777" w:rsidR="00E42F48" w:rsidRPr="00156CB0" w:rsidRDefault="00E42F48" w:rsidP="00156CB0">
            <w:pPr>
              <w:spacing w:before="0"/>
              <w:jc w:val="center"/>
              <w:rPr>
                <w:rFonts w:cs="Arial"/>
                <w:color w:val="000000"/>
              </w:rPr>
            </w:pPr>
            <w:r w:rsidRPr="00156CB0">
              <w:rPr>
                <w:rFonts w:cs="Arial"/>
                <w:color w:val="000000"/>
              </w:rPr>
              <w:t>макс. 72</w:t>
            </w:r>
          </w:p>
        </w:tc>
        <w:tc>
          <w:tcPr>
            <w:tcW w:w="2160" w:type="dxa"/>
            <w:tcBorders>
              <w:top w:val="nil"/>
              <w:left w:val="nil"/>
              <w:bottom w:val="single" w:sz="8" w:space="0" w:color="auto"/>
              <w:right w:val="single" w:sz="8" w:space="0" w:color="auto"/>
            </w:tcBorders>
            <w:shd w:val="clear" w:color="auto" w:fill="auto"/>
            <w:vAlign w:val="bottom"/>
            <w:hideMark/>
          </w:tcPr>
          <w:p w14:paraId="11DF632D"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00D6AA47"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8021B5B" w14:textId="77777777" w:rsidR="00E42F48" w:rsidRPr="00156CB0" w:rsidRDefault="00E42F48" w:rsidP="00156CB0">
            <w:pPr>
              <w:spacing w:before="0"/>
              <w:rPr>
                <w:rFonts w:cs="Arial"/>
                <w:color w:val="000000"/>
              </w:rPr>
            </w:pPr>
            <w:r w:rsidRPr="00156CB0">
              <w:rPr>
                <w:rFonts w:cs="Arial"/>
                <w:color w:val="000000"/>
              </w:rPr>
              <w:t>18</w:t>
            </w:r>
          </w:p>
        </w:tc>
        <w:tc>
          <w:tcPr>
            <w:tcW w:w="1374" w:type="dxa"/>
            <w:tcBorders>
              <w:top w:val="nil"/>
              <w:left w:val="nil"/>
              <w:bottom w:val="single" w:sz="8" w:space="0" w:color="auto"/>
              <w:right w:val="single" w:sz="8" w:space="0" w:color="auto"/>
            </w:tcBorders>
            <w:shd w:val="clear" w:color="auto" w:fill="auto"/>
            <w:vAlign w:val="center"/>
            <w:hideMark/>
          </w:tcPr>
          <w:p w14:paraId="73E0490C" w14:textId="77777777" w:rsidR="00E42F48" w:rsidRPr="00156CB0" w:rsidRDefault="00E42F48" w:rsidP="00156CB0">
            <w:pPr>
              <w:spacing w:before="0"/>
              <w:jc w:val="left"/>
              <w:rPr>
                <w:rFonts w:cs="Arial"/>
                <w:color w:val="000000"/>
              </w:rPr>
            </w:pPr>
            <w:r w:rsidRPr="00156CB0">
              <w:rPr>
                <w:rFonts w:cs="Arial"/>
                <w:color w:val="000000"/>
              </w:rPr>
              <w:t>215/55 R 16 all season</w:t>
            </w:r>
          </w:p>
        </w:tc>
        <w:tc>
          <w:tcPr>
            <w:tcW w:w="810" w:type="dxa"/>
            <w:tcBorders>
              <w:top w:val="nil"/>
              <w:left w:val="nil"/>
              <w:bottom w:val="single" w:sz="8" w:space="0" w:color="auto"/>
              <w:right w:val="single" w:sz="8" w:space="0" w:color="auto"/>
            </w:tcBorders>
            <w:shd w:val="clear" w:color="auto" w:fill="auto"/>
            <w:vAlign w:val="center"/>
            <w:hideMark/>
          </w:tcPr>
          <w:p w14:paraId="7E5F4D23"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291F3A9E" w14:textId="77777777" w:rsidR="00E42F48" w:rsidRPr="00156CB0" w:rsidRDefault="00E42F48" w:rsidP="00156CB0">
            <w:pPr>
              <w:spacing w:before="0"/>
              <w:jc w:val="center"/>
              <w:rPr>
                <w:rFonts w:cs="Arial"/>
                <w:color w:val="000000"/>
              </w:rPr>
            </w:pPr>
            <w:r w:rsidRPr="00156CB0">
              <w:rPr>
                <w:rFonts w:cs="Arial"/>
                <w:color w:val="000000"/>
              </w:rPr>
              <w:t>32</w:t>
            </w:r>
          </w:p>
        </w:tc>
        <w:tc>
          <w:tcPr>
            <w:tcW w:w="1170" w:type="dxa"/>
            <w:tcBorders>
              <w:top w:val="nil"/>
              <w:left w:val="nil"/>
              <w:bottom w:val="single" w:sz="8" w:space="0" w:color="auto"/>
              <w:right w:val="single" w:sz="8" w:space="0" w:color="auto"/>
            </w:tcBorders>
            <w:shd w:val="clear" w:color="auto" w:fill="auto"/>
            <w:vAlign w:val="center"/>
            <w:hideMark/>
          </w:tcPr>
          <w:p w14:paraId="2E187F77" w14:textId="77777777" w:rsidR="00E42F48" w:rsidRPr="00156CB0" w:rsidRDefault="00E42F48"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7CDEB751" w14:textId="77777777" w:rsidR="00E42F48" w:rsidRPr="00156CB0" w:rsidRDefault="00E42F48" w:rsidP="00156CB0">
            <w:pPr>
              <w:spacing w:before="0"/>
              <w:jc w:val="center"/>
              <w:rPr>
                <w:rFonts w:cs="Arial"/>
                <w:color w:val="000000"/>
              </w:rPr>
            </w:pPr>
            <w:r w:rsidRPr="00156CB0">
              <w:rPr>
                <w:rFonts w:cs="Arial"/>
                <w:color w:val="000000"/>
              </w:rPr>
              <w:t>мин. 97</w:t>
            </w:r>
          </w:p>
        </w:tc>
        <w:tc>
          <w:tcPr>
            <w:tcW w:w="1440" w:type="dxa"/>
            <w:tcBorders>
              <w:top w:val="nil"/>
              <w:left w:val="nil"/>
              <w:bottom w:val="single" w:sz="8" w:space="0" w:color="auto"/>
              <w:right w:val="single" w:sz="8" w:space="0" w:color="auto"/>
            </w:tcBorders>
            <w:shd w:val="clear" w:color="auto" w:fill="auto"/>
            <w:noWrap/>
            <w:vAlign w:val="center"/>
            <w:hideMark/>
          </w:tcPr>
          <w:p w14:paraId="072B9C62" w14:textId="77777777" w:rsidR="00E42F48" w:rsidRPr="00156CB0" w:rsidRDefault="00E42F48"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2F1B1C1E" w14:textId="77777777" w:rsidR="00E42F48" w:rsidRPr="00156CB0" w:rsidRDefault="00E42F48"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noWrap/>
            <w:vAlign w:val="center"/>
            <w:hideMark/>
          </w:tcPr>
          <w:p w14:paraId="3E126D6F" w14:textId="77777777" w:rsidR="00E42F48" w:rsidRPr="00156CB0" w:rsidRDefault="00E42F48" w:rsidP="00156CB0">
            <w:pPr>
              <w:spacing w:before="0"/>
              <w:jc w:val="center"/>
              <w:rPr>
                <w:rFonts w:cs="Arial"/>
                <w:color w:val="000000"/>
              </w:rPr>
            </w:pPr>
            <w:r w:rsidRPr="00156CB0">
              <w:rPr>
                <w:rFonts w:cs="Arial"/>
                <w:color w:val="000000"/>
              </w:rPr>
              <w:t>макс. 72</w:t>
            </w:r>
          </w:p>
        </w:tc>
        <w:tc>
          <w:tcPr>
            <w:tcW w:w="2160" w:type="dxa"/>
            <w:tcBorders>
              <w:top w:val="nil"/>
              <w:left w:val="nil"/>
              <w:bottom w:val="single" w:sz="8" w:space="0" w:color="auto"/>
              <w:right w:val="single" w:sz="8" w:space="0" w:color="auto"/>
            </w:tcBorders>
            <w:shd w:val="clear" w:color="auto" w:fill="auto"/>
            <w:vAlign w:val="bottom"/>
            <w:hideMark/>
          </w:tcPr>
          <w:p w14:paraId="63FD208D"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3B7D29E3"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64F0C3B" w14:textId="77777777" w:rsidR="00E42F48" w:rsidRPr="00156CB0" w:rsidRDefault="00E42F48" w:rsidP="00156CB0">
            <w:pPr>
              <w:spacing w:before="0"/>
              <w:rPr>
                <w:rFonts w:cs="Arial"/>
                <w:color w:val="000000"/>
              </w:rPr>
            </w:pPr>
            <w:r w:rsidRPr="00156CB0">
              <w:rPr>
                <w:rFonts w:cs="Arial"/>
                <w:color w:val="000000"/>
              </w:rPr>
              <w:t>19</w:t>
            </w:r>
          </w:p>
        </w:tc>
        <w:tc>
          <w:tcPr>
            <w:tcW w:w="1374" w:type="dxa"/>
            <w:tcBorders>
              <w:top w:val="nil"/>
              <w:left w:val="nil"/>
              <w:bottom w:val="single" w:sz="8" w:space="0" w:color="auto"/>
              <w:right w:val="single" w:sz="8" w:space="0" w:color="auto"/>
            </w:tcBorders>
            <w:shd w:val="clear" w:color="auto" w:fill="auto"/>
            <w:vAlign w:val="center"/>
            <w:hideMark/>
          </w:tcPr>
          <w:p w14:paraId="6195143E" w14:textId="77777777" w:rsidR="00E42F48" w:rsidRPr="00156CB0" w:rsidRDefault="00E42F48" w:rsidP="00156CB0">
            <w:pPr>
              <w:spacing w:before="0"/>
              <w:jc w:val="left"/>
              <w:rPr>
                <w:rFonts w:cs="Arial"/>
                <w:color w:val="000000"/>
              </w:rPr>
            </w:pPr>
            <w:r w:rsidRPr="00156CB0">
              <w:rPr>
                <w:rFonts w:cs="Arial"/>
                <w:color w:val="000000"/>
              </w:rPr>
              <w:t>205/55 R 16 all season</w:t>
            </w:r>
          </w:p>
        </w:tc>
        <w:tc>
          <w:tcPr>
            <w:tcW w:w="810" w:type="dxa"/>
            <w:tcBorders>
              <w:top w:val="nil"/>
              <w:left w:val="nil"/>
              <w:bottom w:val="single" w:sz="8" w:space="0" w:color="auto"/>
              <w:right w:val="single" w:sz="8" w:space="0" w:color="auto"/>
            </w:tcBorders>
            <w:shd w:val="clear" w:color="auto" w:fill="auto"/>
            <w:vAlign w:val="center"/>
            <w:hideMark/>
          </w:tcPr>
          <w:p w14:paraId="2F36678A"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52EEAE1" w14:textId="77777777" w:rsidR="00E42F48" w:rsidRPr="00156CB0" w:rsidRDefault="00E42F48" w:rsidP="00156CB0">
            <w:pPr>
              <w:spacing w:before="0"/>
              <w:jc w:val="center"/>
              <w:rPr>
                <w:rFonts w:cs="Arial"/>
                <w:color w:val="000000"/>
              </w:rPr>
            </w:pPr>
            <w:r w:rsidRPr="00156CB0">
              <w:rPr>
                <w:rFonts w:cs="Arial"/>
                <w:color w:val="000000"/>
              </w:rPr>
              <w:t>16</w:t>
            </w:r>
          </w:p>
        </w:tc>
        <w:tc>
          <w:tcPr>
            <w:tcW w:w="1170" w:type="dxa"/>
            <w:tcBorders>
              <w:top w:val="nil"/>
              <w:left w:val="nil"/>
              <w:bottom w:val="single" w:sz="8" w:space="0" w:color="auto"/>
              <w:right w:val="single" w:sz="8" w:space="0" w:color="auto"/>
            </w:tcBorders>
            <w:shd w:val="clear" w:color="auto" w:fill="auto"/>
            <w:vAlign w:val="center"/>
            <w:hideMark/>
          </w:tcPr>
          <w:p w14:paraId="03F59A1A" w14:textId="77777777" w:rsidR="00E42F48" w:rsidRPr="00156CB0" w:rsidRDefault="00E42F48"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00257B31" w14:textId="77777777" w:rsidR="00E42F48" w:rsidRPr="00156CB0" w:rsidRDefault="00E42F48"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38F3AC91" w14:textId="77777777" w:rsidR="00E42F48" w:rsidRPr="00156CB0" w:rsidRDefault="00E42F48"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72FFF21" w14:textId="77777777" w:rsidR="00E42F48" w:rsidRPr="00156CB0" w:rsidRDefault="00E42F48"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noWrap/>
            <w:vAlign w:val="center"/>
            <w:hideMark/>
          </w:tcPr>
          <w:p w14:paraId="075B9605" w14:textId="77777777" w:rsidR="00E42F48" w:rsidRPr="00156CB0" w:rsidRDefault="00E42F48" w:rsidP="00156CB0">
            <w:pPr>
              <w:spacing w:before="0"/>
              <w:jc w:val="center"/>
              <w:rPr>
                <w:rFonts w:cs="Arial"/>
                <w:color w:val="000000"/>
              </w:rPr>
            </w:pPr>
            <w:r w:rsidRPr="00156CB0">
              <w:rPr>
                <w:rFonts w:cs="Arial"/>
                <w:color w:val="000000"/>
              </w:rPr>
              <w:t>макс. 72</w:t>
            </w:r>
          </w:p>
        </w:tc>
        <w:tc>
          <w:tcPr>
            <w:tcW w:w="2160" w:type="dxa"/>
            <w:tcBorders>
              <w:top w:val="nil"/>
              <w:left w:val="nil"/>
              <w:bottom w:val="single" w:sz="8" w:space="0" w:color="auto"/>
              <w:right w:val="single" w:sz="8" w:space="0" w:color="auto"/>
            </w:tcBorders>
            <w:shd w:val="clear" w:color="auto" w:fill="auto"/>
            <w:vAlign w:val="bottom"/>
            <w:hideMark/>
          </w:tcPr>
          <w:p w14:paraId="5F96E933"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20CCECDA"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BBCB392" w14:textId="77777777" w:rsidR="00E42F48" w:rsidRPr="00156CB0" w:rsidRDefault="00E42F48" w:rsidP="00156CB0">
            <w:pPr>
              <w:spacing w:before="0"/>
              <w:rPr>
                <w:rFonts w:cs="Arial"/>
                <w:color w:val="000000"/>
              </w:rPr>
            </w:pPr>
            <w:r w:rsidRPr="00156CB0">
              <w:rPr>
                <w:rFonts w:cs="Arial"/>
                <w:color w:val="000000"/>
              </w:rPr>
              <w:t>20</w:t>
            </w:r>
          </w:p>
        </w:tc>
        <w:tc>
          <w:tcPr>
            <w:tcW w:w="1374" w:type="dxa"/>
            <w:tcBorders>
              <w:top w:val="nil"/>
              <w:left w:val="nil"/>
              <w:bottom w:val="single" w:sz="8" w:space="0" w:color="auto"/>
              <w:right w:val="single" w:sz="8" w:space="0" w:color="auto"/>
            </w:tcBorders>
            <w:shd w:val="clear" w:color="auto" w:fill="auto"/>
            <w:vAlign w:val="center"/>
            <w:hideMark/>
          </w:tcPr>
          <w:p w14:paraId="2141B42B" w14:textId="77777777" w:rsidR="00E42F48" w:rsidRPr="00156CB0" w:rsidRDefault="00E42F48" w:rsidP="00156CB0">
            <w:pPr>
              <w:spacing w:before="0"/>
              <w:jc w:val="left"/>
              <w:rPr>
                <w:rFonts w:cs="Arial"/>
                <w:color w:val="000000"/>
              </w:rPr>
            </w:pPr>
            <w:r w:rsidRPr="00156CB0">
              <w:rPr>
                <w:rFonts w:cs="Arial"/>
                <w:color w:val="000000"/>
              </w:rPr>
              <w:t>225/65 R 16 C M+S</w:t>
            </w:r>
          </w:p>
        </w:tc>
        <w:tc>
          <w:tcPr>
            <w:tcW w:w="810" w:type="dxa"/>
            <w:tcBorders>
              <w:top w:val="nil"/>
              <w:left w:val="nil"/>
              <w:bottom w:val="single" w:sz="8" w:space="0" w:color="auto"/>
              <w:right w:val="single" w:sz="8" w:space="0" w:color="auto"/>
            </w:tcBorders>
            <w:shd w:val="clear" w:color="auto" w:fill="auto"/>
            <w:vAlign w:val="center"/>
            <w:hideMark/>
          </w:tcPr>
          <w:p w14:paraId="70A99E13"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3622318B" w14:textId="77777777" w:rsidR="00E42F48" w:rsidRPr="00156CB0" w:rsidRDefault="00E42F48" w:rsidP="00156CB0">
            <w:pPr>
              <w:spacing w:before="0"/>
              <w:jc w:val="center"/>
              <w:rPr>
                <w:rFonts w:cs="Arial"/>
                <w:color w:val="000000"/>
              </w:rPr>
            </w:pPr>
            <w:r w:rsidRPr="00156CB0">
              <w:rPr>
                <w:rFonts w:cs="Arial"/>
                <w:color w:val="000000"/>
              </w:rPr>
              <w:t>32</w:t>
            </w:r>
          </w:p>
        </w:tc>
        <w:tc>
          <w:tcPr>
            <w:tcW w:w="1170" w:type="dxa"/>
            <w:tcBorders>
              <w:top w:val="nil"/>
              <w:left w:val="nil"/>
              <w:bottom w:val="single" w:sz="8" w:space="0" w:color="auto"/>
              <w:right w:val="single" w:sz="8" w:space="0" w:color="auto"/>
            </w:tcBorders>
            <w:shd w:val="clear" w:color="auto" w:fill="auto"/>
            <w:vAlign w:val="center"/>
            <w:hideMark/>
          </w:tcPr>
          <w:p w14:paraId="58D37809" w14:textId="77777777" w:rsidR="00E42F48" w:rsidRPr="00156CB0" w:rsidRDefault="00E42F48"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43B0E99B" w14:textId="77777777" w:rsidR="00E42F48" w:rsidRPr="00156CB0" w:rsidRDefault="00E42F48" w:rsidP="00156CB0">
            <w:pPr>
              <w:spacing w:before="0"/>
              <w:jc w:val="center"/>
              <w:rPr>
                <w:rFonts w:cs="Arial"/>
                <w:color w:val="000000"/>
              </w:rPr>
            </w:pPr>
            <w:r w:rsidRPr="00156CB0">
              <w:rPr>
                <w:rFonts w:cs="Arial"/>
                <w:color w:val="000000"/>
              </w:rPr>
              <w:t>112/110</w:t>
            </w:r>
          </w:p>
        </w:tc>
        <w:tc>
          <w:tcPr>
            <w:tcW w:w="1440" w:type="dxa"/>
            <w:tcBorders>
              <w:top w:val="nil"/>
              <w:left w:val="nil"/>
              <w:bottom w:val="single" w:sz="8" w:space="0" w:color="auto"/>
              <w:right w:val="single" w:sz="8" w:space="0" w:color="auto"/>
            </w:tcBorders>
            <w:shd w:val="clear" w:color="auto" w:fill="auto"/>
            <w:noWrap/>
            <w:vAlign w:val="center"/>
            <w:hideMark/>
          </w:tcPr>
          <w:p w14:paraId="74FEAE35" w14:textId="77777777" w:rsidR="00E42F48" w:rsidRPr="00156CB0" w:rsidRDefault="00E42F48"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696E0B5B" w14:textId="77777777" w:rsidR="00E42F48" w:rsidRPr="00156CB0" w:rsidRDefault="00E42F48" w:rsidP="00156CB0">
            <w:pPr>
              <w:spacing w:before="0"/>
              <w:jc w:val="center"/>
              <w:rPr>
                <w:rFonts w:cs="Arial"/>
                <w:color w:val="000000"/>
              </w:rPr>
            </w:pPr>
            <w:r w:rsidRPr="00156CB0">
              <w:rPr>
                <w:rFonts w:cs="Arial"/>
                <w:color w:val="000000"/>
              </w:rPr>
              <w:t>A-B</w:t>
            </w:r>
          </w:p>
        </w:tc>
        <w:tc>
          <w:tcPr>
            <w:tcW w:w="1620" w:type="dxa"/>
            <w:tcBorders>
              <w:top w:val="nil"/>
              <w:left w:val="nil"/>
              <w:bottom w:val="single" w:sz="8" w:space="0" w:color="auto"/>
              <w:right w:val="single" w:sz="8" w:space="0" w:color="auto"/>
            </w:tcBorders>
            <w:shd w:val="clear" w:color="auto" w:fill="auto"/>
            <w:noWrap/>
            <w:vAlign w:val="center"/>
            <w:hideMark/>
          </w:tcPr>
          <w:p w14:paraId="3DB695AC" w14:textId="77777777" w:rsidR="00E42F48" w:rsidRPr="00156CB0" w:rsidRDefault="00E42F48" w:rsidP="00156CB0">
            <w:pPr>
              <w:spacing w:before="0"/>
              <w:jc w:val="center"/>
              <w:rPr>
                <w:rFonts w:cs="Arial"/>
                <w:color w:val="000000"/>
              </w:rPr>
            </w:pPr>
            <w:r w:rsidRPr="00156CB0">
              <w:rPr>
                <w:rFonts w:cs="Arial"/>
                <w:color w:val="000000"/>
              </w:rPr>
              <w:t>макс. 72</w:t>
            </w:r>
          </w:p>
        </w:tc>
        <w:tc>
          <w:tcPr>
            <w:tcW w:w="2160" w:type="dxa"/>
            <w:tcBorders>
              <w:top w:val="nil"/>
              <w:left w:val="nil"/>
              <w:bottom w:val="single" w:sz="8" w:space="0" w:color="auto"/>
              <w:right w:val="single" w:sz="8" w:space="0" w:color="auto"/>
            </w:tcBorders>
            <w:shd w:val="clear" w:color="auto" w:fill="auto"/>
            <w:vAlign w:val="bottom"/>
            <w:hideMark/>
          </w:tcPr>
          <w:p w14:paraId="2098CBBE"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75AEC0A3"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0A71CD7" w14:textId="77777777" w:rsidR="00E42F48" w:rsidRPr="00156CB0" w:rsidRDefault="00E42F48" w:rsidP="00156CB0">
            <w:pPr>
              <w:spacing w:before="0"/>
              <w:rPr>
                <w:rFonts w:cs="Arial"/>
                <w:color w:val="000000"/>
              </w:rPr>
            </w:pPr>
            <w:r w:rsidRPr="00156CB0">
              <w:rPr>
                <w:rFonts w:cs="Arial"/>
                <w:color w:val="000000"/>
              </w:rPr>
              <w:t>21</w:t>
            </w:r>
          </w:p>
        </w:tc>
        <w:tc>
          <w:tcPr>
            <w:tcW w:w="1374" w:type="dxa"/>
            <w:tcBorders>
              <w:top w:val="nil"/>
              <w:left w:val="nil"/>
              <w:bottom w:val="single" w:sz="8" w:space="0" w:color="auto"/>
              <w:right w:val="single" w:sz="8" w:space="0" w:color="auto"/>
            </w:tcBorders>
            <w:shd w:val="clear" w:color="auto" w:fill="auto"/>
            <w:vAlign w:val="center"/>
            <w:hideMark/>
          </w:tcPr>
          <w:p w14:paraId="560A6668" w14:textId="77777777" w:rsidR="00E42F48" w:rsidRPr="00156CB0" w:rsidRDefault="00E42F48" w:rsidP="00156CB0">
            <w:pPr>
              <w:spacing w:before="0"/>
              <w:jc w:val="left"/>
              <w:rPr>
                <w:rFonts w:cs="Arial"/>
                <w:color w:val="000000"/>
              </w:rPr>
            </w:pPr>
            <w:r w:rsidRPr="00156CB0">
              <w:rPr>
                <w:rFonts w:cs="Arial"/>
                <w:color w:val="000000"/>
              </w:rPr>
              <w:t xml:space="preserve">245/70 R 16 </w:t>
            </w:r>
            <w:r w:rsidRPr="00156CB0">
              <w:rPr>
                <w:rFonts w:cs="Arial"/>
              </w:rPr>
              <w:t>4x4 M+S</w:t>
            </w:r>
          </w:p>
        </w:tc>
        <w:tc>
          <w:tcPr>
            <w:tcW w:w="810" w:type="dxa"/>
            <w:tcBorders>
              <w:top w:val="nil"/>
              <w:left w:val="nil"/>
              <w:bottom w:val="single" w:sz="8" w:space="0" w:color="auto"/>
              <w:right w:val="single" w:sz="8" w:space="0" w:color="auto"/>
            </w:tcBorders>
            <w:shd w:val="clear" w:color="auto" w:fill="auto"/>
            <w:vAlign w:val="center"/>
            <w:hideMark/>
          </w:tcPr>
          <w:p w14:paraId="680778D3"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01B316B7" w14:textId="77777777" w:rsidR="00E42F48" w:rsidRPr="00156CB0" w:rsidRDefault="00E42F48" w:rsidP="00156CB0">
            <w:pPr>
              <w:spacing w:before="0"/>
              <w:jc w:val="center"/>
              <w:rPr>
                <w:rFonts w:cs="Arial"/>
                <w:color w:val="000000"/>
              </w:rPr>
            </w:pPr>
            <w:r w:rsidRPr="00156CB0">
              <w:rPr>
                <w:rFonts w:cs="Arial"/>
                <w:color w:val="000000"/>
              </w:rPr>
              <w:t>48</w:t>
            </w:r>
          </w:p>
        </w:tc>
        <w:tc>
          <w:tcPr>
            <w:tcW w:w="1170" w:type="dxa"/>
            <w:tcBorders>
              <w:top w:val="nil"/>
              <w:left w:val="nil"/>
              <w:bottom w:val="single" w:sz="8" w:space="0" w:color="auto"/>
              <w:right w:val="single" w:sz="8" w:space="0" w:color="auto"/>
            </w:tcBorders>
            <w:shd w:val="clear" w:color="auto" w:fill="auto"/>
            <w:vAlign w:val="center"/>
            <w:hideMark/>
          </w:tcPr>
          <w:p w14:paraId="4E7B18B6" w14:textId="77777777" w:rsidR="00E42F48" w:rsidRPr="00156CB0" w:rsidRDefault="00E42F48"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636FDABB" w14:textId="77777777" w:rsidR="00E42F48" w:rsidRPr="00156CB0" w:rsidRDefault="00E42F48" w:rsidP="00156CB0">
            <w:pPr>
              <w:spacing w:before="0"/>
              <w:jc w:val="center"/>
              <w:rPr>
                <w:rFonts w:cs="Arial"/>
                <w:color w:val="000000"/>
              </w:rPr>
            </w:pPr>
            <w:r w:rsidRPr="00156CB0">
              <w:rPr>
                <w:rFonts w:cs="Arial"/>
                <w:color w:val="000000"/>
              </w:rPr>
              <w:t>мин. 111</w:t>
            </w:r>
          </w:p>
        </w:tc>
        <w:tc>
          <w:tcPr>
            <w:tcW w:w="1440" w:type="dxa"/>
            <w:tcBorders>
              <w:top w:val="nil"/>
              <w:left w:val="nil"/>
              <w:bottom w:val="single" w:sz="8" w:space="0" w:color="auto"/>
              <w:right w:val="single" w:sz="8" w:space="0" w:color="auto"/>
            </w:tcBorders>
            <w:shd w:val="clear" w:color="auto" w:fill="auto"/>
            <w:noWrap/>
            <w:vAlign w:val="center"/>
            <w:hideMark/>
          </w:tcPr>
          <w:p w14:paraId="552715E5" w14:textId="77777777" w:rsidR="00E42F48" w:rsidRPr="00156CB0" w:rsidRDefault="00E42F48"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577FC37D" w14:textId="77777777" w:rsidR="00E42F48" w:rsidRPr="00156CB0" w:rsidRDefault="00E42F48" w:rsidP="00156CB0">
            <w:pPr>
              <w:spacing w:before="0"/>
              <w:jc w:val="center"/>
              <w:rPr>
                <w:rFonts w:cs="Arial"/>
                <w:color w:val="000000"/>
              </w:rPr>
            </w:pPr>
            <w:r w:rsidRPr="00156CB0">
              <w:rPr>
                <w:rFonts w:cs="Arial"/>
                <w:color w:val="000000"/>
              </w:rPr>
              <w:t>A-E</w:t>
            </w:r>
          </w:p>
        </w:tc>
        <w:tc>
          <w:tcPr>
            <w:tcW w:w="1620" w:type="dxa"/>
            <w:tcBorders>
              <w:top w:val="nil"/>
              <w:left w:val="nil"/>
              <w:bottom w:val="single" w:sz="8" w:space="0" w:color="auto"/>
              <w:right w:val="single" w:sz="8" w:space="0" w:color="auto"/>
            </w:tcBorders>
            <w:shd w:val="clear" w:color="auto" w:fill="auto"/>
            <w:noWrap/>
            <w:vAlign w:val="center"/>
            <w:hideMark/>
          </w:tcPr>
          <w:p w14:paraId="5B7B6F52" w14:textId="77777777" w:rsidR="00E42F48" w:rsidRPr="00156CB0" w:rsidRDefault="00E42F48" w:rsidP="00156CB0">
            <w:pPr>
              <w:spacing w:before="0"/>
              <w:jc w:val="center"/>
              <w:rPr>
                <w:rFonts w:cs="Arial"/>
                <w:color w:val="000000"/>
              </w:rPr>
            </w:pPr>
            <w:r w:rsidRPr="00156CB0">
              <w:rPr>
                <w:rFonts w:cs="Arial"/>
                <w:color w:val="000000"/>
              </w:rPr>
              <w:t>макс. 72</w:t>
            </w:r>
          </w:p>
        </w:tc>
        <w:tc>
          <w:tcPr>
            <w:tcW w:w="2160" w:type="dxa"/>
            <w:tcBorders>
              <w:top w:val="nil"/>
              <w:left w:val="nil"/>
              <w:bottom w:val="single" w:sz="8" w:space="0" w:color="auto"/>
              <w:right w:val="single" w:sz="8" w:space="0" w:color="auto"/>
            </w:tcBorders>
            <w:shd w:val="clear" w:color="auto" w:fill="auto"/>
            <w:vAlign w:val="bottom"/>
            <w:hideMark/>
          </w:tcPr>
          <w:p w14:paraId="296A7F9F"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54C6AB81" w14:textId="77777777" w:rsidTr="00947F7F">
        <w:trPr>
          <w:trHeight w:val="63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C21312A" w14:textId="77777777" w:rsidR="00E42F48" w:rsidRPr="00156CB0" w:rsidRDefault="00E42F48" w:rsidP="00156CB0">
            <w:pPr>
              <w:spacing w:before="0"/>
              <w:rPr>
                <w:rFonts w:cs="Arial"/>
                <w:color w:val="000000"/>
              </w:rPr>
            </w:pPr>
            <w:r w:rsidRPr="00156CB0">
              <w:rPr>
                <w:rFonts w:cs="Arial"/>
                <w:color w:val="000000"/>
              </w:rPr>
              <w:t>22</w:t>
            </w:r>
          </w:p>
        </w:tc>
        <w:tc>
          <w:tcPr>
            <w:tcW w:w="1374" w:type="dxa"/>
            <w:tcBorders>
              <w:top w:val="nil"/>
              <w:left w:val="nil"/>
              <w:bottom w:val="single" w:sz="8" w:space="0" w:color="auto"/>
              <w:right w:val="single" w:sz="8" w:space="0" w:color="auto"/>
            </w:tcBorders>
            <w:shd w:val="clear" w:color="auto" w:fill="auto"/>
            <w:vAlign w:val="center"/>
            <w:hideMark/>
          </w:tcPr>
          <w:p w14:paraId="3067ED27" w14:textId="77777777" w:rsidR="00E42F48" w:rsidRPr="00156CB0" w:rsidRDefault="00E42F48" w:rsidP="00156CB0">
            <w:pPr>
              <w:spacing w:before="0"/>
              <w:jc w:val="left"/>
              <w:rPr>
                <w:rFonts w:cs="Arial"/>
                <w:color w:val="000000"/>
              </w:rPr>
            </w:pPr>
            <w:r w:rsidRPr="00156CB0">
              <w:rPr>
                <w:rFonts w:cs="Arial"/>
                <w:color w:val="000000"/>
              </w:rPr>
              <w:t>175/75 R16 C M+S</w:t>
            </w:r>
          </w:p>
        </w:tc>
        <w:tc>
          <w:tcPr>
            <w:tcW w:w="810" w:type="dxa"/>
            <w:tcBorders>
              <w:top w:val="nil"/>
              <w:left w:val="nil"/>
              <w:bottom w:val="single" w:sz="8" w:space="0" w:color="auto"/>
              <w:right w:val="single" w:sz="8" w:space="0" w:color="auto"/>
            </w:tcBorders>
            <w:shd w:val="clear" w:color="auto" w:fill="auto"/>
            <w:vAlign w:val="center"/>
            <w:hideMark/>
          </w:tcPr>
          <w:p w14:paraId="1E01C34B"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4ADCAB8" w14:textId="77777777" w:rsidR="00E42F48" w:rsidRPr="00156CB0" w:rsidRDefault="00E42F48" w:rsidP="00156CB0">
            <w:pPr>
              <w:spacing w:before="0"/>
              <w:jc w:val="center"/>
              <w:rPr>
                <w:rFonts w:cs="Arial"/>
                <w:color w:val="000000"/>
              </w:rPr>
            </w:pPr>
            <w:r w:rsidRPr="00156CB0">
              <w:rPr>
                <w:rFonts w:cs="Arial"/>
                <w:color w:val="000000"/>
              </w:rPr>
              <w:t>48</w:t>
            </w:r>
          </w:p>
        </w:tc>
        <w:tc>
          <w:tcPr>
            <w:tcW w:w="1170" w:type="dxa"/>
            <w:tcBorders>
              <w:top w:val="nil"/>
              <w:left w:val="nil"/>
              <w:bottom w:val="single" w:sz="8" w:space="0" w:color="auto"/>
              <w:right w:val="single" w:sz="8" w:space="0" w:color="auto"/>
            </w:tcBorders>
            <w:shd w:val="clear" w:color="auto" w:fill="auto"/>
            <w:vAlign w:val="center"/>
            <w:hideMark/>
          </w:tcPr>
          <w:p w14:paraId="5A46D0B4" w14:textId="77777777" w:rsidR="00E42F48" w:rsidRPr="00156CB0" w:rsidRDefault="00E42F48"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69C17DC1" w14:textId="77777777" w:rsidR="00E42F48" w:rsidRPr="00156CB0" w:rsidRDefault="00E42F48" w:rsidP="00156CB0">
            <w:pPr>
              <w:spacing w:before="0"/>
              <w:jc w:val="center"/>
              <w:rPr>
                <w:rFonts w:cs="Arial"/>
                <w:color w:val="000000"/>
              </w:rPr>
            </w:pPr>
            <w:r w:rsidRPr="00156CB0">
              <w:rPr>
                <w:rFonts w:cs="Arial"/>
                <w:color w:val="000000"/>
              </w:rPr>
              <w:t>101/99</w:t>
            </w:r>
          </w:p>
        </w:tc>
        <w:tc>
          <w:tcPr>
            <w:tcW w:w="1440" w:type="dxa"/>
            <w:tcBorders>
              <w:top w:val="nil"/>
              <w:left w:val="nil"/>
              <w:bottom w:val="single" w:sz="8" w:space="0" w:color="auto"/>
              <w:right w:val="single" w:sz="8" w:space="0" w:color="auto"/>
            </w:tcBorders>
            <w:shd w:val="clear" w:color="auto" w:fill="auto"/>
            <w:noWrap/>
            <w:vAlign w:val="center"/>
            <w:hideMark/>
          </w:tcPr>
          <w:p w14:paraId="3F023253" w14:textId="77777777" w:rsidR="00E42F48" w:rsidRPr="00156CB0" w:rsidRDefault="00E42F48"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5251727E" w14:textId="77777777" w:rsidR="00E42F48" w:rsidRPr="00156CB0" w:rsidRDefault="00E42F48" w:rsidP="00156CB0">
            <w:pPr>
              <w:spacing w:before="0"/>
              <w:jc w:val="center"/>
              <w:rPr>
                <w:rFonts w:cs="Arial"/>
                <w:color w:val="000000"/>
              </w:rPr>
            </w:pPr>
            <w:r w:rsidRPr="00156CB0">
              <w:rPr>
                <w:rFonts w:cs="Arial"/>
                <w:color w:val="000000"/>
              </w:rPr>
              <w:t>A-B</w:t>
            </w:r>
          </w:p>
        </w:tc>
        <w:tc>
          <w:tcPr>
            <w:tcW w:w="1620" w:type="dxa"/>
            <w:tcBorders>
              <w:top w:val="nil"/>
              <w:left w:val="nil"/>
              <w:bottom w:val="single" w:sz="8" w:space="0" w:color="auto"/>
              <w:right w:val="single" w:sz="8" w:space="0" w:color="auto"/>
            </w:tcBorders>
            <w:shd w:val="clear" w:color="auto" w:fill="auto"/>
            <w:noWrap/>
            <w:vAlign w:val="center"/>
            <w:hideMark/>
          </w:tcPr>
          <w:p w14:paraId="19A22B89" w14:textId="77777777" w:rsidR="00E42F48" w:rsidRPr="00156CB0" w:rsidRDefault="00E42F48" w:rsidP="00156CB0">
            <w:pPr>
              <w:spacing w:before="0"/>
              <w:jc w:val="center"/>
              <w:rPr>
                <w:rFonts w:cs="Arial"/>
                <w:color w:val="000000"/>
              </w:rPr>
            </w:pPr>
            <w:r w:rsidRPr="00156CB0">
              <w:rPr>
                <w:rFonts w:cs="Arial"/>
                <w:color w:val="000000"/>
              </w:rPr>
              <w:t>макс. 73</w:t>
            </w:r>
          </w:p>
        </w:tc>
        <w:tc>
          <w:tcPr>
            <w:tcW w:w="2160" w:type="dxa"/>
            <w:tcBorders>
              <w:top w:val="nil"/>
              <w:left w:val="nil"/>
              <w:bottom w:val="single" w:sz="8" w:space="0" w:color="auto"/>
              <w:right w:val="single" w:sz="8" w:space="0" w:color="auto"/>
            </w:tcBorders>
            <w:shd w:val="clear" w:color="auto" w:fill="auto"/>
            <w:vAlign w:val="bottom"/>
            <w:hideMark/>
          </w:tcPr>
          <w:p w14:paraId="7D6CDF7D"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2E32C76B" w14:textId="77777777" w:rsidTr="00947F7F">
        <w:trPr>
          <w:trHeight w:val="645"/>
        </w:trPr>
        <w:tc>
          <w:tcPr>
            <w:tcW w:w="686" w:type="dxa"/>
            <w:tcBorders>
              <w:top w:val="nil"/>
              <w:left w:val="single" w:sz="8" w:space="0" w:color="auto"/>
              <w:bottom w:val="single" w:sz="4" w:space="0" w:color="auto"/>
              <w:right w:val="single" w:sz="8" w:space="0" w:color="auto"/>
            </w:tcBorders>
            <w:shd w:val="clear" w:color="auto" w:fill="auto"/>
            <w:vAlign w:val="center"/>
            <w:hideMark/>
          </w:tcPr>
          <w:p w14:paraId="64AE5FAF" w14:textId="77777777" w:rsidR="00E42F48" w:rsidRPr="00156CB0" w:rsidRDefault="00E42F48" w:rsidP="00156CB0">
            <w:pPr>
              <w:spacing w:before="0"/>
              <w:rPr>
                <w:rFonts w:cs="Arial"/>
                <w:color w:val="000000"/>
              </w:rPr>
            </w:pPr>
            <w:r w:rsidRPr="00156CB0">
              <w:rPr>
                <w:rFonts w:cs="Arial"/>
                <w:color w:val="000000"/>
              </w:rPr>
              <w:t>23</w:t>
            </w:r>
          </w:p>
        </w:tc>
        <w:tc>
          <w:tcPr>
            <w:tcW w:w="1374" w:type="dxa"/>
            <w:tcBorders>
              <w:top w:val="nil"/>
              <w:left w:val="nil"/>
              <w:bottom w:val="single" w:sz="4" w:space="0" w:color="auto"/>
              <w:right w:val="single" w:sz="8" w:space="0" w:color="auto"/>
            </w:tcBorders>
            <w:shd w:val="clear" w:color="auto" w:fill="auto"/>
            <w:vAlign w:val="center"/>
            <w:hideMark/>
          </w:tcPr>
          <w:p w14:paraId="1099A507" w14:textId="77777777" w:rsidR="00E42F48" w:rsidRPr="00156CB0" w:rsidRDefault="00E42F48" w:rsidP="00156CB0">
            <w:pPr>
              <w:spacing w:before="0"/>
              <w:jc w:val="left"/>
              <w:rPr>
                <w:rFonts w:cs="Arial"/>
                <w:color w:val="000000"/>
              </w:rPr>
            </w:pPr>
            <w:r w:rsidRPr="00156CB0">
              <w:rPr>
                <w:rFonts w:cs="Arial"/>
                <w:color w:val="000000"/>
              </w:rPr>
              <w:t xml:space="preserve">255/70 R 16 </w:t>
            </w:r>
            <w:r w:rsidRPr="00156CB0">
              <w:rPr>
                <w:rFonts w:cs="Arial"/>
              </w:rPr>
              <w:t>4x4 M+S</w:t>
            </w:r>
          </w:p>
        </w:tc>
        <w:tc>
          <w:tcPr>
            <w:tcW w:w="810" w:type="dxa"/>
            <w:tcBorders>
              <w:top w:val="nil"/>
              <w:left w:val="nil"/>
              <w:bottom w:val="single" w:sz="4" w:space="0" w:color="auto"/>
              <w:right w:val="single" w:sz="8" w:space="0" w:color="auto"/>
            </w:tcBorders>
            <w:shd w:val="clear" w:color="auto" w:fill="auto"/>
            <w:vAlign w:val="center"/>
            <w:hideMark/>
          </w:tcPr>
          <w:p w14:paraId="715CB8F5"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4" w:space="0" w:color="auto"/>
              <w:right w:val="single" w:sz="8" w:space="0" w:color="auto"/>
            </w:tcBorders>
            <w:shd w:val="clear" w:color="auto" w:fill="auto"/>
            <w:vAlign w:val="center"/>
            <w:hideMark/>
          </w:tcPr>
          <w:p w14:paraId="0D3090C8" w14:textId="77777777" w:rsidR="00E42F48" w:rsidRPr="00156CB0" w:rsidRDefault="00E42F48" w:rsidP="00156CB0">
            <w:pPr>
              <w:spacing w:before="0"/>
              <w:jc w:val="center"/>
              <w:rPr>
                <w:rFonts w:cs="Arial"/>
                <w:color w:val="000000"/>
              </w:rPr>
            </w:pPr>
            <w:r w:rsidRPr="00156CB0">
              <w:rPr>
                <w:rFonts w:cs="Arial"/>
                <w:color w:val="000000"/>
              </w:rPr>
              <w:t>24</w:t>
            </w:r>
          </w:p>
        </w:tc>
        <w:tc>
          <w:tcPr>
            <w:tcW w:w="1170" w:type="dxa"/>
            <w:tcBorders>
              <w:top w:val="nil"/>
              <w:left w:val="nil"/>
              <w:bottom w:val="single" w:sz="4" w:space="0" w:color="auto"/>
              <w:right w:val="single" w:sz="8" w:space="0" w:color="auto"/>
            </w:tcBorders>
            <w:shd w:val="clear" w:color="auto" w:fill="auto"/>
            <w:vAlign w:val="center"/>
            <w:hideMark/>
          </w:tcPr>
          <w:p w14:paraId="1B2F1336" w14:textId="77777777" w:rsidR="00E42F48" w:rsidRPr="00156CB0" w:rsidRDefault="00E42F48" w:rsidP="00156CB0">
            <w:pPr>
              <w:spacing w:before="0"/>
              <w:jc w:val="center"/>
              <w:rPr>
                <w:rFonts w:cs="Arial"/>
                <w:color w:val="000000"/>
              </w:rPr>
            </w:pPr>
            <w:r w:rsidRPr="00156CB0">
              <w:rPr>
                <w:rFonts w:cs="Arial"/>
                <w:color w:val="000000"/>
              </w:rPr>
              <w:t>T</w:t>
            </w:r>
          </w:p>
        </w:tc>
        <w:tc>
          <w:tcPr>
            <w:tcW w:w="1350" w:type="dxa"/>
            <w:tcBorders>
              <w:top w:val="nil"/>
              <w:left w:val="nil"/>
              <w:bottom w:val="single" w:sz="4" w:space="0" w:color="auto"/>
              <w:right w:val="single" w:sz="8" w:space="0" w:color="auto"/>
            </w:tcBorders>
            <w:shd w:val="clear" w:color="auto" w:fill="auto"/>
            <w:vAlign w:val="center"/>
            <w:hideMark/>
          </w:tcPr>
          <w:p w14:paraId="7800CE30" w14:textId="77777777" w:rsidR="00E42F48" w:rsidRPr="00156CB0" w:rsidRDefault="00E42F48" w:rsidP="00156CB0">
            <w:pPr>
              <w:spacing w:before="0"/>
              <w:jc w:val="center"/>
              <w:rPr>
                <w:rFonts w:cs="Arial"/>
                <w:color w:val="000000"/>
              </w:rPr>
            </w:pPr>
            <w:r w:rsidRPr="00156CB0">
              <w:rPr>
                <w:rFonts w:cs="Arial"/>
                <w:color w:val="000000"/>
              </w:rPr>
              <w:t>мин. 111</w:t>
            </w:r>
          </w:p>
        </w:tc>
        <w:tc>
          <w:tcPr>
            <w:tcW w:w="1440" w:type="dxa"/>
            <w:tcBorders>
              <w:top w:val="nil"/>
              <w:left w:val="nil"/>
              <w:bottom w:val="single" w:sz="4" w:space="0" w:color="auto"/>
              <w:right w:val="single" w:sz="8" w:space="0" w:color="auto"/>
            </w:tcBorders>
            <w:shd w:val="clear" w:color="auto" w:fill="auto"/>
            <w:noWrap/>
            <w:vAlign w:val="center"/>
            <w:hideMark/>
          </w:tcPr>
          <w:p w14:paraId="51F303E5" w14:textId="77777777" w:rsidR="00E42F48" w:rsidRPr="00156CB0" w:rsidRDefault="00E42F48" w:rsidP="00156CB0">
            <w:pPr>
              <w:spacing w:before="0"/>
              <w:jc w:val="center"/>
              <w:rPr>
                <w:rFonts w:cs="Arial"/>
                <w:color w:val="000000"/>
              </w:rPr>
            </w:pPr>
            <w:r w:rsidRPr="00156CB0">
              <w:rPr>
                <w:rFonts w:cs="Arial"/>
                <w:color w:val="000000"/>
              </w:rPr>
              <w:t>A-E</w:t>
            </w:r>
          </w:p>
        </w:tc>
        <w:tc>
          <w:tcPr>
            <w:tcW w:w="1530" w:type="dxa"/>
            <w:tcBorders>
              <w:top w:val="nil"/>
              <w:left w:val="nil"/>
              <w:bottom w:val="single" w:sz="4" w:space="0" w:color="auto"/>
              <w:right w:val="single" w:sz="8" w:space="0" w:color="auto"/>
            </w:tcBorders>
            <w:shd w:val="clear" w:color="auto" w:fill="auto"/>
            <w:noWrap/>
            <w:vAlign w:val="center"/>
            <w:hideMark/>
          </w:tcPr>
          <w:p w14:paraId="72E936CA" w14:textId="77777777" w:rsidR="00E42F48" w:rsidRPr="00156CB0" w:rsidRDefault="00E42F48" w:rsidP="00156CB0">
            <w:pPr>
              <w:spacing w:before="0"/>
              <w:jc w:val="center"/>
              <w:rPr>
                <w:rFonts w:cs="Arial"/>
                <w:color w:val="000000"/>
              </w:rPr>
            </w:pPr>
            <w:r w:rsidRPr="00156CB0">
              <w:rPr>
                <w:rFonts w:cs="Arial"/>
                <w:color w:val="000000"/>
              </w:rPr>
              <w:t>A-E</w:t>
            </w:r>
          </w:p>
        </w:tc>
        <w:tc>
          <w:tcPr>
            <w:tcW w:w="1620" w:type="dxa"/>
            <w:tcBorders>
              <w:top w:val="nil"/>
              <w:left w:val="nil"/>
              <w:bottom w:val="single" w:sz="4" w:space="0" w:color="auto"/>
              <w:right w:val="single" w:sz="8" w:space="0" w:color="auto"/>
            </w:tcBorders>
            <w:shd w:val="clear" w:color="auto" w:fill="auto"/>
            <w:noWrap/>
            <w:vAlign w:val="center"/>
            <w:hideMark/>
          </w:tcPr>
          <w:p w14:paraId="77E7D1F9" w14:textId="77777777" w:rsidR="00E42F48" w:rsidRPr="00156CB0" w:rsidRDefault="00E42F48" w:rsidP="00156CB0">
            <w:pPr>
              <w:spacing w:before="0"/>
              <w:jc w:val="center"/>
              <w:rPr>
                <w:rFonts w:cs="Arial"/>
                <w:color w:val="000000"/>
              </w:rPr>
            </w:pPr>
            <w:r w:rsidRPr="00156CB0">
              <w:rPr>
                <w:rFonts w:cs="Arial"/>
                <w:color w:val="000000"/>
              </w:rPr>
              <w:t>макс. 72</w:t>
            </w:r>
          </w:p>
        </w:tc>
        <w:tc>
          <w:tcPr>
            <w:tcW w:w="2160" w:type="dxa"/>
            <w:tcBorders>
              <w:top w:val="nil"/>
              <w:left w:val="nil"/>
              <w:bottom w:val="single" w:sz="4" w:space="0" w:color="auto"/>
              <w:right w:val="single" w:sz="8" w:space="0" w:color="auto"/>
            </w:tcBorders>
            <w:shd w:val="clear" w:color="auto" w:fill="auto"/>
            <w:vAlign w:val="bottom"/>
            <w:hideMark/>
          </w:tcPr>
          <w:p w14:paraId="136F418F"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0135F0ED" w14:textId="77777777" w:rsidTr="00947F7F">
        <w:trPr>
          <w:trHeight w:val="64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6D191DBF" w14:textId="77777777" w:rsidR="00E42F48" w:rsidRPr="00156CB0" w:rsidRDefault="00E42F48" w:rsidP="00156CB0">
            <w:pPr>
              <w:spacing w:before="0"/>
              <w:rPr>
                <w:rFonts w:cs="Arial"/>
                <w:color w:val="000000"/>
                <w:lang w:val="sr-Cyrl-RS"/>
              </w:rPr>
            </w:pPr>
            <w:r w:rsidRPr="00156CB0">
              <w:rPr>
                <w:rFonts w:cs="Arial"/>
                <w:color w:val="000000"/>
                <w:lang w:val="sr-Cyrl-RS"/>
              </w:rPr>
              <w:t>24</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77972C55" w14:textId="77777777" w:rsidR="00E42F48" w:rsidRPr="00156CB0" w:rsidRDefault="00E42F48" w:rsidP="00156CB0">
            <w:pPr>
              <w:spacing w:before="0"/>
              <w:jc w:val="left"/>
              <w:rPr>
                <w:rFonts w:cs="Arial"/>
                <w:color w:val="000000"/>
              </w:rPr>
            </w:pPr>
            <w:r w:rsidRPr="00156CB0">
              <w:rPr>
                <w:rFonts w:cs="Arial"/>
                <w:color w:val="000000"/>
                <w:lang w:val="sr-Cyrl-RS"/>
              </w:rPr>
              <w:t xml:space="preserve">215/65 </w:t>
            </w:r>
            <w:r w:rsidRPr="00156CB0">
              <w:rPr>
                <w:rFonts w:cs="Arial"/>
                <w:color w:val="000000"/>
              </w:rPr>
              <w:t>R16</w:t>
            </w:r>
          </w:p>
        </w:tc>
        <w:tc>
          <w:tcPr>
            <w:tcW w:w="810" w:type="dxa"/>
            <w:tcBorders>
              <w:top w:val="nil"/>
              <w:left w:val="nil"/>
              <w:bottom w:val="single" w:sz="4" w:space="0" w:color="auto"/>
              <w:right w:val="single" w:sz="8" w:space="0" w:color="auto"/>
            </w:tcBorders>
            <w:shd w:val="clear" w:color="auto" w:fill="auto"/>
            <w:vAlign w:val="center"/>
          </w:tcPr>
          <w:p w14:paraId="7D8CB422"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E774EA" w14:textId="77777777" w:rsidR="00E42F48" w:rsidRPr="00156CB0" w:rsidRDefault="00E42F48" w:rsidP="00156CB0">
            <w:pPr>
              <w:spacing w:before="0"/>
              <w:jc w:val="center"/>
              <w:rPr>
                <w:rFonts w:cs="Arial"/>
                <w:color w:val="000000"/>
              </w:rPr>
            </w:pPr>
            <w:r w:rsidRPr="00156CB0">
              <w:rPr>
                <w:rFonts w:cs="Arial"/>
                <w:color w:val="000000"/>
              </w:rPr>
              <w:t>60</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5F7CF286" w14:textId="77777777" w:rsidR="00E42F48" w:rsidRPr="00156CB0" w:rsidRDefault="00E42F48" w:rsidP="00156CB0">
            <w:pPr>
              <w:spacing w:before="0"/>
              <w:jc w:val="center"/>
              <w:rPr>
                <w:rFonts w:cs="Arial"/>
                <w:color w:val="000000"/>
              </w:rPr>
            </w:pPr>
            <w:r w:rsidRPr="00156CB0">
              <w:rPr>
                <w:rFonts w:cs="Arial"/>
                <w:color w:val="000000"/>
              </w:rPr>
              <w:t>H</w:t>
            </w:r>
          </w:p>
        </w:tc>
        <w:tc>
          <w:tcPr>
            <w:tcW w:w="1350" w:type="dxa"/>
            <w:tcBorders>
              <w:top w:val="single" w:sz="8" w:space="0" w:color="auto"/>
              <w:left w:val="nil"/>
              <w:bottom w:val="single" w:sz="8" w:space="0" w:color="auto"/>
              <w:right w:val="single" w:sz="8" w:space="0" w:color="auto"/>
            </w:tcBorders>
            <w:shd w:val="clear" w:color="auto" w:fill="auto"/>
            <w:vAlign w:val="center"/>
          </w:tcPr>
          <w:p w14:paraId="5770DD63" w14:textId="77777777" w:rsidR="00E42F48" w:rsidRPr="00156CB0" w:rsidRDefault="00E42F48" w:rsidP="00156CB0">
            <w:pPr>
              <w:spacing w:before="0"/>
              <w:jc w:val="center"/>
              <w:rPr>
                <w:rFonts w:cs="Arial"/>
                <w:color w:val="000000"/>
              </w:rPr>
            </w:pPr>
            <w:r w:rsidRPr="00156CB0">
              <w:rPr>
                <w:rFonts w:cs="Arial"/>
                <w:color w:val="000000"/>
              </w:rPr>
              <w:t>мин. 98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FEA0F96" w14:textId="77777777" w:rsidR="00E42F48" w:rsidRPr="00156CB0" w:rsidRDefault="00E42F48" w:rsidP="00156CB0">
            <w:pPr>
              <w:spacing w:before="0"/>
              <w:jc w:val="center"/>
              <w:rPr>
                <w:rFonts w:cs="Arial"/>
                <w:color w:val="000000"/>
              </w:rPr>
            </w:pPr>
            <w:r w:rsidRPr="00156CB0">
              <w:rPr>
                <w:rFonts w:cs="Arial"/>
                <w:color w:val="000000"/>
              </w:rPr>
              <w:t>А-C</w:t>
            </w:r>
          </w:p>
        </w:tc>
        <w:tc>
          <w:tcPr>
            <w:tcW w:w="1530" w:type="dxa"/>
            <w:tcBorders>
              <w:top w:val="single" w:sz="8" w:space="0" w:color="auto"/>
              <w:left w:val="nil"/>
              <w:bottom w:val="single" w:sz="8" w:space="0" w:color="auto"/>
              <w:right w:val="single" w:sz="8" w:space="0" w:color="auto"/>
            </w:tcBorders>
            <w:shd w:val="clear" w:color="auto" w:fill="auto"/>
            <w:noWrap/>
            <w:vAlign w:val="center"/>
          </w:tcPr>
          <w:p w14:paraId="7164A131" w14:textId="77777777" w:rsidR="00E42F48" w:rsidRPr="00156CB0" w:rsidRDefault="00E42F48" w:rsidP="00156CB0">
            <w:pPr>
              <w:spacing w:before="0"/>
              <w:jc w:val="center"/>
              <w:rPr>
                <w:rFonts w:cs="Arial"/>
                <w:color w:val="000000"/>
              </w:rPr>
            </w:pPr>
            <w:r w:rsidRPr="00156CB0">
              <w:rPr>
                <w:rFonts w:cs="Arial"/>
                <w:color w:val="000000"/>
              </w:rPr>
              <w:t>А-C</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C88BB61" w14:textId="77777777" w:rsidR="00E42F48" w:rsidRPr="00156CB0" w:rsidRDefault="00E42F48" w:rsidP="00156CB0">
            <w:pPr>
              <w:spacing w:before="0"/>
              <w:jc w:val="center"/>
              <w:rPr>
                <w:rFonts w:cs="Arial"/>
                <w:color w:val="000000"/>
              </w:rPr>
            </w:pPr>
            <w:r w:rsidRPr="00156CB0">
              <w:rPr>
                <w:rFonts w:cs="Arial"/>
                <w:color w:val="000000"/>
              </w:rPr>
              <w:t>макс. 72</w:t>
            </w:r>
          </w:p>
        </w:tc>
        <w:tc>
          <w:tcPr>
            <w:tcW w:w="2160" w:type="dxa"/>
            <w:tcBorders>
              <w:top w:val="nil"/>
              <w:left w:val="nil"/>
              <w:bottom w:val="single" w:sz="4" w:space="0" w:color="auto"/>
              <w:right w:val="single" w:sz="8" w:space="0" w:color="auto"/>
            </w:tcBorders>
            <w:shd w:val="clear" w:color="auto" w:fill="auto"/>
            <w:vAlign w:val="bottom"/>
          </w:tcPr>
          <w:p w14:paraId="64894556"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71061D44" w14:textId="77777777" w:rsidTr="00947F7F">
        <w:trPr>
          <w:trHeight w:val="64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0D68712B" w14:textId="77777777" w:rsidR="00E42F48" w:rsidRPr="00156CB0" w:rsidRDefault="00E42F48" w:rsidP="00156CB0">
            <w:pPr>
              <w:spacing w:before="0"/>
              <w:rPr>
                <w:rFonts w:cs="Arial"/>
                <w:color w:val="000000"/>
                <w:lang w:val="sr-Cyrl-RS"/>
              </w:rPr>
            </w:pPr>
            <w:r w:rsidRPr="00156CB0">
              <w:rPr>
                <w:rFonts w:cs="Arial"/>
                <w:color w:val="000000"/>
                <w:lang w:val="sr-Cyrl-RS"/>
              </w:rPr>
              <w:t>25</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7ACA3385" w14:textId="77777777" w:rsidR="00E42F48" w:rsidRPr="00156CB0" w:rsidRDefault="00E42F48" w:rsidP="00156CB0">
            <w:pPr>
              <w:spacing w:before="0"/>
              <w:jc w:val="left"/>
              <w:rPr>
                <w:rFonts w:cs="Arial"/>
                <w:color w:val="000000"/>
              </w:rPr>
            </w:pPr>
            <w:r w:rsidRPr="00156CB0">
              <w:rPr>
                <w:rFonts w:cs="Arial"/>
                <w:color w:val="000000"/>
              </w:rPr>
              <w:t>7.50 R17.5</w:t>
            </w:r>
          </w:p>
        </w:tc>
        <w:tc>
          <w:tcPr>
            <w:tcW w:w="810" w:type="dxa"/>
            <w:tcBorders>
              <w:top w:val="nil"/>
              <w:left w:val="nil"/>
              <w:bottom w:val="single" w:sz="4" w:space="0" w:color="auto"/>
              <w:right w:val="single" w:sz="8" w:space="0" w:color="auto"/>
            </w:tcBorders>
            <w:shd w:val="clear" w:color="auto" w:fill="auto"/>
            <w:vAlign w:val="center"/>
          </w:tcPr>
          <w:p w14:paraId="3A2763CD"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2C6FB0" w14:textId="77777777" w:rsidR="00E42F48" w:rsidRPr="00156CB0" w:rsidRDefault="00E42F48" w:rsidP="00156CB0">
            <w:pPr>
              <w:spacing w:before="0"/>
              <w:jc w:val="center"/>
              <w:rPr>
                <w:rFonts w:cs="Arial"/>
                <w:color w:val="000000"/>
              </w:rPr>
            </w:pPr>
            <w:r w:rsidRPr="00156CB0">
              <w:rPr>
                <w:rFonts w:cs="Arial"/>
                <w:color w:val="000000"/>
              </w:rPr>
              <w:t>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C57FF8" w14:textId="77777777" w:rsidR="00E42F48" w:rsidRPr="00156CB0" w:rsidRDefault="00E42F48" w:rsidP="00156CB0">
            <w:pPr>
              <w:spacing w:before="0"/>
              <w:jc w:val="center"/>
              <w:rPr>
                <w:rFonts w:cs="Arial"/>
                <w:color w:val="000000"/>
              </w:rPr>
            </w:pPr>
            <w:r w:rsidRPr="00156CB0">
              <w:rPr>
                <w:rFonts w:cs="Arial"/>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ECAF614" w14:textId="77777777" w:rsidR="00E42F48" w:rsidRPr="00156CB0" w:rsidRDefault="00E42F48" w:rsidP="00156CB0">
            <w:pPr>
              <w:spacing w:before="0"/>
              <w:jc w:val="center"/>
              <w:rPr>
                <w:rFonts w:cs="Arial"/>
                <w:color w:val="000000"/>
              </w:rPr>
            </w:pPr>
            <w:r w:rsidRPr="00156CB0">
              <w:rPr>
                <w:rFonts w:cs="Arial"/>
                <w:color w:val="000000"/>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F44D2"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FE0CF" w14:textId="77777777" w:rsidR="00E42F48" w:rsidRPr="00156CB0" w:rsidRDefault="00E42F48" w:rsidP="00156CB0">
            <w:pPr>
              <w:spacing w:before="0"/>
              <w:jc w:val="center"/>
              <w:rPr>
                <w:rFonts w:cs="Arial"/>
                <w:color w:val="000000"/>
              </w:rPr>
            </w:pPr>
            <w:r w:rsidRPr="00156CB0">
              <w:rPr>
                <w:rFonts w:cs="Arial"/>
                <w:color w:val="000000"/>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07211" w14:textId="77777777" w:rsidR="00E42F48" w:rsidRPr="00156CB0" w:rsidRDefault="00E42F48" w:rsidP="00156CB0">
            <w:pPr>
              <w:spacing w:before="0"/>
              <w:jc w:val="center"/>
              <w:rPr>
                <w:rFonts w:cs="Arial"/>
                <w:color w:val="000000"/>
              </w:rPr>
            </w:pPr>
            <w:r w:rsidRPr="00156CB0">
              <w:rPr>
                <w:rFonts w:cs="Arial"/>
                <w:color w:val="000000"/>
              </w:rPr>
              <w:t>/</w:t>
            </w:r>
          </w:p>
        </w:tc>
        <w:tc>
          <w:tcPr>
            <w:tcW w:w="2160" w:type="dxa"/>
            <w:tcBorders>
              <w:top w:val="nil"/>
              <w:left w:val="nil"/>
              <w:bottom w:val="single" w:sz="4" w:space="0" w:color="auto"/>
              <w:right w:val="single" w:sz="8" w:space="0" w:color="auto"/>
            </w:tcBorders>
            <w:shd w:val="clear" w:color="auto" w:fill="auto"/>
            <w:vAlign w:val="bottom"/>
          </w:tcPr>
          <w:p w14:paraId="7C94BC3B"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bl>
    <w:p w14:paraId="2DD8C5EC" w14:textId="39831A75" w:rsidR="00E42F48" w:rsidRPr="00156CB0" w:rsidRDefault="00E42F48" w:rsidP="00156CB0">
      <w:pPr>
        <w:spacing w:before="0"/>
        <w:contextualSpacing/>
        <w:jc w:val="left"/>
        <w:rPr>
          <w:rFonts w:eastAsia="Calibri" w:cs="Arial"/>
          <w:b/>
          <w:lang w:val="sr-Cyrl-RS"/>
        </w:rPr>
      </w:pPr>
    </w:p>
    <w:p w14:paraId="759AD623" w14:textId="77777777" w:rsidR="00E42F48" w:rsidRPr="00156CB0" w:rsidRDefault="00E42F48" w:rsidP="00156CB0">
      <w:pPr>
        <w:spacing w:before="0"/>
        <w:contextualSpacing/>
        <w:jc w:val="left"/>
        <w:rPr>
          <w:rFonts w:eastAsia="Calibri" w:cs="Arial"/>
          <w:b/>
          <w:lang w:val="sr-Cyrl-RS"/>
        </w:rPr>
      </w:pPr>
    </w:p>
    <w:p w14:paraId="2174CFFE" w14:textId="77777777" w:rsidR="009A7E65" w:rsidRPr="00156CB0" w:rsidRDefault="009A7E65" w:rsidP="00156CB0">
      <w:pPr>
        <w:spacing w:before="0"/>
        <w:contextualSpacing/>
        <w:jc w:val="left"/>
        <w:rPr>
          <w:rFonts w:eastAsia="Calibri" w:cs="Arial"/>
          <w:b/>
          <w:lang w:val="sr-Cyrl-RS"/>
        </w:rPr>
      </w:pPr>
    </w:p>
    <w:p w14:paraId="7DC3F5E8" w14:textId="77777777" w:rsidR="009A7E65" w:rsidRPr="00156CB0" w:rsidRDefault="009A7E65" w:rsidP="00156CB0">
      <w:pPr>
        <w:spacing w:before="0"/>
        <w:contextualSpacing/>
        <w:jc w:val="left"/>
        <w:rPr>
          <w:rFonts w:eastAsia="Calibri" w:cs="Arial"/>
          <w:b/>
          <w:lang w:val="sr-Cyrl-RS"/>
        </w:rPr>
      </w:pPr>
    </w:p>
    <w:tbl>
      <w:tblPr>
        <w:tblW w:w="13400" w:type="dxa"/>
        <w:tblLayout w:type="fixed"/>
        <w:tblLook w:val="04A0" w:firstRow="1" w:lastRow="0" w:firstColumn="1" w:lastColumn="0" w:noHBand="0" w:noVBand="1"/>
      </w:tblPr>
      <w:tblGrid>
        <w:gridCol w:w="686"/>
        <w:gridCol w:w="1374"/>
        <w:gridCol w:w="810"/>
        <w:gridCol w:w="1260"/>
        <w:gridCol w:w="1170"/>
        <w:gridCol w:w="1350"/>
        <w:gridCol w:w="1440"/>
        <w:gridCol w:w="1530"/>
        <w:gridCol w:w="1530"/>
        <w:gridCol w:w="2250"/>
      </w:tblGrid>
      <w:tr w:rsidR="00E42F48" w:rsidRPr="00156CB0" w14:paraId="0CA23AAC" w14:textId="77777777" w:rsidTr="00947F7F">
        <w:trPr>
          <w:trHeight w:val="315"/>
        </w:trPr>
        <w:tc>
          <w:tcPr>
            <w:tcW w:w="1340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C56437" w14:textId="77777777" w:rsidR="00E42F48" w:rsidRPr="00156CB0" w:rsidRDefault="00E42F48" w:rsidP="00156CB0">
            <w:pPr>
              <w:spacing w:before="0"/>
              <w:jc w:val="center"/>
              <w:rPr>
                <w:rFonts w:cs="Arial"/>
                <w:b/>
                <w:bCs/>
                <w:color w:val="000000"/>
              </w:rPr>
            </w:pPr>
            <w:r w:rsidRPr="00156CB0">
              <w:rPr>
                <w:rFonts w:cs="Arial"/>
                <w:b/>
                <w:bCs/>
                <w:color w:val="000000"/>
              </w:rPr>
              <w:lastRenderedPageBreak/>
              <w:t>УНУТРАШЊЕ И ПОЈАСЕВИ</w:t>
            </w:r>
          </w:p>
        </w:tc>
      </w:tr>
      <w:tr w:rsidR="00E42F48" w:rsidRPr="00156CB0" w14:paraId="0CBBB4FF" w14:textId="77777777" w:rsidTr="00947F7F">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6B17DCD" w14:textId="77777777" w:rsidR="00E42F48" w:rsidRPr="00156CB0" w:rsidRDefault="00E42F48" w:rsidP="00156CB0">
            <w:pPr>
              <w:spacing w:before="0"/>
              <w:rPr>
                <w:rFonts w:cs="Arial"/>
                <w:b/>
                <w:bCs/>
                <w:color w:val="000000"/>
              </w:rPr>
            </w:pPr>
            <w:r w:rsidRPr="00156CB0">
              <w:rPr>
                <w:rFonts w:cs="Arial"/>
                <w:b/>
                <w:bCs/>
                <w:color w:val="000000"/>
              </w:rPr>
              <w:t>Ред. број</w:t>
            </w:r>
          </w:p>
        </w:tc>
        <w:tc>
          <w:tcPr>
            <w:tcW w:w="1374" w:type="dxa"/>
            <w:tcBorders>
              <w:top w:val="nil"/>
              <w:left w:val="nil"/>
              <w:bottom w:val="single" w:sz="8" w:space="0" w:color="auto"/>
              <w:right w:val="single" w:sz="8" w:space="0" w:color="auto"/>
            </w:tcBorders>
            <w:shd w:val="clear" w:color="auto" w:fill="auto"/>
            <w:vAlign w:val="center"/>
            <w:hideMark/>
          </w:tcPr>
          <w:p w14:paraId="2233FD7A" w14:textId="77777777" w:rsidR="00E42F48" w:rsidRPr="00156CB0" w:rsidRDefault="00E42F48" w:rsidP="00156CB0">
            <w:pPr>
              <w:spacing w:before="0"/>
              <w:rPr>
                <w:rFonts w:cs="Arial"/>
                <w:b/>
                <w:bCs/>
                <w:color w:val="000000"/>
              </w:rPr>
            </w:pPr>
            <w:r w:rsidRPr="00156CB0">
              <w:rPr>
                <w:rFonts w:cs="Arial"/>
                <w:b/>
                <w:bCs/>
                <w:color w:val="000000"/>
              </w:rPr>
              <w:t>Димензија  гуме</w:t>
            </w:r>
          </w:p>
        </w:tc>
        <w:tc>
          <w:tcPr>
            <w:tcW w:w="810" w:type="dxa"/>
            <w:tcBorders>
              <w:top w:val="nil"/>
              <w:left w:val="nil"/>
              <w:bottom w:val="single" w:sz="8" w:space="0" w:color="auto"/>
              <w:right w:val="single" w:sz="8" w:space="0" w:color="auto"/>
            </w:tcBorders>
            <w:shd w:val="clear" w:color="auto" w:fill="auto"/>
            <w:vAlign w:val="center"/>
            <w:hideMark/>
          </w:tcPr>
          <w:p w14:paraId="3F8FFDF9" w14:textId="77777777" w:rsidR="00E42F48" w:rsidRPr="00156CB0" w:rsidRDefault="00E42F48"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120F0C55" w14:textId="77777777" w:rsidR="00E42F48" w:rsidRPr="00156CB0" w:rsidRDefault="00E42F48" w:rsidP="00156CB0">
            <w:pPr>
              <w:spacing w:before="0"/>
              <w:rPr>
                <w:rFonts w:cs="Arial"/>
                <w:b/>
                <w:bCs/>
                <w:color w:val="000000"/>
              </w:rPr>
            </w:pPr>
            <w:r w:rsidRPr="00156CB0">
              <w:rPr>
                <w:rFonts w:cs="Arial"/>
                <w:b/>
                <w:bCs/>
                <w:color w:val="000000"/>
              </w:rPr>
              <w:t>Оквирна количина</w:t>
            </w:r>
          </w:p>
        </w:tc>
        <w:tc>
          <w:tcPr>
            <w:tcW w:w="1170" w:type="dxa"/>
            <w:tcBorders>
              <w:top w:val="nil"/>
              <w:left w:val="nil"/>
              <w:bottom w:val="single" w:sz="8" w:space="0" w:color="auto"/>
              <w:right w:val="single" w:sz="8" w:space="0" w:color="auto"/>
            </w:tcBorders>
            <w:shd w:val="clear" w:color="auto" w:fill="auto"/>
            <w:vAlign w:val="center"/>
            <w:hideMark/>
          </w:tcPr>
          <w:p w14:paraId="6658C84E" w14:textId="77777777" w:rsidR="00E42F48" w:rsidRPr="00156CB0" w:rsidRDefault="00E42F48" w:rsidP="00156CB0">
            <w:pPr>
              <w:spacing w:before="0"/>
              <w:rPr>
                <w:rFonts w:cs="Arial"/>
                <w:b/>
                <w:bCs/>
                <w:color w:val="000000"/>
              </w:rPr>
            </w:pPr>
            <w:r w:rsidRPr="00156CB0">
              <w:rPr>
                <w:rFonts w:cs="Arial"/>
                <w:b/>
                <w:bCs/>
                <w:color w:val="000000"/>
              </w:rPr>
              <w:t>Индекс брзине (од - до)</w:t>
            </w:r>
          </w:p>
        </w:tc>
        <w:tc>
          <w:tcPr>
            <w:tcW w:w="1350" w:type="dxa"/>
            <w:tcBorders>
              <w:top w:val="nil"/>
              <w:left w:val="nil"/>
              <w:bottom w:val="single" w:sz="8" w:space="0" w:color="auto"/>
              <w:right w:val="single" w:sz="8" w:space="0" w:color="auto"/>
            </w:tcBorders>
            <w:shd w:val="clear" w:color="auto" w:fill="auto"/>
            <w:vAlign w:val="center"/>
            <w:hideMark/>
          </w:tcPr>
          <w:p w14:paraId="770957B6" w14:textId="77777777" w:rsidR="00E42F48" w:rsidRPr="00156CB0" w:rsidRDefault="00E42F48" w:rsidP="00156CB0">
            <w:pPr>
              <w:spacing w:before="0"/>
              <w:rPr>
                <w:rFonts w:cs="Arial"/>
                <w:b/>
                <w:bCs/>
                <w:color w:val="000000"/>
              </w:rPr>
            </w:pPr>
            <w:r w:rsidRPr="00156CB0">
              <w:rPr>
                <w:rFonts w:cs="Arial"/>
                <w:b/>
                <w:bCs/>
                <w:color w:val="000000"/>
              </w:rPr>
              <w:t>Носивост</w:t>
            </w:r>
          </w:p>
        </w:tc>
        <w:tc>
          <w:tcPr>
            <w:tcW w:w="1440" w:type="dxa"/>
            <w:tcBorders>
              <w:top w:val="nil"/>
              <w:left w:val="nil"/>
              <w:bottom w:val="single" w:sz="8" w:space="0" w:color="auto"/>
              <w:right w:val="single" w:sz="8" w:space="0" w:color="auto"/>
            </w:tcBorders>
            <w:shd w:val="clear" w:color="auto" w:fill="auto"/>
            <w:vAlign w:val="bottom"/>
            <w:hideMark/>
          </w:tcPr>
          <w:p w14:paraId="3C76D93A" w14:textId="77777777" w:rsidR="00E42F48" w:rsidRPr="00156CB0" w:rsidRDefault="00E42F48" w:rsidP="00156CB0">
            <w:pPr>
              <w:spacing w:before="0"/>
              <w:jc w:val="left"/>
              <w:rPr>
                <w:rFonts w:cs="Arial"/>
                <w:b/>
                <w:bCs/>
                <w:color w:val="000000"/>
              </w:rPr>
            </w:pPr>
            <w:r w:rsidRPr="00156CB0">
              <w:rPr>
                <w:rFonts w:cs="Arial"/>
                <w:b/>
                <w:bCs/>
                <w:color w:val="000000"/>
              </w:rPr>
              <w:t xml:space="preserve">Потрошња горива   </w:t>
            </w:r>
            <w:r w:rsidRPr="00156CB0">
              <w:rPr>
                <w:rFonts w:cs="Arial"/>
                <w:b/>
                <w:bCs/>
                <w:color w:val="000000"/>
                <w:lang w:val="sr-Cyrl-RS"/>
              </w:rPr>
              <w:t xml:space="preserve"> </w:t>
            </w:r>
            <w:r w:rsidRPr="00156CB0">
              <w:rPr>
                <w:rFonts w:cs="Arial"/>
                <w:b/>
                <w:bCs/>
                <w:color w:val="000000"/>
              </w:rPr>
              <w:t>(од - до)</w:t>
            </w:r>
          </w:p>
        </w:tc>
        <w:tc>
          <w:tcPr>
            <w:tcW w:w="1530" w:type="dxa"/>
            <w:tcBorders>
              <w:top w:val="nil"/>
              <w:left w:val="nil"/>
              <w:bottom w:val="single" w:sz="8" w:space="0" w:color="auto"/>
              <w:right w:val="single" w:sz="8" w:space="0" w:color="auto"/>
            </w:tcBorders>
            <w:shd w:val="clear" w:color="auto" w:fill="auto"/>
            <w:vAlign w:val="bottom"/>
            <w:hideMark/>
          </w:tcPr>
          <w:p w14:paraId="36786681" w14:textId="77777777" w:rsidR="00E42F48" w:rsidRPr="00156CB0" w:rsidRDefault="00E42F48" w:rsidP="00156CB0">
            <w:pPr>
              <w:spacing w:before="0"/>
              <w:jc w:val="left"/>
              <w:rPr>
                <w:rFonts w:cs="Arial"/>
                <w:b/>
                <w:bCs/>
                <w:color w:val="000000"/>
              </w:rPr>
            </w:pPr>
            <w:r w:rsidRPr="00156CB0">
              <w:rPr>
                <w:rFonts w:cs="Arial"/>
                <w:b/>
                <w:bCs/>
                <w:color w:val="000000"/>
              </w:rPr>
              <w:t>Пријањање на мокрој подлози  (од - до)</w:t>
            </w:r>
          </w:p>
        </w:tc>
        <w:tc>
          <w:tcPr>
            <w:tcW w:w="1530" w:type="dxa"/>
            <w:tcBorders>
              <w:top w:val="nil"/>
              <w:left w:val="nil"/>
              <w:bottom w:val="single" w:sz="8" w:space="0" w:color="auto"/>
              <w:right w:val="single" w:sz="8" w:space="0" w:color="auto"/>
            </w:tcBorders>
            <w:shd w:val="clear" w:color="auto" w:fill="auto"/>
            <w:vAlign w:val="bottom"/>
            <w:hideMark/>
          </w:tcPr>
          <w:p w14:paraId="440133F0" w14:textId="77777777" w:rsidR="00E42F48" w:rsidRPr="00156CB0" w:rsidRDefault="00E42F48" w:rsidP="00156CB0">
            <w:pPr>
              <w:spacing w:before="0"/>
              <w:jc w:val="left"/>
              <w:rPr>
                <w:rFonts w:cs="Arial"/>
                <w:b/>
                <w:bCs/>
                <w:color w:val="000000"/>
              </w:rPr>
            </w:pPr>
            <w:r w:rsidRPr="00156CB0">
              <w:rPr>
                <w:rFonts w:cs="Arial"/>
                <w:b/>
                <w:bCs/>
                <w:color w:val="000000"/>
              </w:rPr>
              <w:t>Емитовање спољашње буке (dВ)</w:t>
            </w:r>
          </w:p>
        </w:tc>
        <w:tc>
          <w:tcPr>
            <w:tcW w:w="2250" w:type="dxa"/>
            <w:tcBorders>
              <w:top w:val="nil"/>
              <w:left w:val="nil"/>
              <w:bottom w:val="single" w:sz="8" w:space="0" w:color="auto"/>
              <w:right w:val="single" w:sz="8" w:space="0" w:color="auto"/>
            </w:tcBorders>
            <w:shd w:val="clear" w:color="auto" w:fill="auto"/>
            <w:noWrap/>
            <w:vAlign w:val="center"/>
            <w:hideMark/>
          </w:tcPr>
          <w:p w14:paraId="7D324631" w14:textId="77777777" w:rsidR="00E42F48" w:rsidRPr="00156CB0" w:rsidRDefault="00E42F48" w:rsidP="00156CB0">
            <w:pPr>
              <w:spacing w:before="0"/>
              <w:jc w:val="left"/>
              <w:rPr>
                <w:rFonts w:cs="Arial"/>
                <w:b/>
                <w:bCs/>
                <w:color w:val="000000"/>
              </w:rPr>
            </w:pPr>
            <w:r w:rsidRPr="00156CB0">
              <w:rPr>
                <w:rFonts w:cs="Arial"/>
                <w:b/>
                <w:bCs/>
                <w:color w:val="000000"/>
              </w:rPr>
              <w:t>Место испоруке</w:t>
            </w:r>
          </w:p>
        </w:tc>
      </w:tr>
      <w:tr w:rsidR="00E42F48" w:rsidRPr="00156CB0" w14:paraId="041950B3"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81B6365" w14:textId="77777777" w:rsidR="00E42F48" w:rsidRPr="00156CB0" w:rsidRDefault="00E42F48" w:rsidP="00156CB0">
            <w:pPr>
              <w:spacing w:before="0"/>
              <w:rPr>
                <w:rFonts w:cs="Arial"/>
                <w:color w:val="000000"/>
              </w:rPr>
            </w:pPr>
            <w:r w:rsidRPr="00156CB0">
              <w:rPr>
                <w:rFonts w:cs="Arial"/>
                <w:color w:val="000000"/>
              </w:rPr>
              <w:t>1</w:t>
            </w:r>
          </w:p>
        </w:tc>
        <w:tc>
          <w:tcPr>
            <w:tcW w:w="1374" w:type="dxa"/>
            <w:tcBorders>
              <w:top w:val="nil"/>
              <w:left w:val="nil"/>
              <w:bottom w:val="single" w:sz="8" w:space="0" w:color="auto"/>
              <w:right w:val="single" w:sz="8" w:space="0" w:color="auto"/>
            </w:tcBorders>
            <w:shd w:val="clear" w:color="auto" w:fill="auto"/>
            <w:vAlign w:val="center"/>
            <w:hideMark/>
          </w:tcPr>
          <w:p w14:paraId="6DC0DB7A" w14:textId="77777777" w:rsidR="00E42F48" w:rsidRPr="00156CB0" w:rsidRDefault="00E42F48" w:rsidP="00156CB0">
            <w:pPr>
              <w:spacing w:before="0"/>
              <w:rPr>
                <w:rFonts w:cs="Arial"/>
                <w:color w:val="000000"/>
              </w:rPr>
            </w:pPr>
            <w:r w:rsidRPr="00156CB0">
              <w:rPr>
                <w:rFonts w:cs="Arial"/>
                <w:color w:val="000000"/>
              </w:rPr>
              <w:t>145/80 R13</w:t>
            </w:r>
          </w:p>
        </w:tc>
        <w:tc>
          <w:tcPr>
            <w:tcW w:w="810" w:type="dxa"/>
            <w:tcBorders>
              <w:top w:val="nil"/>
              <w:left w:val="nil"/>
              <w:bottom w:val="single" w:sz="8" w:space="0" w:color="auto"/>
              <w:right w:val="single" w:sz="8" w:space="0" w:color="auto"/>
            </w:tcBorders>
            <w:shd w:val="clear" w:color="auto" w:fill="auto"/>
            <w:vAlign w:val="center"/>
            <w:hideMark/>
          </w:tcPr>
          <w:p w14:paraId="1AB0C398"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0A4C63D5" w14:textId="77777777" w:rsidR="00E42F48" w:rsidRPr="00156CB0" w:rsidRDefault="00E42F48" w:rsidP="00156CB0">
            <w:pPr>
              <w:spacing w:before="0"/>
              <w:jc w:val="center"/>
              <w:rPr>
                <w:rFonts w:cs="Arial"/>
                <w:color w:val="000000"/>
              </w:rPr>
            </w:pPr>
            <w:r w:rsidRPr="00156CB0">
              <w:rPr>
                <w:rFonts w:cs="Arial"/>
                <w:color w:val="000000"/>
              </w:rPr>
              <w:t>100</w:t>
            </w:r>
          </w:p>
        </w:tc>
        <w:tc>
          <w:tcPr>
            <w:tcW w:w="1170" w:type="dxa"/>
            <w:tcBorders>
              <w:top w:val="nil"/>
              <w:left w:val="nil"/>
              <w:bottom w:val="single" w:sz="8" w:space="0" w:color="auto"/>
              <w:right w:val="single" w:sz="8" w:space="0" w:color="auto"/>
            </w:tcBorders>
            <w:shd w:val="clear" w:color="auto" w:fill="auto"/>
            <w:vAlign w:val="center"/>
            <w:hideMark/>
          </w:tcPr>
          <w:p w14:paraId="2F9E8C0A" w14:textId="77777777" w:rsidR="00E42F48" w:rsidRPr="00156CB0" w:rsidRDefault="00E42F48"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706F352B" w14:textId="77777777" w:rsidR="00E42F48" w:rsidRPr="00156CB0" w:rsidRDefault="00E42F48"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7557B525"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40CD3677"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1BAF4DF9" w14:textId="77777777" w:rsidR="00E42F48" w:rsidRPr="00156CB0" w:rsidRDefault="00E42F48" w:rsidP="00156CB0">
            <w:pPr>
              <w:spacing w:before="0"/>
              <w:jc w:val="center"/>
              <w:rPr>
                <w:rFonts w:cs="Arial"/>
                <w:color w:val="000000"/>
              </w:rPr>
            </w:pPr>
            <w:r w:rsidRPr="00156CB0">
              <w:rPr>
                <w:rFonts w:cs="Arial"/>
                <w:color w:val="000000"/>
              </w:rPr>
              <w:t>/</w:t>
            </w:r>
          </w:p>
        </w:tc>
        <w:tc>
          <w:tcPr>
            <w:tcW w:w="2250" w:type="dxa"/>
            <w:tcBorders>
              <w:top w:val="nil"/>
              <w:left w:val="nil"/>
              <w:bottom w:val="single" w:sz="8" w:space="0" w:color="auto"/>
              <w:right w:val="single" w:sz="8" w:space="0" w:color="auto"/>
            </w:tcBorders>
            <w:shd w:val="clear" w:color="auto" w:fill="auto"/>
            <w:vAlign w:val="bottom"/>
            <w:hideMark/>
          </w:tcPr>
          <w:p w14:paraId="2F4EFBA9"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369450D3"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A398F62" w14:textId="77777777" w:rsidR="00E42F48" w:rsidRPr="00156CB0" w:rsidRDefault="00E42F48" w:rsidP="00156CB0">
            <w:pPr>
              <w:spacing w:before="0"/>
              <w:rPr>
                <w:rFonts w:cs="Arial"/>
                <w:color w:val="000000"/>
              </w:rPr>
            </w:pPr>
            <w:r w:rsidRPr="00156CB0">
              <w:rPr>
                <w:rFonts w:cs="Arial"/>
                <w:color w:val="000000"/>
              </w:rPr>
              <w:t>2</w:t>
            </w:r>
          </w:p>
        </w:tc>
        <w:tc>
          <w:tcPr>
            <w:tcW w:w="1374" w:type="dxa"/>
            <w:tcBorders>
              <w:top w:val="nil"/>
              <w:left w:val="nil"/>
              <w:bottom w:val="single" w:sz="8" w:space="0" w:color="auto"/>
              <w:right w:val="single" w:sz="8" w:space="0" w:color="auto"/>
            </w:tcBorders>
            <w:shd w:val="clear" w:color="auto" w:fill="auto"/>
            <w:vAlign w:val="center"/>
            <w:hideMark/>
          </w:tcPr>
          <w:p w14:paraId="6D3E90D2" w14:textId="77777777" w:rsidR="00E42F48" w:rsidRPr="00156CB0" w:rsidRDefault="00E42F48" w:rsidP="00156CB0">
            <w:pPr>
              <w:spacing w:before="0"/>
              <w:rPr>
                <w:rFonts w:cs="Arial"/>
                <w:color w:val="000000"/>
              </w:rPr>
            </w:pPr>
            <w:r w:rsidRPr="00156CB0">
              <w:rPr>
                <w:rFonts w:cs="Arial"/>
                <w:color w:val="000000"/>
              </w:rPr>
              <w:t>165/70  R13</w:t>
            </w:r>
          </w:p>
        </w:tc>
        <w:tc>
          <w:tcPr>
            <w:tcW w:w="810" w:type="dxa"/>
            <w:tcBorders>
              <w:top w:val="nil"/>
              <w:left w:val="nil"/>
              <w:bottom w:val="single" w:sz="8" w:space="0" w:color="auto"/>
              <w:right w:val="single" w:sz="8" w:space="0" w:color="auto"/>
            </w:tcBorders>
            <w:shd w:val="clear" w:color="auto" w:fill="auto"/>
            <w:vAlign w:val="center"/>
            <w:hideMark/>
          </w:tcPr>
          <w:p w14:paraId="1446A98D"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5E33101" w14:textId="77777777" w:rsidR="00E42F48" w:rsidRPr="00156CB0" w:rsidRDefault="00E42F48" w:rsidP="00156CB0">
            <w:pPr>
              <w:spacing w:before="0"/>
              <w:jc w:val="center"/>
              <w:rPr>
                <w:rFonts w:cs="Arial"/>
                <w:color w:val="000000"/>
              </w:rPr>
            </w:pPr>
            <w:r w:rsidRPr="00156CB0">
              <w:rPr>
                <w:rFonts w:cs="Arial"/>
                <w:color w:val="000000"/>
              </w:rPr>
              <w:t>60</w:t>
            </w:r>
          </w:p>
        </w:tc>
        <w:tc>
          <w:tcPr>
            <w:tcW w:w="1170" w:type="dxa"/>
            <w:tcBorders>
              <w:top w:val="nil"/>
              <w:left w:val="nil"/>
              <w:bottom w:val="single" w:sz="8" w:space="0" w:color="auto"/>
              <w:right w:val="single" w:sz="8" w:space="0" w:color="auto"/>
            </w:tcBorders>
            <w:shd w:val="clear" w:color="auto" w:fill="auto"/>
            <w:vAlign w:val="center"/>
            <w:hideMark/>
          </w:tcPr>
          <w:p w14:paraId="27DBE8B4" w14:textId="77777777" w:rsidR="00E42F48" w:rsidRPr="00156CB0" w:rsidRDefault="00E42F48"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3A7B0640" w14:textId="77777777" w:rsidR="00E42F48" w:rsidRPr="00156CB0" w:rsidRDefault="00E42F48"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1CAB9C52"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7E98ABCF"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420422FA" w14:textId="77777777" w:rsidR="00E42F48" w:rsidRPr="00156CB0" w:rsidRDefault="00E42F48" w:rsidP="00156CB0">
            <w:pPr>
              <w:spacing w:before="0"/>
              <w:jc w:val="center"/>
              <w:rPr>
                <w:rFonts w:cs="Arial"/>
                <w:color w:val="000000"/>
              </w:rPr>
            </w:pPr>
            <w:r w:rsidRPr="00156CB0">
              <w:rPr>
                <w:rFonts w:cs="Arial"/>
                <w:color w:val="000000"/>
              </w:rPr>
              <w:t>/</w:t>
            </w:r>
          </w:p>
        </w:tc>
        <w:tc>
          <w:tcPr>
            <w:tcW w:w="2250" w:type="dxa"/>
            <w:tcBorders>
              <w:top w:val="nil"/>
              <w:left w:val="nil"/>
              <w:bottom w:val="single" w:sz="8" w:space="0" w:color="auto"/>
              <w:right w:val="single" w:sz="8" w:space="0" w:color="auto"/>
            </w:tcBorders>
            <w:shd w:val="clear" w:color="auto" w:fill="auto"/>
            <w:vAlign w:val="bottom"/>
            <w:hideMark/>
          </w:tcPr>
          <w:p w14:paraId="33BEB78C"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50BD6D47"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2ED75C2" w14:textId="77777777" w:rsidR="00E42F48" w:rsidRPr="00156CB0" w:rsidRDefault="00E42F48" w:rsidP="00156CB0">
            <w:pPr>
              <w:spacing w:before="0"/>
              <w:rPr>
                <w:rFonts w:cs="Arial"/>
                <w:color w:val="000000"/>
              </w:rPr>
            </w:pPr>
            <w:r w:rsidRPr="00156CB0">
              <w:rPr>
                <w:rFonts w:cs="Arial"/>
                <w:color w:val="000000"/>
              </w:rPr>
              <w:t>3</w:t>
            </w:r>
          </w:p>
        </w:tc>
        <w:tc>
          <w:tcPr>
            <w:tcW w:w="1374" w:type="dxa"/>
            <w:tcBorders>
              <w:top w:val="nil"/>
              <w:left w:val="nil"/>
              <w:bottom w:val="single" w:sz="8" w:space="0" w:color="auto"/>
              <w:right w:val="single" w:sz="8" w:space="0" w:color="auto"/>
            </w:tcBorders>
            <w:shd w:val="clear" w:color="auto" w:fill="auto"/>
            <w:vAlign w:val="center"/>
            <w:hideMark/>
          </w:tcPr>
          <w:p w14:paraId="1ACB7BC8" w14:textId="77777777" w:rsidR="00E42F48" w:rsidRPr="00156CB0" w:rsidRDefault="00E42F48" w:rsidP="00156CB0">
            <w:pPr>
              <w:spacing w:before="0"/>
              <w:rPr>
                <w:rFonts w:cs="Arial"/>
                <w:color w:val="000000"/>
              </w:rPr>
            </w:pPr>
            <w:r w:rsidRPr="00156CB0">
              <w:rPr>
                <w:rFonts w:cs="Arial"/>
                <w:color w:val="000000"/>
              </w:rPr>
              <w:t>6.50 x 16 прав вентил</w:t>
            </w:r>
          </w:p>
        </w:tc>
        <w:tc>
          <w:tcPr>
            <w:tcW w:w="810" w:type="dxa"/>
            <w:tcBorders>
              <w:top w:val="nil"/>
              <w:left w:val="nil"/>
              <w:bottom w:val="single" w:sz="8" w:space="0" w:color="auto"/>
              <w:right w:val="single" w:sz="8" w:space="0" w:color="auto"/>
            </w:tcBorders>
            <w:shd w:val="clear" w:color="auto" w:fill="auto"/>
            <w:vAlign w:val="center"/>
            <w:hideMark/>
          </w:tcPr>
          <w:p w14:paraId="0B585524"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6C7035E" w14:textId="77777777" w:rsidR="00E42F48" w:rsidRPr="00156CB0" w:rsidRDefault="00E42F48" w:rsidP="00156CB0">
            <w:pPr>
              <w:spacing w:before="0"/>
              <w:jc w:val="center"/>
              <w:rPr>
                <w:rFonts w:cs="Arial"/>
                <w:color w:val="000000"/>
              </w:rPr>
            </w:pPr>
            <w:r w:rsidRPr="00156CB0">
              <w:rPr>
                <w:rFonts w:cs="Arial"/>
                <w:color w:val="000000"/>
              </w:rPr>
              <w:t>80</w:t>
            </w:r>
          </w:p>
        </w:tc>
        <w:tc>
          <w:tcPr>
            <w:tcW w:w="1170" w:type="dxa"/>
            <w:tcBorders>
              <w:top w:val="nil"/>
              <w:left w:val="nil"/>
              <w:bottom w:val="single" w:sz="8" w:space="0" w:color="auto"/>
              <w:right w:val="single" w:sz="8" w:space="0" w:color="auto"/>
            </w:tcBorders>
            <w:shd w:val="clear" w:color="auto" w:fill="auto"/>
            <w:vAlign w:val="center"/>
            <w:hideMark/>
          </w:tcPr>
          <w:p w14:paraId="2BD91D51" w14:textId="77777777" w:rsidR="00E42F48" w:rsidRPr="00156CB0" w:rsidRDefault="00E42F48"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4346830B" w14:textId="77777777" w:rsidR="00E42F48" w:rsidRPr="00156CB0" w:rsidRDefault="00E42F48"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031E15F1"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343C62F8"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0BAD8237" w14:textId="77777777" w:rsidR="00E42F48" w:rsidRPr="00156CB0" w:rsidRDefault="00E42F48" w:rsidP="00156CB0">
            <w:pPr>
              <w:spacing w:before="0"/>
              <w:jc w:val="center"/>
              <w:rPr>
                <w:rFonts w:cs="Arial"/>
                <w:color w:val="000000"/>
              </w:rPr>
            </w:pPr>
            <w:r w:rsidRPr="00156CB0">
              <w:rPr>
                <w:rFonts w:cs="Arial"/>
                <w:color w:val="000000"/>
              </w:rPr>
              <w:t>/</w:t>
            </w:r>
          </w:p>
        </w:tc>
        <w:tc>
          <w:tcPr>
            <w:tcW w:w="2250" w:type="dxa"/>
            <w:tcBorders>
              <w:top w:val="nil"/>
              <w:left w:val="nil"/>
              <w:bottom w:val="single" w:sz="8" w:space="0" w:color="auto"/>
              <w:right w:val="single" w:sz="8" w:space="0" w:color="auto"/>
            </w:tcBorders>
            <w:shd w:val="clear" w:color="auto" w:fill="auto"/>
            <w:vAlign w:val="bottom"/>
            <w:hideMark/>
          </w:tcPr>
          <w:p w14:paraId="1A69325A"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6D5F506C"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E161AAE" w14:textId="77777777" w:rsidR="00E42F48" w:rsidRPr="00156CB0" w:rsidRDefault="00E42F48" w:rsidP="00156CB0">
            <w:pPr>
              <w:spacing w:before="0"/>
              <w:rPr>
                <w:rFonts w:cs="Arial"/>
                <w:color w:val="000000"/>
              </w:rPr>
            </w:pPr>
            <w:r w:rsidRPr="00156CB0">
              <w:rPr>
                <w:rFonts w:cs="Arial"/>
                <w:color w:val="000000"/>
              </w:rPr>
              <w:t>4</w:t>
            </w:r>
          </w:p>
        </w:tc>
        <w:tc>
          <w:tcPr>
            <w:tcW w:w="1374" w:type="dxa"/>
            <w:tcBorders>
              <w:top w:val="nil"/>
              <w:left w:val="nil"/>
              <w:bottom w:val="single" w:sz="8" w:space="0" w:color="auto"/>
              <w:right w:val="single" w:sz="8" w:space="0" w:color="auto"/>
            </w:tcBorders>
            <w:shd w:val="clear" w:color="auto" w:fill="auto"/>
            <w:vAlign w:val="center"/>
            <w:hideMark/>
          </w:tcPr>
          <w:p w14:paraId="010A4F8B" w14:textId="77777777" w:rsidR="00E42F48" w:rsidRPr="00156CB0" w:rsidRDefault="00E42F48" w:rsidP="00156CB0">
            <w:pPr>
              <w:spacing w:before="0"/>
              <w:rPr>
                <w:rFonts w:cs="Arial"/>
                <w:color w:val="000000"/>
              </w:rPr>
            </w:pPr>
            <w:r w:rsidRPr="00156CB0">
              <w:rPr>
                <w:rFonts w:cs="Arial"/>
                <w:color w:val="000000"/>
              </w:rPr>
              <w:t>6.50 x 16 криви вентил</w:t>
            </w:r>
          </w:p>
        </w:tc>
        <w:tc>
          <w:tcPr>
            <w:tcW w:w="810" w:type="dxa"/>
            <w:tcBorders>
              <w:top w:val="nil"/>
              <w:left w:val="nil"/>
              <w:bottom w:val="single" w:sz="8" w:space="0" w:color="auto"/>
              <w:right w:val="single" w:sz="8" w:space="0" w:color="auto"/>
            </w:tcBorders>
            <w:shd w:val="clear" w:color="auto" w:fill="auto"/>
            <w:vAlign w:val="center"/>
            <w:hideMark/>
          </w:tcPr>
          <w:p w14:paraId="039A422B"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FE927B7" w14:textId="77777777" w:rsidR="00E42F48" w:rsidRPr="00156CB0" w:rsidRDefault="00E42F48" w:rsidP="00156CB0">
            <w:pPr>
              <w:spacing w:before="0"/>
              <w:jc w:val="center"/>
              <w:rPr>
                <w:rFonts w:cs="Arial"/>
                <w:color w:val="000000"/>
              </w:rPr>
            </w:pPr>
            <w:r w:rsidRPr="00156CB0">
              <w:rPr>
                <w:rFonts w:cs="Arial"/>
                <w:color w:val="000000"/>
              </w:rPr>
              <w:t>80</w:t>
            </w:r>
          </w:p>
        </w:tc>
        <w:tc>
          <w:tcPr>
            <w:tcW w:w="1170" w:type="dxa"/>
            <w:tcBorders>
              <w:top w:val="nil"/>
              <w:left w:val="nil"/>
              <w:bottom w:val="single" w:sz="8" w:space="0" w:color="auto"/>
              <w:right w:val="single" w:sz="8" w:space="0" w:color="auto"/>
            </w:tcBorders>
            <w:shd w:val="clear" w:color="auto" w:fill="auto"/>
            <w:vAlign w:val="center"/>
            <w:hideMark/>
          </w:tcPr>
          <w:p w14:paraId="3EA57061" w14:textId="77777777" w:rsidR="00E42F48" w:rsidRPr="00156CB0" w:rsidRDefault="00E42F48"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6BD50C1B" w14:textId="77777777" w:rsidR="00E42F48" w:rsidRPr="00156CB0" w:rsidRDefault="00E42F48"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673E63F6"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5F8DD3D2"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5F03F801" w14:textId="77777777" w:rsidR="00E42F48" w:rsidRPr="00156CB0" w:rsidRDefault="00E42F48" w:rsidP="00156CB0">
            <w:pPr>
              <w:spacing w:before="0"/>
              <w:jc w:val="center"/>
              <w:rPr>
                <w:rFonts w:cs="Arial"/>
                <w:color w:val="000000"/>
              </w:rPr>
            </w:pPr>
            <w:r w:rsidRPr="00156CB0">
              <w:rPr>
                <w:rFonts w:cs="Arial"/>
                <w:color w:val="000000"/>
              </w:rPr>
              <w:t>/</w:t>
            </w:r>
          </w:p>
        </w:tc>
        <w:tc>
          <w:tcPr>
            <w:tcW w:w="2250" w:type="dxa"/>
            <w:tcBorders>
              <w:top w:val="nil"/>
              <w:left w:val="nil"/>
              <w:bottom w:val="single" w:sz="8" w:space="0" w:color="auto"/>
              <w:right w:val="single" w:sz="8" w:space="0" w:color="auto"/>
            </w:tcBorders>
            <w:shd w:val="clear" w:color="auto" w:fill="auto"/>
            <w:vAlign w:val="bottom"/>
            <w:hideMark/>
          </w:tcPr>
          <w:p w14:paraId="364E1A9A"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7AF05AC8"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C9D2E33" w14:textId="77777777" w:rsidR="00E42F48" w:rsidRPr="00156CB0" w:rsidRDefault="00E42F48" w:rsidP="00156CB0">
            <w:pPr>
              <w:spacing w:before="0"/>
              <w:rPr>
                <w:rFonts w:cs="Arial"/>
                <w:color w:val="000000"/>
              </w:rPr>
            </w:pPr>
            <w:r w:rsidRPr="00156CB0">
              <w:rPr>
                <w:rFonts w:cs="Arial"/>
                <w:color w:val="000000"/>
              </w:rPr>
              <w:t>5</w:t>
            </w:r>
          </w:p>
        </w:tc>
        <w:tc>
          <w:tcPr>
            <w:tcW w:w="1374" w:type="dxa"/>
            <w:tcBorders>
              <w:top w:val="nil"/>
              <w:left w:val="nil"/>
              <w:bottom w:val="single" w:sz="8" w:space="0" w:color="auto"/>
              <w:right w:val="single" w:sz="8" w:space="0" w:color="auto"/>
            </w:tcBorders>
            <w:shd w:val="clear" w:color="auto" w:fill="auto"/>
            <w:vAlign w:val="center"/>
            <w:hideMark/>
          </w:tcPr>
          <w:p w14:paraId="35025B2E" w14:textId="77777777" w:rsidR="00E42F48" w:rsidRPr="00156CB0" w:rsidRDefault="00E42F48" w:rsidP="00156CB0">
            <w:pPr>
              <w:spacing w:before="0"/>
              <w:rPr>
                <w:rFonts w:cs="Arial"/>
                <w:color w:val="000000"/>
              </w:rPr>
            </w:pPr>
            <w:r w:rsidRPr="00156CB0">
              <w:rPr>
                <w:rFonts w:cs="Arial"/>
                <w:color w:val="000000"/>
              </w:rPr>
              <w:t>7.50  R15</w:t>
            </w:r>
          </w:p>
        </w:tc>
        <w:tc>
          <w:tcPr>
            <w:tcW w:w="810" w:type="dxa"/>
            <w:tcBorders>
              <w:top w:val="nil"/>
              <w:left w:val="nil"/>
              <w:bottom w:val="single" w:sz="8" w:space="0" w:color="auto"/>
              <w:right w:val="single" w:sz="8" w:space="0" w:color="auto"/>
            </w:tcBorders>
            <w:shd w:val="clear" w:color="auto" w:fill="auto"/>
            <w:vAlign w:val="center"/>
            <w:hideMark/>
          </w:tcPr>
          <w:p w14:paraId="3670C8E8"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FD833EA" w14:textId="77777777" w:rsidR="00E42F48" w:rsidRPr="00156CB0" w:rsidRDefault="00E42F48" w:rsidP="00156CB0">
            <w:pPr>
              <w:spacing w:before="0"/>
              <w:jc w:val="center"/>
              <w:rPr>
                <w:rFonts w:cs="Arial"/>
                <w:color w:val="000000"/>
              </w:rPr>
            </w:pPr>
            <w:r w:rsidRPr="00156CB0">
              <w:rPr>
                <w:rFonts w:cs="Arial"/>
                <w:color w:val="000000"/>
              </w:rPr>
              <w:t>40</w:t>
            </w:r>
          </w:p>
        </w:tc>
        <w:tc>
          <w:tcPr>
            <w:tcW w:w="1170" w:type="dxa"/>
            <w:tcBorders>
              <w:top w:val="nil"/>
              <w:left w:val="nil"/>
              <w:bottom w:val="single" w:sz="8" w:space="0" w:color="auto"/>
              <w:right w:val="single" w:sz="8" w:space="0" w:color="auto"/>
            </w:tcBorders>
            <w:shd w:val="clear" w:color="auto" w:fill="auto"/>
            <w:vAlign w:val="center"/>
            <w:hideMark/>
          </w:tcPr>
          <w:p w14:paraId="444C645C" w14:textId="77777777" w:rsidR="00E42F48" w:rsidRPr="00156CB0" w:rsidRDefault="00E42F48"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41B2FAC8" w14:textId="77777777" w:rsidR="00E42F48" w:rsidRPr="00156CB0" w:rsidRDefault="00E42F48"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0A4BB0F0"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14CF9858"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7B14216F" w14:textId="77777777" w:rsidR="00E42F48" w:rsidRPr="00156CB0" w:rsidRDefault="00E42F48" w:rsidP="00156CB0">
            <w:pPr>
              <w:spacing w:before="0"/>
              <w:jc w:val="center"/>
              <w:rPr>
                <w:rFonts w:cs="Arial"/>
                <w:color w:val="000000"/>
              </w:rPr>
            </w:pPr>
            <w:r w:rsidRPr="00156CB0">
              <w:rPr>
                <w:rFonts w:cs="Arial"/>
                <w:color w:val="000000"/>
              </w:rPr>
              <w:t>/</w:t>
            </w:r>
          </w:p>
        </w:tc>
        <w:tc>
          <w:tcPr>
            <w:tcW w:w="2250" w:type="dxa"/>
            <w:tcBorders>
              <w:top w:val="nil"/>
              <w:left w:val="nil"/>
              <w:bottom w:val="single" w:sz="8" w:space="0" w:color="auto"/>
              <w:right w:val="single" w:sz="8" w:space="0" w:color="auto"/>
            </w:tcBorders>
            <w:shd w:val="clear" w:color="auto" w:fill="auto"/>
            <w:vAlign w:val="bottom"/>
            <w:hideMark/>
          </w:tcPr>
          <w:p w14:paraId="4E53ABBD"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779A1027"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1D7A4C9" w14:textId="77777777" w:rsidR="00E42F48" w:rsidRPr="00156CB0" w:rsidRDefault="00E42F48" w:rsidP="00156CB0">
            <w:pPr>
              <w:spacing w:before="0"/>
              <w:rPr>
                <w:rFonts w:cs="Arial"/>
                <w:color w:val="000000"/>
              </w:rPr>
            </w:pPr>
            <w:r w:rsidRPr="00156CB0">
              <w:rPr>
                <w:rFonts w:cs="Arial"/>
                <w:color w:val="000000"/>
              </w:rPr>
              <w:t>6</w:t>
            </w:r>
          </w:p>
        </w:tc>
        <w:tc>
          <w:tcPr>
            <w:tcW w:w="1374" w:type="dxa"/>
            <w:tcBorders>
              <w:top w:val="nil"/>
              <w:left w:val="nil"/>
              <w:bottom w:val="single" w:sz="8" w:space="0" w:color="auto"/>
              <w:right w:val="single" w:sz="8" w:space="0" w:color="auto"/>
            </w:tcBorders>
            <w:shd w:val="clear" w:color="auto" w:fill="auto"/>
            <w:vAlign w:val="center"/>
            <w:hideMark/>
          </w:tcPr>
          <w:p w14:paraId="78D9B637" w14:textId="77777777" w:rsidR="00E42F48" w:rsidRPr="00156CB0" w:rsidRDefault="00E42F48" w:rsidP="00156CB0">
            <w:pPr>
              <w:spacing w:before="0"/>
              <w:rPr>
                <w:rFonts w:cs="Arial"/>
                <w:color w:val="000000"/>
              </w:rPr>
            </w:pPr>
            <w:r w:rsidRPr="00156CB0">
              <w:rPr>
                <w:rFonts w:cs="Arial"/>
                <w:color w:val="000000"/>
              </w:rPr>
              <w:t>11.00  R20</w:t>
            </w:r>
          </w:p>
        </w:tc>
        <w:tc>
          <w:tcPr>
            <w:tcW w:w="810" w:type="dxa"/>
            <w:tcBorders>
              <w:top w:val="nil"/>
              <w:left w:val="nil"/>
              <w:bottom w:val="single" w:sz="8" w:space="0" w:color="auto"/>
              <w:right w:val="single" w:sz="8" w:space="0" w:color="auto"/>
            </w:tcBorders>
            <w:shd w:val="clear" w:color="auto" w:fill="auto"/>
            <w:vAlign w:val="center"/>
            <w:hideMark/>
          </w:tcPr>
          <w:p w14:paraId="53305E48"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019DC534" w14:textId="77777777" w:rsidR="00E42F48" w:rsidRPr="00156CB0" w:rsidRDefault="00E42F48" w:rsidP="00156CB0">
            <w:pPr>
              <w:spacing w:before="0"/>
              <w:jc w:val="center"/>
              <w:rPr>
                <w:rFonts w:cs="Arial"/>
                <w:color w:val="000000"/>
              </w:rPr>
            </w:pPr>
            <w:r w:rsidRPr="00156CB0">
              <w:rPr>
                <w:rFonts w:cs="Arial"/>
                <w:color w:val="000000"/>
              </w:rPr>
              <w:t>40</w:t>
            </w:r>
          </w:p>
        </w:tc>
        <w:tc>
          <w:tcPr>
            <w:tcW w:w="1170" w:type="dxa"/>
            <w:tcBorders>
              <w:top w:val="nil"/>
              <w:left w:val="nil"/>
              <w:bottom w:val="single" w:sz="8" w:space="0" w:color="auto"/>
              <w:right w:val="single" w:sz="8" w:space="0" w:color="auto"/>
            </w:tcBorders>
            <w:shd w:val="clear" w:color="auto" w:fill="auto"/>
            <w:vAlign w:val="center"/>
            <w:hideMark/>
          </w:tcPr>
          <w:p w14:paraId="1CA31597" w14:textId="77777777" w:rsidR="00E42F48" w:rsidRPr="00156CB0" w:rsidRDefault="00E42F48"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377FF017" w14:textId="77777777" w:rsidR="00E42F48" w:rsidRPr="00156CB0" w:rsidRDefault="00E42F48"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422A641B"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6F4F3560"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4CBF8E59" w14:textId="77777777" w:rsidR="00E42F48" w:rsidRPr="00156CB0" w:rsidRDefault="00E42F48" w:rsidP="00156CB0">
            <w:pPr>
              <w:spacing w:before="0"/>
              <w:jc w:val="center"/>
              <w:rPr>
                <w:rFonts w:cs="Arial"/>
                <w:color w:val="000000"/>
              </w:rPr>
            </w:pPr>
            <w:r w:rsidRPr="00156CB0">
              <w:rPr>
                <w:rFonts w:cs="Arial"/>
                <w:color w:val="000000"/>
              </w:rPr>
              <w:t>/</w:t>
            </w:r>
          </w:p>
        </w:tc>
        <w:tc>
          <w:tcPr>
            <w:tcW w:w="2250" w:type="dxa"/>
            <w:tcBorders>
              <w:top w:val="nil"/>
              <w:left w:val="nil"/>
              <w:bottom w:val="single" w:sz="8" w:space="0" w:color="auto"/>
              <w:right w:val="single" w:sz="8" w:space="0" w:color="auto"/>
            </w:tcBorders>
            <w:shd w:val="clear" w:color="auto" w:fill="auto"/>
            <w:vAlign w:val="bottom"/>
            <w:hideMark/>
          </w:tcPr>
          <w:p w14:paraId="6BC4CA84"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32F8FC2F"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C6A9F14" w14:textId="77777777" w:rsidR="00E42F48" w:rsidRPr="00156CB0" w:rsidRDefault="00E42F48" w:rsidP="00156CB0">
            <w:pPr>
              <w:spacing w:before="0"/>
              <w:rPr>
                <w:rFonts w:cs="Arial"/>
                <w:color w:val="000000"/>
              </w:rPr>
            </w:pPr>
            <w:r w:rsidRPr="00156CB0">
              <w:rPr>
                <w:rFonts w:cs="Arial"/>
                <w:color w:val="000000"/>
              </w:rPr>
              <w:t>7</w:t>
            </w:r>
          </w:p>
        </w:tc>
        <w:tc>
          <w:tcPr>
            <w:tcW w:w="1374" w:type="dxa"/>
            <w:tcBorders>
              <w:top w:val="nil"/>
              <w:left w:val="nil"/>
              <w:bottom w:val="single" w:sz="8" w:space="0" w:color="auto"/>
              <w:right w:val="single" w:sz="8" w:space="0" w:color="auto"/>
            </w:tcBorders>
            <w:shd w:val="clear" w:color="auto" w:fill="auto"/>
            <w:vAlign w:val="center"/>
            <w:hideMark/>
          </w:tcPr>
          <w:p w14:paraId="5165A64B" w14:textId="77777777" w:rsidR="00E42F48" w:rsidRPr="00156CB0" w:rsidRDefault="00E42F48" w:rsidP="00156CB0">
            <w:pPr>
              <w:spacing w:before="0"/>
              <w:rPr>
                <w:rFonts w:cs="Arial"/>
                <w:color w:val="000000"/>
              </w:rPr>
            </w:pPr>
            <w:r w:rsidRPr="00156CB0">
              <w:rPr>
                <w:rFonts w:cs="Arial"/>
                <w:color w:val="000000"/>
              </w:rPr>
              <w:t>12.00 R20</w:t>
            </w:r>
          </w:p>
        </w:tc>
        <w:tc>
          <w:tcPr>
            <w:tcW w:w="810" w:type="dxa"/>
            <w:tcBorders>
              <w:top w:val="nil"/>
              <w:left w:val="nil"/>
              <w:bottom w:val="single" w:sz="8" w:space="0" w:color="auto"/>
              <w:right w:val="single" w:sz="8" w:space="0" w:color="auto"/>
            </w:tcBorders>
            <w:shd w:val="clear" w:color="auto" w:fill="auto"/>
            <w:vAlign w:val="center"/>
            <w:hideMark/>
          </w:tcPr>
          <w:p w14:paraId="43A977F8"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76C2E13" w14:textId="77777777" w:rsidR="00E42F48" w:rsidRPr="00156CB0" w:rsidRDefault="00E42F48" w:rsidP="00156CB0">
            <w:pPr>
              <w:spacing w:before="0"/>
              <w:jc w:val="center"/>
              <w:rPr>
                <w:rFonts w:cs="Arial"/>
                <w:color w:val="000000"/>
              </w:rPr>
            </w:pPr>
            <w:r w:rsidRPr="00156CB0">
              <w:rPr>
                <w:rFonts w:cs="Arial"/>
                <w:color w:val="000000"/>
              </w:rPr>
              <w:t>20</w:t>
            </w:r>
          </w:p>
        </w:tc>
        <w:tc>
          <w:tcPr>
            <w:tcW w:w="1170" w:type="dxa"/>
            <w:tcBorders>
              <w:top w:val="nil"/>
              <w:left w:val="nil"/>
              <w:bottom w:val="single" w:sz="8" w:space="0" w:color="auto"/>
              <w:right w:val="single" w:sz="8" w:space="0" w:color="auto"/>
            </w:tcBorders>
            <w:shd w:val="clear" w:color="auto" w:fill="auto"/>
            <w:vAlign w:val="center"/>
            <w:hideMark/>
          </w:tcPr>
          <w:p w14:paraId="6C306598" w14:textId="77777777" w:rsidR="00E42F48" w:rsidRPr="00156CB0" w:rsidRDefault="00E42F48"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17B65821" w14:textId="77777777" w:rsidR="00E42F48" w:rsidRPr="00156CB0" w:rsidRDefault="00E42F48"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495FB0A5"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77088ECB"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1E5AEE52" w14:textId="77777777" w:rsidR="00E42F48" w:rsidRPr="00156CB0" w:rsidRDefault="00E42F48" w:rsidP="00156CB0">
            <w:pPr>
              <w:spacing w:before="0"/>
              <w:jc w:val="center"/>
              <w:rPr>
                <w:rFonts w:cs="Arial"/>
                <w:color w:val="000000"/>
              </w:rPr>
            </w:pPr>
            <w:r w:rsidRPr="00156CB0">
              <w:rPr>
                <w:rFonts w:cs="Arial"/>
                <w:color w:val="000000"/>
              </w:rPr>
              <w:t>/</w:t>
            </w:r>
          </w:p>
        </w:tc>
        <w:tc>
          <w:tcPr>
            <w:tcW w:w="2250" w:type="dxa"/>
            <w:tcBorders>
              <w:top w:val="nil"/>
              <w:left w:val="nil"/>
              <w:bottom w:val="single" w:sz="8" w:space="0" w:color="auto"/>
              <w:right w:val="single" w:sz="8" w:space="0" w:color="auto"/>
            </w:tcBorders>
            <w:shd w:val="clear" w:color="auto" w:fill="auto"/>
            <w:vAlign w:val="bottom"/>
            <w:hideMark/>
          </w:tcPr>
          <w:p w14:paraId="21757AE9"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0C6DF7A7"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4EF721D" w14:textId="77777777" w:rsidR="00E42F48" w:rsidRPr="00156CB0" w:rsidRDefault="00E42F48" w:rsidP="00156CB0">
            <w:pPr>
              <w:spacing w:before="0"/>
              <w:rPr>
                <w:rFonts w:cs="Arial"/>
                <w:color w:val="000000"/>
              </w:rPr>
            </w:pPr>
            <w:r w:rsidRPr="00156CB0">
              <w:rPr>
                <w:rFonts w:cs="Arial"/>
                <w:color w:val="000000"/>
              </w:rPr>
              <w:t>8</w:t>
            </w:r>
          </w:p>
        </w:tc>
        <w:tc>
          <w:tcPr>
            <w:tcW w:w="1374" w:type="dxa"/>
            <w:tcBorders>
              <w:top w:val="nil"/>
              <w:left w:val="nil"/>
              <w:bottom w:val="single" w:sz="8" w:space="0" w:color="auto"/>
              <w:right w:val="single" w:sz="8" w:space="0" w:color="auto"/>
            </w:tcBorders>
            <w:shd w:val="clear" w:color="auto" w:fill="auto"/>
            <w:vAlign w:val="center"/>
            <w:hideMark/>
          </w:tcPr>
          <w:p w14:paraId="40F9909C" w14:textId="77777777" w:rsidR="00E42F48" w:rsidRPr="00156CB0" w:rsidRDefault="00E42F48" w:rsidP="00156CB0">
            <w:pPr>
              <w:spacing w:before="0"/>
              <w:rPr>
                <w:rFonts w:cs="Arial"/>
                <w:color w:val="000000"/>
              </w:rPr>
            </w:pPr>
            <w:r w:rsidRPr="00156CB0">
              <w:rPr>
                <w:rFonts w:cs="Arial"/>
                <w:color w:val="000000"/>
              </w:rPr>
              <w:t>8,25 R20</w:t>
            </w:r>
          </w:p>
        </w:tc>
        <w:tc>
          <w:tcPr>
            <w:tcW w:w="810" w:type="dxa"/>
            <w:tcBorders>
              <w:top w:val="nil"/>
              <w:left w:val="nil"/>
              <w:bottom w:val="single" w:sz="8" w:space="0" w:color="auto"/>
              <w:right w:val="single" w:sz="8" w:space="0" w:color="auto"/>
            </w:tcBorders>
            <w:shd w:val="clear" w:color="auto" w:fill="auto"/>
            <w:vAlign w:val="center"/>
            <w:hideMark/>
          </w:tcPr>
          <w:p w14:paraId="412D94DA"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0CB4436B" w14:textId="77777777" w:rsidR="00E42F48" w:rsidRPr="00156CB0" w:rsidRDefault="00E42F48" w:rsidP="00156CB0">
            <w:pPr>
              <w:spacing w:before="0"/>
              <w:jc w:val="center"/>
              <w:rPr>
                <w:rFonts w:cs="Arial"/>
                <w:color w:val="000000"/>
              </w:rPr>
            </w:pPr>
            <w:r w:rsidRPr="00156CB0">
              <w:rPr>
                <w:rFonts w:cs="Arial"/>
                <w:color w:val="000000"/>
              </w:rPr>
              <w:t>20</w:t>
            </w:r>
          </w:p>
        </w:tc>
        <w:tc>
          <w:tcPr>
            <w:tcW w:w="1170" w:type="dxa"/>
            <w:tcBorders>
              <w:top w:val="nil"/>
              <w:left w:val="nil"/>
              <w:bottom w:val="single" w:sz="8" w:space="0" w:color="auto"/>
              <w:right w:val="single" w:sz="8" w:space="0" w:color="auto"/>
            </w:tcBorders>
            <w:shd w:val="clear" w:color="auto" w:fill="auto"/>
            <w:vAlign w:val="center"/>
            <w:hideMark/>
          </w:tcPr>
          <w:p w14:paraId="7A8B19A3" w14:textId="77777777" w:rsidR="00E42F48" w:rsidRPr="00156CB0" w:rsidRDefault="00E42F48"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45638424" w14:textId="77777777" w:rsidR="00E42F48" w:rsidRPr="00156CB0" w:rsidRDefault="00E42F48"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15D131B9"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156D351D"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199B6823" w14:textId="77777777" w:rsidR="00E42F48" w:rsidRPr="00156CB0" w:rsidRDefault="00E42F48" w:rsidP="00156CB0">
            <w:pPr>
              <w:spacing w:before="0"/>
              <w:jc w:val="center"/>
              <w:rPr>
                <w:rFonts w:cs="Arial"/>
                <w:color w:val="000000"/>
              </w:rPr>
            </w:pPr>
            <w:r w:rsidRPr="00156CB0">
              <w:rPr>
                <w:rFonts w:cs="Arial"/>
                <w:color w:val="000000"/>
              </w:rPr>
              <w:t>/</w:t>
            </w:r>
          </w:p>
        </w:tc>
        <w:tc>
          <w:tcPr>
            <w:tcW w:w="2250" w:type="dxa"/>
            <w:tcBorders>
              <w:top w:val="nil"/>
              <w:left w:val="nil"/>
              <w:bottom w:val="single" w:sz="8" w:space="0" w:color="auto"/>
              <w:right w:val="single" w:sz="8" w:space="0" w:color="auto"/>
            </w:tcBorders>
            <w:shd w:val="clear" w:color="auto" w:fill="auto"/>
            <w:vAlign w:val="bottom"/>
            <w:hideMark/>
          </w:tcPr>
          <w:p w14:paraId="79F6CEF1"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2FAD0A4A" w14:textId="77777777" w:rsidTr="00947F7F">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1C27E22" w14:textId="77777777" w:rsidR="00E42F48" w:rsidRPr="00156CB0" w:rsidRDefault="00E42F48" w:rsidP="00156CB0">
            <w:pPr>
              <w:spacing w:before="0"/>
              <w:rPr>
                <w:rFonts w:cs="Arial"/>
                <w:color w:val="000000"/>
              </w:rPr>
            </w:pPr>
            <w:r w:rsidRPr="00156CB0">
              <w:rPr>
                <w:rFonts w:cs="Arial"/>
                <w:color w:val="000000"/>
              </w:rPr>
              <w:t>9</w:t>
            </w:r>
          </w:p>
        </w:tc>
        <w:tc>
          <w:tcPr>
            <w:tcW w:w="1374" w:type="dxa"/>
            <w:tcBorders>
              <w:top w:val="nil"/>
              <w:left w:val="nil"/>
              <w:bottom w:val="single" w:sz="8" w:space="0" w:color="auto"/>
              <w:right w:val="single" w:sz="8" w:space="0" w:color="auto"/>
            </w:tcBorders>
            <w:shd w:val="clear" w:color="auto" w:fill="auto"/>
            <w:noWrap/>
            <w:vAlign w:val="bottom"/>
            <w:hideMark/>
          </w:tcPr>
          <w:p w14:paraId="4D6DCE98" w14:textId="77777777" w:rsidR="00E42F48" w:rsidRPr="00156CB0" w:rsidRDefault="00E42F48" w:rsidP="00156CB0">
            <w:pPr>
              <w:spacing w:before="0"/>
              <w:jc w:val="left"/>
              <w:rPr>
                <w:rFonts w:cs="Arial"/>
                <w:color w:val="000000"/>
              </w:rPr>
            </w:pPr>
            <w:r w:rsidRPr="00156CB0">
              <w:rPr>
                <w:rFonts w:cs="Arial"/>
                <w:color w:val="000000"/>
              </w:rPr>
              <w:t>Појас за гуму 16"</w:t>
            </w:r>
          </w:p>
        </w:tc>
        <w:tc>
          <w:tcPr>
            <w:tcW w:w="810" w:type="dxa"/>
            <w:tcBorders>
              <w:top w:val="nil"/>
              <w:left w:val="nil"/>
              <w:bottom w:val="single" w:sz="8" w:space="0" w:color="auto"/>
              <w:right w:val="single" w:sz="8" w:space="0" w:color="auto"/>
            </w:tcBorders>
            <w:shd w:val="clear" w:color="auto" w:fill="auto"/>
            <w:vAlign w:val="center"/>
            <w:hideMark/>
          </w:tcPr>
          <w:p w14:paraId="089B7AF5"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FC8C565" w14:textId="77777777" w:rsidR="00E42F48" w:rsidRPr="00156CB0" w:rsidRDefault="00E42F48" w:rsidP="00156CB0">
            <w:pPr>
              <w:spacing w:before="0"/>
              <w:jc w:val="center"/>
              <w:rPr>
                <w:rFonts w:cs="Arial"/>
                <w:color w:val="000000"/>
              </w:rPr>
            </w:pPr>
            <w:r w:rsidRPr="00156CB0">
              <w:rPr>
                <w:rFonts w:cs="Arial"/>
                <w:color w:val="000000"/>
              </w:rPr>
              <w:t>40</w:t>
            </w:r>
          </w:p>
        </w:tc>
        <w:tc>
          <w:tcPr>
            <w:tcW w:w="1170" w:type="dxa"/>
            <w:tcBorders>
              <w:top w:val="nil"/>
              <w:left w:val="nil"/>
              <w:bottom w:val="single" w:sz="8" w:space="0" w:color="auto"/>
              <w:right w:val="single" w:sz="8" w:space="0" w:color="auto"/>
            </w:tcBorders>
            <w:shd w:val="clear" w:color="auto" w:fill="auto"/>
            <w:vAlign w:val="center"/>
            <w:hideMark/>
          </w:tcPr>
          <w:p w14:paraId="64499CF7" w14:textId="77777777" w:rsidR="00E42F48" w:rsidRPr="00156CB0" w:rsidRDefault="00E42F48"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7717916F" w14:textId="77777777" w:rsidR="00E42F48" w:rsidRPr="00156CB0" w:rsidRDefault="00E42F48"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5E334A21"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70AFC919"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22C2C09D" w14:textId="77777777" w:rsidR="00E42F48" w:rsidRPr="00156CB0" w:rsidRDefault="00E42F48" w:rsidP="00156CB0">
            <w:pPr>
              <w:spacing w:before="0"/>
              <w:jc w:val="center"/>
              <w:rPr>
                <w:rFonts w:cs="Arial"/>
                <w:color w:val="000000"/>
              </w:rPr>
            </w:pPr>
            <w:r w:rsidRPr="00156CB0">
              <w:rPr>
                <w:rFonts w:cs="Arial"/>
                <w:color w:val="000000"/>
              </w:rPr>
              <w:t>/</w:t>
            </w:r>
          </w:p>
        </w:tc>
        <w:tc>
          <w:tcPr>
            <w:tcW w:w="2250" w:type="dxa"/>
            <w:tcBorders>
              <w:top w:val="nil"/>
              <w:left w:val="nil"/>
              <w:bottom w:val="single" w:sz="8" w:space="0" w:color="auto"/>
              <w:right w:val="single" w:sz="8" w:space="0" w:color="auto"/>
            </w:tcBorders>
            <w:shd w:val="clear" w:color="auto" w:fill="auto"/>
            <w:vAlign w:val="bottom"/>
            <w:hideMark/>
          </w:tcPr>
          <w:p w14:paraId="24641CAE"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55BFC860" w14:textId="77777777" w:rsidTr="00947F7F">
        <w:trPr>
          <w:trHeight w:val="600"/>
        </w:trPr>
        <w:tc>
          <w:tcPr>
            <w:tcW w:w="686" w:type="dxa"/>
            <w:tcBorders>
              <w:top w:val="nil"/>
              <w:left w:val="single" w:sz="8" w:space="0" w:color="auto"/>
              <w:bottom w:val="single" w:sz="4" w:space="0" w:color="auto"/>
              <w:right w:val="single" w:sz="8" w:space="0" w:color="auto"/>
            </w:tcBorders>
            <w:shd w:val="clear" w:color="auto" w:fill="auto"/>
            <w:vAlign w:val="center"/>
            <w:hideMark/>
          </w:tcPr>
          <w:p w14:paraId="1C7092E0" w14:textId="77777777" w:rsidR="00E42F48" w:rsidRPr="00156CB0" w:rsidRDefault="00E42F48" w:rsidP="00156CB0">
            <w:pPr>
              <w:spacing w:before="0"/>
              <w:rPr>
                <w:rFonts w:cs="Arial"/>
                <w:color w:val="000000"/>
              </w:rPr>
            </w:pPr>
            <w:r w:rsidRPr="00156CB0">
              <w:rPr>
                <w:rFonts w:cs="Arial"/>
                <w:color w:val="000000"/>
              </w:rPr>
              <w:lastRenderedPageBreak/>
              <w:t>10</w:t>
            </w:r>
          </w:p>
        </w:tc>
        <w:tc>
          <w:tcPr>
            <w:tcW w:w="1374" w:type="dxa"/>
            <w:tcBorders>
              <w:top w:val="nil"/>
              <w:left w:val="nil"/>
              <w:bottom w:val="single" w:sz="4" w:space="0" w:color="auto"/>
              <w:right w:val="single" w:sz="8" w:space="0" w:color="auto"/>
            </w:tcBorders>
            <w:shd w:val="clear" w:color="auto" w:fill="auto"/>
            <w:noWrap/>
            <w:vAlign w:val="bottom"/>
            <w:hideMark/>
          </w:tcPr>
          <w:p w14:paraId="25BF549F" w14:textId="77777777" w:rsidR="00E42F48" w:rsidRPr="00156CB0" w:rsidRDefault="00E42F48" w:rsidP="00156CB0">
            <w:pPr>
              <w:spacing w:before="0"/>
              <w:jc w:val="left"/>
              <w:rPr>
                <w:rFonts w:cs="Arial"/>
                <w:color w:val="000000"/>
              </w:rPr>
            </w:pPr>
            <w:r w:rsidRPr="00156CB0">
              <w:rPr>
                <w:rFonts w:cs="Arial"/>
                <w:color w:val="000000"/>
              </w:rPr>
              <w:t>Појас за гуму 20"</w:t>
            </w:r>
          </w:p>
        </w:tc>
        <w:tc>
          <w:tcPr>
            <w:tcW w:w="810" w:type="dxa"/>
            <w:tcBorders>
              <w:top w:val="nil"/>
              <w:left w:val="nil"/>
              <w:bottom w:val="single" w:sz="4" w:space="0" w:color="auto"/>
              <w:right w:val="single" w:sz="8" w:space="0" w:color="auto"/>
            </w:tcBorders>
            <w:shd w:val="clear" w:color="auto" w:fill="auto"/>
            <w:vAlign w:val="center"/>
            <w:hideMark/>
          </w:tcPr>
          <w:p w14:paraId="381E28E9"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4" w:space="0" w:color="auto"/>
              <w:right w:val="single" w:sz="8" w:space="0" w:color="auto"/>
            </w:tcBorders>
            <w:shd w:val="clear" w:color="auto" w:fill="auto"/>
            <w:vAlign w:val="center"/>
            <w:hideMark/>
          </w:tcPr>
          <w:p w14:paraId="7814419E" w14:textId="77777777" w:rsidR="00E42F48" w:rsidRPr="00156CB0" w:rsidRDefault="00E42F48" w:rsidP="00156CB0">
            <w:pPr>
              <w:spacing w:before="0"/>
              <w:jc w:val="center"/>
              <w:rPr>
                <w:rFonts w:cs="Arial"/>
                <w:color w:val="000000"/>
              </w:rPr>
            </w:pPr>
            <w:r w:rsidRPr="00156CB0">
              <w:rPr>
                <w:rFonts w:cs="Arial"/>
                <w:color w:val="000000"/>
              </w:rPr>
              <w:t>40</w:t>
            </w:r>
          </w:p>
        </w:tc>
        <w:tc>
          <w:tcPr>
            <w:tcW w:w="1170" w:type="dxa"/>
            <w:tcBorders>
              <w:top w:val="nil"/>
              <w:left w:val="nil"/>
              <w:bottom w:val="single" w:sz="4" w:space="0" w:color="auto"/>
              <w:right w:val="single" w:sz="8" w:space="0" w:color="auto"/>
            </w:tcBorders>
            <w:shd w:val="clear" w:color="auto" w:fill="auto"/>
            <w:vAlign w:val="center"/>
            <w:hideMark/>
          </w:tcPr>
          <w:p w14:paraId="3C263579" w14:textId="77777777" w:rsidR="00E42F48" w:rsidRPr="00156CB0" w:rsidRDefault="00E42F48" w:rsidP="00156CB0">
            <w:pPr>
              <w:spacing w:before="0"/>
              <w:jc w:val="center"/>
              <w:rPr>
                <w:rFonts w:cs="Arial"/>
                <w:color w:val="000000"/>
              </w:rPr>
            </w:pPr>
            <w:r w:rsidRPr="00156CB0">
              <w:rPr>
                <w:rFonts w:cs="Arial"/>
                <w:color w:val="000000"/>
              </w:rPr>
              <w:t>/</w:t>
            </w:r>
          </w:p>
        </w:tc>
        <w:tc>
          <w:tcPr>
            <w:tcW w:w="1350" w:type="dxa"/>
            <w:tcBorders>
              <w:top w:val="nil"/>
              <w:left w:val="nil"/>
              <w:bottom w:val="single" w:sz="4" w:space="0" w:color="auto"/>
              <w:right w:val="single" w:sz="8" w:space="0" w:color="auto"/>
            </w:tcBorders>
            <w:shd w:val="clear" w:color="auto" w:fill="auto"/>
            <w:vAlign w:val="center"/>
            <w:hideMark/>
          </w:tcPr>
          <w:p w14:paraId="20DE2C2A" w14:textId="77777777" w:rsidR="00E42F48" w:rsidRPr="00156CB0" w:rsidRDefault="00E42F48" w:rsidP="00156CB0">
            <w:pPr>
              <w:spacing w:before="0"/>
              <w:jc w:val="center"/>
              <w:rPr>
                <w:rFonts w:cs="Arial"/>
                <w:color w:val="000000"/>
              </w:rPr>
            </w:pPr>
            <w:r w:rsidRPr="00156CB0">
              <w:rPr>
                <w:rFonts w:cs="Arial"/>
                <w:color w:val="000000"/>
              </w:rPr>
              <w:t>/</w:t>
            </w:r>
          </w:p>
        </w:tc>
        <w:tc>
          <w:tcPr>
            <w:tcW w:w="1440" w:type="dxa"/>
            <w:tcBorders>
              <w:top w:val="nil"/>
              <w:left w:val="nil"/>
              <w:bottom w:val="single" w:sz="4" w:space="0" w:color="auto"/>
              <w:right w:val="single" w:sz="8" w:space="0" w:color="auto"/>
            </w:tcBorders>
            <w:shd w:val="clear" w:color="auto" w:fill="auto"/>
            <w:vAlign w:val="center"/>
            <w:hideMark/>
          </w:tcPr>
          <w:p w14:paraId="06510C7F"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4" w:space="0" w:color="auto"/>
              <w:right w:val="single" w:sz="8" w:space="0" w:color="auto"/>
            </w:tcBorders>
            <w:shd w:val="clear" w:color="auto" w:fill="auto"/>
            <w:vAlign w:val="center"/>
            <w:hideMark/>
          </w:tcPr>
          <w:p w14:paraId="6E591151"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4" w:space="0" w:color="auto"/>
              <w:right w:val="single" w:sz="8" w:space="0" w:color="auto"/>
            </w:tcBorders>
            <w:shd w:val="clear" w:color="auto" w:fill="auto"/>
            <w:vAlign w:val="center"/>
            <w:hideMark/>
          </w:tcPr>
          <w:p w14:paraId="69FA3E91" w14:textId="77777777" w:rsidR="00E42F48" w:rsidRPr="00156CB0" w:rsidRDefault="00E42F48" w:rsidP="00156CB0">
            <w:pPr>
              <w:spacing w:before="0"/>
              <w:jc w:val="center"/>
              <w:rPr>
                <w:rFonts w:cs="Arial"/>
                <w:color w:val="000000"/>
              </w:rPr>
            </w:pPr>
            <w:r w:rsidRPr="00156CB0">
              <w:rPr>
                <w:rFonts w:cs="Arial"/>
                <w:color w:val="000000"/>
              </w:rPr>
              <w:t>/</w:t>
            </w:r>
          </w:p>
        </w:tc>
        <w:tc>
          <w:tcPr>
            <w:tcW w:w="2250" w:type="dxa"/>
            <w:tcBorders>
              <w:top w:val="nil"/>
              <w:left w:val="nil"/>
              <w:bottom w:val="single" w:sz="4" w:space="0" w:color="auto"/>
              <w:right w:val="single" w:sz="8" w:space="0" w:color="auto"/>
            </w:tcBorders>
            <w:shd w:val="clear" w:color="auto" w:fill="auto"/>
            <w:vAlign w:val="bottom"/>
            <w:hideMark/>
          </w:tcPr>
          <w:p w14:paraId="403F417A"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05B21182" w14:textId="77777777" w:rsidTr="00947F7F">
        <w:trPr>
          <w:trHeight w:val="600"/>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3976E9A9" w14:textId="77777777" w:rsidR="00E42F48" w:rsidRPr="00156CB0" w:rsidRDefault="00E42F48" w:rsidP="00156CB0">
            <w:pPr>
              <w:spacing w:before="0"/>
              <w:rPr>
                <w:rFonts w:cs="Arial"/>
                <w:color w:val="000000"/>
                <w:lang w:val="sr-Cyrl-RS"/>
              </w:rPr>
            </w:pPr>
            <w:r w:rsidRPr="00156CB0">
              <w:rPr>
                <w:rFonts w:cs="Arial"/>
                <w:color w:val="000000"/>
                <w:lang w:val="sr-Cyrl-RS"/>
              </w:rPr>
              <w:t>11</w:t>
            </w:r>
          </w:p>
        </w:tc>
        <w:tc>
          <w:tcPr>
            <w:tcW w:w="137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EEC99E" w14:textId="77777777" w:rsidR="00E42F48" w:rsidRPr="00156CB0" w:rsidRDefault="00E42F48" w:rsidP="00156CB0">
            <w:pPr>
              <w:spacing w:before="0"/>
              <w:jc w:val="left"/>
              <w:rPr>
                <w:rFonts w:cs="Arial"/>
                <w:color w:val="000000"/>
                <w:lang w:val="sr-Cyrl-RS"/>
              </w:rPr>
            </w:pPr>
            <w:r w:rsidRPr="00156CB0">
              <w:rPr>
                <w:rFonts w:cs="Arial"/>
                <w:color w:val="000000"/>
              </w:rPr>
              <w:t>7.50 R17.5 прав вентил</w:t>
            </w:r>
          </w:p>
        </w:tc>
        <w:tc>
          <w:tcPr>
            <w:tcW w:w="810" w:type="dxa"/>
            <w:tcBorders>
              <w:top w:val="nil"/>
              <w:left w:val="nil"/>
              <w:bottom w:val="single" w:sz="4" w:space="0" w:color="auto"/>
              <w:right w:val="single" w:sz="8" w:space="0" w:color="auto"/>
            </w:tcBorders>
            <w:shd w:val="clear" w:color="auto" w:fill="auto"/>
            <w:vAlign w:val="center"/>
          </w:tcPr>
          <w:p w14:paraId="60B98857"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B0588F" w14:textId="77777777" w:rsidR="00E42F48" w:rsidRPr="00156CB0" w:rsidRDefault="00E42F48" w:rsidP="00156CB0">
            <w:pPr>
              <w:spacing w:before="0"/>
              <w:jc w:val="center"/>
              <w:rPr>
                <w:rFonts w:cs="Arial"/>
                <w:color w:val="000000"/>
                <w:lang w:val="sr-Cyrl-RS"/>
              </w:rPr>
            </w:pPr>
            <w:r w:rsidRPr="00156CB0">
              <w:rPr>
                <w:rFonts w:cs="Arial"/>
                <w:color w:val="000000"/>
                <w:lang w:val="sr-Cyrl-RS"/>
              </w:rPr>
              <w:t>40</w:t>
            </w:r>
          </w:p>
        </w:tc>
        <w:tc>
          <w:tcPr>
            <w:tcW w:w="1170" w:type="dxa"/>
            <w:tcBorders>
              <w:top w:val="nil"/>
              <w:left w:val="nil"/>
              <w:bottom w:val="single" w:sz="4" w:space="0" w:color="auto"/>
              <w:right w:val="single" w:sz="8" w:space="0" w:color="auto"/>
            </w:tcBorders>
            <w:shd w:val="clear" w:color="auto" w:fill="auto"/>
            <w:vAlign w:val="center"/>
          </w:tcPr>
          <w:p w14:paraId="30422F75" w14:textId="77777777" w:rsidR="00E42F48" w:rsidRPr="00156CB0" w:rsidRDefault="00E42F48" w:rsidP="00156CB0">
            <w:pPr>
              <w:spacing w:before="0"/>
              <w:jc w:val="center"/>
              <w:rPr>
                <w:rFonts w:cs="Arial"/>
                <w:color w:val="000000"/>
              </w:rPr>
            </w:pPr>
            <w:r w:rsidRPr="00156CB0">
              <w:rPr>
                <w:rFonts w:cs="Arial"/>
                <w:color w:val="000000"/>
              </w:rPr>
              <w:t>/</w:t>
            </w:r>
          </w:p>
        </w:tc>
        <w:tc>
          <w:tcPr>
            <w:tcW w:w="1350" w:type="dxa"/>
            <w:tcBorders>
              <w:top w:val="nil"/>
              <w:left w:val="nil"/>
              <w:bottom w:val="single" w:sz="4" w:space="0" w:color="auto"/>
              <w:right w:val="single" w:sz="8" w:space="0" w:color="auto"/>
            </w:tcBorders>
            <w:shd w:val="clear" w:color="auto" w:fill="auto"/>
            <w:vAlign w:val="center"/>
          </w:tcPr>
          <w:p w14:paraId="7623563F" w14:textId="77777777" w:rsidR="00E42F48" w:rsidRPr="00156CB0" w:rsidRDefault="00E42F48" w:rsidP="00156CB0">
            <w:pPr>
              <w:spacing w:before="0"/>
              <w:jc w:val="center"/>
              <w:rPr>
                <w:rFonts w:cs="Arial"/>
                <w:color w:val="000000"/>
              </w:rPr>
            </w:pPr>
            <w:r w:rsidRPr="00156CB0">
              <w:rPr>
                <w:rFonts w:cs="Arial"/>
                <w:color w:val="000000"/>
              </w:rPr>
              <w:t>/</w:t>
            </w:r>
          </w:p>
        </w:tc>
        <w:tc>
          <w:tcPr>
            <w:tcW w:w="1440" w:type="dxa"/>
            <w:tcBorders>
              <w:top w:val="nil"/>
              <w:left w:val="nil"/>
              <w:bottom w:val="single" w:sz="4" w:space="0" w:color="auto"/>
              <w:right w:val="single" w:sz="8" w:space="0" w:color="auto"/>
            </w:tcBorders>
            <w:shd w:val="clear" w:color="auto" w:fill="auto"/>
            <w:vAlign w:val="center"/>
          </w:tcPr>
          <w:p w14:paraId="44B09850"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4" w:space="0" w:color="auto"/>
              <w:right w:val="single" w:sz="8" w:space="0" w:color="auto"/>
            </w:tcBorders>
            <w:shd w:val="clear" w:color="auto" w:fill="auto"/>
            <w:vAlign w:val="center"/>
          </w:tcPr>
          <w:p w14:paraId="45CFFE6B"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4" w:space="0" w:color="auto"/>
              <w:right w:val="single" w:sz="8" w:space="0" w:color="auto"/>
            </w:tcBorders>
            <w:shd w:val="clear" w:color="auto" w:fill="auto"/>
            <w:vAlign w:val="center"/>
          </w:tcPr>
          <w:p w14:paraId="5760220A" w14:textId="77777777" w:rsidR="00E42F48" w:rsidRPr="00156CB0" w:rsidRDefault="00E42F48" w:rsidP="00156CB0">
            <w:pPr>
              <w:spacing w:before="0"/>
              <w:jc w:val="center"/>
              <w:rPr>
                <w:rFonts w:cs="Arial"/>
                <w:color w:val="000000"/>
              </w:rPr>
            </w:pPr>
            <w:r w:rsidRPr="00156CB0">
              <w:rPr>
                <w:rFonts w:cs="Arial"/>
                <w:color w:val="000000"/>
              </w:rPr>
              <w:t>/</w:t>
            </w:r>
          </w:p>
        </w:tc>
        <w:tc>
          <w:tcPr>
            <w:tcW w:w="2250" w:type="dxa"/>
            <w:tcBorders>
              <w:top w:val="nil"/>
              <w:left w:val="nil"/>
              <w:bottom w:val="single" w:sz="4" w:space="0" w:color="auto"/>
              <w:right w:val="single" w:sz="8" w:space="0" w:color="auto"/>
            </w:tcBorders>
            <w:shd w:val="clear" w:color="auto" w:fill="auto"/>
            <w:vAlign w:val="bottom"/>
          </w:tcPr>
          <w:p w14:paraId="1E06CB4D"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31542B20" w14:textId="77777777" w:rsidTr="00947F7F">
        <w:trPr>
          <w:trHeight w:val="600"/>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B56551C" w14:textId="77777777" w:rsidR="00E42F48" w:rsidRPr="00156CB0" w:rsidRDefault="00E42F48" w:rsidP="00156CB0">
            <w:pPr>
              <w:spacing w:before="0"/>
              <w:rPr>
                <w:rFonts w:cs="Arial"/>
                <w:color w:val="000000"/>
                <w:lang w:val="sr-Cyrl-RS"/>
              </w:rPr>
            </w:pPr>
            <w:r w:rsidRPr="00156CB0">
              <w:rPr>
                <w:rFonts w:cs="Arial"/>
                <w:color w:val="000000"/>
                <w:lang w:val="sr-Cyrl-RS"/>
              </w:rPr>
              <w:t>12</w:t>
            </w:r>
          </w:p>
        </w:tc>
        <w:tc>
          <w:tcPr>
            <w:tcW w:w="1374" w:type="dxa"/>
            <w:tcBorders>
              <w:top w:val="nil"/>
              <w:left w:val="single" w:sz="8" w:space="0" w:color="auto"/>
              <w:bottom w:val="single" w:sz="8" w:space="0" w:color="auto"/>
              <w:right w:val="single" w:sz="8" w:space="0" w:color="auto"/>
            </w:tcBorders>
            <w:shd w:val="clear" w:color="auto" w:fill="auto"/>
            <w:noWrap/>
            <w:vAlign w:val="bottom"/>
          </w:tcPr>
          <w:p w14:paraId="5A0BE571" w14:textId="77777777" w:rsidR="00E42F48" w:rsidRPr="00156CB0" w:rsidRDefault="00E42F48" w:rsidP="00156CB0">
            <w:pPr>
              <w:spacing w:before="0"/>
              <w:jc w:val="left"/>
              <w:rPr>
                <w:rFonts w:cs="Arial"/>
                <w:color w:val="000000"/>
              </w:rPr>
            </w:pPr>
            <w:r w:rsidRPr="00156CB0">
              <w:rPr>
                <w:rFonts w:cs="Arial"/>
                <w:color w:val="000000"/>
              </w:rPr>
              <w:t>7.50 R17.5 криви вентил</w:t>
            </w:r>
          </w:p>
        </w:tc>
        <w:tc>
          <w:tcPr>
            <w:tcW w:w="810" w:type="dxa"/>
            <w:tcBorders>
              <w:top w:val="nil"/>
              <w:left w:val="nil"/>
              <w:bottom w:val="single" w:sz="4" w:space="0" w:color="auto"/>
              <w:right w:val="single" w:sz="8" w:space="0" w:color="auto"/>
            </w:tcBorders>
            <w:shd w:val="clear" w:color="auto" w:fill="auto"/>
            <w:vAlign w:val="center"/>
          </w:tcPr>
          <w:p w14:paraId="156E0AD4"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A21446" w14:textId="77777777" w:rsidR="00E42F48" w:rsidRPr="00156CB0" w:rsidRDefault="00E42F48" w:rsidP="00156CB0">
            <w:pPr>
              <w:spacing w:before="0"/>
              <w:jc w:val="center"/>
              <w:rPr>
                <w:rFonts w:cs="Arial"/>
                <w:color w:val="000000"/>
                <w:lang w:val="sr-Cyrl-RS"/>
              </w:rPr>
            </w:pPr>
            <w:r w:rsidRPr="00156CB0">
              <w:rPr>
                <w:rFonts w:cs="Arial"/>
                <w:color w:val="000000"/>
                <w:lang w:val="sr-Cyrl-RS"/>
              </w:rPr>
              <w:t>40</w:t>
            </w:r>
          </w:p>
        </w:tc>
        <w:tc>
          <w:tcPr>
            <w:tcW w:w="1170" w:type="dxa"/>
            <w:tcBorders>
              <w:top w:val="nil"/>
              <w:left w:val="nil"/>
              <w:bottom w:val="single" w:sz="4" w:space="0" w:color="auto"/>
              <w:right w:val="single" w:sz="8" w:space="0" w:color="auto"/>
            </w:tcBorders>
            <w:shd w:val="clear" w:color="auto" w:fill="auto"/>
            <w:vAlign w:val="center"/>
          </w:tcPr>
          <w:p w14:paraId="19F0902F" w14:textId="77777777" w:rsidR="00E42F48" w:rsidRPr="00156CB0" w:rsidRDefault="00E42F48" w:rsidP="00156CB0">
            <w:pPr>
              <w:spacing w:before="0"/>
              <w:jc w:val="center"/>
              <w:rPr>
                <w:rFonts w:cs="Arial"/>
                <w:color w:val="000000"/>
              </w:rPr>
            </w:pPr>
            <w:r w:rsidRPr="00156CB0">
              <w:rPr>
                <w:rFonts w:cs="Arial"/>
                <w:color w:val="000000"/>
              </w:rPr>
              <w:t>/</w:t>
            </w:r>
          </w:p>
        </w:tc>
        <w:tc>
          <w:tcPr>
            <w:tcW w:w="1350" w:type="dxa"/>
            <w:tcBorders>
              <w:top w:val="nil"/>
              <w:left w:val="nil"/>
              <w:bottom w:val="single" w:sz="4" w:space="0" w:color="auto"/>
              <w:right w:val="single" w:sz="8" w:space="0" w:color="auto"/>
            </w:tcBorders>
            <w:shd w:val="clear" w:color="auto" w:fill="auto"/>
            <w:vAlign w:val="center"/>
          </w:tcPr>
          <w:p w14:paraId="3CD80AE1" w14:textId="77777777" w:rsidR="00E42F48" w:rsidRPr="00156CB0" w:rsidRDefault="00E42F48" w:rsidP="00156CB0">
            <w:pPr>
              <w:spacing w:before="0"/>
              <w:jc w:val="center"/>
              <w:rPr>
                <w:rFonts w:cs="Arial"/>
                <w:color w:val="000000"/>
              </w:rPr>
            </w:pPr>
            <w:r w:rsidRPr="00156CB0">
              <w:rPr>
                <w:rFonts w:cs="Arial"/>
                <w:color w:val="000000"/>
              </w:rPr>
              <w:t>/</w:t>
            </w:r>
          </w:p>
        </w:tc>
        <w:tc>
          <w:tcPr>
            <w:tcW w:w="1440" w:type="dxa"/>
            <w:tcBorders>
              <w:top w:val="nil"/>
              <w:left w:val="nil"/>
              <w:bottom w:val="single" w:sz="4" w:space="0" w:color="auto"/>
              <w:right w:val="single" w:sz="8" w:space="0" w:color="auto"/>
            </w:tcBorders>
            <w:shd w:val="clear" w:color="auto" w:fill="auto"/>
            <w:vAlign w:val="center"/>
          </w:tcPr>
          <w:p w14:paraId="47262F3B"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4" w:space="0" w:color="auto"/>
              <w:right w:val="single" w:sz="8" w:space="0" w:color="auto"/>
            </w:tcBorders>
            <w:shd w:val="clear" w:color="auto" w:fill="auto"/>
            <w:vAlign w:val="center"/>
          </w:tcPr>
          <w:p w14:paraId="1EEECDF1"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4" w:space="0" w:color="auto"/>
              <w:right w:val="single" w:sz="8" w:space="0" w:color="auto"/>
            </w:tcBorders>
            <w:shd w:val="clear" w:color="auto" w:fill="auto"/>
            <w:vAlign w:val="center"/>
          </w:tcPr>
          <w:p w14:paraId="4A5F526B" w14:textId="77777777" w:rsidR="00E42F48" w:rsidRPr="00156CB0" w:rsidRDefault="00E42F48" w:rsidP="00156CB0">
            <w:pPr>
              <w:spacing w:before="0"/>
              <w:jc w:val="center"/>
              <w:rPr>
                <w:rFonts w:cs="Arial"/>
                <w:color w:val="000000"/>
              </w:rPr>
            </w:pPr>
            <w:r w:rsidRPr="00156CB0">
              <w:rPr>
                <w:rFonts w:cs="Arial"/>
                <w:color w:val="000000"/>
              </w:rPr>
              <w:t>/</w:t>
            </w:r>
          </w:p>
        </w:tc>
        <w:tc>
          <w:tcPr>
            <w:tcW w:w="2250" w:type="dxa"/>
            <w:tcBorders>
              <w:top w:val="nil"/>
              <w:left w:val="nil"/>
              <w:bottom w:val="single" w:sz="4" w:space="0" w:color="auto"/>
              <w:right w:val="single" w:sz="8" w:space="0" w:color="auto"/>
            </w:tcBorders>
            <w:shd w:val="clear" w:color="auto" w:fill="auto"/>
            <w:vAlign w:val="bottom"/>
          </w:tcPr>
          <w:p w14:paraId="45E9B1BB"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r w:rsidR="00E42F48" w:rsidRPr="00156CB0" w14:paraId="2D6058CD" w14:textId="77777777" w:rsidTr="00947F7F">
        <w:trPr>
          <w:trHeight w:val="600"/>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05073C73" w14:textId="77777777" w:rsidR="00E42F48" w:rsidRPr="00156CB0" w:rsidRDefault="00E42F48" w:rsidP="00156CB0">
            <w:pPr>
              <w:spacing w:before="0"/>
              <w:rPr>
                <w:rFonts w:cs="Arial"/>
                <w:color w:val="000000"/>
                <w:lang w:val="sr-Cyrl-RS"/>
              </w:rPr>
            </w:pPr>
            <w:r w:rsidRPr="00156CB0">
              <w:rPr>
                <w:rFonts w:cs="Arial"/>
                <w:color w:val="000000"/>
                <w:lang w:val="sr-Cyrl-RS"/>
              </w:rPr>
              <w:t>13</w:t>
            </w:r>
          </w:p>
        </w:tc>
        <w:tc>
          <w:tcPr>
            <w:tcW w:w="1374" w:type="dxa"/>
            <w:tcBorders>
              <w:top w:val="nil"/>
              <w:left w:val="single" w:sz="8" w:space="0" w:color="auto"/>
              <w:bottom w:val="single" w:sz="8" w:space="0" w:color="auto"/>
              <w:right w:val="single" w:sz="8" w:space="0" w:color="auto"/>
            </w:tcBorders>
            <w:shd w:val="clear" w:color="auto" w:fill="auto"/>
            <w:noWrap/>
            <w:vAlign w:val="bottom"/>
          </w:tcPr>
          <w:p w14:paraId="01A6C8BF" w14:textId="77777777" w:rsidR="00E42F48" w:rsidRPr="00156CB0" w:rsidRDefault="00E42F48" w:rsidP="00156CB0">
            <w:pPr>
              <w:spacing w:before="0"/>
              <w:jc w:val="left"/>
              <w:rPr>
                <w:rFonts w:cs="Arial"/>
                <w:color w:val="000000"/>
              </w:rPr>
            </w:pPr>
            <w:r w:rsidRPr="00156CB0">
              <w:rPr>
                <w:rFonts w:cs="Arial"/>
                <w:color w:val="000000"/>
              </w:rPr>
              <w:t>Појас за гуму 17''</w:t>
            </w:r>
          </w:p>
        </w:tc>
        <w:tc>
          <w:tcPr>
            <w:tcW w:w="810" w:type="dxa"/>
            <w:tcBorders>
              <w:top w:val="nil"/>
              <w:left w:val="nil"/>
              <w:bottom w:val="single" w:sz="4" w:space="0" w:color="auto"/>
              <w:right w:val="single" w:sz="8" w:space="0" w:color="auto"/>
            </w:tcBorders>
            <w:shd w:val="clear" w:color="auto" w:fill="auto"/>
            <w:vAlign w:val="center"/>
          </w:tcPr>
          <w:p w14:paraId="766FE701" w14:textId="77777777" w:rsidR="00E42F48" w:rsidRPr="00156CB0" w:rsidRDefault="00E42F48" w:rsidP="00156CB0">
            <w:pPr>
              <w:spacing w:before="0"/>
              <w:jc w:val="center"/>
              <w:rPr>
                <w:rFonts w:cs="Arial"/>
                <w:color w:val="000000"/>
              </w:rPr>
            </w:pPr>
            <w:r w:rsidRPr="00156CB0">
              <w:rPr>
                <w:rFonts w:cs="Arial"/>
                <w:color w:val="000000"/>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FE043B" w14:textId="77777777" w:rsidR="00E42F48" w:rsidRPr="00156CB0" w:rsidRDefault="00E42F48" w:rsidP="00156CB0">
            <w:pPr>
              <w:spacing w:before="0"/>
              <w:jc w:val="center"/>
              <w:rPr>
                <w:rFonts w:cs="Arial"/>
                <w:color w:val="000000"/>
                <w:lang w:val="sr-Cyrl-RS"/>
              </w:rPr>
            </w:pPr>
            <w:r w:rsidRPr="00156CB0">
              <w:rPr>
                <w:rFonts w:cs="Arial"/>
                <w:color w:val="000000"/>
                <w:lang w:val="sr-Cyrl-RS"/>
              </w:rPr>
              <w:t>40</w:t>
            </w:r>
          </w:p>
        </w:tc>
        <w:tc>
          <w:tcPr>
            <w:tcW w:w="1170" w:type="dxa"/>
            <w:tcBorders>
              <w:top w:val="nil"/>
              <w:left w:val="nil"/>
              <w:bottom w:val="single" w:sz="4" w:space="0" w:color="auto"/>
              <w:right w:val="single" w:sz="8" w:space="0" w:color="auto"/>
            </w:tcBorders>
            <w:shd w:val="clear" w:color="auto" w:fill="auto"/>
            <w:vAlign w:val="center"/>
          </w:tcPr>
          <w:p w14:paraId="54F51BFB" w14:textId="77777777" w:rsidR="00E42F48" w:rsidRPr="00156CB0" w:rsidRDefault="00E42F48" w:rsidP="00156CB0">
            <w:pPr>
              <w:spacing w:before="0"/>
              <w:jc w:val="center"/>
              <w:rPr>
                <w:rFonts w:cs="Arial"/>
                <w:color w:val="000000"/>
              </w:rPr>
            </w:pPr>
            <w:r w:rsidRPr="00156CB0">
              <w:rPr>
                <w:rFonts w:cs="Arial"/>
                <w:color w:val="000000"/>
              </w:rPr>
              <w:t>/</w:t>
            </w:r>
          </w:p>
        </w:tc>
        <w:tc>
          <w:tcPr>
            <w:tcW w:w="1350" w:type="dxa"/>
            <w:tcBorders>
              <w:top w:val="nil"/>
              <w:left w:val="nil"/>
              <w:bottom w:val="single" w:sz="4" w:space="0" w:color="auto"/>
              <w:right w:val="single" w:sz="8" w:space="0" w:color="auto"/>
            </w:tcBorders>
            <w:shd w:val="clear" w:color="auto" w:fill="auto"/>
            <w:vAlign w:val="center"/>
          </w:tcPr>
          <w:p w14:paraId="5A3F5023" w14:textId="77777777" w:rsidR="00E42F48" w:rsidRPr="00156CB0" w:rsidRDefault="00E42F48" w:rsidP="00156CB0">
            <w:pPr>
              <w:spacing w:before="0"/>
              <w:jc w:val="center"/>
              <w:rPr>
                <w:rFonts w:cs="Arial"/>
                <w:color w:val="000000"/>
              </w:rPr>
            </w:pPr>
            <w:r w:rsidRPr="00156CB0">
              <w:rPr>
                <w:rFonts w:cs="Arial"/>
                <w:color w:val="000000"/>
              </w:rPr>
              <w:t>/</w:t>
            </w:r>
          </w:p>
        </w:tc>
        <w:tc>
          <w:tcPr>
            <w:tcW w:w="1440" w:type="dxa"/>
            <w:tcBorders>
              <w:top w:val="nil"/>
              <w:left w:val="nil"/>
              <w:bottom w:val="single" w:sz="4" w:space="0" w:color="auto"/>
              <w:right w:val="single" w:sz="8" w:space="0" w:color="auto"/>
            </w:tcBorders>
            <w:shd w:val="clear" w:color="auto" w:fill="auto"/>
            <w:vAlign w:val="center"/>
          </w:tcPr>
          <w:p w14:paraId="49F23464"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4" w:space="0" w:color="auto"/>
              <w:right w:val="single" w:sz="8" w:space="0" w:color="auto"/>
            </w:tcBorders>
            <w:shd w:val="clear" w:color="auto" w:fill="auto"/>
            <w:vAlign w:val="center"/>
          </w:tcPr>
          <w:p w14:paraId="6BD0CCD2" w14:textId="77777777" w:rsidR="00E42F48" w:rsidRPr="00156CB0" w:rsidRDefault="00E42F48" w:rsidP="00156CB0">
            <w:pPr>
              <w:spacing w:before="0"/>
              <w:jc w:val="center"/>
              <w:rPr>
                <w:rFonts w:cs="Arial"/>
                <w:color w:val="000000"/>
              </w:rPr>
            </w:pPr>
            <w:r w:rsidRPr="00156CB0">
              <w:rPr>
                <w:rFonts w:cs="Arial"/>
                <w:color w:val="000000"/>
              </w:rPr>
              <w:t>/</w:t>
            </w:r>
          </w:p>
        </w:tc>
        <w:tc>
          <w:tcPr>
            <w:tcW w:w="1530" w:type="dxa"/>
            <w:tcBorders>
              <w:top w:val="nil"/>
              <w:left w:val="nil"/>
              <w:bottom w:val="single" w:sz="4" w:space="0" w:color="auto"/>
              <w:right w:val="single" w:sz="8" w:space="0" w:color="auto"/>
            </w:tcBorders>
            <w:shd w:val="clear" w:color="auto" w:fill="auto"/>
            <w:vAlign w:val="center"/>
          </w:tcPr>
          <w:p w14:paraId="444E9517" w14:textId="77777777" w:rsidR="00E42F48" w:rsidRPr="00156CB0" w:rsidRDefault="00E42F48" w:rsidP="00156CB0">
            <w:pPr>
              <w:spacing w:before="0"/>
              <w:jc w:val="center"/>
              <w:rPr>
                <w:rFonts w:cs="Arial"/>
                <w:color w:val="000000"/>
              </w:rPr>
            </w:pPr>
            <w:r w:rsidRPr="00156CB0">
              <w:rPr>
                <w:rFonts w:cs="Arial"/>
                <w:color w:val="000000"/>
              </w:rPr>
              <w:t>/</w:t>
            </w:r>
          </w:p>
        </w:tc>
        <w:tc>
          <w:tcPr>
            <w:tcW w:w="2250" w:type="dxa"/>
            <w:tcBorders>
              <w:top w:val="nil"/>
              <w:left w:val="nil"/>
              <w:bottom w:val="single" w:sz="4" w:space="0" w:color="auto"/>
              <w:right w:val="single" w:sz="8" w:space="0" w:color="auto"/>
            </w:tcBorders>
            <w:shd w:val="clear" w:color="auto" w:fill="auto"/>
            <w:vAlign w:val="bottom"/>
          </w:tcPr>
          <w:p w14:paraId="15BA767D" w14:textId="77777777" w:rsidR="00E42F48" w:rsidRPr="00156CB0" w:rsidRDefault="00E42F48" w:rsidP="00156CB0">
            <w:pPr>
              <w:spacing w:before="0"/>
              <w:jc w:val="left"/>
              <w:rPr>
                <w:rFonts w:cs="Arial"/>
                <w:color w:val="000000"/>
              </w:rPr>
            </w:pPr>
            <w:r w:rsidRPr="00156CB0">
              <w:rPr>
                <w:rFonts w:cs="Arial"/>
                <w:color w:val="000000"/>
              </w:rPr>
              <w:t>Ниш, Зајечар, Прокупље, Врање, Лесковац, Пирот</w:t>
            </w:r>
          </w:p>
        </w:tc>
      </w:tr>
    </w:tbl>
    <w:p w14:paraId="74DC313D" w14:textId="77777777" w:rsidR="009A7E65" w:rsidRPr="00156CB0" w:rsidRDefault="009A7E65" w:rsidP="00156CB0">
      <w:pPr>
        <w:spacing w:before="0"/>
        <w:contextualSpacing/>
        <w:jc w:val="left"/>
        <w:rPr>
          <w:rFonts w:eastAsia="Calibri" w:cs="Arial"/>
          <w:b/>
          <w:lang w:val="sr-Cyrl-RS"/>
        </w:rPr>
      </w:pPr>
    </w:p>
    <w:p w14:paraId="3E59E5AD" w14:textId="77777777" w:rsidR="009A7E65" w:rsidRPr="00156CB0" w:rsidRDefault="009A7E65" w:rsidP="00156CB0">
      <w:pPr>
        <w:spacing w:before="0"/>
        <w:contextualSpacing/>
        <w:jc w:val="left"/>
        <w:rPr>
          <w:rFonts w:eastAsia="Calibri" w:cs="Arial"/>
          <w:b/>
          <w:lang w:val="sr-Cyrl-RS"/>
        </w:rPr>
      </w:pPr>
    </w:p>
    <w:p w14:paraId="19CCE2B6" w14:textId="77777777" w:rsidR="00AB5C27" w:rsidRPr="00156CB0" w:rsidRDefault="00AB5C27" w:rsidP="00156CB0">
      <w:pPr>
        <w:spacing w:before="0"/>
        <w:jc w:val="left"/>
        <w:rPr>
          <w:rFonts w:eastAsia="Calibri" w:cs="Arial"/>
          <w:b/>
          <w:lang w:val="sr-Cyrl-RS" w:eastAsia="ar-SA"/>
        </w:rPr>
      </w:pPr>
      <w:r w:rsidRPr="00156CB0">
        <w:rPr>
          <w:rFonts w:eastAsia="Calibri" w:cs="Arial"/>
          <w:lang w:val="sr-Cyrl-RS"/>
        </w:rPr>
        <w:br w:type="page"/>
      </w:r>
    </w:p>
    <w:p w14:paraId="642210D2" w14:textId="77777777" w:rsidR="009A7E65" w:rsidRPr="00156CB0" w:rsidRDefault="009A7E65" w:rsidP="00156CB0">
      <w:pPr>
        <w:pStyle w:val="Heading2"/>
        <w:spacing w:before="0"/>
        <w:rPr>
          <w:rFonts w:eastAsia="Calibri" w:cs="Arial"/>
          <w:lang w:val="sr-Cyrl-RS"/>
        </w:rPr>
      </w:pPr>
      <w:r w:rsidRPr="00156CB0">
        <w:rPr>
          <w:rFonts w:eastAsia="Calibri" w:cs="Arial"/>
          <w:lang w:val="sr-Cyrl-RS"/>
        </w:rPr>
        <w:lastRenderedPageBreak/>
        <w:t>Партија 5 – Ауто гуме за ТЦ Краљево</w:t>
      </w:r>
    </w:p>
    <w:p w14:paraId="09EC24AE" w14:textId="77777777" w:rsidR="009A7E65" w:rsidRPr="00156CB0" w:rsidRDefault="009A7E65" w:rsidP="00156CB0">
      <w:pPr>
        <w:spacing w:before="0"/>
        <w:contextualSpacing/>
        <w:jc w:val="left"/>
        <w:rPr>
          <w:rFonts w:eastAsia="Calibri" w:cs="Arial"/>
          <w:b/>
          <w:lang w:val="sr-Cyrl-RS"/>
        </w:rPr>
      </w:pPr>
    </w:p>
    <w:tbl>
      <w:tblPr>
        <w:tblW w:w="13490" w:type="dxa"/>
        <w:tblLayout w:type="fixed"/>
        <w:tblLook w:val="04A0" w:firstRow="1" w:lastRow="0" w:firstColumn="1" w:lastColumn="0" w:noHBand="0" w:noVBand="1"/>
      </w:tblPr>
      <w:tblGrid>
        <w:gridCol w:w="686"/>
        <w:gridCol w:w="1464"/>
        <w:gridCol w:w="720"/>
        <w:gridCol w:w="1260"/>
        <w:gridCol w:w="1080"/>
        <w:gridCol w:w="1350"/>
        <w:gridCol w:w="1440"/>
        <w:gridCol w:w="1530"/>
        <w:gridCol w:w="1620"/>
        <w:gridCol w:w="2340"/>
      </w:tblGrid>
      <w:tr w:rsidR="009A7E65" w:rsidRPr="00156CB0" w14:paraId="3666C611" w14:textId="77777777" w:rsidTr="00B5131D">
        <w:trPr>
          <w:trHeight w:val="315"/>
        </w:trPr>
        <w:tc>
          <w:tcPr>
            <w:tcW w:w="1349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47D943" w14:textId="77777777" w:rsidR="009A7E65" w:rsidRPr="00156CB0" w:rsidRDefault="009A7E65" w:rsidP="00156CB0">
            <w:pPr>
              <w:spacing w:before="0"/>
              <w:jc w:val="center"/>
              <w:rPr>
                <w:rFonts w:cs="Arial"/>
                <w:b/>
                <w:bCs/>
                <w:color w:val="000000"/>
              </w:rPr>
            </w:pPr>
            <w:r w:rsidRPr="00156CB0">
              <w:rPr>
                <w:rFonts w:cs="Arial"/>
                <w:b/>
                <w:bCs/>
                <w:color w:val="000000"/>
              </w:rPr>
              <w:t>M+S (ЗИМСКЕ)</w:t>
            </w:r>
          </w:p>
        </w:tc>
      </w:tr>
      <w:tr w:rsidR="009A7E65" w:rsidRPr="00156CB0" w14:paraId="736E0CD7"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FC95524" w14:textId="77777777" w:rsidR="009A7E65" w:rsidRPr="00156CB0" w:rsidRDefault="009A7E65" w:rsidP="00156CB0">
            <w:pPr>
              <w:spacing w:before="0"/>
              <w:rPr>
                <w:rFonts w:cs="Arial"/>
                <w:b/>
                <w:bCs/>
                <w:color w:val="000000"/>
              </w:rPr>
            </w:pPr>
            <w:r w:rsidRPr="00156CB0">
              <w:rPr>
                <w:rFonts w:cs="Arial"/>
                <w:b/>
                <w:bCs/>
                <w:color w:val="000000"/>
              </w:rPr>
              <w:t>Ред. број</w:t>
            </w:r>
          </w:p>
        </w:tc>
        <w:tc>
          <w:tcPr>
            <w:tcW w:w="1464" w:type="dxa"/>
            <w:tcBorders>
              <w:top w:val="nil"/>
              <w:left w:val="nil"/>
              <w:bottom w:val="single" w:sz="8" w:space="0" w:color="auto"/>
              <w:right w:val="single" w:sz="8" w:space="0" w:color="auto"/>
            </w:tcBorders>
            <w:shd w:val="clear" w:color="auto" w:fill="auto"/>
            <w:vAlign w:val="center"/>
            <w:hideMark/>
          </w:tcPr>
          <w:p w14:paraId="09D40D30" w14:textId="77777777" w:rsidR="009A7E65" w:rsidRPr="00156CB0" w:rsidRDefault="009A7E65" w:rsidP="00156CB0">
            <w:pPr>
              <w:spacing w:before="0"/>
              <w:rPr>
                <w:rFonts w:cs="Arial"/>
                <w:b/>
                <w:bCs/>
                <w:color w:val="000000"/>
              </w:rPr>
            </w:pPr>
            <w:r w:rsidRPr="00156CB0">
              <w:rPr>
                <w:rFonts w:cs="Arial"/>
                <w:b/>
                <w:bCs/>
                <w:color w:val="000000"/>
              </w:rPr>
              <w:t>Димензија  гуме</w:t>
            </w:r>
          </w:p>
        </w:tc>
        <w:tc>
          <w:tcPr>
            <w:tcW w:w="720" w:type="dxa"/>
            <w:tcBorders>
              <w:top w:val="nil"/>
              <w:left w:val="nil"/>
              <w:bottom w:val="single" w:sz="8" w:space="0" w:color="auto"/>
              <w:right w:val="single" w:sz="8" w:space="0" w:color="auto"/>
            </w:tcBorders>
            <w:shd w:val="clear" w:color="auto" w:fill="auto"/>
            <w:vAlign w:val="center"/>
            <w:hideMark/>
          </w:tcPr>
          <w:p w14:paraId="270AAC60" w14:textId="77777777" w:rsidR="009A7E65" w:rsidRPr="00156CB0" w:rsidRDefault="009A7E65"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5F83B2B8" w14:textId="77777777" w:rsidR="009A7E65" w:rsidRPr="00156CB0" w:rsidRDefault="009A7E65" w:rsidP="00156CB0">
            <w:pPr>
              <w:spacing w:before="0"/>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5A6C207F" w14:textId="77777777" w:rsidR="009A7E65" w:rsidRPr="00156CB0" w:rsidRDefault="009A7E65"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0127984F" w14:textId="77777777" w:rsidR="009A7E65" w:rsidRPr="00156CB0" w:rsidRDefault="009A7E65" w:rsidP="00156CB0">
            <w:pPr>
              <w:spacing w:before="0"/>
              <w:rPr>
                <w:rFonts w:cs="Arial"/>
                <w:b/>
                <w:bCs/>
                <w:color w:val="000000"/>
              </w:rPr>
            </w:pPr>
            <w:r w:rsidRPr="00156CB0">
              <w:rPr>
                <w:rFonts w:cs="Arial"/>
                <w:b/>
                <w:bCs/>
                <w:color w:val="000000"/>
              </w:rPr>
              <w:t>Носивост</w:t>
            </w:r>
          </w:p>
        </w:tc>
        <w:tc>
          <w:tcPr>
            <w:tcW w:w="1440" w:type="dxa"/>
            <w:tcBorders>
              <w:top w:val="nil"/>
              <w:left w:val="nil"/>
              <w:bottom w:val="single" w:sz="8" w:space="0" w:color="auto"/>
              <w:right w:val="single" w:sz="8" w:space="0" w:color="auto"/>
            </w:tcBorders>
            <w:shd w:val="clear" w:color="auto" w:fill="auto"/>
            <w:vAlign w:val="center"/>
            <w:hideMark/>
          </w:tcPr>
          <w:p w14:paraId="670ABEF3" w14:textId="77777777" w:rsidR="009A7E65" w:rsidRPr="00156CB0" w:rsidRDefault="009A7E65" w:rsidP="00156CB0">
            <w:pPr>
              <w:spacing w:before="0"/>
              <w:jc w:val="left"/>
              <w:rPr>
                <w:rFonts w:cs="Arial"/>
                <w:b/>
                <w:bCs/>
                <w:color w:val="000000"/>
              </w:rPr>
            </w:pPr>
            <w:r w:rsidRPr="00156CB0">
              <w:rPr>
                <w:rFonts w:cs="Arial"/>
                <w:b/>
                <w:bCs/>
                <w:color w:val="000000"/>
              </w:rPr>
              <w:t xml:space="preserve">Потрошња горива   </w:t>
            </w:r>
            <w:r w:rsidRPr="00156CB0">
              <w:rPr>
                <w:rFonts w:cs="Arial"/>
                <w:b/>
                <w:bCs/>
                <w:color w:val="000000"/>
                <w:lang w:val="sr-Cyrl-RS"/>
              </w:rPr>
              <w:t xml:space="preserve"> </w:t>
            </w:r>
            <w:r w:rsidRPr="00156CB0">
              <w:rPr>
                <w:rFonts w:cs="Arial"/>
                <w:b/>
                <w:bCs/>
                <w:color w:val="000000"/>
              </w:rPr>
              <w:t xml:space="preserve">(од -до)    </w:t>
            </w:r>
          </w:p>
        </w:tc>
        <w:tc>
          <w:tcPr>
            <w:tcW w:w="1530" w:type="dxa"/>
            <w:tcBorders>
              <w:top w:val="nil"/>
              <w:left w:val="nil"/>
              <w:bottom w:val="single" w:sz="8" w:space="0" w:color="auto"/>
              <w:right w:val="single" w:sz="8" w:space="0" w:color="auto"/>
            </w:tcBorders>
            <w:shd w:val="clear" w:color="auto" w:fill="auto"/>
            <w:vAlign w:val="bottom"/>
            <w:hideMark/>
          </w:tcPr>
          <w:p w14:paraId="224C6F95" w14:textId="77777777" w:rsidR="009A7E65" w:rsidRPr="00156CB0" w:rsidRDefault="009A7E65"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620" w:type="dxa"/>
            <w:tcBorders>
              <w:top w:val="nil"/>
              <w:left w:val="nil"/>
              <w:bottom w:val="single" w:sz="8" w:space="0" w:color="auto"/>
              <w:right w:val="single" w:sz="8" w:space="0" w:color="auto"/>
            </w:tcBorders>
            <w:shd w:val="clear" w:color="auto" w:fill="auto"/>
            <w:vAlign w:val="bottom"/>
            <w:hideMark/>
          </w:tcPr>
          <w:p w14:paraId="69617D5F" w14:textId="77777777" w:rsidR="009A7E65" w:rsidRPr="00156CB0" w:rsidRDefault="009A7E65" w:rsidP="00156CB0">
            <w:pPr>
              <w:spacing w:before="0"/>
              <w:jc w:val="left"/>
              <w:rPr>
                <w:rFonts w:cs="Arial"/>
                <w:b/>
                <w:bCs/>
                <w:color w:val="000000"/>
              </w:rPr>
            </w:pPr>
            <w:r w:rsidRPr="00156CB0">
              <w:rPr>
                <w:rFonts w:cs="Arial"/>
                <w:b/>
                <w:bCs/>
                <w:color w:val="000000"/>
              </w:rPr>
              <w:t>Емитовање спољашње буке (dВ)</w:t>
            </w:r>
          </w:p>
        </w:tc>
        <w:tc>
          <w:tcPr>
            <w:tcW w:w="2340" w:type="dxa"/>
            <w:tcBorders>
              <w:top w:val="nil"/>
              <w:left w:val="nil"/>
              <w:bottom w:val="single" w:sz="8" w:space="0" w:color="auto"/>
              <w:right w:val="single" w:sz="8" w:space="0" w:color="auto"/>
            </w:tcBorders>
            <w:shd w:val="clear" w:color="auto" w:fill="auto"/>
            <w:noWrap/>
            <w:vAlign w:val="center"/>
            <w:hideMark/>
          </w:tcPr>
          <w:p w14:paraId="5C1381F9" w14:textId="77777777" w:rsidR="009A7E65" w:rsidRPr="00156CB0" w:rsidRDefault="009A7E65" w:rsidP="00156CB0">
            <w:pPr>
              <w:spacing w:before="0"/>
              <w:jc w:val="left"/>
              <w:rPr>
                <w:rFonts w:cs="Arial"/>
                <w:b/>
                <w:bCs/>
                <w:color w:val="000000"/>
              </w:rPr>
            </w:pPr>
            <w:r w:rsidRPr="00156CB0">
              <w:rPr>
                <w:rFonts w:cs="Arial"/>
                <w:b/>
                <w:bCs/>
                <w:color w:val="000000"/>
              </w:rPr>
              <w:t>Место испоруке</w:t>
            </w:r>
          </w:p>
        </w:tc>
      </w:tr>
      <w:tr w:rsidR="009A7E65" w:rsidRPr="00156CB0" w14:paraId="5419DD11" w14:textId="77777777" w:rsidTr="00B5131D">
        <w:trPr>
          <w:trHeight w:val="69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FEF76B6" w14:textId="77777777" w:rsidR="009A7E65" w:rsidRPr="00156CB0" w:rsidRDefault="009A7E65" w:rsidP="00156CB0">
            <w:pPr>
              <w:spacing w:before="0"/>
              <w:rPr>
                <w:rFonts w:cs="Arial"/>
                <w:color w:val="000000"/>
              </w:rPr>
            </w:pPr>
            <w:r w:rsidRPr="00156CB0">
              <w:rPr>
                <w:rFonts w:cs="Arial"/>
                <w:color w:val="000000"/>
              </w:rPr>
              <w:t>1</w:t>
            </w:r>
          </w:p>
        </w:tc>
        <w:tc>
          <w:tcPr>
            <w:tcW w:w="1464" w:type="dxa"/>
            <w:tcBorders>
              <w:top w:val="nil"/>
              <w:left w:val="nil"/>
              <w:bottom w:val="single" w:sz="8" w:space="0" w:color="auto"/>
              <w:right w:val="single" w:sz="8" w:space="0" w:color="auto"/>
            </w:tcBorders>
            <w:shd w:val="clear" w:color="auto" w:fill="auto"/>
            <w:noWrap/>
            <w:vAlign w:val="center"/>
            <w:hideMark/>
          </w:tcPr>
          <w:p w14:paraId="00A9FF75" w14:textId="77777777" w:rsidR="009A7E65" w:rsidRPr="00156CB0" w:rsidRDefault="009A7E65" w:rsidP="00156CB0">
            <w:pPr>
              <w:spacing w:before="0"/>
              <w:jc w:val="left"/>
              <w:rPr>
                <w:rFonts w:cs="Arial"/>
                <w:color w:val="000000"/>
              </w:rPr>
            </w:pPr>
            <w:r w:rsidRPr="00156CB0">
              <w:rPr>
                <w:rFonts w:cs="Arial"/>
                <w:color w:val="000000"/>
              </w:rPr>
              <w:t>145/80 R 13</w:t>
            </w:r>
          </w:p>
        </w:tc>
        <w:tc>
          <w:tcPr>
            <w:tcW w:w="720" w:type="dxa"/>
            <w:tcBorders>
              <w:top w:val="nil"/>
              <w:left w:val="nil"/>
              <w:bottom w:val="single" w:sz="8" w:space="0" w:color="auto"/>
              <w:right w:val="single" w:sz="8" w:space="0" w:color="auto"/>
            </w:tcBorders>
            <w:shd w:val="clear" w:color="auto" w:fill="auto"/>
            <w:vAlign w:val="center"/>
            <w:hideMark/>
          </w:tcPr>
          <w:p w14:paraId="14B9EF18"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3C16190D" w14:textId="77777777" w:rsidR="009A7E65" w:rsidRPr="00156CB0" w:rsidRDefault="009A7E65" w:rsidP="00156CB0">
            <w:pPr>
              <w:spacing w:before="0"/>
              <w:jc w:val="right"/>
              <w:rPr>
                <w:rFonts w:cs="Arial"/>
                <w:color w:val="000000"/>
              </w:rPr>
            </w:pPr>
            <w:r w:rsidRPr="00156CB0">
              <w:rPr>
                <w:rFonts w:cs="Arial"/>
                <w:color w:val="000000"/>
              </w:rPr>
              <w:t>242</w:t>
            </w:r>
          </w:p>
        </w:tc>
        <w:tc>
          <w:tcPr>
            <w:tcW w:w="1080" w:type="dxa"/>
            <w:tcBorders>
              <w:top w:val="nil"/>
              <w:left w:val="nil"/>
              <w:bottom w:val="single" w:sz="8" w:space="0" w:color="auto"/>
              <w:right w:val="single" w:sz="8" w:space="0" w:color="auto"/>
            </w:tcBorders>
            <w:shd w:val="clear" w:color="auto" w:fill="auto"/>
            <w:vAlign w:val="center"/>
            <w:hideMark/>
          </w:tcPr>
          <w:p w14:paraId="36CBE8F1" w14:textId="77777777" w:rsidR="009A7E65" w:rsidRPr="00156CB0" w:rsidRDefault="009A7E65"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47B44635" w14:textId="77777777" w:rsidR="009A7E65" w:rsidRPr="00156CB0" w:rsidRDefault="009A7E65" w:rsidP="00156CB0">
            <w:pPr>
              <w:spacing w:before="0"/>
              <w:jc w:val="center"/>
              <w:rPr>
                <w:rFonts w:cs="Arial"/>
                <w:color w:val="000000"/>
              </w:rPr>
            </w:pPr>
            <w:r w:rsidRPr="00156CB0">
              <w:rPr>
                <w:rFonts w:cs="Arial"/>
                <w:color w:val="000000"/>
              </w:rPr>
              <w:t>мин. 75</w:t>
            </w:r>
          </w:p>
        </w:tc>
        <w:tc>
          <w:tcPr>
            <w:tcW w:w="1440" w:type="dxa"/>
            <w:tcBorders>
              <w:top w:val="nil"/>
              <w:left w:val="nil"/>
              <w:bottom w:val="single" w:sz="8" w:space="0" w:color="auto"/>
              <w:right w:val="single" w:sz="8" w:space="0" w:color="auto"/>
            </w:tcBorders>
            <w:shd w:val="clear" w:color="auto" w:fill="auto"/>
            <w:noWrap/>
            <w:vAlign w:val="center"/>
            <w:hideMark/>
          </w:tcPr>
          <w:p w14:paraId="69F6453B" w14:textId="77777777" w:rsidR="009A7E65" w:rsidRPr="00156CB0" w:rsidRDefault="009A7E65" w:rsidP="00156CB0">
            <w:pPr>
              <w:spacing w:before="0"/>
              <w:jc w:val="center"/>
              <w:rPr>
                <w:rFonts w:cs="Arial"/>
                <w:color w:val="000000"/>
              </w:rPr>
            </w:pPr>
            <w:r w:rsidRPr="00156CB0">
              <w:rPr>
                <w:rFonts w:cs="Arial"/>
                <w:color w:val="000000"/>
              </w:rPr>
              <w:t>А-F</w:t>
            </w:r>
          </w:p>
        </w:tc>
        <w:tc>
          <w:tcPr>
            <w:tcW w:w="1530" w:type="dxa"/>
            <w:tcBorders>
              <w:top w:val="nil"/>
              <w:left w:val="nil"/>
              <w:bottom w:val="single" w:sz="8" w:space="0" w:color="auto"/>
              <w:right w:val="single" w:sz="8" w:space="0" w:color="auto"/>
            </w:tcBorders>
            <w:shd w:val="clear" w:color="auto" w:fill="auto"/>
            <w:noWrap/>
            <w:vAlign w:val="center"/>
            <w:hideMark/>
          </w:tcPr>
          <w:p w14:paraId="27CACA71" w14:textId="77777777" w:rsidR="009A7E65" w:rsidRPr="00156CB0" w:rsidRDefault="009A7E65" w:rsidP="00156CB0">
            <w:pPr>
              <w:spacing w:before="0"/>
              <w:jc w:val="center"/>
              <w:rPr>
                <w:rFonts w:cs="Arial"/>
                <w:color w:val="000000"/>
              </w:rPr>
            </w:pPr>
            <w:r w:rsidRPr="00156CB0">
              <w:rPr>
                <w:rFonts w:cs="Arial"/>
                <w:color w:val="000000"/>
              </w:rPr>
              <w:t>A-E</w:t>
            </w:r>
          </w:p>
        </w:tc>
        <w:tc>
          <w:tcPr>
            <w:tcW w:w="1620" w:type="dxa"/>
            <w:tcBorders>
              <w:top w:val="nil"/>
              <w:left w:val="nil"/>
              <w:bottom w:val="single" w:sz="8" w:space="0" w:color="auto"/>
              <w:right w:val="single" w:sz="8" w:space="0" w:color="auto"/>
            </w:tcBorders>
            <w:shd w:val="clear" w:color="auto" w:fill="auto"/>
            <w:noWrap/>
            <w:vAlign w:val="center"/>
            <w:hideMark/>
          </w:tcPr>
          <w:p w14:paraId="29C51B02" w14:textId="77777777" w:rsidR="009A7E65" w:rsidRPr="00156CB0" w:rsidRDefault="009A7E65" w:rsidP="00156CB0">
            <w:pPr>
              <w:spacing w:before="0"/>
              <w:jc w:val="center"/>
              <w:rPr>
                <w:rFonts w:cs="Arial"/>
                <w:color w:val="000000"/>
              </w:rPr>
            </w:pPr>
            <w:r w:rsidRPr="00156CB0">
              <w:rPr>
                <w:rFonts w:cs="Arial"/>
                <w:color w:val="000000"/>
              </w:rPr>
              <w:t>макс. 69</w:t>
            </w:r>
          </w:p>
        </w:tc>
        <w:tc>
          <w:tcPr>
            <w:tcW w:w="2340" w:type="dxa"/>
            <w:tcBorders>
              <w:top w:val="nil"/>
              <w:left w:val="nil"/>
              <w:bottom w:val="single" w:sz="8" w:space="0" w:color="auto"/>
              <w:right w:val="single" w:sz="8" w:space="0" w:color="auto"/>
            </w:tcBorders>
            <w:shd w:val="clear" w:color="auto" w:fill="auto"/>
            <w:vAlign w:val="bottom"/>
            <w:hideMark/>
          </w:tcPr>
          <w:p w14:paraId="09A9D9EC"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29A3A328" w14:textId="77777777" w:rsidTr="00B5131D">
        <w:trPr>
          <w:trHeight w:val="67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F42C710" w14:textId="77777777" w:rsidR="009A7E65" w:rsidRPr="00156CB0" w:rsidRDefault="009A7E65" w:rsidP="00156CB0">
            <w:pPr>
              <w:spacing w:before="0"/>
              <w:rPr>
                <w:rFonts w:cs="Arial"/>
                <w:color w:val="000000"/>
              </w:rPr>
            </w:pPr>
            <w:r w:rsidRPr="00156CB0">
              <w:rPr>
                <w:rFonts w:cs="Arial"/>
                <w:color w:val="000000"/>
              </w:rPr>
              <w:t>2</w:t>
            </w:r>
          </w:p>
        </w:tc>
        <w:tc>
          <w:tcPr>
            <w:tcW w:w="1464" w:type="dxa"/>
            <w:tcBorders>
              <w:top w:val="nil"/>
              <w:left w:val="nil"/>
              <w:bottom w:val="single" w:sz="8" w:space="0" w:color="auto"/>
              <w:right w:val="single" w:sz="8" w:space="0" w:color="auto"/>
            </w:tcBorders>
            <w:shd w:val="clear" w:color="auto" w:fill="auto"/>
            <w:noWrap/>
            <w:vAlign w:val="center"/>
            <w:hideMark/>
          </w:tcPr>
          <w:p w14:paraId="3FDBB49D" w14:textId="77777777" w:rsidR="009A7E65" w:rsidRPr="00156CB0" w:rsidRDefault="009A7E65" w:rsidP="00156CB0">
            <w:pPr>
              <w:spacing w:before="0"/>
              <w:jc w:val="left"/>
              <w:rPr>
                <w:rFonts w:cs="Arial"/>
                <w:color w:val="000000"/>
              </w:rPr>
            </w:pPr>
            <w:r w:rsidRPr="00156CB0">
              <w:rPr>
                <w:rFonts w:cs="Arial"/>
                <w:color w:val="000000"/>
              </w:rPr>
              <w:t>155/70 R 13</w:t>
            </w:r>
          </w:p>
        </w:tc>
        <w:tc>
          <w:tcPr>
            <w:tcW w:w="720" w:type="dxa"/>
            <w:tcBorders>
              <w:top w:val="nil"/>
              <w:left w:val="nil"/>
              <w:bottom w:val="single" w:sz="8" w:space="0" w:color="auto"/>
              <w:right w:val="single" w:sz="8" w:space="0" w:color="auto"/>
            </w:tcBorders>
            <w:shd w:val="clear" w:color="auto" w:fill="auto"/>
            <w:vAlign w:val="center"/>
            <w:hideMark/>
          </w:tcPr>
          <w:p w14:paraId="6AACB1FD"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E3537A2" w14:textId="77777777" w:rsidR="009A7E65" w:rsidRPr="00156CB0" w:rsidRDefault="009A7E65" w:rsidP="00156CB0">
            <w:pPr>
              <w:spacing w:before="0"/>
              <w:jc w:val="right"/>
              <w:rPr>
                <w:rFonts w:cs="Arial"/>
                <w:color w:val="000000"/>
              </w:rPr>
            </w:pPr>
            <w:r w:rsidRPr="00156CB0">
              <w:rPr>
                <w:rFonts w:cs="Arial"/>
                <w:color w:val="000000"/>
              </w:rPr>
              <w:t>16</w:t>
            </w:r>
          </w:p>
        </w:tc>
        <w:tc>
          <w:tcPr>
            <w:tcW w:w="1080" w:type="dxa"/>
            <w:tcBorders>
              <w:top w:val="nil"/>
              <w:left w:val="nil"/>
              <w:bottom w:val="single" w:sz="8" w:space="0" w:color="auto"/>
              <w:right w:val="single" w:sz="8" w:space="0" w:color="auto"/>
            </w:tcBorders>
            <w:shd w:val="clear" w:color="auto" w:fill="auto"/>
            <w:vAlign w:val="center"/>
            <w:hideMark/>
          </w:tcPr>
          <w:p w14:paraId="5AA4444D" w14:textId="77777777" w:rsidR="009A7E65" w:rsidRPr="00156CB0" w:rsidRDefault="009A7E65" w:rsidP="00156CB0">
            <w:pPr>
              <w:spacing w:before="0"/>
              <w:jc w:val="center"/>
              <w:rPr>
                <w:rFonts w:cs="Arial"/>
                <w:color w:val="000000"/>
              </w:rPr>
            </w:pPr>
            <w:r w:rsidRPr="00156CB0">
              <w:rPr>
                <w:rFonts w:cs="Arial"/>
                <w:color w:val="000000"/>
              </w:rPr>
              <w:t>Т</w:t>
            </w:r>
          </w:p>
        </w:tc>
        <w:tc>
          <w:tcPr>
            <w:tcW w:w="1350" w:type="dxa"/>
            <w:tcBorders>
              <w:top w:val="nil"/>
              <w:left w:val="nil"/>
              <w:bottom w:val="single" w:sz="8" w:space="0" w:color="auto"/>
              <w:right w:val="single" w:sz="8" w:space="0" w:color="auto"/>
            </w:tcBorders>
            <w:shd w:val="clear" w:color="auto" w:fill="auto"/>
            <w:vAlign w:val="center"/>
            <w:hideMark/>
          </w:tcPr>
          <w:p w14:paraId="6ADD20F3" w14:textId="77777777" w:rsidR="009A7E65" w:rsidRPr="00156CB0" w:rsidRDefault="009A7E65" w:rsidP="00156CB0">
            <w:pPr>
              <w:spacing w:before="0"/>
              <w:jc w:val="center"/>
              <w:rPr>
                <w:rFonts w:cs="Arial"/>
                <w:color w:val="000000"/>
              </w:rPr>
            </w:pPr>
            <w:r w:rsidRPr="00156CB0">
              <w:rPr>
                <w:rFonts w:cs="Arial"/>
                <w:color w:val="000000"/>
              </w:rPr>
              <w:t>мин. 75</w:t>
            </w:r>
          </w:p>
        </w:tc>
        <w:tc>
          <w:tcPr>
            <w:tcW w:w="1440" w:type="dxa"/>
            <w:tcBorders>
              <w:top w:val="nil"/>
              <w:left w:val="nil"/>
              <w:bottom w:val="single" w:sz="8" w:space="0" w:color="auto"/>
              <w:right w:val="single" w:sz="8" w:space="0" w:color="auto"/>
            </w:tcBorders>
            <w:shd w:val="clear" w:color="auto" w:fill="auto"/>
            <w:noWrap/>
            <w:vAlign w:val="center"/>
            <w:hideMark/>
          </w:tcPr>
          <w:p w14:paraId="40460875" w14:textId="77777777" w:rsidR="009A7E65" w:rsidRPr="00156CB0" w:rsidRDefault="009A7E65"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59BF45D9" w14:textId="77777777" w:rsidR="009A7E65" w:rsidRPr="00156CB0" w:rsidRDefault="009A7E65" w:rsidP="00156CB0">
            <w:pPr>
              <w:spacing w:before="0"/>
              <w:jc w:val="center"/>
              <w:rPr>
                <w:rFonts w:cs="Arial"/>
                <w:color w:val="000000"/>
              </w:rPr>
            </w:pPr>
            <w:r w:rsidRPr="00156CB0">
              <w:rPr>
                <w:rFonts w:cs="Arial"/>
                <w:color w:val="000000"/>
              </w:rPr>
              <w:t>А-С</w:t>
            </w:r>
          </w:p>
        </w:tc>
        <w:tc>
          <w:tcPr>
            <w:tcW w:w="1620" w:type="dxa"/>
            <w:tcBorders>
              <w:top w:val="nil"/>
              <w:left w:val="nil"/>
              <w:bottom w:val="single" w:sz="8" w:space="0" w:color="auto"/>
              <w:right w:val="single" w:sz="8" w:space="0" w:color="auto"/>
            </w:tcBorders>
            <w:shd w:val="clear" w:color="auto" w:fill="auto"/>
            <w:noWrap/>
            <w:vAlign w:val="center"/>
            <w:hideMark/>
          </w:tcPr>
          <w:p w14:paraId="19E76B67"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340" w:type="dxa"/>
            <w:tcBorders>
              <w:top w:val="nil"/>
              <w:left w:val="nil"/>
              <w:bottom w:val="single" w:sz="8" w:space="0" w:color="auto"/>
              <w:right w:val="single" w:sz="8" w:space="0" w:color="auto"/>
            </w:tcBorders>
            <w:shd w:val="clear" w:color="auto" w:fill="auto"/>
            <w:vAlign w:val="bottom"/>
            <w:hideMark/>
          </w:tcPr>
          <w:p w14:paraId="5E101287"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69DD0E14" w14:textId="77777777" w:rsidTr="00B5131D">
        <w:trPr>
          <w:trHeight w:val="67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5B6EE68" w14:textId="77777777" w:rsidR="009A7E65" w:rsidRPr="00156CB0" w:rsidRDefault="009A7E65" w:rsidP="00156CB0">
            <w:pPr>
              <w:spacing w:before="0"/>
              <w:rPr>
                <w:rFonts w:cs="Arial"/>
                <w:color w:val="000000"/>
              </w:rPr>
            </w:pPr>
            <w:r w:rsidRPr="00156CB0">
              <w:rPr>
                <w:rFonts w:cs="Arial"/>
                <w:color w:val="000000"/>
              </w:rPr>
              <w:t>3</w:t>
            </w:r>
          </w:p>
        </w:tc>
        <w:tc>
          <w:tcPr>
            <w:tcW w:w="1464" w:type="dxa"/>
            <w:tcBorders>
              <w:top w:val="nil"/>
              <w:left w:val="nil"/>
              <w:bottom w:val="single" w:sz="8" w:space="0" w:color="auto"/>
              <w:right w:val="single" w:sz="8" w:space="0" w:color="auto"/>
            </w:tcBorders>
            <w:shd w:val="clear" w:color="auto" w:fill="auto"/>
            <w:noWrap/>
            <w:vAlign w:val="center"/>
            <w:hideMark/>
          </w:tcPr>
          <w:p w14:paraId="55E4BA16" w14:textId="77777777" w:rsidR="009A7E65" w:rsidRPr="00156CB0" w:rsidRDefault="009A7E65" w:rsidP="00156CB0">
            <w:pPr>
              <w:spacing w:before="0"/>
              <w:jc w:val="left"/>
              <w:rPr>
                <w:rFonts w:cs="Arial"/>
                <w:color w:val="000000"/>
              </w:rPr>
            </w:pPr>
            <w:r w:rsidRPr="00156CB0">
              <w:rPr>
                <w:rFonts w:cs="Arial"/>
                <w:color w:val="000000"/>
              </w:rPr>
              <w:t>155/80 R 13</w:t>
            </w:r>
          </w:p>
        </w:tc>
        <w:tc>
          <w:tcPr>
            <w:tcW w:w="720" w:type="dxa"/>
            <w:tcBorders>
              <w:top w:val="nil"/>
              <w:left w:val="nil"/>
              <w:bottom w:val="single" w:sz="8" w:space="0" w:color="auto"/>
              <w:right w:val="single" w:sz="8" w:space="0" w:color="auto"/>
            </w:tcBorders>
            <w:shd w:val="clear" w:color="auto" w:fill="auto"/>
            <w:vAlign w:val="center"/>
            <w:hideMark/>
          </w:tcPr>
          <w:p w14:paraId="42C3C192"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AE5E73C" w14:textId="77777777" w:rsidR="009A7E65" w:rsidRPr="00156CB0" w:rsidRDefault="009A7E65" w:rsidP="00156CB0">
            <w:pPr>
              <w:spacing w:before="0"/>
              <w:jc w:val="right"/>
              <w:rPr>
                <w:rFonts w:cs="Arial"/>
                <w:color w:val="000000"/>
              </w:rPr>
            </w:pPr>
            <w:r w:rsidRPr="00156CB0">
              <w:rPr>
                <w:rFonts w:cs="Arial"/>
                <w:color w:val="000000"/>
              </w:rPr>
              <w:t>22</w:t>
            </w:r>
          </w:p>
        </w:tc>
        <w:tc>
          <w:tcPr>
            <w:tcW w:w="1080" w:type="dxa"/>
            <w:tcBorders>
              <w:top w:val="nil"/>
              <w:left w:val="nil"/>
              <w:bottom w:val="single" w:sz="8" w:space="0" w:color="auto"/>
              <w:right w:val="single" w:sz="8" w:space="0" w:color="auto"/>
            </w:tcBorders>
            <w:shd w:val="clear" w:color="auto" w:fill="auto"/>
            <w:vAlign w:val="center"/>
            <w:hideMark/>
          </w:tcPr>
          <w:p w14:paraId="10E4E9E7" w14:textId="77777777" w:rsidR="009A7E65" w:rsidRPr="00156CB0" w:rsidRDefault="009A7E65" w:rsidP="00156CB0">
            <w:pPr>
              <w:spacing w:before="0"/>
              <w:jc w:val="center"/>
              <w:rPr>
                <w:rFonts w:cs="Arial"/>
                <w:color w:val="000000"/>
              </w:rPr>
            </w:pPr>
            <w:r w:rsidRPr="00156CB0">
              <w:rPr>
                <w:rFonts w:cs="Arial"/>
                <w:color w:val="000000"/>
              </w:rPr>
              <w:t>Т</w:t>
            </w:r>
          </w:p>
        </w:tc>
        <w:tc>
          <w:tcPr>
            <w:tcW w:w="1350" w:type="dxa"/>
            <w:tcBorders>
              <w:top w:val="nil"/>
              <w:left w:val="nil"/>
              <w:bottom w:val="single" w:sz="8" w:space="0" w:color="auto"/>
              <w:right w:val="single" w:sz="8" w:space="0" w:color="auto"/>
            </w:tcBorders>
            <w:shd w:val="clear" w:color="auto" w:fill="auto"/>
            <w:vAlign w:val="center"/>
            <w:hideMark/>
          </w:tcPr>
          <w:p w14:paraId="38EDF532" w14:textId="77777777" w:rsidR="009A7E65" w:rsidRPr="00156CB0" w:rsidRDefault="009A7E65" w:rsidP="00156CB0">
            <w:pPr>
              <w:spacing w:before="0"/>
              <w:jc w:val="center"/>
              <w:rPr>
                <w:rFonts w:cs="Arial"/>
                <w:color w:val="000000"/>
              </w:rPr>
            </w:pPr>
            <w:r w:rsidRPr="00156CB0">
              <w:rPr>
                <w:rFonts w:cs="Arial"/>
                <w:color w:val="000000"/>
              </w:rPr>
              <w:t>мин. 79</w:t>
            </w:r>
          </w:p>
        </w:tc>
        <w:tc>
          <w:tcPr>
            <w:tcW w:w="1440" w:type="dxa"/>
            <w:tcBorders>
              <w:top w:val="nil"/>
              <w:left w:val="nil"/>
              <w:bottom w:val="single" w:sz="8" w:space="0" w:color="auto"/>
              <w:right w:val="single" w:sz="8" w:space="0" w:color="auto"/>
            </w:tcBorders>
            <w:shd w:val="clear" w:color="auto" w:fill="auto"/>
            <w:noWrap/>
            <w:vAlign w:val="center"/>
            <w:hideMark/>
          </w:tcPr>
          <w:p w14:paraId="1BE4546F" w14:textId="77777777" w:rsidR="009A7E65" w:rsidRPr="00156CB0" w:rsidRDefault="009A7E65"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2187F4ED" w14:textId="77777777" w:rsidR="009A7E65" w:rsidRPr="00156CB0" w:rsidRDefault="009A7E65" w:rsidP="00156CB0">
            <w:pPr>
              <w:spacing w:before="0"/>
              <w:jc w:val="center"/>
              <w:rPr>
                <w:rFonts w:cs="Arial"/>
                <w:color w:val="000000"/>
              </w:rPr>
            </w:pPr>
            <w:r w:rsidRPr="00156CB0">
              <w:rPr>
                <w:rFonts w:cs="Arial"/>
                <w:color w:val="000000"/>
              </w:rPr>
              <w:t>А-С</w:t>
            </w:r>
          </w:p>
        </w:tc>
        <w:tc>
          <w:tcPr>
            <w:tcW w:w="1620" w:type="dxa"/>
            <w:tcBorders>
              <w:top w:val="nil"/>
              <w:left w:val="nil"/>
              <w:bottom w:val="single" w:sz="8" w:space="0" w:color="auto"/>
              <w:right w:val="single" w:sz="8" w:space="0" w:color="auto"/>
            </w:tcBorders>
            <w:shd w:val="clear" w:color="auto" w:fill="auto"/>
            <w:noWrap/>
            <w:vAlign w:val="center"/>
            <w:hideMark/>
          </w:tcPr>
          <w:p w14:paraId="77CBF053"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340" w:type="dxa"/>
            <w:tcBorders>
              <w:top w:val="nil"/>
              <w:left w:val="nil"/>
              <w:bottom w:val="single" w:sz="8" w:space="0" w:color="auto"/>
              <w:right w:val="single" w:sz="8" w:space="0" w:color="auto"/>
            </w:tcBorders>
            <w:shd w:val="clear" w:color="auto" w:fill="auto"/>
            <w:vAlign w:val="bottom"/>
            <w:hideMark/>
          </w:tcPr>
          <w:p w14:paraId="65CFA440"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36C34FEE" w14:textId="77777777" w:rsidTr="00B5131D">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0720582" w14:textId="77777777" w:rsidR="009A7E65" w:rsidRPr="00156CB0" w:rsidRDefault="009A7E65" w:rsidP="00156CB0">
            <w:pPr>
              <w:spacing w:before="0"/>
              <w:rPr>
                <w:rFonts w:cs="Arial"/>
                <w:color w:val="000000"/>
              </w:rPr>
            </w:pPr>
            <w:r w:rsidRPr="00156CB0">
              <w:rPr>
                <w:rFonts w:cs="Arial"/>
                <w:color w:val="000000"/>
              </w:rPr>
              <w:t>4</w:t>
            </w:r>
          </w:p>
        </w:tc>
        <w:tc>
          <w:tcPr>
            <w:tcW w:w="1464" w:type="dxa"/>
            <w:tcBorders>
              <w:top w:val="nil"/>
              <w:left w:val="nil"/>
              <w:bottom w:val="single" w:sz="8" w:space="0" w:color="auto"/>
              <w:right w:val="single" w:sz="8" w:space="0" w:color="auto"/>
            </w:tcBorders>
            <w:shd w:val="clear" w:color="auto" w:fill="auto"/>
            <w:noWrap/>
            <w:vAlign w:val="center"/>
            <w:hideMark/>
          </w:tcPr>
          <w:p w14:paraId="114A29D1" w14:textId="77777777" w:rsidR="009A7E65" w:rsidRPr="00156CB0" w:rsidRDefault="009A7E65" w:rsidP="00156CB0">
            <w:pPr>
              <w:spacing w:before="0"/>
              <w:jc w:val="left"/>
              <w:rPr>
                <w:rFonts w:cs="Arial"/>
                <w:color w:val="000000"/>
              </w:rPr>
            </w:pPr>
            <w:r w:rsidRPr="00156CB0">
              <w:rPr>
                <w:rFonts w:cs="Arial"/>
                <w:color w:val="000000"/>
              </w:rPr>
              <w:t>165/70 R 13</w:t>
            </w:r>
          </w:p>
        </w:tc>
        <w:tc>
          <w:tcPr>
            <w:tcW w:w="720" w:type="dxa"/>
            <w:tcBorders>
              <w:top w:val="nil"/>
              <w:left w:val="nil"/>
              <w:bottom w:val="single" w:sz="8" w:space="0" w:color="auto"/>
              <w:right w:val="single" w:sz="8" w:space="0" w:color="auto"/>
            </w:tcBorders>
            <w:shd w:val="clear" w:color="auto" w:fill="auto"/>
            <w:vAlign w:val="center"/>
            <w:hideMark/>
          </w:tcPr>
          <w:p w14:paraId="6532E561"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C96ABC1" w14:textId="77777777" w:rsidR="009A7E65" w:rsidRPr="00156CB0" w:rsidRDefault="009A7E65" w:rsidP="00156CB0">
            <w:pPr>
              <w:spacing w:before="0"/>
              <w:jc w:val="right"/>
              <w:rPr>
                <w:rFonts w:cs="Arial"/>
                <w:color w:val="000000"/>
              </w:rPr>
            </w:pPr>
            <w:r w:rsidRPr="00156CB0">
              <w:rPr>
                <w:rFonts w:cs="Arial"/>
                <w:color w:val="000000"/>
              </w:rPr>
              <w:t>12</w:t>
            </w:r>
          </w:p>
        </w:tc>
        <w:tc>
          <w:tcPr>
            <w:tcW w:w="1080" w:type="dxa"/>
            <w:tcBorders>
              <w:top w:val="nil"/>
              <w:left w:val="nil"/>
              <w:bottom w:val="single" w:sz="8" w:space="0" w:color="auto"/>
              <w:right w:val="single" w:sz="8" w:space="0" w:color="auto"/>
            </w:tcBorders>
            <w:shd w:val="clear" w:color="auto" w:fill="auto"/>
            <w:vAlign w:val="center"/>
            <w:hideMark/>
          </w:tcPr>
          <w:p w14:paraId="6B47EC11" w14:textId="77777777" w:rsidR="009A7E65" w:rsidRPr="00156CB0" w:rsidRDefault="009A7E65" w:rsidP="00156CB0">
            <w:pPr>
              <w:spacing w:before="0"/>
              <w:jc w:val="center"/>
              <w:rPr>
                <w:rFonts w:cs="Arial"/>
                <w:color w:val="000000"/>
              </w:rPr>
            </w:pPr>
            <w:r w:rsidRPr="00156CB0">
              <w:rPr>
                <w:rFonts w:cs="Arial"/>
                <w:color w:val="000000"/>
              </w:rPr>
              <w:t>Т</w:t>
            </w:r>
          </w:p>
        </w:tc>
        <w:tc>
          <w:tcPr>
            <w:tcW w:w="1350" w:type="dxa"/>
            <w:tcBorders>
              <w:top w:val="nil"/>
              <w:left w:val="nil"/>
              <w:bottom w:val="single" w:sz="8" w:space="0" w:color="auto"/>
              <w:right w:val="single" w:sz="8" w:space="0" w:color="auto"/>
            </w:tcBorders>
            <w:shd w:val="clear" w:color="auto" w:fill="auto"/>
            <w:vAlign w:val="center"/>
            <w:hideMark/>
          </w:tcPr>
          <w:p w14:paraId="41384A2D" w14:textId="77777777" w:rsidR="009A7E65" w:rsidRPr="00156CB0" w:rsidRDefault="009A7E65" w:rsidP="00156CB0">
            <w:pPr>
              <w:spacing w:before="0"/>
              <w:jc w:val="center"/>
              <w:rPr>
                <w:rFonts w:cs="Arial"/>
                <w:color w:val="000000"/>
              </w:rPr>
            </w:pPr>
            <w:r w:rsidRPr="00156CB0">
              <w:rPr>
                <w:rFonts w:cs="Arial"/>
                <w:color w:val="000000"/>
              </w:rPr>
              <w:t>мин. 79</w:t>
            </w:r>
          </w:p>
        </w:tc>
        <w:tc>
          <w:tcPr>
            <w:tcW w:w="1440" w:type="dxa"/>
            <w:tcBorders>
              <w:top w:val="nil"/>
              <w:left w:val="nil"/>
              <w:bottom w:val="single" w:sz="8" w:space="0" w:color="auto"/>
              <w:right w:val="single" w:sz="8" w:space="0" w:color="auto"/>
            </w:tcBorders>
            <w:shd w:val="clear" w:color="auto" w:fill="auto"/>
            <w:noWrap/>
            <w:vAlign w:val="center"/>
            <w:hideMark/>
          </w:tcPr>
          <w:p w14:paraId="27827FE2" w14:textId="77777777" w:rsidR="009A7E65" w:rsidRPr="00156CB0" w:rsidRDefault="009A7E65"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5470CB48" w14:textId="77777777" w:rsidR="009A7E65" w:rsidRPr="00156CB0" w:rsidRDefault="009A7E65" w:rsidP="00156CB0">
            <w:pPr>
              <w:spacing w:before="0"/>
              <w:jc w:val="center"/>
              <w:rPr>
                <w:rFonts w:cs="Arial"/>
                <w:color w:val="000000"/>
              </w:rPr>
            </w:pPr>
            <w:r w:rsidRPr="00156CB0">
              <w:rPr>
                <w:rFonts w:cs="Arial"/>
                <w:color w:val="000000"/>
              </w:rPr>
              <w:t>А-С</w:t>
            </w:r>
          </w:p>
        </w:tc>
        <w:tc>
          <w:tcPr>
            <w:tcW w:w="1620" w:type="dxa"/>
            <w:tcBorders>
              <w:top w:val="nil"/>
              <w:left w:val="nil"/>
              <w:bottom w:val="single" w:sz="8" w:space="0" w:color="auto"/>
              <w:right w:val="single" w:sz="8" w:space="0" w:color="auto"/>
            </w:tcBorders>
            <w:shd w:val="clear" w:color="auto" w:fill="auto"/>
            <w:noWrap/>
            <w:vAlign w:val="center"/>
            <w:hideMark/>
          </w:tcPr>
          <w:p w14:paraId="06335C41"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340" w:type="dxa"/>
            <w:tcBorders>
              <w:top w:val="nil"/>
              <w:left w:val="nil"/>
              <w:bottom w:val="single" w:sz="8" w:space="0" w:color="auto"/>
              <w:right w:val="single" w:sz="8" w:space="0" w:color="auto"/>
            </w:tcBorders>
            <w:shd w:val="clear" w:color="auto" w:fill="auto"/>
            <w:vAlign w:val="bottom"/>
            <w:hideMark/>
          </w:tcPr>
          <w:p w14:paraId="7B66EDF2"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42D0B33B" w14:textId="77777777" w:rsidTr="00B5131D">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DDE3067" w14:textId="77777777" w:rsidR="009A7E65" w:rsidRPr="00156CB0" w:rsidRDefault="009A7E65" w:rsidP="00156CB0">
            <w:pPr>
              <w:spacing w:before="0"/>
              <w:rPr>
                <w:rFonts w:cs="Arial"/>
                <w:color w:val="000000"/>
              </w:rPr>
            </w:pPr>
            <w:r w:rsidRPr="00156CB0">
              <w:rPr>
                <w:rFonts w:cs="Arial"/>
                <w:color w:val="000000"/>
              </w:rPr>
              <w:lastRenderedPageBreak/>
              <w:t>5</w:t>
            </w:r>
          </w:p>
        </w:tc>
        <w:tc>
          <w:tcPr>
            <w:tcW w:w="1464" w:type="dxa"/>
            <w:tcBorders>
              <w:top w:val="nil"/>
              <w:left w:val="nil"/>
              <w:bottom w:val="single" w:sz="8" w:space="0" w:color="auto"/>
              <w:right w:val="single" w:sz="8" w:space="0" w:color="auto"/>
            </w:tcBorders>
            <w:shd w:val="clear" w:color="auto" w:fill="auto"/>
            <w:noWrap/>
            <w:vAlign w:val="center"/>
            <w:hideMark/>
          </w:tcPr>
          <w:p w14:paraId="4FF3E28B" w14:textId="77777777" w:rsidR="009A7E65" w:rsidRPr="00156CB0" w:rsidRDefault="009A7E65" w:rsidP="00156CB0">
            <w:pPr>
              <w:spacing w:before="0"/>
              <w:jc w:val="left"/>
              <w:rPr>
                <w:rFonts w:cs="Arial"/>
                <w:color w:val="000000"/>
              </w:rPr>
            </w:pPr>
            <w:r w:rsidRPr="00156CB0">
              <w:rPr>
                <w:rFonts w:cs="Arial"/>
                <w:color w:val="000000"/>
              </w:rPr>
              <w:t>165/70 R 14</w:t>
            </w:r>
          </w:p>
        </w:tc>
        <w:tc>
          <w:tcPr>
            <w:tcW w:w="720" w:type="dxa"/>
            <w:tcBorders>
              <w:top w:val="nil"/>
              <w:left w:val="nil"/>
              <w:bottom w:val="single" w:sz="8" w:space="0" w:color="auto"/>
              <w:right w:val="single" w:sz="8" w:space="0" w:color="auto"/>
            </w:tcBorders>
            <w:shd w:val="clear" w:color="auto" w:fill="auto"/>
            <w:vAlign w:val="center"/>
            <w:hideMark/>
          </w:tcPr>
          <w:p w14:paraId="5A46C38A"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7C86530" w14:textId="77777777" w:rsidR="009A7E65" w:rsidRPr="00156CB0" w:rsidRDefault="009A7E65" w:rsidP="00156CB0">
            <w:pPr>
              <w:spacing w:before="0"/>
              <w:jc w:val="right"/>
              <w:rPr>
                <w:rFonts w:cs="Arial"/>
                <w:color w:val="000000"/>
              </w:rPr>
            </w:pPr>
            <w:r w:rsidRPr="00156CB0">
              <w:rPr>
                <w:rFonts w:cs="Arial"/>
                <w:color w:val="000000"/>
              </w:rPr>
              <w:t>30</w:t>
            </w:r>
          </w:p>
        </w:tc>
        <w:tc>
          <w:tcPr>
            <w:tcW w:w="1080" w:type="dxa"/>
            <w:tcBorders>
              <w:top w:val="nil"/>
              <w:left w:val="nil"/>
              <w:bottom w:val="single" w:sz="8" w:space="0" w:color="auto"/>
              <w:right w:val="single" w:sz="8" w:space="0" w:color="auto"/>
            </w:tcBorders>
            <w:shd w:val="clear" w:color="auto" w:fill="auto"/>
            <w:vAlign w:val="center"/>
            <w:hideMark/>
          </w:tcPr>
          <w:p w14:paraId="0DDEDD66" w14:textId="77777777" w:rsidR="009A7E65" w:rsidRPr="00156CB0" w:rsidRDefault="009A7E65" w:rsidP="00156CB0">
            <w:pPr>
              <w:spacing w:before="0"/>
              <w:jc w:val="center"/>
              <w:rPr>
                <w:rFonts w:cs="Arial"/>
                <w:color w:val="000000"/>
              </w:rPr>
            </w:pPr>
            <w:r w:rsidRPr="00156CB0">
              <w:rPr>
                <w:rFonts w:cs="Arial"/>
                <w:color w:val="000000"/>
              </w:rPr>
              <w:t>Т</w:t>
            </w:r>
          </w:p>
        </w:tc>
        <w:tc>
          <w:tcPr>
            <w:tcW w:w="1350" w:type="dxa"/>
            <w:tcBorders>
              <w:top w:val="nil"/>
              <w:left w:val="nil"/>
              <w:bottom w:val="single" w:sz="8" w:space="0" w:color="auto"/>
              <w:right w:val="single" w:sz="8" w:space="0" w:color="auto"/>
            </w:tcBorders>
            <w:shd w:val="clear" w:color="auto" w:fill="auto"/>
            <w:vAlign w:val="center"/>
            <w:hideMark/>
          </w:tcPr>
          <w:p w14:paraId="39E0484E" w14:textId="77777777" w:rsidR="009A7E65" w:rsidRPr="00156CB0" w:rsidRDefault="009A7E65" w:rsidP="00156CB0">
            <w:pPr>
              <w:spacing w:before="0"/>
              <w:jc w:val="center"/>
              <w:rPr>
                <w:rFonts w:cs="Arial"/>
                <w:color w:val="000000"/>
              </w:rPr>
            </w:pPr>
            <w:r w:rsidRPr="00156CB0">
              <w:rPr>
                <w:rFonts w:cs="Arial"/>
                <w:color w:val="000000"/>
              </w:rPr>
              <w:t>мин. 81</w:t>
            </w:r>
          </w:p>
        </w:tc>
        <w:tc>
          <w:tcPr>
            <w:tcW w:w="1440" w:type="dxa"/>
            <w:tcBorders>
              <w:top w:val="nil"/>
              <w:left w:val="nil"/>
              <w:bottom w:val="single" w:sz="8" w:space="0" w:color="auto"/>
              <w:right w:val="single" w:sz="8" w:space="0" w:color="auto"/>
            </w:tcBorders>
            <w:shd w:val="clear" w:color="auto" w:fill="auto"/>
            <w:noWrap/>
            <w:vAlign w:val="center"/>
            <w:hideMark/>
          </w:tcPr>
          <w:p w14:paraId="6C429F4A" w14:textId="77777777" w:rsidR="009A7E65" w:rsidRPr="00156CB0" w:rsidRDefault="009A7E65"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52E5DA9C" w14:textId="77777777" w:rsidR="009A7E65" w:rsidRPr="00156CB0" w:rsidRDefault="009A7E65" w:rsidP="00156CB0">
            <w:pPr>
              <w:spacing w:before="0"/>
              <w:jc w:val="center"/>
              <w:rPr>
                <w:rFonts w:cs="Arial"/>
                <w:color w:val="000000"/>
              </w:rPr>
            </w:pPr>
            <w:r w:rsidRPr="00156CB0">
              <w:rPr>
                <w:rFonts w:cs="Arial"/>
                <w:color w:val="000000"/>
              </w:rPr>
              <w:t>А-С</w:t>
            </w:r>
          </w:p>
        </w:tc>
        <w:tc>
          <w:tcPr>
            <w:tcW w:w="1620" w:type="dxa"/>
            <w:tcBorders>
              <w:top w:val="nil"/>
              <w:left w:val="nil"/>
              <w:bottom w:val="single" w:sz="8" w:space="0" w:color="auto"/>
              <w:right w:val="single" w:sz="8" w:space="0" w:color="auto"/>
            </w:tcBorders>
            <w:shd w:val="clear" w:color="auto" w:fill="auto"/>
            <w:noWrap/>
            <w:vAlign w:val="center"/>
            <w:hideMark/>
          </w:tcPr>
          <w:p w14:paraId="57006EE8"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340" w:type="dxa"/>
            <w:tcBorders>
              <w:top w:val="nil"/>
              <w:left w:val="nil"/>
              <w:bottom w:val="single" w:sz="8" w:space="0" w:color="auto"/>
              <w:right w:val="single" w:sz="8" w:space="0" w:color="auto"/>
            </w:tcBorders>
            <w:shd w:val="clear" w:color="auto" w:fill="auto"/>
            <w:vAlign w:val="bottom"/>
            <w:hideMark/>
          </w:tcPr>
          <w:p w14:paraId="46ABAB20"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2FA20E94" w14:textId="77777777" w:rsidTr="00B5131D">
        <w:trPr>
          <w:trHeight w:val="63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B78B8A5" w14:textId="77777777" w:rsidR="009A7E65" w:rsidRPr="00156CB0" w:rsidRDefault="009A7E65" w:rsidP="00156CB0">
            <w:pPr>
              <w:spacing w:before="0"/>
              <w:rPr>
                <w:rFonts w:cs="Arial"/>
                <w:color w:val="000000"/>
              </w:rPr>
            </w:pPr>
            <w:r w:rsidRPr="00156CB0">
              <w:rPr>
                <w:rFonts w:cs="Arial"/>
                <w:color w:val="000000"/>
              </w:rPr>
              <w:t>6</w:t>
            </w:r>
          </w:p>
        </w:tc>
        <w:tc>
          <w:tcPr>
            <w:tcW w:w="1464" w:type="dxa"/>
            <w:tcBorders>
              <w:top w:val="nil"/>
              <w:left w:val="nil"/>
              <w:bottom w:val="single" w:sz="8" w:space="0" w:color="auto"/>
              <w:right w:val="single" w:sz="8" w:space="0" w:color="auto"/>
            </w:tcBorders>
            <w:shd w:val="clear" w:color="auto" w:fill="auto"/>
            <w:noWrap/>
            <w:vAlign w:val="center"/>
            <w:hideMark/>
          </w:tcPr>
          <w:p w14:paraId="41508675" w14:textId="77777777" w:rsidR="009A7E65" w:rsidRPr="00156CB0" w:rsidRDefault="009A7E65" w:rsidP="00156CB0">
            <w:pPr>
              <w:spacing w:before="0"/>
              <w:jc w:val="left"/>
              <w:rPr>
                <w:rFonts w:cs="Arial"/>
                <w:color w:val="000000"/>
              </w:rPr>
            </w:pPr>
            <w:r w:rsidRPr="00156CB0">
              <w:rPr>
                <w:rFonts w:cs="Arial"/>
                <w:color w:val="000000"/>
              </w:rPr>
              <w:t>175/65 R 14</w:t>
            </w:r>
          </w:p>
        </w:tc>
        <w:tc>
          <w:tcPr>
            <w:tcW w:w="720" w:type="dxa"/>
            <w:tcBorders>
              <w:top w:val="nil"/>
              <w:left w:val="nil"/>
              <w:bottom w:val="single" w:sz="8" w:space="0" w:color="auto"/>
              <w:right w:val="single" w:sz="8" w:space="0" w:color="auto"/>
            </w:tcBorders>
            <w:shd w:val="clear" w:color="auto" w:fill="auto"/>
            <w:vAlign w:val="center"/>
            <w:hideMark/>
          </w:tcPr>
          <w:p w14:paraId="4942FB4A"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29AF15FC" w14:textId="77777777" w:rsidR="009A7E65" w:rsidRPr="00156CB0" w:rsidRDefault="009A7E65" w:rsidP="00156CB0">
            <w:pPr>
              <w:spacing w:before="0"/>
              <w:jc w:val="right"/>
              <w:rPr>
                <w:rFonts w:cs="Arial"/>
                <w:color w:val="000000"/>
              </w:rPr>
            </w:pPr>
            <w:r w:rsidRPr="00156CB0">
              <w:rPr>
                <w:rFonts w:cs="Arial"/>
                <w:color w:val="000000"/>
              </w:rPr>
              <w:t>40</w:t>
            </w:r>
          </w:p>
        </w:tc>
        <w:tc>
          <w:tcPr>
            <w:tcW w:w="1080" w:type="dxa"/>
            <w:tcBorders>
              <w:top w:val="nil"/>
              <w:left w:val="nil"/>
              <w:bottom w:val="single" w:sz="8" w:space="0" w:color="auto"/>
              <w:right w:val="single" w:sz="8" w:space="0" w:color="auto"/>
            </w:tcBorders>
            <w:shd w:val="clear" w:color="auto" w:fill="auto"/>
            <w:vAlign w:val="center"/>
            <w:hideMark/>
          </w:tcPr>
          <w:p w14:paraId="3CEB1EB1" w14:textId="77777777" w:rsidR="009A7E65" w:rsidRPr="00156CB0" w:rsidRDefault="009A7E65" w:rsidP="00156CB0">
            <w:pPr>
              <w:spacing w:before="0"/>
              <w:jc w:val="center"/>
              <w:rPr>
                <w:rFonts w:cs="Arial"/>
                <w:color w:val="000000"/>
              </w:rPr>
            </w:pPr>
            <w:r w:rsidRPr="00156CB0">
              <w:rPr>
                <w:rFonts w:cs="Arial"/>
                <w:color w:val="000000"/>
              </w:rPr>
              <w:t>Н</w:t>
            </w:r>
          </w:p>
        </w:tc>
        <w:tc>
          <w:tcPr>
            <w:tcW w:w="1350" w:type="dxa"/>
            <w:tcBorders>
              <w:top w:val="nil"/>
              <w:left w:val="nil"/>
              <w:bottom w:val="single" w:sz="8" w:space="0" w:color="auto"/>
              <w:right w:val="single" w:sz="8" w:space="0" w:color="auto"/>
            </w:tcBorders>
            <w:shd w:val="clear" w:color="auto" w:fill="auto"/>
            <w:vAlign w:val="center"/>
            <w:hideMark/>
          </w:tcPr>
          <w:p w14:paraId="23054458" w14:textId="77777777" w:rsidR="009A7E65" w:rsidRPr="00156CB0" w:rsidRDefault="009A7E65" w:rsidP="00156CB0">
            <w:pPr>
              <w:spacing w:before="0"/>
              <w:jc w:val="center"/>
              <w:rPr>
                <w:rFonts w:cs="Arial"/>
                <w:color w:val="000000"/>
              </w:rPr>
            </w:pPr>
            <w:r w:rsidRPr="00156CB0">
              <w:rPr>
                <w:rFonts w:cs="Arial"/>
                <w:color w:val="000000"/>
              </w:rPr>
              <w:t>мин. 82</w:t>
            </w:r>
          </w:p>
        </w:tc>
        <w:tc>
          <w:tcPr>
            <w:tcW w:w="1440" w:type="dxa"/>
            <w:tcBorders>
              <w:top w:val="nil"/>
              <w:left w:val="nil"/>
              <w:bottom w:val="single" w:sz="8" w:space="0" w:color="auto"/>
              <w:right w:val="single" w:sz="8" w:space="0" w:color="auto"/>
            </w:tcBorders>
            <w:shd w:val="clear" w:color="auto" w:fill="auto"/>
            <w:noWrap/>
            <w:vAlign w:val="center"/>
            <w:hideMark/>
          </w:tcPr>
          <w:p w14:paraId="1C1BA7DB" w14:textId="77777777" w:rsidR="009A7E65" w:rsidRPr="00156CB0" w:rsidRDefault="009A7E65"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6C0345C3" w14:textId="77777777" w:rsidR="009A7E65" w:rsidRPr="00156CB0" w:rsidRDefault="009A7E65" w:rsidP="00156CB0">
            <w:pPr>
              <w:spacing w:before="0"/>
              <w:jc w:val="center"/>
              <w:rPr>
                <w:rFonts w:cs="Arial"/>
                <w:color w:val="000000"/>
              </w:rPr>
            </w:pPr>
            <w:r w:rsidRPr="00156CB0">
              <w:rPr>
                <w:rFonts w:cs="Arial"/>
                <w:color w:val="000000"/>
              </w:rPr>
              <w:t>А-С</w:t>
            </w:r>
          </w:p>
        </w:tc>
        <w:tc>
          <w:tcPr>
            <w:tcW w:w="1620" w:type="dxa"/>
            <w:tcBorders>
              <w:top w:val="nil"/>
              <w:left w:val="nil"/>
              <w:bottom w:val="single" w:sz="8" w:space="0" w:color="auto"/>
              <w:right w:val="single" w:sz="8" w:space="0" w:color="auto"/>
            </w:tcBorders>
            <w:shd w:val="clear" w:color="auto" w:fill="auto"/>
            <w:noWrap/>
            <w:vAlign w:val="center"/>
            <w:hideMark/>
          </w:tcPr>
          <w:p w14:paraId="54983570"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340" w:type="dxa"/>
            <w:tcBorders>
              <w:top w:val="nil"/>
              <w:left w:val="nil"/>
              <w:bottom w:val="single" w:sz="8" w:space="0" w:color="auto"/>
              <w:right w:val="single" w:sz="8" w:space="0" w:color="auto"/>
            </w:tcBorders>
            <w:shd w:val="clear" w:color="auto" w:fill="auto"/>
            <w:vAlign w:val="bottom"/>
            <w:hideMark/>
          </w:tcPr>
          <w:p w14:paraId="6E46DD3B"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7E2F03EC" w14:textId="77777777" w:rsidTr="00B5131D">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7161E33" w14:textId="77777777" w:rsidR="009A7E65" w:rsidRPr="00156CB0" w:rsidRDefault="009A7E65" w:rsidP="00156CB0">
            <w:pPr>
              <w:spacing w:before="0"/>
              <w:rPr>
                <w:rFonts w:cs="Arial"/>
                <w:color w:val="000000"/>
              </w:rPr>
            </w:pPr>
            <w:r w:rsidRPr="00156CB0">
              <w:rPr>
                <w:rFonts w:cs="Arial"/>
                <w:color w:val="000000"/>
              </w:rPr>
              <w:t>7</w:t>
            </w:r>
          </w:p>
        </w:tc>
        <w:tc>
          <w:tcPr>
            <w:tcW w:w="1464" w:type="dxa"/>
            <w:tcBorders>
              <w:top w:val="nil"/>
              <w:left w:val="nil"/>
              <w:bottom w:val="single" w:sz="8" w:space="0" w:color="auto"/>
              <w:right w:val="single" w:sz="8" w:space="0" w:color="auto"/>
            </w:tcBorders>
            <w:shd w:val="clear" w:color="auto" w:fill="auto"/>
            <w:noWrap/>
            <w:vAlign w:val="center"/>
            <w:hideMark/>
          </w:tcPr>
          <w:p w14:paraId="269193F3" w14:textId="77777777" w:rsidR="009A7E65" w:rsidRPr="00156CB0" w:rsidRDefault="009A7E65" w:rsidP="00156CB0">
            <w:pPr>
              <w:spacing w:before="0"/>
              <w:jc w:val="left"/>
              <w:rPr>
                <w:rFonts w:cs="Arial"/>
                <w:color w:val="000000"/>
              </w:rPr>
            </w:pPr>
            <w:r w:rsidRPr="00156CB0">
              <w:rPr>
                <w:rFonts w:cs="Arial"/>
                <w:color w:val="000000"/>
              </w:rPr>
              <w:t>175/65 R 15</w:t>
            </w:r>
          </w:p>
        </w:tc>
        <w:tc>
          <w:tcPr>
            <w:tcW w:w="720" w:type="dxa"/>
            <w:tcBorders>
              <w:top w:val="nil"/>
              <w:left w:val="nil"/>
              <w:bottom w:val="single" w:sz="8" w:space="0" w:color="auto"/>
              <w:right w:val="single" w:sz="8" w:space="0" w:color="auto"/>
            </w:tcBorders>
            <w:shd w:val="clear" w:color="auto" w:fill="auto"/>
            <w:vAlign w:val="center"/>
            <w:hideMark/>
          </w:tcPr>
          <w:p w14:paraId="39E589D9"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35E628FE" w14:textId="77777777" w:rsidR="009A7E65" w:rsidRPr="00156CB0" w:rsidRDefault="009A7E65" w:rsidP="00156CB0">
            <w:pPr>
              <w:spacing w:before="0"/>
              <w:jc w:val="right"/>
              <w:rPr>
                <w:rFonts w:cs="Arial"/>
                <w:color w:val="000000"/>
              </w:rPr>
            </w:pPr>
            <w:r w:rsidRPr="00156CB0">
              <w:rPr>
                <w:rFonts w:cs="Arial"/>
                <w:color w:val="000000"/>
              </w:rPr>
              <w:t>22</w:t>
            </w:r>
          </w:p>
        </w:tc>
        <w:tc>
          <w:tcPr>
            <w:tcW w:w="1080" w:type="dxa"/>
            <w:tcBorders>
              <w:top w:val="nil"/>
              <w:left w:val="nil"/>
              <w:bottom w:val="single" w:sz="8" w:space="0" w:color="auto"/>
              <w:right w:val="single" w:sz="8" w:space="0" w:color="auto"/>
            </w:tcBorders>
            <w:shd w:val="clear" w:color="auto" w:fill="auto"/>
            <w:vAlign w:val="center"/>
            <w:hideMark/>
          </w:tcPr>
          <w:p w14:paraId="59BF65F9" w14:textId="77777777" w:rsidR="009A7E65" w:rsidRPr="00156CB0" w:rsidRDefault="009A7E65" w:rsidP="00156CB0">
            <w:pPr>
              <w:spacing w:before="0"/>
              <w:jc w:val="center"/>
              <w:rPr>
                <w:rFonts w:cs="Arial"/>
                <w:color w:val="000000"/>
              </w:rPr>
            </w:pPr>
            <w:r w:rsidRPr="00156CB0">
              <w:rPr>
                <w:rFonts w:cs="Arial"/>
                <w:color w:val="000000"/>
              </w:rPr>
              <w:t>Т</w:t>
            </w:r>
          </w:p>
        </w:tc>
        <w:tc>
          <w:tcPr>
            <w:tcW w:w="1350" w:type="dxa"/>
            <w:tcBorders>
              <w:top w:val="nil"/>
              <w:left w:val="nil"/>
              <w:bottom w:val="single" w:sz="8" w:space="0" w:color="auto"/>
              <w:right w:val="single" w:sz="8" w:space="0" w:color="auto"/>
            </w:tcBorders>
            <w:shd w:val="clear" w:color="auto" w:fill="auto"/>
            <w:vAlign w:val="center"/>
            <w:hideMark/>
          </w:tcPr>
          <w:p w14:paraId="1EB7E929" w14:textId="77777777" w:rsidR="009A7E65" w:rsidRPr="00156CB0" w:rsidRDefault="009A7E65" w:rsidP="00156CB0">
            <w:pPr>
              <w:spacing w:before="0"/>
              <w:jc w:val="center"/>
              <w:rPr>
                <w:rFonts w:cs="Arial"/>
                <w:color w:val="000000"/>
              </w:rPr>
            </w:pPr>
            <w:r w:rsidRPr="00156CB0">
              <w:rPr>
                <w:rFonts w:cs="Arial"/>
                <w:color w:val="000000"/>
              </w:rPr>
              <w:t>мин. 84</w:t>
            </w:r>
          </w:p>
        </w:tc>
        <w:tc>
          <w:tcPr>
            <w:tcW w:w="1440" w:type="dxa"/>
            <w:tcBorders>
              <w:top w:val="nil"/>
              <w:left w:val="nil"/>
              <w:bottom w:val="single" w:sz="8" w:space="0" w:color="auto"/>
              <w:right w:val="single" w:sz="8" w:space="0" w:color="auto"/>
            </w:tcBorders>
            <w:shd w:val="clear" w:color="auto" w:fill="auto"/>
            <w:noWrap/>
            <w:vAlign w:val="center"/>
            <w:hideMark/>
          </w:tcPr>
          <w:p w14:paraId="10788C5C" w14:textId="77777777" w:rsidR="009A7E65" w:rsidRPr="00156CB0" w:rsidRDefault="009A7E65" w:rsidP="00156CB0">
            <w:pPr>
              <w:spacing w:before="0"/>
              <w:jc w:val="center"/>
              <w:rPr>
                <w:rFonts w:cs="Arial"/>
                <w:color w:val="000000"/>
              </w:rPr>
            </w:pPr>
            <w:r w:rsidRPr="00156CB0">
              <w:rPr>
                <w:rFonts w:cs="Arial"/>
                <w:color w:val="000000"/>
              </w:rPr>
              <w:t>А-E</w:t>
            </w:r>
          </w:p>
        </w:tc>
        <w:tc>
          <w:tcPr>
            <w:tcW w:w="1530" w:type="dxa"/>
            <w:tcBorders>
              <w:top w:val="nil"/>
              <w:left w:val="nil"/>
              <w:bottom w:val="single" w:sz="8" w:space="0" w:color="auto"/>
              <w:right w:val="single" w:sz="8" w:space="0" w:color="auto"/>
            </w:tcBorders>
            <w:shd w:val="clear" w:color="auto" w:fill="auto"/>
            <w:noWrap/>
            <w:vAlign w:val="center"/>
            <w:hideMark/>
          </w:tcPr>
          <w:p w14:paraId="7BAD5D51" w14:textId="77777777" w:rsidR="009A7E65" w:rsidRPr="00156CB0" w:rsidRDefault="009A7E65" w:rsidP="00156CB0">
            <w:pPr>
              <w:spacing w:before="0"/>
              <w:jc w:val="center"/>
              <w:rPr>
                <w:rFonts w:cs="Arial"/>
                <w:color w:val="000000"/>
              </w:rPr>
            </w:pPr>
            <w:r w:rsidRPr="00156CB0">
              <w:rPr>
                <w:rFonts w:cs="Arial"/>
                <w:color w:val="000000"/>
              </w:rPr>
              <w:t>А-С</w:t>
            </w:r>
          </w:p>
        </w:tc>
        <w:tc>
          <w:tcPr>
            <w:tcW w:w="1620" w:type="dxa"/>
            <w:tcBorders>
              <w:top w:val="nil"/>
              <w:left w:val="nil"/>
              <w:bottom w:val="single" w:sz="8" w:space="0" w:color="auto"/>
              <w:right w:val="single" w:sz="8" w:space="0" w:color="auto"/>
            </w:tcBorders>
            <w:shd w:val="clear" w:color="auto" w:fill="auto"/>
            <w:noWrap/>
            <w:vAlign w:val="center"/>
            <w:hideMark/>
          </w:tcPr>
          <w:p w14:paraId="44E1D999"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340" w:type="dxa"/>
            <w:tcBorders>
              <w:top w:val="nil"/>
              <w:left w:val="nil"/>
              <w:bottom w:val="single" w:sz="8" w:space="0" w:color="auto"/>
              <w:right w:val="single" w:sz="8" w:space="0" w:color="auto"/>
            </w:tcBorders>
            <w:shd w:val="clear" w:color="auto" w:fill="auto"/>
            <w:vAlign w:val="bottom"/>
            <w:hideMark/>
          </w:tcPr>
          <w:p w14:paraId="27658F16"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6896BC33" w14:textId="77777777" w:rsidTr="00B5131D">
        <w:trPr>
          <w:trHeight w:val="63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CB67921" w14:textId="77777777" w:rsidR="009A7E65" w:rsidRPr="00156CB0" w:rsidRDefault="009A7E65" w:rsidP="00156CB0">
            <w:pPr>
              <w:spacing w:before="0"/>
              <w:rPr>
                <w:rFonts w:cs="Arial"/>
                <w:color w:val="000000"/>
              </w:rPr>
            </w:pPr>
            <w:r w:rsidRPr="00156CB0">
              <w:rPr>
                <w:rFonts w:cs="Arial"/>
                <w:color w:val="000000"/>
              </w:rPr>
              <w:t>8</w:t>
            </w:r>
          </w:p>
        </w:tc>
        <w:tc>
          <w:tcPr>
            <w:tcW w:w="1464" w:type="dxa"/>
            <w:tcBorders>
              <w:top w:val="nil"/>
              <w:left w:val="nil"/>
              <w:bottom w:val="single" w:sz="8" w:space="0" w:color="auto"/>
              <w:right w:val="single" w:sz="8" w:space="0" w:color="auto"/>
            </w:tcBorders>
            <w:shd w:val="clear" w:color="auto" w:fill="auto"/>
            <w:noWrap/>
            <w:vAlign w:val="center"/>
            <w:hideMark/>
          </w:tcPr>
          <w:p w14:paraId="2F51E5B2" w14:textId="77777777" w:rsidR="009A7E65" w:rsidRPr="00156CB0" w:rsidRDefault="009A7E65" w:rsidP="00156CB0">
            <w:pPr>
              <w:spacing w:before="0"/>
              <w:jc w:val="left"/>
              <w:rPr>
                <w:rFonts w:cs="Arial"/>
                <w:color w:val="000000"/>
              </w:rPr>
            </w:pPr>
            <w:r w:rsidRPr="00156CB0">
              <w:rPr>
                <w:rFonts w:cs="Arial"/>
                <w:color w:val="000000"/>
              </w:rPr>
              <w:t>175/70 R 14</w:t>
            </w:r>
          </w:p>
        </w:tc>
        <w:tc>
          <w:tcPr>
            <w:tcW w:w="720" w:type="dxa"/>
            <w:tcBorders>
              <w:top w:val="nil"/>
              <w:left w:val="nil"/>
              <w:bottom w:val="single" w:sz="8" w:space="0" w:color="auto"/>
              <w:right w:val="single" w:sz="8" w:space="0" w:color="auto"/>
            </w:tcBorders>
            <w:shd w:val="clear" w:color="auto" w:fill="auto"/>
            <w:vAlign w:val="center"/>
            <w:hideMark/>
          </w:tcPr>
          <w:p w14:paraId="73E59722"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9E3D967" w14:textId="77777777" w:rsidR="009A7E65" w:rsidRPr="00156CB0" w:rsidRDefault="009A7E65" w:rsidP="00156CB0">
            <w:pPr>
              <w:spacing w:before="0"/>
              <w:jc w:val="right"/>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45182D8B" w14:textId="77777777" w:rsidR="009A7E65" w:rsidRPr="00156CB0" w:rsidRDefault="009A7E65" w:rsidP="00156CB0">
            <w:pPr>
              <w:spacing w:before="0"/>
              <w:jc w:val="center"/>
              <w:rPr>
                <w:rFonts w:cs="Arial"/>
                <w:color w:val="000000"/>
              </w:rPr>
            </w:pPr>
            <w:r w:rsidRPr="00156CB0">
              <w:rPr>
                <w:rFonts w:cs="Arial"/>
                <w:color w:val="000000"/>
              </w:rPr>
              <w:t>Т</w:t>
            </w:r>
          </w:p>
        </w:tc>
        <w:tc>
          <w:tcPr>
            <w:tcW w:w="1350" w:type="dxa"/>
            <w:tcBorders>
              <w:top w:val="nil"/>
              <w:left w:val="nil"/>
              <w:bottom w:val="single" w:sz="8" w:space="0" w:color="auto"/>
              <w:right w:val="single" w:sz="8" w:space="0" w:color="auto"/>
            </w:tcBorders>
            <w:shd w:val="clear" w:color="auto" w:fill="auto"/>
            <w:vAlign w:val="center"/>
            <w:hideMark/>
          </w:tcPr>
          <w:p w14:paraId="4B980144" w14:textId="77777777" w:rsidR="009A7E65" w:rsidRPr="00156CB0" w:rsidRDefault="009A7E65" w:rsidP="00156CB0">
            <w:pPr>
              <w:spacing w:before="0"/>
              <w:jc w:val="center"/>
              <w:rPr>
                <w:rFonts w:cs="Arial"/>
                <w:color w:val="000000"/>
              </w:rPr>
            </w:pPr>
            <w:r w:rsidRPr="00156CB0">
              <w:rPr>
                <w:rFonts w:cs="Arial"/>
                <w:color w:val="000000"/>
              </w:rPr>
              <w:t>мин. 84</w:t>
            </w:r>
          </w:p>
        </w:tc>
        <w:tc>
          <w:tcPr>
            <w:tcW w:w="1440" w:type="dxa"/>
            <w:tcBorders>
              <w:top w:val="nil"/>
              <w:left w:val="nil"/>
              <w:bottom w:val="single" w:sz="8" w:space="0" w:color="auto"/>
              <w:right w:val="single" w:sz="8" w:space="0" w:color="auto"/>
            </w:tcBorders>
            <w:shd w:val="clear" w:color="auto" w:fill="auto"/>
            <w:noWrap/>
            <w:vAlign w:val="center"/>
            <w:hideMark/>
          </w:tcPr>
          <w:p w14:paraId="21756A64" w14:textId="77777777" w:rsidR="009A7E65" w:rsidRPr="00156CB0" w:rsidRDefault="009A7E65"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307F4C41" w14:textId="77777777" w:rsidR="009A7E65" w:rsidRPr="00156CB0" w:rsidRDefault="009A7E65" w:rsidP="00156CB0">
            <w:pPr>
              <w:spacing w:before="0"/>
              <w:jc w:val="center"/>
              <w:rPr>
                <w:rFonts w:cs="Arial"/>
                <w:color w:val="000000"/>
              </w:rPr>
            </w:pPr>
            <w:r w:rsidRPr="00156CB0">
              <w:rPr>
                <w:rFonts w:cs="Arial"/>
                <w:color w:val="000000"/>
              </w:rPr>
              <w:t>А-С</w:t>
            </w:r>
          </w:p>
        </w:tc>
        <w:tc>
          <w:tcPr>
            <w:tcW w:w="1620" w:type="dxa"/>
            <w:tcBorders>
              <w:top w:val="nil"/>
              <w:left w:val="nil"/>
              <w:bottom w:val="single" w:sz="8" w:space="0" w:color="auto"/>
              <w:right w:val="single" w:sz="8" w:space="0" w:color="auto"/>
            </w:tcBorders>
            <w:shd w:val="clear" w:color="auto" w:fill="auto"/>
            <w:noWrap/>
            <w:vAlign w:val="center"/>
            <w:hideMark/>
          </w:tcPr>
          <w:p w14:paraId="1E9D2FDC"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340" w:type="dxa"/>
            <w:tcBorders>
              <w:top w:val="nil"/>
              <w:left w:val="nil"/>
              <w:bottom w:val="single" w:sz="8" w:space="0" w:color="auto"/>
              <w:right w:val="single" w:sz="8" w:space="0" w:color="auto"/>
            </w:tcBorders>
            <w:shd w:val="clear" w:color="auto" w:fill="auto"/>
            <w:vAlign w:val="bottom"/>
            <w:hideMark/>
          </w:tcPr>
          <w:p w14:paraId="0F41C106"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57B889D9" w14:textId="77777777" w:rsidTr="00B5131D">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9BED321" w14:textId="77777777" w:rsidR="009A7E65" w:rsidRPr="00156CB0" w:rsidRDefault="009A7E65" w:rsidP="00156CB0">
            <w:pPr>
              <w:spacing w:before="0"/>
              <w:rPr>
                <w:rFonts w:cs="Arial"/>
                <w:color w:val="000000"/>
              </w:rPr>
            </w:pPr>
            <w:r w:rsidRPr="00156CB0">
              <w:rPr>
                <w:rFonts w:cs="Arial"/>
                <w:color w:val="000000"/>
              </w:rPr>
              <w:t>9</w:t>
            </w:r>
          </w:p>
        </w:tc>
        <w:tc>
          <w:tcPr>
            <w:tcW w:w="1464" w:type="dxa"/>
            <w:tcBorders>
              <w:top w:val="nil"/>
              <w:left w:val="nil"/>
              <w:bottom w:val="single" w:sz="8" w:space="0" w:color="auto"/>
              <w:right w:val="single" w:sz="8" w:space="0" w:color="auto"/>
            </w:tcBorders>
            <w:shd w:val="clear" w:color="auto" w:fill="auto"/>
            <w:noWrap/>
            <w:vAlign w:val="center"/>
            <w:hideMark/>
          </w:tcPr>
          <w:p w14:paraId="28B69AB1" w14:textId="77777777" w:rsidR="009A7E65" w:rsidRPr="00156CB0" w:rsidRDefault="009A7E65" w:rsidP="00156CB0">
            <w:pPr>
              <w:spacing w:before="0"/>
              <w:jc w:val="left"/>
              <w:rPr>
                <w:rFonts w:cs="Arial"/>
                <w:color w:val="000000"/>
              </w:rPr>
            </w:pPr>
            <w:r w:rsidRPr="00156CB0">
              <w:rPr>
                <w:rFonts w:cs="Arial"/>
                <w:color w:val="000000"/>
              </w:rPr>
              <w:t>175/75 R 14 C</w:t>
            </w:r>
          </w:p>
        </w:tc>
        <w:tc>
          <w:tcPr>
            <w:tcW w:w="720" w:type="dxa"/>
            <w:tcBorders>
              <w:top w:val="nil"/>
              <w:left w:val="nil"/>
              <w:bottom w:val="single" w:sz="8" w:space="0" w:color="auto"/>
              <w:right w:val="single" w:sz="8" w:space="0" w:color="auto"/>
            </w:tcBorders>
            <w:shd w:val="clear" w:color="auto" w:fill="auto"/>
            <w:vAlign w:val="center"/>
            <w:hideMark/>
          </w:tcPr>
          <w:p w14:paraId="00593BF7"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A5E2707" w14:textId="77777777" w:rsidR="009A7E65" w:rsidRPr="00156CB0" w:rsidRDefault="009A7E65" w:rsidP="00156CB0">
            <w:pPr>
              <w:spacing w:before="0"/>
              <w:jc w:val="right"/>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090C2F82" w14:textId="77777777" w:rsidR="009A7E65" w:rsidRPr="00156CB0" w:rsidRDefault="009A7E65"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338748BF" w14:textId="77777777" w:rsidR="009A7E65" w:rsidRPr="00156CB0" w:rsidRDefault="009A7E65" w:rsidP="00156CB0">
            <w:pPr>
              <w:spacing w:before="0"/>
              <w:jc w:val="center"/>
              <w:rPr>
                <w:rFonts w:cs="Arial"/>
                <w:color w:val="000000"/>
              </w:rPr>
            </w:pPr>
            <w:r w:rsidRPr="00156CB0">
              <w:rPr>
                <w:rFonts w:cs="Arial"/>
                <w:color w:val="000000"/>
              </w:rPr>
              <w:t>99/98</w:t>
            </w:r>
          </w:p>
        </w:tc>
        <w:tc>
          <w:tcPr>
            <w:tcW w:w="1440" w:type="dxa"/>
            <w:tcBorders>
              <w:top w:val="nil"/>
              <w:left w:val="nil"/>
              <w:bottom w:val="single" w:sz="8" w:space="0" w:color="auto"/>
              <w:right w:val="single" w:sz="8" w:space="0" w:color="auto"/>
            </w:tcBorders>
            <w:shd w:val="clear" w:color="auto" w:fill="auto"/>
            <w:noWrap/>
            <w:vAlign w:val="center"/>
            <w:hideMark/>
          </w:tcPr>
          <w:p w14:paraId="67FE9BE7" w14:textId="77777777" w:rsidR="009A7E65" w:rsidRPr="00156CB0" w:rsidRDefault="009A7E65" w:rsidP="00156CB0">
            <w:pPr>
              <w:spacing w:before="0"/>
              <w:jc w:val="center"/>
              <w:rPr>
                <w:rFonts w:cs="Arial"/>
                <w:color w:val="000000"/>
              </w:rPr>
            </w:pPr>
            <w:r w:rsidRPr="00156CB0">
              <w:rPr>
                <w:rFonts w:cs="Arial"/>
                <w:color w:val="000000"/>
              </w:rPr>
              <w:t>А-F</w:t>
            </w:r>
          </w:p>
        </w:tc>
        <w:tc>
          <w:tcPr>
            <w:tcW w:w="1530" w:type="dxa"/>
            <w:tcBorders>
              <w:top w:val="nil"/>
              <w:left w:val="nil"/>
              <w:bottom w:val="single" w:sz="8" w:space="0" w:color="auto"/>
              <w:right w:val="single" w:sz="8" w:space="0" w:color="auto"/>
            </w:tcBorders>
            <w:shd w:val="clear" w:color="auto" w:fill="auto"/>
            <w:noWrap/>
            <w:vAlign w:val="center"/>
            <w:hideMark/>
          </w:tcPr>
          <w:p w14:paraId="2DAFE8ED" w14:textId="77777777" w:rsidR="009A7E65" w:rsidRPr="00156CB0" w:rsidRDefault="009A7E65" w:rsidP="00156CB0">
            <w:pPr>
              <w:spacing w:before="0"/>
              <w:jc w:val="center"/>
              <w:rPr>
                <w:rFonts w:cs="Arial"/>
                <w:color w:val="000000"/>
              </w:rPr>
            </w:pPr>
            <w:r w:rsidRPr="00156CB0">
              <w:rPr>
                <w:rFonts w:cs="Arial"/>
                <w:color w:val="000000"/>
              </w:rPr>
              <w:t>А-С</w:t>
            </w:r>
          </w:p>
        </w:tc>
        <w:tc>
          <w:tcPr>
            <w:tcW w:w="1620" w:type="dxa"/>
            <w:tcBorders>
              <w:top w:val="nil"/>
              <w:left w:val="nil"/>
              <w:bottom w:val="single" w:sz="8" w:space="0" w:color="auto"/>
              <w:right w:val="single" w:sz="8" w:space="0" w:color="auto"/>
            </w:tcBorders>
            <w:shd w:val="clear" w:color="auto" w:fill="auto"/>
            <w:noWrap/>
            <w:vAlign w:val="center"/>
            <w:hideMark/>
          </w:tcPr>
          <w:p w14:paraId="5087972D" w14:textId="77777777" w:rsidR="009A7E65" w:rsidRPr="00156CB0" w:rsidRDefault="009A7E65" w:rsidP="00156CB0">
            <w:pPr>
              <w:spacing w:before="0"/>
              <w:jc w:val="center"/>
              <w:rPr>
                <w:rFonts w:cs="Arial"/>
                <w:color w:val="000000"/>
              </w:rPr>
            </w:pPr>
            <w:r w:rsidRPr="00156CB0">
              <w:rPr>
                <w:rFonts w:cs="Arial"/>
                <w:color w:val="000000"/>
              </w:rPr>
              <w:t>макс. 75</w:t>
            </w:r>
          </w:p>
        </w:tc>
        <w:tc>
          <w:tcPr>
            <w:tcW w:w="2340" w:type="dxa"/>
            <w:tcBorders>
              <w:top w:val="nil"/>
              <w:left w:val="nil"/>
              <w:bottom w:val="single" w:sz="8" w:space="0" w:color="auto"/>
              <w:right w:val="single" w:sz="8" w:space="0" w:color="auto"/>
            </w:tcBorders>
            <w:shd w:val="clear" w:color="auto" w:fill="auto"/>
            <w:vAlign w:val="bottom"/>
            <w:hideMark/>
          </w:tcPr>
          <w:p w14:paraId="7CBF7355"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2584D857" w14:textId="77777777" w:rsidTr="00B5131D">
        <w:trPr>
          <w:trHeight w:val="6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D8D4157" w14:textId="77777777" w:rsidR="009A7E65" w:rsidRPr="00156CB0" w:rsidRDefault="009A7E65" w:rsidP="00156CB0">
            <w:pPr>
              <w:spacing w:before="0"/>
              <w:rPr>
                <w:rFonts w:cs="Arial"/>
                <w:color w:val="000000"/>
              </w:rPr>
            </w:pPr>
            <w:r w:rsidRPr="00156CB0">
              <w:rPr>
                <w:rFonts w:cs="Arial"/>
                <w:color w:val="000000"/>
              </w:rPr>
              <w:t>10</w:t>
            </w:r>
          </w:p>
        </w:tc>
        <w:tc>
          <w:tcPr>
            <w:tcW w:w="1464" w:type="dxa"/>
            <w:tcBorders>
              <w:top w:val="nil"/>
              <w:left w:val="nil"/>
              <w:bottom w:val="single" w:sz="8" w:space="0" w:color="auto"/>
              <w:right w:val="single" w:sz="8" w:space="0" w:color="auto"/>
            </w:tcBorders>
            <w:shd w:val="clear" w:color="auto" w:fill="auto"/>
            <w:noWrap/>
            <w:vAlign w:val="center"/>
            <w:hideMark/>
          </w:tcPr>
          <w:p w14:paraId="0F109BF2" w14:textId="77777777" w:rsidR="009A7E65" w:rsidRPr="00156CB0" w:rsidRDefault="009A7E65" w:rsidP="00156CB0">
            <w:pPr>
              <w:spacing w:before="0"/>
              <w:jc w:val="left"/>
              <w:rPr>
                <w:rFonts w:cs="Arial"/>
                <w:color w:val="000000"/>
              </w:rPr>
            </w:pPr>
            <w:r w:rsidRPr="00156CB0">
              <w:rPr>
                <w:rFonts w:cs="Arial"/>
                <w:color w:val="000000"/>
              </w:rPr>
              <w:t>175/80 R 16 M+S, 4x4</w:t>
            </w:r>
          </w:p>
        </w:tc>
        <w:tc>
          <w:tcPr>
            <w:tcW w:w="720" w:type="dxa"/>
            <w:tcBorders>
              <w:top w:val="nil"/>
              <w:left w:val="nil"/>
              <w:bottom w:val="single" w:sz="8" w:space="0" w:color="auto"/>
              <w:right w:val="single" w:sz="8" w:space="0" w:color="auto"/>
            </w:tcBorders>
            <w:shd w:val="clear" w:color="auto" w:fill="auto"/>
            <w:vAlign w:val="center"/>
            <w:hideMark/>
          </w:tcPr>
          <w:p w14:paraId="0B3B57A0"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E9D5E40" w14:textId="77777777" w:rsidR="009A7E65" w:rsidRPr="00156CB0" w:rsidRDefault="009A7E65" w:rsidP="00156CB0">
            <w:pPr>
              <w:spacing w:before="0"/>
              <w:jc w:val="right"/>
              <w:rPr>
                <w:rFonts w:cs="Arial"/>
                <w:color w:val="000000"/>
              </w:rPr>
            </w:pPr>
            <w:r w:rsidRPr="00156CB0">
              <w:rPr>
                <w:rFonts w:cs="Arial"/>
                <w:color w:val="000000"/>
              </w:rPr>
              <w:t>160</w:t>
            </w:r>
          </w:p>
        </w:tc>
        <w:tc>
          <w:tcPr>
            <w:tcW w:w="1080" w:type="dxa"/>
            <w:tcBorders>
              <w:top w:val="nil"/>
              <w:left w:val="nil"/>
              <w:bottom w:val="single" w:sz="8" w:space="0" w:color="auto"/>
              <w:right w:val="single" w:sz="8" w:space="0" w:color="auto"/>
            </w:tcBorders>
            <w:shd w:val="clear" w:color="auto" w:fill="auto"/>
            <w:vAlign w:val="center"/>
            <w:hideMark/>
          </w:tcPr>
          <w:p w14:paraId="7635C83D" w14:textId="77777777" w:rsidR="009A7E65" w:rsidRPr="00156CB0" w:rsidRDefault="009A7E65"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084FCA45" w14:textId="77777777" w:rsidR="009A7E65" w:rsidRPr="00156CB0" w:rsidRDefault="009A7E65"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noWrap/>
            <w:vAlign w:val="center"/>
            <w:hideMark/>
          </w:tcPr>
          <w:p w14:paraId="780F6126" w14:textId="77777777" w:rsidR="009A7E65" w:rsidRPr="00156CB0" w:rsidRDefault="009A7E65" w:rsidP="00156CB0">
            <w:pPr>
              <w:spacing w:before="0"/>
              <w:jc w:val="center"/>
              <w:rPr>
                <w:rFonts w:cs="Arial"/>
                <w:color w:val="000000"/>
              </w:rPr>
            </w:pPr>
            <w:r w:rsidRPr="00156CB0">
              <w:rPr>
                <w:rFonts w:cs="Arial"/>
                <w:color w:val="000000"/>
              </w:rPr>
              <w:t>А-G</w:t>
            </w:r>
          </w:p>
        </w:tc>
        <w:tc>
          <w:tcPr>
            <w:tcW w:w="1530" w:type="dxa"/>
            <w:tcBorders>
              <w:top w:val="nil"/>
              <w:left w:val="nil"/>
              <w:bottom w:val="single" w:sz="8" w:space="0" w:color="auto"/>
              <w:right w:val="single" w:sz="8" w:space="0" w:color="auto"/>
            </w:tcBorders>
            <w:shd w:val="clear" w:color="auto" w:fill="auto"/>
            <w:noWrap/>
            <w:vAlign w:val="center"/>
            <w:hideMark/>
          </w:tcPr>
          <w:p w14:paraId="010EF5D4" w14:textId="77777777" w:rsidR="009A7E65" w:rsidRPr="00156CB0" w:rsidRDefault="009A7E65" w:rsidP="00156CB0">
            <w:pPr>
              <w:spacing w:before="0"/>
              <w:jc w:val="center"/>
              <w:rPr>
                <w:rFonts w:cs="Arial"/>
                <w:color w:val="000000"/>
              </w:rPr>
            </w:pPr>
            <w:r w:rsidRPr="00156CB0">
              <w:rPr>
                <w:rFonts w:cs="Arial"/>
                <w:color w:val="000000"/>
              </w:rPr>
              <w:t>А-F</w:t>
            </w:r>
          </w:p>
        </w:tc>
        <w:tc>
          <w:tcPr>
            <w:tcW w:w="1620" w:type="dxa"/>
            <w:tcBorders>
              <w:top w:val="nil"/>
              <w:left w:val="nil"/>
              <w:bottom w:val="single" w:sz="8" w:space="0" w:color="auto"/>
              <w:right w:val="single" w:sz="8" w:space="0" w:color="auto"/>
            </w:tcBorders>
            <w:shd w:val="clear" w:color="auto" w:fill="auto"/>
            <w:noWrap/>
            <w:vAlign w:val="center"/>
            <w:hideMark/>
          </w:tcPr>
          <w:p w14:paraId="35F985C8" w14:textId="77777777" w:rsidR="009A7E65" w:rsidRPr="00156CB0" w:rsidRDefault="009A7E65" w:rsidP="00156CB0">
            <w:pPr>
              <w:spacing w:before="0"/>
              <w:jc w:val="center"/>
              <w:rPr>
                <w:rFonts w:cs="Arial"/>
                <w:color w:val="000000"/>
              </w:rPr>
            </w:pPr>
            <w:r w:rsidRPr="00156CB0">
              <w:rPr>
                <w:rFonts w:cs="Arial"/>
                <w:color w:val="000000"/>
              </w:rPr>
              <w:t>макс. 74</w:t>
            </w:r>
          </w:p>
        </w:tc>
        <w:tc>
          <w:tcPr>
            <w:tcW w:w="2340" w:type="dxa"/>
            <w:tcBorders>
              <w:top w:val="nil"/>
              <w:left w:val="nil"/>
              <w:bottom w:val="single" w:sz="8" w:space="0" w:color="auto"/>
              <w:right w:val="single" w:sz="8" w:space="0" w:color="auto"/>
            </w:tcBorders>
            <w:shd w:val="clear" w:color="auto" w:fill="auto"/>
            <w:vAlign w:val="bottom"/>
            <w:hideMark/>
          </w:tcPr>
          <w:p w14:paraId="408E133D"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w:t>
            </w:r>
            <w:r w:rsidRPr="00156CB0">
              <w:rPr>
                <w:rFonts w:cs="Arial"/>
                <w:color w:val="000000"/>
              </w:rPr>
              <w:lastRenderedPageBreak/>
              <w:t xml:space="preserve">Чачак, Краљево, Ужице, Нови Пазар </w:t>
            </w:r>
          </w:p>
        </w:tc>
      </w:tr>
      <w:tr w:rsidR="009A7E65" w:rsidRPr="00156CB0" w14:paraId="7B3D4E1E" w14:textId="77777777" w:rsidTr="00B5131D">
        <w:trPr>
          <w:trHeight w:val="63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46C3886" w14:textId="77777777" w:rsidR="009A7E65" w:rsidRPr="00156CB0" w:rsidRDefault="009A7E65" w:rsidP="00156CB0">
            <w:pPr>
              <w:spacing w:before="0"/>
              <w:rPr>
                <w:rFonts w:cs="Arial"/>
                <w:color w:val="000000"/>
              </w:rPr>
            </w:pPr>
            <w:r w:rsidRPr="00156CB0">
              <w:rPr>
                <w:rFonts w:cs="Arial"/>
                <w:color w:val="000000"/>
              </w:rPr>
              <w:lastRenderedPageBreak/>
              <w:t>11</w:t>
            </w:r>
          </w:p>
        </w:tc>
        <w:tc>
          <w:tcPr>
            <w:tcW w:w="1464" w:type="dxa"/>
            <w:tcBorders>
              <w:top w:val="nil"/>
              <w:left w:val="nil"/>
              <w:bottom w:val="single" w:sz="8" w:space="0" w:color="auto"/>
              <w:right w:val="single" w:sz="8" w:space="0" w:color="auto"/>
            </w:tcBorders>
            <w:shd w:val="clear" w:color="auto" w:fill="auto"/>
            <w:noWrap/>
            <w:vAlign w:val="center"/>
            <w:hideMark/>
          </w:tcPr>
          <w:p w14:paraId="76C17259" w14:textId="77777777" w:rsidR="009A7E65" w:rsidRPr="00156CB0" w:rsidRDefault="009A7E65" w:rsidP="00156CB0">
            <w:pPr>
              <w:spacing w:before="0"/>
              <w:jc w:val="left"/>
              <w:rPr>
                <w:rFonts w:cs="Arial"/>
                <w:color w:val="000000"/>
              </w:rPr>
            </w:pPr>
            <w:r w:rsidRPr="00156CB0">
              <w:rPr>
                <w:rFonts w:cs="Arial"/>
                <w:color w:val="000000"/>
              </w:rPr>
              <w:t>185/60 R 14</w:t>
            </w:r>
          </w:p>
        </w:tc>
        <w:tc>
          <w:tcPr>
            <w:tcW w:w="720" w:type="dxa"/>
            <w:tcBorders>
              <w:top w:val="nil"/>
              <w:left w:val="nil"/>
              <w:bottom w:val="single" w:sz="8" w:space="0" w:color="auto"/>
              <w:right w:val="single" w:sz="8" w:space="0" w:color="auto"/>
            </w:tcBorders>
            <w:shd w:val="clear" w:color="auto" w:fill="auto"/>
            <w:vAlign w:val="center"/>
            <w:hideMark/>
          </w:tcPr>
          <w:p w14:paraId="764CC254"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9C81669" w14:textId="77777777" w:rsidR="009A7E65" w:rsidRPr="00156CB0" w:rsidRDefault="009A7E65" w:rsidP="00156CB0">
            <w:pPr>
              <w:spacing w:before="0"/>
              <w:jc w:val="right"/>
              <w:rPr>
                <w:rFonts w:cs="Arial"/>
                <w:color w:val="000000"/>
              </w:rPr>
            </w:pPr>
            <w:r w:rsidRPr="00156CB0">
              <w:rPr>
                <w:rFonts w:cs="Arial"/>
                <w:color w:val="000000"/>
              </w:rPr>
              <w:t>96</w:t>
            </w:r>
          </w:p>
        </w:tc>
        <w:tc>
          <w:tcPr>
            <w:tcW w:w="1080" w:type="dxa"/>
            <w:tcBorders>
              <w:top w:val="nil"/>
              <w:left w:val="nil"/>
              <w:bottom w:val="single" w:sz="8" w:space="0" w:color="auto"/>
              <w:right w:val="single" w:sz="8" w:space="0" w:color="auto"/>
            </w:tcBorders>
            <w:shd w:val="clear" w:color="auto" w:fill="auto"/>
            <w:vAlign w:val="center"/>
            <w:hideMark/>
          </w:tcPr>
          <w:p w14:paraId="0C10AAC4" w14:textId="77777777" w:rsidR="009A7E65" w:rsidRPr="00156CB0" w:rsidRDefault="009A7E65"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7673D4FA" w14:textId="77777777" w:rsidR="009A7E65" w:rsidRPr="00156CB0" w:rsidRDefault="009A7E65" w:rsidP="00156CB0">
            <w:pPr>
              <w:spacing w:before="0"/>
              <w:jc w:val="center"/>
              <w:rPr>
                <w:rFonts w:cs="Arial"/>
                <w:color w:val="000000"/>
              </w:rPr>
            </w:pPr>
            <w:r w:rsidRPr="00156CB0">
              <w:rPr>
                <w:rFonts w:cs="Arial"/>
                <w:color w:val="000000"/>
              </w:rPr>
              <w:t>мин. 82</w:t>
            </w:r>
          </w:p>
        </w:tc>
        <w:tc>
          <w:tcPr>
            <w:tcW w:w="1440" w:type="dxa"/>
            <w:tcBorders>
              <w:top w:val="nil"/>
              <w:left w:val="nil"/>
              <w:bottom w:val="single" w:sz="8" w:space="0" w:color="auto"/>
              <w:right w:val="single" w:sz="8" w:space="0" w:color="auto"/>
            </w:tcBorders>
            <w:shd w:val="clear" w:color="auto" w:fill="auto"/>
            <w:noWrap/>
            <w:vAlign w:val="center"/>
            <w:hideMark/>
          </w:tcPr>
          <w:p w14:paraId="54BE685D" w14:textId="77777777" w:rsidR="009A7E65" w:rsidRPr="00156CB0" w:rsidRDefault="009A7E65" w:rsidP="00156CB0">
            <w:pPr>
              <w:spacing w:before="0"/>
              <w:jc w:val="center"/>
              <w:rPr>
                <w:rFonts w:cs="Arial"/>
                <w:color w:val="000000"/>
              </w:rPr>
            </w:pPr>
            <w:r w:rsidRPr="00156CB0">
              <w:rPr>
                <w:rFonts w:cs="Arial"/>
                <w:color w:val="000000"/>
              </w:rPr>
              <w:t>А-E</w:t>
            </w:r>
          </w:p>
        </w:tc>
        <w:tc>
          <w:tcPr>
            <w:tcW w:w="1530" w:type="dxa"/>
            <w:tcBorders>
              <w:top w:val="nil"/>
              <w:left w:val="nil"/>
              <w:bottom w:val="single" w:sz="8" w:space="0" w:color="auto"/>
              <w:right w:val="single" w:sz="8" w:space="0" w:color="auto"/>
            </w:tcBorders>
            <w:shd w:val="clear" w:color="auto" w:fill="auto"/>
            <w:noWrap/>
            <w:vAlign w:val="center"/>
            <w:hideMark/>
          </w:tcPr>
          <w:p w14:paraId="27B6A735" w14:textId="77777777" w:rsidR="009A7E65" w:rsidRPr="00156CB0" w:rsidRDefault="009A7E65"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noWrap/>
            <w:vAlign w:val="center"/>
            <w:hideMark/>
          </w:tcPr>
          <w:p w14:paraId="2539538E" w14:textId="77777777" w:rsidR="009A7E65" w:rsidRPr="00156CB0" w:rsidRDefault="009A7E65" w:rsidP="00156CB0">
            <w:pPr>
              <w:spacing w:before="0"/>
              <w:jc w:val="center"/>
              <w:rPr>
                <w:rFonts w:cs="Arial"/>
                <w:color w:val="000000"/>
              </w:rPr>
            </w:pPr>
            <w:r w:rsidRPr="00156CB0">
              <w:rPr>
                <w:rFonts w:cs="Arial"/>
                <w:color w:val="000000"/>
              </w:rPr>
              <w:t>макс. 70</w:t>
            </w:r>
          </w:p>
        </w:tc>
        <w:tc>
          <w:tcPr>
            <w:tcW w:w="2340" w:type="dxa"/>
            <w:tcBorders>
              <w:top w:val="nil"/>
              <w:left w:val="nil"/>
              <w:bottom w:val="single" w:sz="8" w:space="0" w:color="auto"/>
              <w:right w:val="single" w:sz="8" w:space="0" w:color="auto"/>
            </w:tcBorders>
            <w:shd w:val="clear" w:color="auto" w:fill="auto"/>
            <w:vAlign w:val="bottom"/>
            <w:hideMark/>
          </w:tcPr>
          <w:p w14:paraId="23472403"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492EB412" w14:textId="77777777" w:rsidTr="00B5131D">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9EADC97" w14:textId="77777777" w:rsidR="009A7E65" w:rsidRPr="00156CB0" w:rsidRDefault="009A7E65" w:rsidP="00156CB0">
            <w:pPr>
              <w:spacing w:before="0"/>
              <w:rPr>
                <w:rFonts w:cs="Arial"/>
                <w:color w:val="000000"/>
              </w:rPr>
            </w:pPr>
            <w:r w:rsidRPr="00156CB0">
              <w:rPr>
                <w:rFonts w:cs="Arial"/>
                <w:color w:val="000000"/>
              </w:rPr>
              <w:t>12</w:t>
            </w:r>
          </w:p>
        </w:tc>
        <w:tc>
          <w:tcPr>
            <w:tcW w:w="1464" w:type="dxa"/>
            <w:tcBorders>
              <w:top w:val="nil"/>
              <w:left w:val="nil"/>
              <w:bottom w:val="single" w:sz="8" w:space="0" w:color="auto"/>
              <w:right w:val="single" w:sz="8" w:space="0" w:color="auto"/>
            </w:tcBorders>
            <w:shd w:val="clear" w:color="auto" w:fill="auto"/>
            <w:noWrap/>
            <w:vAlign w:val="center"/>
            <w:hideMark/>
          </w:tcPr>
          <w:p w14:paraId="421D8B42" w14:textId="77777777" w:rsidR="009A7E65" w:rsidRPr="00156CB0" w:rsidRDefault="009A7E65" w:rsidP="00156CB0">
            <w:pPr>
              <w:spacing w:before="0"/>
              <w:jc w:val="left"/>
              <w:rPr>
                <w:rFonts w:cs="Arial"/>
                <w:color w:val="000000"/>
              </w:rPr>
            </w:pPr>
            <w:r w:rsidRPr="00156CB0">
              <w:rPr>
                <w:rFonts w:cs="Arial"/>
                <w:color w:val="000000"/>
              </w:rPr>
              <w:t>185/65 R 15</w:t>
            </w:r>
          </w:p>
        </w:tc>
        <w:tc>
          <w:tcPr>
            <w:tcW w:w="720" w:type="dxa"/>
            <w:tcBorders>
              <w:top w:val="nil"/>
              <w:left w:val="nil"/>
              <w:bottom w:val="single" w:sz="8" w:space="0" w:color="auto"/>
              <w:right w:val="single" w:sz="8" w:space="0" w:color="auto"/>
            </w:tcBorders>
            <w:shd w:val="clear" w:color="auto" w:fill="auto"/>
            <w:vAlign w:val="center"/>
            <w:hideMark/>
          </w:tcPr>
          <w:p w14:paraId="02744D4E"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2C65325" w14:textId="77777777" w:rsidR="009A7E65" w:rsidRPr="00156CB0" w:rsidRDefault="009A7E65" w:rsidP="00156CB0">
            <w:pPr>
              <w:spacing w:before="0"/>
              <w:jc w:val="right"/>
              <w:rPr>
                <w:rFonts w:cs="Arial"/>
                <w:color w:val="000000"/>
              </w:rPr>
            </w:pPr>
            <w:r w:rsidRPr="00156CB0">
              <w:rPr>
                <w:rFonts w:cs="Arial"/>
                <w:color w:val="000000"/>
              </w:rPr>
              <w:t>34</w:t>
            </w:r>
          </w:p>
        </w:tc>
        <w:tc>
          <w:tcPr>
            <w:tcW w:w="1080" w:type="dxa"/>
            <w:tcBorders>
              <w:top w:val="nil"/>
              <w:left w:val="nil"/>
              <w:bottom w:val="single" w:sz="8" w:space="0" w:color="auto"/>
              <w:right w:val="single" w:sz="8" w:space="0" w:color="auto"/>
            </w:tcBorders>
            <w:shd w:val="clear" w:color="auto" w:fill="auto"/>
            <w:vAlign w:val="center"/>
            <w:hideMark/>
          </w:tcPr>
          <w:p w14:paraId="4D7099EB" w14:textId="77777777" w:rsidR="009A7E65" w:rsidRPr="00156CB0" w:rsidRDefault="009A7E65"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73CDB74A" w14:textId="77777777" w:rsidR="009A7E65" w:rsidRPr="00156CB0" w:rsidRDefault="009A7E65"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noWrap/>
            <w:vAlign w:val="center"/>
            <w:hideMark/>
          </w:tcPr>
          <w:p w14:paraId="35FD99CE" w14:textId="77777777" w:rsidR="009A7E65" w:rsidRPr="00156CB0" w:rsidRDefault="009A7E65" w:rsidP="00156CB0">
            <w:pPr>
              <w:spacing w:before="0"/>
              <w:jc w:val="center"/>
              <w:rPr>
                <w:rFonts w:cs="Arial"/>
                <w:color w:val="000000"/>
              </w:rPr>
            </w:pPr>
            <w:r w:rsidRPr="00156CB0">
              <w:rPr>
                <w:rFonts w:cs="Arial"/>
                <w:color w:val="000000"/>
              </w:rPr>
              <w:t>А-C</w:t>
            </w:r>
          </w:p>
        </w:tc>
        <w:tc>
          <w:tcPr>
            <w:tcW w:w="1530" w:type="dxa"/>
            <w:tcBorders>
              <w:top w:val="nil"/>
              <w:left w:val="nil"/>
              <w:bottom w:val="single" w:sz="8" w:space="0" w:color="auto"/>
              <w:right w:val="single" w:sz="8" w:space="0" w:color="auto"/>
            </w:tcBorders>
            <w:shd w:val="clear" w:color="auto" w:fill="auto"/>
            <w:noWrap/>
            <w:vAlign w:val="center"/>
            <w:hideMark/>
          </w:tcPr>
          <w:p w14:paraId="5D023A7E" w14:textId="77777777" w:rsidR="009A7E65" w:rsidRPr="00156CB0" w:rsidRDefault="009A7E65"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noWrap/>
            <w:vAlign w:val="center"/>
            <w:hideMark/>
          </w:tcPr>
          <w:p w14:paraId="398AD8A1"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340" w:type="dxa"/>
            <w:tcBorders>
              <w:top w:val="nil"/>
              <w:left w:val="nil"/>
              <w:bottom w:val="single" w:sz="8" w:space="0" w:color="auto"/>
              <w:right w:val="single" w:sz="8" w:space="0" w:color="auto"/>
            </w:tcBorders>
            <w:shd w:val="clear" w:color="auto" w:fill="auto"/>
            <w:vAlign w:val="bottom"/>
            <w:hideMark/>
          </w:tcPr>
          <w:p w14:paraId="1EA55EB3"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6C0C1E55" w14:textId="77777777" w:rsidTr="00B5131D">
        <w:trPr>
          <w:trHeight w:val="70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FBEF57A" w14:textId="77777777" w:rsidR="009A7E65" w:rsidRPr="00156CB0" w:rsidRDefault="009A7E65" w:rsidP="00156CB0">
            <w:pPr>
              <w:spacing w:before="0"/>
              <w:rPr>
                <w:rFonts w:cs="Arial"/>
                <w:color w:val="000000"/>
              </w:rPr>
            </w:pPr>
            <w:r w:rsidRPr="00156CB0">
              <w:rPr>
                <w:rFonts w:cs="Arial"/>
                <w:color w:val="000000"/>
              </w:rPr>
              <w:t>13</w:t>
            </w:r>
          </w:p>
        </w:tc>
        <w:tc>
          <w:tcPr>
            <w:tcW w:w="1464" w:type="dxa"/>
            <w:tcBorders>
              <w:top w:val="nil"/>
              <w:left w:val="nil"/>
              <w:bottom w:val="single" w:sz="8" w:space="0" w:color="auto"/>
              <w:right w:val="single" w:sz="8" w:space="0" w:color="auto"/>
            </w:tcBorders>
            <w:shd w:val="clear" w:color="auto" w:fill="auto"/>
            <w:noWrap/>
            <w:vAlign w:val="center"/>
            <w:hideMark/>
          </w:tcPr>
          <w:p w14:paraId="7BDC021D" w14:textId="77777777" w:rsidR="009A7E65" w:rsidRPr="00156CB0" w:rsidRDefault="009A7E65" w:rsidP="00156CB0">
            <w:pPr>
              <w:spacing w:before="0"/>
              <w:jc w:val="left"/>
              <w:rPr>
                <w:rFonts w:cs="Arial"/>
                <w:color w:val="000000"/>
              </w:rPr>
            </w:pPr>
            <w:r w:rsidRPr="00156CB0">
              <w:rPr>
                <w:rFonts w:cs="Arial"/>
                <w:color w:val="000000"/>
              </w:rPr>
              <w:t>185/75 R 16, 4x4</w:t>
            </w:r>
          </w:p>
        </w:tc>
        <w:tc>
          <w:tcPr>
            <w:tcW w:w="720" w:type="dxa"/>
            <w:tcBorders>
              <w:top w:val="nil"/>
              <w:left w:val="nil"/>
              <w:bottom w:val="single" w:sz="8" w:space="0" w:color="auto"/>
              <w:right w:val="single" w:sz="8" w:space="0" w:color="auto"/>
            </w:tcBorders>
            <w:shd w:val="clear" w:color="auto" w:fill="auto"/>
            <w:vAlign w:val="center"/>
            <w:hideMark/>
          </w:tcPr>
          <w:p w14:paraId="424A0699"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2CEC035C" w14:textId="77777777" w:rsidR="009A7E65" w:rsidRPr="00156CB0" w:rsidRDefault="009A7E65" w:rsidP="00156CB0">
            <w:pPr>
              <w:spacing w:before="0"/>
              <w:jc w:val="right"/>
              <w:rPr>
                <w:rFonts w:cs="Arial"/>
                <w:color w:val="000000"/>
              </w:rPr>
            </w:pPr>
            <w:r w:rsidRPr="00156CB0">
              <w:rPr>
                <w:rFonts w:cs="Arial"/>
                <w:color w:val="000000"/>
              </w:rPr>
              <w:t>158</w:t>
            </w:r>
          </w:p>
        </w:tc>
        <w:tc>
          <w:tcPr>
            <w:tcW w:w="1080" w:type="dxa"/>
            <w:tcBorders>
              <w:top w:val="nil"/>
              <w:left w:val="nil"/>
              <w:bottom w:val="single" w:sz="8" w:space="0" w:color="auto"/>
              <w:right w:val="single" w:sz="8" w:space="0" w:color="auto"/>
            </w:tcBorders>
            <w:shd w:val="clear" w:color="auto" w:fill="auto"/>
            <w:vAlign w:val="center"/>
            <w:hideMark/>
          </w:tcPr>
          <w:p w14:paraId="7549A9D9" w14:textId="77777777" w:rsidR="009A7E65" w:rsidRPr="00156CB0" w:rsidRDefault="009A7E65" w:rsidP="00156CB0">
            <w:pPr>
              <w:spacing w:before="0"/>
              <w:jc w:val="center"/>
              <w:rPr>
                <w:rFonts w:cs="Arial"/>
                <w:color w:val="000000"/>
              </w:rPr>
            </w:pPr>
            <w:r w:rsidRPr="00156CB0">
              <w:rPr>
                <w:rFonts w:cs="Arial"/>
                <w:color w:val="000000"/>
              </w:rPr>
              <w:t>Т</w:t>
            </w:r>
          </w:p>
        </w:tc>
        <w:tc>
          <w:tcPr>
            <w:tcW w:w="1350" w:type="dxa"/>
            <w:tcBorders>
              <w:top w:val="nil"/>
              <w:left w:val="nil"/>
              <w:bottom w:val="single" w:sz="8" w:space="0" w:color="auto"/>
              <w:right w:val="single" w:sz="8" w:space="0" w:color="auto"/>
            </w:tcBorders>
            <w:shd w:val="clear" w:color="auto" w:fill="auto"/>
            <w:vAlign w:val="center"/>
            <w:hideMark/>
          </w:tcPr>
          <w:p w14:paraId="2605EA56" w14:textId="77777777" w:rsidR="009A7E65" w:rsidRPr="00156CB0" w:rsidRDefault="009A7E65" w:rsidP="00156CB0">
            <w:pPr>
              <w:spacing w:before="0"/>
              <w:jc w:val="center"/>
              <w:rPr>
                <w:rFonts w:cs="Arial"/>
                <w:color w:val="000000"/>
              </w:rPr>
            </w:pPr>
            <w:r w:rsidRPr="00156CB0">
              <w:rPr>
                <w:rFonts w:cs="Arial"/>
                <w:color w:val="000000"/>
              </w:rPr>
              <w:t>мин. 95</w:t>
            </w:r>
          </w:p>
        </w:tc>
        <w:tc>
          <w:tcPr>
            <w:tcW w:w="1440" w:type="dxa"/>
            <w:tcBorders>
              <w:top w:val="nil"/>
              <w:left w:val="nil"/>
              <w:bottom w:val="single" w:sz="8" w:space="0" w:color="auto"/>
              <w:right w:val="single" w:sz="8" w:space="0" w:color="auto"/>
            </w:tcBorders>
            <w:shd w:val="clear" w:color="auto" w:fill="auto"/>
            <w:noWrap/>
            <w:vAlign w:val="center"/>
            <w:hideMark/>
          </w:tcPr>
          <w:p w14:paraId="4BFBAC80" w14:textId="77777777" w:rsidR="009A7E65" w:rsidRPr="00156CB0" w:rsidRDefault="009A7E65" w:rsidP="00156CB0">
            <w:pPr>
              <w:spacing w:before="0"/>
              <w:jc w:val="center"/>
              <w:rPr>
                <w:rFonts w:cs="Arial"/>
                <w:color w:val="000000"/>
              </w:rPr>
            </w:pPr>
            <w:r w:rsidRPr="00156CB0">
              <w:rPr>
                <w:rFonts w:cs="Arial"/>
                <w:color w:val="000000"/>
              </w:rPr>
              <w:t>А-G</w:t>
            </w:r>
          </w:p>
        </w:tc>
        <w:tc>
          <w:tcPr>
            <w:tcW w:w="1530" w:type="dxa"/>
            <w:tcBorders>
              <w:top w:val="nil"/>
              <w:left w:val="nil"/>
              <w:bottom w:val="single" w:sz="8" w:space="0" w:color="auto"/>
              <w:right w:val="single" w:sz="8" w:space="0" w:color="auto"/>
            </w:tcBorders>
            <w:shd w:val="clear" w:color="auto" w:fill="auto"/>
            <w:noWrap/>
            <w:vAlign w:val="center"/>
            <w:hideMark/>
          </w:tcPr>
          <w:p w14:paraId="11157A60" w14:textId="77777777" w:rsidR="009A7E65" w:rsidRPr="00156CB0" w:rsidRDefault="009A7E65"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noWrap/>
            <w:vAlign w:val="center"/>
            <w:hideMark/>
          </w:tcPr>
          <w:p w14:paraId="0004807B" w14:textId="77777777" w:rsidR="009A7E65" w:rsidRPr="00156CB0" w:rsidRDefault="009A7E65" w:rsidP="00156CB0">
            <w:pPr>
              <w:spacing w:before="0"/>
              <w:jc w:val="center"/>
              <w:rPr>
                <w:rFonts w:cs="Arial"/>
                <w:color w:val="000000"/>
              </w:rPr>
            </w:pPr>
            <w:r w:rsidRPr="00156CB0">
              <w:rPr>
                <w:rFonts w:cs="Arial"/>
                <w:color w:val="000000"/>
              </w:rPr>
              <w:t>макс. 74</w:t>
            </w:r>
          </w:p>
        </w:tc>
        <w:tc>
          <w:tcPr>
            <w:tcW w:w="2340" w:type="dxa"/>
            <w:tcBorders>
              <w:top w:val="nil"/>
              <w:left w:val="nil"/>
              <w:bottom w:val="single" w:sz="8" w:space="0" w:color="auto"/>
              <w:right w:val="single" w:sz="8" w:space="0" w:color="auto"/>
            </w:tcBorders>
            <w:shd w:val="clear" w:color="auto" w:fill="auto"/>
            <w:vAlign w:val="bottom"/>
            <w:hideMark/>
          </w:tcPr>
          <w:p w14:paraId="47C1ACB9"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668B794F" w14:textId="77777777" w:rsidTr="00B5131D">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7F48483" w14:textId="77777777" w:rsidR="009A7E65" w:rsidRPr="00156CB0" w:rsidRDefault="009A7E65" w:rsidP="00156CB0">
            <w:pPr>
              <w:spacing w:before="0"/>
              <w:rPr>
                <w:rFonts w:cs="Arial"/>
                <w:color w:val="000000"/>
              </w:rPr>
            </w:pPr>
            <w:r w:rsidRPr="00156CB0">
              <w:rPr>
                <w:rFonts w:cs="Arial"/>
                <w:color w:val="000000"/>
              </w:rPr>
              <w:t>14</w:t>
            </w:r>
          </w:p>
        </w:tc>
        <w:tc>
          <w:tcPr>
            <w:tcW w:w="1464" w:type="dxa"/>
            <w:tcBorders>
              <w:top w:val="nil"/>
              <w:left w:val="nil"/>
              <w:bottom w:val="single" w:sz="8" w:space="0" w:color="auto"/>
              <w:right w:val="single" w:sz="8" w:space="0" w:color="auto"/>
            </w:tcBorders>
            <w:shd w:val="clear" w:color="auto" w:fill="auto"/>
            <w:noWrap/>
            <w:vAlign w:val="center"/>
            <w:hideMark/>
          </w:tcPr>
          <w:p w14:paraId="6A8C6323" w14:textId="77777777" w:rsidR="009A7E65" w:rsidRPr="00156CB0" w:rsidRDefault="009A7E65" w:rsidP="00156CB0">
            <w:pPr>
              <w:spacing w:before="0"/>
              <w:jc w:val="left"/>
              <w:rPr>
                <w:rFonts w:cs="Arial"/>
                <w:color w:val="000000"/>
              </w:rPr>
            </w:pPr>
            <w:r w:rsidRPr="00156CB0">
              <w:rPr>
                <w:rFonts w:cs="Arial"/>
                <w:color w:val="000000"/>
              </w:rPr>
              <w:t>185/75 R 16 C</w:t>
            </w:r>
          </w:p>
        </w:tc>
        <w:tc>
          <w:tcPr>
            <w:tcW w:w="720" w:type="dxa"/>
            <w:tcBorders>
              <w:top w:val="nil"/>
              <w:left w:val="nil"/>
              <w:bottom w:val="single" w:sz="8" w:space="0" w:color="auto"/>
              <w:right w:val="single" w:sz="8" w:space="0" w:color="auto"/>
            </w:tcBorders>
            <w:shd w:val="clear" w:color="auto" w:fill="auto"/>
            <w:vAlign w:val="center"/>
            <w:hideMark/>
          </w:tcPr>
          <w:p w14:paraId="26C435D8"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0526A2C" w14:textId="77777777" w:rsidR="009A7E65" w:rsidRPr="00156CB0" w:rsidRDefault="009A7E65" w:rsidP="00156CB0">
            <w:pPr>
              <w:spacing w:before="0"/>
              <w:jc w:val="right"/>
              <w:rPr>
                <w:rFonts w:cs="Arial"/>
                <w:color w:val="000000"/>
              </w:rPr>
            </w:pPr>
            <w:r w:rsidRPr="00156CB0">
              <w:rPr>
                <w:rFonts w:cs="Arial"/>
                <w:color w:val="000000"/>
              </w:rPr>
              <w:t>208</w:t>
            </w:r>
          </w:p>
        </w:tc>
        <w:tc>
          <w:tcPr>
            <w:tcW w:w="1080" w:type="dxa"/>
            <w:tcBorders>
              <w:top w:val="nil"/>
              <w:left w:val="nil"/>
              <w:bottom w:val="single" w:sz="8" w:space="0" w:color="auto"/>
              <w:right w:val="single" w:sz="8" w:space="0" w:color="auto"/>
            </w:tcBorders>
            <w:shd w:val="clear" w:color="auto" w:fill="auto"/>
            <w:vAlign w:val="center"/>
            <w:hideMark/>
          </w:tcPr>
          <w:p w14:paraId="04BFF780" w14:textId="77777777" w:rsidR="009A7E65" w:rsidRPr="00156CB0" w:rsidRDefault="009A7E65"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538690FD" w14:textId="77777777" w:rsidR="009A7E65" w:rsidRPr="00156CB0" w:rsidRDefault="009A7E65" w:rsidP="00156CB0">
            <w:pPr>
              <w:spacing w:before="0"/>
              <w:jc w:val="center"/>
              <w:rPr>
                <w:rFonts w:cs="Arial"/>
                <w:color w:val="000000"/>
              </w:rPr>
            </w:pPr>
            <w:r w:rsidRPr="00156CB0">
              <w:rPr>
                <w:rFonts w:cs="Arial"/>
                <w:color w:val="000000"/>
              </w:rPr>
              <w:t>104/102</w:t>
            </w:r>
          </w:p>
        </w:tc>
        <w:tc>
          <w:tcPr>
            <w:tcW w:w="1440" w:type="dxa"/>
            <w:tcBorders>
              <w:top w:val="nil"/>
              <w:left w:val="nil"/>
              <w:bottom w:val="single" w:sz="8" w:space="0" w:color="auto"/>
              <w:right w:val="single" w:sz="8" w:space="0" w:color="auto"/>
            </w:tcBorders>
            <w:shd w:val="clear" w:color="auto" w:fill="auto"/>
            <w:noWrap/>
            <w:vAlign w:val="center"/>
            <w:hideMark/>
          </w:tcPr>
          <w:p w14:paraId="6C75092F" w14:textId="77777777" w:rsidR="009A7E65" w:rsidRPr="00156CB0" w:rsidRDefault="009A7E65" w:rsidP="00156CB0">
            <w:pPr>
              <w:spacing w:before="0"/>
              <w:jc w:val="center"/>
              <w:rPr>
                <w:rFonts w:cs="Arial"/>
                <w:color w:val="000000"/>
              </w:rPr>
            </w:pPr>
            <w:r w:rsidRPr="00156CB0">
              <w:rPr>
                <w:rFonts w:cs="Arial"/>
                <w:color w:val="000000"/>
              </w:rPr>
              <w:t>А-E</w:t>
            </w:r>
          </w:p>
        </w:tc>
        <w:tc>
          <w:tcPr>
            <w:tcW w:w="1530" w:type="dxa"/>
            <w:tcBorders>
              <w:top w:val="nil"/>
              <w:left w:val="nil"/>
              <w:bottom w:val="single" w:sz="8" w:space="0" w:color="auto"/>
              <w:right w:val="single" w:sz="8" w:space="0" w:color="auto"/>
            </w:tcBorders>
            <w:shd w:val="clear" w:color="auto" w:fill="auto"/>
            <w:noWrap/>
            <w:vAlign w:val="center"/>
            <w:hideMark/>
          </w:tcPr>
          <w:p w14:paraId="60EE30A8" w14:textId="77777777" w:rsidR="009A7E65" w:rsidRPr="00156CB0" w:rsidRDefault="009A7E65" w:rsidP="00156CB0">
            <w:pPr>
              <w:spacing w:before="0"/>
              <w:jc w:val="center"/>
              <w:rPr>
                <w:rFonts w:cs="Arial"/>
                <w:color w:val="000000"/>
              </w:rPr>
            </w:pPr>
            <w:r w:rsidRPr="00156CB0">
              <w:rPr>
                <w:rFonts w:cs="Arial"/>
                <w:color w:val="000000"/>
              </w:rPr>
              <w:t>A-B</w:t>
            </w:r>
          </w:p>
        </w:tc>
        <w:tc>
          <w:tcPr>
            <w:tcW w:w="1620" w:type="dxa"/>
            <w:tcBorders>
              <w:top w:val="nil"/>
              <w:left w:val="nil"/>
              <w:bottom w:val="single" w:sz="8" w:space="0" w:color="auto"/>
              <w:right w:val="single" w:sz="8" w:space="0" w:color="auto"/>
            </w:tcBorders>
            <w:shd w:val="clear" w:color="auto" w:fill="auto"/>
            <w:noWrap/>
            <w:vAlign w:val="center"/>
            <w:hideMark/>
          </w:tcPr>
          <w:p w14:paraId="2CCD7C1E"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340" w:type="dxa"/>
            <w:tcBorders>
              <w:top w:val="nil"/>
              <w:left w:val="nil"/>
              <w:bottom w:val="single" w:sz="8" w:space="0" w:color="auto"/>
              <w:right w:val="single" w:sz="8" w:space="0" w:color="auto"/>
            </w:tcBorders>
            <w:shd w:val="clear" w:color="auto" w:fill="auto"/>
            <w:vAlign w:val="bottom"/>
            <w:hideMark/>
          </w:tcPr>
          <w:p w14:paraId="621F51A1"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52580AFE" w14:textId="77777777" w:rsidTr="00B5131D">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FB9B427" w14:textId="77777777" w:rsidR="009A7E65" w:rsidRPr="00156CB0" w:rsidRDefault="009A7E65" w:rsidP="00156CB0">
            <w:pPr>
              <w:spacing w:before="0"/>
              <w:rPr>
                <w:rFonts w:cs="Arial"/>
                <w:color w:val="000000"/>
              </w:rPr>
            </w:pPr>
            <w:r w:rsidRPr="00156CB0">
              <w:rPr>
                <w:rFonts w:cs="Arial"/>
                <w:color w:val="000000"/>
              </w:rPr>
              <w:t>15</w:t>
            </w:r>
          </w:p>
        </w:tc>
        <w:tc>
          <w:tcPr>
            <w:tcW w:w="1464" w:type="dxa"/>
            <w:tcBorders>
              <w:top w:val="nil"/>
              <w:left w:val="nil"/>
              <w:bottom w:val="single" w:sz="8" w:space="0" w:color="auto"/>
              <w:right w:val="single" w:sz="8" w:space="0" w:color="auto"/>
            </w:tcBorders>
            <w:shd w:val="clear" w:color="auto" w:fill="auto"/>
            <w:noWrap/>
            <w:vAlign w:val="center"/>
            <w:hideMark/>
          </w:tcPr>
          <w:p w14:paraId="6240F796" w14:textId="77777777" w:rsidR="009A7E65" w:rsidRPr="00156CB0" w:rsidRDefault="009A7E65" w:rsidP="00156CB0">
            <w:pPr>
              <w:spacing w:before="0"/>
              <w:jc w:val="left"/>
              <w:rPr>
                <w:rFonts w:cs="Arial"/>
                <w:color w:val="000000"/>
              </w:rPr>
            </w:pPr>
            <w:r w:rsidRPr="00156CB0">
              <w:rPr>
                <w:rFonts w:cs="Arial"/>
                <w:color w:val="000000"/>
              </w:rPr>
              <w:t>195/70 R 15 C</w:t>
            </w:r>
          </w:p>
        </w:tc>
        <w:tc>
          <w:tcPr>
            <w:tcW w:w="720" w:type="dxa"/>
            <w:tcBorders>
              <w:top w:val="nil"/>
              <w:left w:val="nil"/>
              <w:bottom w:val="single" w:sz="8" w:space="0" w:color="auto"/>
              <w:right w:val="single" w:sz="8" w:space="0" w:color="auto"/>
            </w:tcBorders>
            <w:shd w:val="clear" w:color="auto" w:fill="auto"/>
            <w:vAlign w:val="center"/>
            <w:hideMark/>
          </w:tcPr>
          <w:p w14:paraId="716710E7"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A005ED6" w14:textId="77777777" w:rsidR="009A7E65" w:rsidRPr="00156CB0" w:rsidRDefault="009A7E65" w:rsidP="00156CB0">
            <w:pPr>
              <w:spacing w:before="0"/>
              <w:jc w:val="right"/>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1B430765" w14:textId="77777777" w:rsidR="009A7E65" w:rsidRPr="00156CB0" w:rsidRDefault="009A7E65"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757F6463" w14:textId="77777777" w:rsidR="009A7E65" w:rsidRPr="00156CB0" w:rsidRDefault="009A7E65" w:rsidP="00156CB0">
            <w:pPr>
              <w:spacing w:before="0"/>
              <w:jc w:val="center"/>
              <w:rPr>
                <w:rFonts w:cs="Arial"/>
                <w:color w:val="000000"/>
              </w:rPr>
            </w:pPr>
            <w:r w:rsidRPr="00156CB0">
              <w:rPr>
                <w:rFonts w:cs="Arial"/>
                <w:color w:val="000000"/>
              </w:rPr>
              <w:t>104/102</w:t>
            </w:r>
          </w:p>
        </w:tc>
        <w:tc>
          <w:tcPr>
            <w:tcW w:w="1440" w:type="dxa"/>
            <w:tcBorders>
              <w:top w:val="nil"/>
              <w:left w:val="nil"/>
              <w:bottom w:val="single" w:sz="8" w:space="0" w:color="auto"/>
              <w:right w:val="single" w:sz="8" w:space="0" w:color="auto"/>
            </w:tcBorders>
            <w:shd w:val="clear" w:color="auto" w:fill="auto"/>
            <w:noWrap/>
            <w:vAlign w:val="center"/>
            <w:hideMark/>
          </w:tcPr>
          <w:p w14:paraId="333B1ABC" w14:textId="77777777" w:rsidR="009A7E65" w:rsidRPr="00156CB0" w:rsidRDefault="009A7E65" w:rsidP="00156CB0">
            <w:pPr>
              <w:spacing w:before="0"/>
              <w:jc w:val="center"/>
              <w:rPr>
                <w:rFonts w:cs="Arial"/>
                <w:color w:val="000000"/>
              </w:rPr>
            </w:pPr>
            <w:r w:rsidRPr="00156CB0">
              <w:rPr>
                <w:rFonts w:cs="Arial"/>
                <w:color w:val="000000"/>
              </w:rPr>
              <w:t>А-E</w:t>
            </w:r>
          </w:p>
        </w:tc>
        <w:tc>
          <w:tcPr>
            <w:tcW w:w="1530" w:type="dxa"/>
            <w:tcBorders>
              <w:top w:val="nil"/>
              <w:left w:val="nil"/>
              <w:bottom w:val="single" w:sz="8" w:space="0" w:color="auto"/>
              <w:right w:val="single" w:sz="8" w:space="0" w:color="auto"/>
            </w:tcBorders>
            <w:shd w:val="clear" w:color="auto" w:fill="auto"/>
            <w:noWrap/>
            <w:vAlign w:val="center"/>
            <w:hideMark/>
          </w:tcPr>
          <w:p w14:paraId="7D7D6001" w14:textId="77777777" w:rsidR="009A7E65" w:rsidRPr="00156CB0" w:rsidRDefault="009A7E65" w:rsidP="00156CB0">
            <w:pPr>
              <w:spacing w:before="0"/>
              <w:jc w:val="center"/>
              <w:rPr>
                <w:rFonts w:cs="Arial"/>
                <w:color w:val="000000"/>
              </w:rPr>
            </w:pPr>
            <w:r w:rsidRPr="00156CB0">
              <w:rPr>
                <w:rFonts w:cs="Arial"/>
                <w:color w:val="000000"/>
              </w:rPr>
              <w:t>A-B</w:t>
            </w:r>
          </w:p>
        </w:tc>
        <w:tc>
          <w:tcPr>
            <w:tcW w:w="1620" w:type="dxa"/>
            <w:tcBorders>
              <w:top w:val="nil"/>
              <w:left w:val="nil"/>
              <w:bottom w:val="single" w:sz="8" w:space="0" w:color="auto"/>
              <w:right w:val="single" w:sz="8" w:space="0" w:color="auto"/>
            </w:tcBorders>
            <w:shd w:val="clear" w:color="auto" w:fill="auto"/>
            <w:noWrap/>
            <w:vAlign w:val="center"/>
            <w:hideMark/>
          </w:tcPr>
          <w:p w14:paraId="4DD91207"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340" w:type="dxa"/>
            <w:tcBorders>
              <w:top w:val="nil"/>
              <w:left w:val="nil"/>
              <w:bottom w:val="single" w:sz="8" w:space="0" w:color="auto"/>
              <w:right w:val="single" w:sz="8" w:space="0" w:color="auto"/>
            </w:tcBorders>
            <w:shd w:val="clear" w:color="auto" w:fill="auto"/>
            <w:vAlign w:val="bottom"/>
            <w:hideMark/>
          </w:tcPr>
          <w:p w14:paraId="1B958690"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5603301D" w14:textId="77777777" w:rsidTr="00B5131D">
        <w:trPr>
          <w:trHeight w:val="69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6AA9375" w14:textId="77777777" w:rsidR="009A7E65" w:rsidRPr="00156CB0" w:rsidRDefault="009A7E65" w:rsidP="00156CB0">
            <w:pPr>
              <w:spacing w:before="0"/>
              <w:rPr>
                <w:rFonts w:cs="Arial"/>
                <w:color w:val="000000"/>
              </w:rPr>
            </w:pPr>
            <w:r w:rsidRPr="00156CB0">
              <w:rPr>
                <w:rFonts w:cs="Arial"/>
                <w:color w:val="000000"/>
              </w:rPr>
              <w:lastRenderedPageBreak/>
              <w:t>16</w:t>
            </w:r>
          </w:p>
        </w:tc>
        <w:tc>
          <w:tcPr>
            <w:tcW w:w="1464" w:type="dxa"/>
            <w:tcBorders>
              <w:top w:val="nil"/>
              <w:left w:val="nil"/>
              <w:bottom w:val="single" w:sz="8" w:space="0" w:color="auto"/>
              <w:right w:val="single" w:sz="8" w:space="0" w:color="auto"/>
            </w:tcBorders>
            <w:shd w:val="clear" w:color="auto" w:fill="auto"/>
            <w:noWrap/>
            <w:vAlign w:val="center"/>
            <w:hideMark/>
          </w:tcPr>
          <w:p w14:paraId="28E7B989" w14:textId="77777777" w:rsidR="009A7E65" w:rsidRPr="00156CB0" w:rsidRDefault="009A7E65" w:rsidP="00156CB0">
            <w:pPr>
              <w:spacing w:before="0"/>
              <w:jc w:val="left"/>
              <w:rPr>
                <w:rFonts w:cs="Arial"/>
                <w:color w:val="000000"/>
              </w:rPr>
            </w:pPr>
            <w:r w:rsidRPr="00156CB0">
              <w:rPr>
                <w:rFonts w:cs="Arial"/>
                <w:color w:val="000000"/>
              </w:rPr>
              <w:t>195/75 R 16 C</w:t>
            </w:r>
          </w:p>
        </w:tc>
        <w:tc>
          <w:tcPr>
            <w:tcW w:w="720" w:type="dxa"/>
            <w:tcBorders>
              <w:top w:val="nil"/>
              <w:left w:val="nil"/>
              <w:bottom w:val="single" w:sz="8" w:space="0" w:color="auto"/>
              <w:right w:val="single" w:sz="8" w:space="0" w:color="auto"/>
            </w:tcBorders>
            <w:shd w:val="clear" w:color="auto" w:fill="auto"/>
            <w:vAlign w:val="center"/>
            <w:hideMark/>
          </w:tcPr>
          <w:p w14:paraId="5CC581ED"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2016540A" w14:textId="77777777" w:rsidR="009A7E65" w:rsidRPr="00156CB0" w:rsidRDefault="009A7E65" w:rsidP="00156CB0">
            <w:pPr>
              <w:spacing w:before="0"/>
              <w:jc w:val="right"/>
              <w:rPr>
                <w:rFonts w:cs="Arial"/>
                <w:color w:val="000000"/>
              </w:rPr>
            </w:pPr>
            <w:r w:rsidRPr="00156CB0">
              <w:rPr>
                <w:rFonts w:cs="Arial"/>
                <w:color w:val="000000"/>
              </w:rPr>
              <w:t>248</w:t>
            </w:r>
          </w:p>
        </w:tc>
        <w:tc>
          <w:tcPr>
            <w:tcW w:w="1080" w:type="dxa"/>
            <w:tcBorders>
              <w:top w:val="nil"/>
              <w:left w:val="nil"/>
              <w:bottom w:val="single" w:sz="8" w:space="0" w:color="auto"/>
              <w:right w:val="single" w:sz="8" w:space="0" w:color="auto"/>
            </w:tcBorders>
            <w:shd w:val="clear" w:color="auto" w:fill="auto"/>
            <w:vAlign w:val="center"/>
            <w:hideMark/>
          </w:tcPr>
          <w:p w14:paraId="13A2CF8A" w14:textId="77777777" w:rsidR="009A7E65" w:rsidRPr="00156CB0" w:rsidRDefault="009A7E65"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680094AE" w14:textId="77777777" w:rsidR="009A7E65" w:rsidRPr="00156CB0" w:rsidRDefault="009A7E65" w:rsidP="00156CB0">
            <w:pPr>
              <w:spacing w:before="0"/>
              <w:jc w:val="center"/>
              <w:rPr>
                <w:rFonts w:cs="Arial"/>
                <w:color w:val="000000"/>
              </w:rPr>
            </w:pPr>
            <w:r w:rsidRPr="00156CB0">
              <w:rPr>
                <w:rFonts w:cs="Arial"/>
                <w:color w:val="000000"/>
              </w:rPr>
              <w:t>107/105</w:t>
            </w:r>
          </w:p>
        </w:tc>
        <w:tc>
          <w:tcPr>
            <w:tcW w:w="1440" w:type="dxa"/>
            <w:tcBorders>
              <w:top w:val="nil"/>
              <w:left w:val="nil"/>
              <w:bottom w:val="single" w:sz="8" w:space="0" w:color="auto"/>
              <w:right w:val="single" w:sz="8" w:space="0" w:color="auto"/>
            </w:tcBorders>
            <w:shd w:val="clear" w:color="auto" w:fill="auto"/>
            <w:noWrap/>
            <w:vAlign w:val="center"/>
            <w:hideMark/>
          </w:tcPr>
          <w:p w14:paraId="7954D636" w14:textId="77777777" w:rsidR="009A7E65" w:rsidRPr="00156CB0" w:rsidRDefault="009A7E65" w:rsidP="00156CB0">
            <w:pPr>
              <w:spacing w:before="0"/>
              <w:jc w:val="center"/>
              <w:rPr>
                <w:rFonts w:cs="Arial"/>
                <w:color w:val="000000"/>
              </w:rPr>
            </w:pPr>
            <w:r w:rsidRPr="00156CB0">
              <w:rPr>
                <w:rFonts w:cs="Arial"/>
                <w:color w:val="000000"/>
              </w:rPr>
              <w:t>А-E</w:t>
            </w:r>
          </w:p>
        </w:tc>
        <w:tc>
          <w:tcPr>
            <w:tcW w:w="1530" w:type="dxa"/>
            <w:tcBorders>
              <w:top w:val="nil"/>
              <w:left w:val="nil"/>
              <w:bottom w:val="single" w:sz="8" w:space="0" w:color="auto"/>
              <w:right w:val="single" w:sz="8" w:space="0" w:color="auto"/>
            </w:tcBorders>
            <w:shd w:val="clear" w:color="auto" w:fill="auto"/>
            <w:noWrap/>
            <w:vAlign w:val="center"/>
            <w:hideMark/>
          </w:tcPr>
          <w:p w14:paraId="46AAD140" w14:textId="77777777" w:rsidR="009A7E65" w:rsidRPr="00156CB0" w:rsidRDefault="009A7E65" w:rsidP="00156CB0">
            <w:pPr>
              <w:spacing w:before="0"/>
              <w:jc w:val="center"/>
              <w:rPr>
                <w:rFonts w:cs="Arial"/>
                <w:color w:val="000000"/>
              </w:rPr>
            </w:pPr>
            <w:r w:rsidRPr="00156CB0">
              <w:rPr>
                <w:rFonts w:cs="Arial"/>
                <w:color w:val="000000"/>
              </w:rPr>
              <w:t>A-B</w:t>
            </w:r>
          </w:p>
        </w:tc>
        <w:tc>
          <w:tcPr>
            <w:tcW w:w="1620" w:type="dxa"/>
            <w:tcBorders>
              <w:top w:val="nil"/>
              <w:left w:val="nil"/>
              <w:bottom w:val="single" w:sz="8" w:space="0" w:color="auto"/>
              <w:right w:val="single" w:sz="8" w:space="0" w:color="auto"/>
            </w:tcBorders>
            <w:shd w:val="clear" w:color="auto" w:fill="auto"/>
            <w:noWrap/>
            <w:vAlign w:val="center"/>
            <w:hideMark/>
          </w:tcPr>
          <w:p w14:paraId="222A5300"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340" w:type="dxa"/>
            <w:tcBorders>
              <w:top w:val="nil"/>
              <w:left w:val="nil"/>
              <w:bottom w:val="single" w:sz="8" w:space="0" w:color="auto"/>
              <w:right w:val="single" w:sz="8" w:space="0" w:color="auto"/>
            </w:tcBorders>
            <w:shd w:val="clear" w:color="auto" w:fill="auto"/>
            <w:vAlign w:val="bottom"/>
            <w:hideMark/>
          </w:tcPr>
          <w:p w14:paraId="4CBEFD2B"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6B67DE00" w14:textId="77777777" w:rsidTr="00B5131D">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359AC0A" w14:textId="77777777" w:rsidR="009A7E65" w:rsidRPr="00156CB0" w:rsidRDefault="009A7E65" w:rsidP="00156CB0">
            <w:pPr>
              <w:spacing w:before="0"/>
              <w:rPr>
                <w:rFonts w:cs="Arial"/>
                <w:color w:val="000000"/>
              </w:rPr>
            </w:pPr>
            <w:r w:rsidRPr="00156CB0">
              <w:rPr>
                <w:rFonts w:cs="Arial"/>
                <w:color w:val="000000"/>
              </w:rPr>
              <w:t>17</w:t>
            </w:r>
          </w:p>
        </w:tc>
        <w:tc>
          <w:tcPr>
            <w:tcW w:w="1464" w:type="dxa"/>
            <w:tcBorders>
              <w:top w:val="nil"/>
              <w:left w:val="nil"/>
              <w:bottom w:val="single" w:sz="8" w:space="0" w:color="auto"/>
              <w:right w:val="single" w:sz="8" w:space="0" w:color="auto"/>
            </w:tcBorders>
            <w:shd w:val="clear" w:color="auto" w:fill="auto"/>
            <w:noWrap/>
            <w:vAlign w:val="center"/>
            <w:hideMark/>
          </w:tcPr>
          <w:p w14:paraId="3229DDDD" w14:textId="77777777" w:rsidR="009A7E65" w:rsidRPr="00156CB0" w:rsidRDefault="009A7E65" w:rsidP="00156CB0">
            <w:pPr>
              <w:spacing w:before="0"/>
              <w:jc w:val="left"/>
              <w:rPr>
                <w:rFonts w:cs="Arial"/>
                <w:color w:val="000000"/>
              </w:rPr>
            </w:pPr>
            <w:r w:rsidRPr="00156CB0">
              <w:rPr>
                <w:rFonts w:cs="Arial"/>
                <w:color w:val="000000"/>
              </w:rPr>
              <w:t>205/55 R 16</w:t>
            </w:r>
          </w:p>
        </w:tc>
        <w:tc>
          <w:tcPr>
            <w:tcW w:w="720" w:type="dxa"/>
            <w:tcBorders>
              <w:top w:val="nil"/>
              <w:left w:val="nil"/>
              <w:bottom w:val="single" w:sz="8" w:space="0" w:color="auto"/>
              <w:right w:val="single" w:sz="8" w:space="0" w:color="auto"/>
            </w:tcBorders>
            <w:shd w:val="clear" w:color="auto" w:fill="auto"/>
            <w:vAlign w:val="center"/>
            <w:hideMark/>
          </w:tcPr>
          <w:p w14:paraId="0B314626"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C5CD1A1" w14:textId="77777777" w:rsidR="009A7E65" w:rsidRPr="00156CB0" w:rsidRDefault="009A7E65" w:rsidP="00156CB0">
            <w:pPr>
              <w:spacing w:before="0"/>
              <w:jc w:val="right"/>
              <w:rPr>
                <w:rFonts w:cs="Arial"/>
                <w:color w:val="000000"/>
              </w:rPr>
            </w:pPr>
            <w:r w:rsidRPr="00156CB0">
              <w:rPr>
                <w:rFonts w:cs="Arial"/>
                <w:color w:val="000000"/>
              </w:rPr>
              <w:t>6</w:t>
            </w:r>
          </w:p>
        </w:tc>
        <w:tc>
          <w:tcPr>
            <w:tcW w:w="1080" w:type="dxa"/>
            <w:tcBorders>
              <w:top w:val="nil"/>
              <w:left w:val="nil"/>
              <w:bottom w:val="single" w:sz="8" w:space="0" w:color="auto"/>
              <w:right w:val="single" w:sz="8" w:space="0" w:color="auto"/>
            </w:tcBorders>
            <w:shd w:val="clear" w:color="auto" w:fill="auto"/>
            <w:vAlign w:val="center"/>
            <w:hideMark/>
          </w:tcPr>
          <w:p w14:paraId="0FE305AD" w14:textId="77777777" w:rsidR="009A7E65" w:rsidRPr="00156CB0" w:rsidRDefault="009A7E65"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135D7ED0" w14:textId="77777777" w:rsidR="009A7E65" w:rsidRPr="00156CB0" w:rsidRDefault="009A7E65"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04D6B78D" w14:textId="77777777" w:rsidR="009A7E65" w:rsidRPr="00156CB0" w:rsidRDefault="009A7E65" w:rsidP="00156CB0">
            <w:pPr>
              <w:spacing w:before="0"/>
              <w:jc w:val="center"/>
              <w:rPr>
                <w:rFonts w:cs="Arial"/>
                <w:color w:val="000000"/>
              </w:rPr>
            </w:pPr>
            <w:r w:rsidRPr="00156CB0">
              <w:rPr>
                <w:rFonts w:cs="Arial"/>
                <w:color w:val="000000"/>
              </w:rPr>
              <w:t>А-E</w:t>
            </w:r>
          </w:p>
        </w:tc>
        <w:tc>
          <w:tcPr>
            <w:tcW w:w="1530" w:type="dxa"/>
            <w:tcBorders>
              <w:top w:val="nil"/>
              <w:left w:val="nil"/>
              <w:bottom w:val="single" w:sz="8" w:space="0" w:color="auto"/>
              <w:right w:val="single" w:sz="8" w:space="0" w:color="auto"/>
            </w:tcBorders>
            <w:shd w:val="clear" w:color="auto" w:fill="auto"/>
            <w:noWrap/>
            <w:vAlign w:val="center"/>
            <w:hideMark/>
          </w:tcPr>
          <w:p w14:paraId="3C4C425D" w14:textId="77777777" w:rsidR="009A7E65" w:rsidRPr="00156CB0" w:rsidRDefault="009A7E65" w:rsidP="00156CB0">
            <w:pPr>
              <w:spacing w:before="0"/>
              <w:jc w:val="center"/>
              <w:rPr>
                <w:rFonts w:cs="Arial"/>
                <w:color w:val="000000"/>
              </w:rPr>
            </w:pPr>
            <w:r w:rsidRPr="00156CB0">
              <w:rPr>
                <w:rFonts w:cs="Arial"/>
                <w:color w:val="000000"/>
              </w:rPr>
              <w:t>А-C</w:t>
            </w:r>
          </w:p>
        </w:tc>
        <w:tc>
          <w:tcPr>
            <w:tcW w:w="1620" w:type="dxa"/>
            <w:tcBorders>
              <w:top w:val="nil"/>
              <w:left w:val="nil"/>
              <w:bottom w:val="single" w:sz="8" w:space="0" w:color="auto"/>
              <w:right w:val="single" w:sz="8" w:space="0" w:color="auto"/>
            </w:tcBorders>
            <w:shd w:val="clear" w:color="auto" w:fill="auto"/>
            <w:noWrap/>
            <w:vAlign w:val="center"/>
            <w:hideMark/>
          </w:tcPr>
          <w:p w14:paraId="549AAEB8"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340" w:type="dxa"/>
            <w:tcBorders>
              <w:top w:val="nil"/>
              <w:left w:val="nil"/>
              <w:bottom w:val="single" w:sz="8" w:space="0" w:color="auto"/>
              <w:right w:val="single" w:sz="8" w:space="0" w:color="auto"/>
            </w:tcBorders>
            <w:shd w:val="clear" w:color="auto" w:fill="auto"/>
            <w:vAlign w:val="bottom"/>
            <w:hideMark/>
          </w:tcPr>
          <w:p w14:paraId="4D2DA6E1"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2341D041" w14:textId="77777777" w:rsidTr="00B5131D">
        <w:trPr>
          <w:trHeight w:val="67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ABCA528" w14:textId="77777777" w:rsidR="009A7E65" w:rsidRPr="00156CB0" w:rsidRDefault="009A7E65" w:rsidP="00156CB0">
            <w:pPr>
              <w:spacing w:before="0"/>
              <w:rPr>
                <w:rFonts w:cs="Arial"/>
                <w:color w:val="000000"/>
              </w:rPr>
            </w:pPr>
            <w:r w:rsidRPr="00156CB0">
              <w:rPr>
                <w:rFonts w:cs="Arial"/>
                <w:color w:val="000000"/>
              </w:rPr>
              <w:t>18</w:t>
            </w:r>
          </w:p>
        </w:tc>
        <w:tc>
          <w:tcPr>
            <w:tcW w:w="1464" w:type="dxa"/>
            <w:tcBorders>
              <w:top w:val="nil"/>
              <w:left w:val="nil"/>
              <w:bottom w:val="single" w:sz="8" w:space="0" w:color="auto"/>
              <w:right w:val="single" w:sz="8" w:space="0" w:color="auto"/>
            </w:tcBorders>
            <w:shd w:val="clear" w:color="auto" w:fill="auto"/>
            <w:noWrap/>
            <w:vAlign w:val="center"/>
            <w:hideMark/>
          </w:tcPr>
          <w:p w14:paraId="0218AC74" w14:textId="77777777" w:rsidR="009A7E65" w:rsidRPr="00156CB0" w:rsidRDefault="009A7E65" w:rsidP="00156CB0">
            <w:pPr>
              <w:spacing w:before="0"/>
              <w:jc w:val="left"/>
              <w:rPr>
                <w:rFonts w:cs="Arial"/>
                <w:color w:val="000000"/>
              </w:rPr>
            </w:pPr>
            <w:r w:rsidRPr="00156CB0">
              <w:rPr>
                <w:rFonts w:cs="Arial"/>
                <w:color w:val="000000"/>
              </w:rPr>
              <w:t>205/65 R 16 C</w:t>
            </w:r>
          </w:p>
        </w:tc>
        <w:tc>
          <w:tcPr>
            <w:tcW w:w="720" w:type="dxa"/>
            <w:tcBorders>
              <w:top w:val="nil"/>
              <w:left w:val="nil"/>
              <w:bottom w:val="single" w:sz="8" w:space="0" w:color="auto"/>
              <w:right w:val="single" w:sz="8" w:space="0" w:color="auto"/>
            </w:tcBorders>
            <w:shd w:val="clear" w:color="auto" w:fill="auto"/>
            <w:vAlign w:val="center"/>
            <w:hideMark/>
          </w:tcPr>
          <w:p w14:paraId="079C851B"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AAB21AC" w14:textId="77777777" w:rsidR="009A7E65" w:rsidRPr="00156CB0" w:rsidRDefault="009A7E65" w:rsidP="00156CB0">
            <w:pPr>
              <w:spacing w:before="0"/>
              <w:jc w:val="right"/>
              <w:rPr>
                <w:rFonts w:cs="Arial"/>
                <w:color w:val="000000"/>
              </w:rPr>
            </w:pPr>
            <w:r w:rsidRPr="00156CB0">
              <w:rPr>
                <w:rFonts w:cs="Arial"/>
                <w:color w:val="000000"/>
              </w:rPr>
              <w:t>10</w:t>
            </w:r>
          </w:p>
        </w:tc>
        <w:tc>
          <w:tcPr>
            <w:tcW w:w="1080" w:type="dxa"/>
            <w:tcBorders>
              <w:top w:val="nil"/>
              <w:left w:val="nil"/>
              <w:bottom w:val="single" w:sz="8" w:space="0" w:color="auto"/>
              <w:right w:val="single" w:sz="8" w:space="0" w:color="auto"/>
            </w:tcBorders>
            <w:shd w:val="clear" w:color="auto" w:fill="auto"/>
            <w:vAlign w:val="center"/>
            <w:hideMark/>
          </w:tcPr>
          <w:p w14:paraId="32378B2F" w14:textId="77777777" w:rsidR="009A7E65" w:rsidRPr="00156CB0" w:rsidRDefault="009A7E65" w:rsidP="00156CB0">
            <w:pPr>
              <w:spacing w:before="0"/>
              <w:jc w:val="center"/>
              <w:rPr>
                <w:rFonts w:cs="Arial"/>
                <w:color w:val="000000"/>
              </w:rPr>
            </w:pPr>
            <w:r w:rsidRPr="00156CB0">
              <w:rPr>
                <w:rFonts w:cs="Arial"/>
                <w:color w:val="000000"/>
              </w:rPr>
              <w:t>Т</w:t>
            </w:r>
          </w:p>
        </w:tc>
        <w:tc>
          <w:tcPr>
            <w:tcW w:w="1350" w:type="dxa"/>
            <w:tcBorders>
              <w:top w:val="nil"/>
              <w:left w:val="nil"/>
              <w:bottom w:val="single" w:sz="8" w:space="0" w:color="auto"/>
              <w:right w:val="single" w:sz="8" w:space="0" w:color="auto"/>
            </w:tcBorders>
            <w:shd w:val="clear" w:color="auto" w:fill="auto"/>
            <w:vAlign w:val="center"/>
            <w:hideMark/>
          </w:tcPr>
          <w:p w14:paraId="17E34E26" w14:textId="77777777" w:rsidR="009A7E65" w:rsidRPr="00156CB0" w:rsidRDefault="009A7E65" w:rsidP="00156CB0">
            <w:pPr>
              <w:spacing w:before="0"/>
              <w:jc w:val="center"/>
              <w:rPr>
                <w:rFonts w:cs="Arial"/>
                <w:color w:val="000000"/>
              </w:rPr>
            </w:pPr>
            <w:r w:rsidRPr="00156CB0">
              <w:rPr>
                <w:rFonts w:cs="Arial"/>
                <w:color w:val="000000"/>
              </w:rPr>
              <w:t>107/105</w:t>
            </w:r>
          </w:p>
        </w:tc>
        <w:tc>
          <w:tcPr>
            <w:tcW w:w="1440" w:type="dxa"/>
            <w:tcBorders>
              <w:top w:val="nil"/>
              <w:left w:val="nil"/>
              <w:bottom w:val="single" w:sz="8" w:space="0" w:color="auto"/>
              <w:right w:val="single" w:sz="8" w:space="0" w:color="auto"/>
            </w:tcBorders>
            <w:shd w:val="clear" w:color="auto" w:fill="auto"/>
            <w:noWrap/>
            <w:vAlign w:val="center"/>
            <w:hideMark/>
          </w:tcPr>
          <w:p w14:paraId="0639CF41" w14:textId="77777777" w:rsidR="009A7E65" w:rsidRPr="00156CB0" w:rsidRDefault="009A7E65" w:rsidP="00156CB0">
            <w:pPr>
              <w:spacing w:before="0"/>
              <w:jc w:val="center"/>
              <w:rPr>
                <w:rFonts w:cs="Arial"/>
                <w:color w:val="000000"/>
              </w:rPr>
            </w:pPr>
            <w:r w:rsidRPr="00156CB0">
              <w:rPr>
                <w:rFonts w:cs="Arial"/>
                <w:color w:val="000000"/>
              </w:rPr>
              <w:t>А-E</w:t>
            </w:r>
          </w:p>
        </w:tc>
        <w:tc>
          <w:tcPr>
            <w:tcW w:w="1530" w:type="dxa"/>
            <w:tcBorders>
              <w:top w:val="nil"/>
              <w:left w:val="nil"/>
              <w:bottom w:val="single" w:sz="8" w:space="0" w:color="auto"/>
              <w:right w:val="single" w:sz="8" w:space="0" w:color="auto"/>
            </w:tcBorders>
            <w:shd w:val="clear" w:color="auto" w:fill="auto"/>
            <w:noWrap/>
            <w:vAlign w:val="center"/>
            <w:hideMark/>
          </w:tcPr>
          <w:p w14:paraId="72D0985C" w14:textId="77777777" w:rsidR="009A7E65" w:rsidRPr="00156CB0" w:rsidRDefault="009A7E65" w:rsidP="00156CB0">
            <w:pPr>
              <w:spacing w:before="0"/>
              <w:jc w:val="center"/>
              <w:rPr>
                <w:rFonts w:cs="Arial"/>
                <w:color w:val="000000"/>
              </w:rPr>
            </w:pPr>
            <w:r w:rsidRPr="00156CB0">
              <w:rPr>
                <w:rFonts w:cs="Arial"/>
                <w:color w:val="000000"/>
              </w:rPr>
              <w:t>A-B</w:t>
            </w:r>
          </w:p>
        </w:tc>
        <w:tc>
          <w:tcPr>
            <w:tcW w:w="1620" w:type="dxa"/>
            <w:tcBorders>
              <w:top w:val="nil"/>
              <w:left w:val="nil"/>
              <w:bottom w:val="single" w:sz="8" w:space="0" w:color="auto"/>
              <w:right w:val="single" w:sz="8" w:space="0" w:color="auto"/>
            </w:tcBorders>
            <w:shd w:val="clear" w:color="auto" w:fill="auto"/>
            <w:noWrap/>
            <w:vAlign w:val="center"/>
            <w:hideMark/>
          </w:tcPr>
          <w:p w14:paraId="4771FC44"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340" w:type="dxa"/>
            <w:tcBorders>
              <w:top w:val="nil"/>
              <w:left w:val="nil"/>
              <w:bottom w:val="single" w:sz="8" w:space="0" w:color="auto"/>
              <w:right w:val="single" w:sz="8" w:space="0" w:color="auto"/>
            </w:tcBorders>
            <w:shd w:val="clear" w:color="auto" w:fill="auto"/>
            <w:vAlign w:val="bottom"/>
            <w:hideMark/>
          </w:tcPr>
          <w:p w14:paraId="7AE7A214"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4486D7D2" w14:textId="77777777" w:rsidTr="00B5131D">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EDF122D" w14:textId="77777777" w:rsidR="009A7E65" w:rsidRPr="00156CB0" w:rsidRDefault="009A7E65" w:rsidP="00156CB0">
            <w:pPr>
              <w:spacing w:before="0"/>
              <w:rPr>
                <w:rFonts w:cs="Arial"/>
                <w:color w:val="000000"/>
              </w:rPr>
            </w:pPr>
            <w:r w:rsidRPr="00156CB0">
              <w:rPr>
                <w:rFonts w:cs="Arial"/>
                <w:color w:val="000000"/>
              </w:rPr>
              <w:t>19</w:t>
            </w:r>
          </w:p>
        </w:tc>
        <w:tc>
          <w:tcPr>
            <w:tcW w:w="1464" w:type="dxa"/>
            <w:tcBorders>
              <w:top w:val="nil"/>
              <w:left w:val="nil"/>
              <w:bottom w:val="single" w:sz="8" w:space="0" w:color="auto"/>
              <w:right w:val="single" w:sz="8" w:space="0" w:color="auto"/>
            </w:tcBorders>
            <w:shd w:val="clear" w:color="auto" w:fill="auto"/>
            <w:noWrap/>
            <w:vAlign w:val="center"/>
            <w:hideMark/>
          </w:tcPr>
          <w:p w14:paraId="3EC9038B" w14:textId="77777777" w:rsidR="009A7E65" w:rsidRPr="00156CB0" w:rsidRDefault="009A7E65" w:rsidP="00156CB0">
            <w:pPr>
              <w:spacing w:before="0"/>
              <w:jc w:val="left"/>
              <w:rPr>
                <w:rFonts w:cs="Arial"/>
                <w:color w:val="000000"/>
              </w:rPr>
            </w:pPr>
            <w:r w:rsidRPr="00156CB0">
              <w:rPr>
                <w:rFonts w:cs="Arial"/>
                <w:color w:val="000000"/>
              </w:rPr>
              <w:t>215/65 R 16</w:t>
            </w:r>
          </w:p>
        </w:tc>
        <w:tc>
          <w:tcPr>
            <w:tcW w:w="720" w:type="dxa"/>
            <w:tcBorders>
              <w:top w:val="nil"/>
              <w:left w:val="nil"/>
              <w:bottom w:val="single" w:sz="8" w:space="0" w:color="auto"/>
              <w:right w:val="single" w:sz="8" w:space="0" w:color="auto"/>
            </w:tcBorders>
            <w:shd w:val="clear" w:color="auto" w:fill="auto"/>
            <w:vAlign w:val="center"/>
            <w:hideMark/>
          </w:tcPr>
          <w:p w14:paraId="4099B201"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34EA747" w14:textId="77777777" w:rsidR="009A7E65" w:rsidRPr="00156CB0" w:rsidRDefault="009A7E65" w:rsidP="00156CB0">
            <w:pPr>
              <w:spacing w:before="0"/>
              <w:jc w:val="right"/>
              <w:rPr>
                <w:rFonts w:cs="Arial"/>
                <w:color w:val="000000"/>
              </w:rPr>
            </w:pPr>
            <w:r w:rsidRPr="00156CB0">
              <w:rPr>
                <w:rFonts w:cs="Arial"/>
                <w:color w:val="000000"/>
              </w:rPr>
              <w:t>74</w:t>
            </w:r>
          </w:p>
        </w:tc>
        <w:tc>
          <w:tcPr>
            <w:tcW w:w="1080" w:type="dxa"/>
            <w:tcBorders>
              <w:top w:val="nil"/>
              <w:left w:val="nil"/>
              <w:bottom w:val="single" w:sz="8" w:space="0" w:color="auto"/>
              <w:right w:val="single" w:sz="8" w:space="0" w:color="auto"/>
            </w:tcBorders>
            <w:shd w:val="clear" w:color="auto" w:fill="auto"/>
            <w:vAlign w:val="center"/>
            <w:hideMark/>
          </w:tcPr>
          <w:p w14:paraId="5B74439B" w14:textId="77777777" w:rsidR="009A7E65" w:rsidRPr="00156CB0" w:rsidRDefault="009A7E65"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165271F8" w14:textId="77777777" w:rsidR="009A7E65" w:rsidRPr="00156CB0" w:rsidRDefault="009A7E65" w:rsidP="00156CB0">
            <w:pPr>
              <w:spacing w:before="0"/>
              <w:jc w:val="center"/>
              <w:rPr>
                <w:rFonts w:cs="Arial"/>
                <w:color w:val="000000"/>
              </w:rPr>
            </w:pPr>
            <w:r w:rsidRPr="00156CB0">
              <w:rPr>
                <w:rFonts w:cs="Arial"/>
                <w:color w:val="000000"/>
              </w:rPr>
              <w:t>мин. 98</w:t>
            </w:r>
          </w:p>
        </w:tc>
        <w:tc>
          <w:tcPr>
            <w:tcW w:w="1440" w:type="dxa"/>
            <w:tcBorders>
              <w:top w:val="nil"/>
              <w:left w:val="nil"/>
              <w:bottom w:val="single" w:sz="8" w:space="0" w:color="auto"/>
              <w:right w:val="single" w:sz="8" w:space="0" w:color="auto"/>
            </w:tcBorders>
            <w:shd w:val="clear" w:color="auto" w:fill="auto"/>
            <w:noWrap/>
            <w:vAlign w:val="center"/>
            <w:hideMark/>
          </w:tcPr>
          <w:p w14:paraId="73EAF6B4" w14:textId="77777777" w:rsidR="009A7E65" w:rsidRPr="00156CB0" w:rsidRDefault="009A7E65" w:rsidP="00156CB0">
            <w:pPr>
              <w:spacing w:before="0"/>
              <w:jc w:val="center"/>
              <w:rPr>
                <w:rFonts w:cs="Arial"/>
                <w:color w:val="000000"/>
              </w:rPr>
            </w:pPr>
            <w:r w:rsidRPr="00156CB0">
              <w:rPr>
                <w:rFonts w:cs="Arial"/>
                <w:color w:val="000000"/>
              </w:rPr>
              <w:t>А-F</w:t>
            </w:r>
          </w:p>
        </w:tc>
        <w:tc>
          <w:tcPr>
            <w:tcW w:w="1530" w:type="dxa"/>
            <w:tcBorders>
              <w:top w:val="nil"/>
              <w:left w:val="nil"/>
              <w:bottom w:val="single" w:sz="8" w:space="0" w:color="auto"/>
              <w:right w:val="single" w:sz="8" w:space="0" w:color="auto"/>
            </w:tcBorders>
            <w:shd w:val="clear" w:color="auto" w:fill="auto"/>
            <w:noWrap/>
            <w:vAlign w:val="center"/>
            <w:hideMark/>
          </w:tcPr>
          <w:p w14:paraId="18075FC3" w14:textId="77777777" w:rsidR="009A7E65" w:rsidRPr="00156CB0" w:rsidRDefault="009A7E65" w:rsidP="00156CB0">
            <w:pPr>
              <w:spacing w:before="0"/>
              <w:jc w:val="center"/>
              <w:rPr>
                <w:rFonts w:cs="Arial"/>
                <w:color w:val="000000"/>
              </w:rPr>
            </w:pPr>
            <w:r w:rsidRPr="00156CB0">
              <w:rPr>
                <w:rFonts w:cs="Arial"/>
                <w:color w:val="000000"/>
              </w:rPr>
              <w:t>А-C</w:t>
            </w:r>
          </w:p>
        </w:tc>
        <w:tc>
          <w:tcPr>
            <w:tcW w:w="1620" w:type="dxa"/>
            <w:tcBorders>
              <w:top w:val="nil"/>
              <w:left w:val="nil"/>
              <w:bottom w:val="single" w:sz="8" w:space="0" w:color="auto"/>
              <w:right w:val="single" w:sz="8" w:space="0" w:color="auto"/>
            </w:tcBorders>
            <w:shd w:val="clear" w:color="auto" w:fill="auto"/>
            <w:noWrap/>
            <w:vAlign w:val="center"/>
            <w:hideMark/>
          </w:tcPr>
          <w:p w14:paraId="6DF185CB"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340" w:type="dxa"/>
            <w:tcBorders>
              <w:top w:val="nil"/>
              <w:left w:val="nil"/>
              <w:bottom w:val="single" w:sz="8" w:space="0" w:color="auto"/>
              <w:right w:val="single" w:sz="8" w:space="0" w:color="auto"/>
            </w:tcBorders>
            <w:shd w:val="clear" w:color="auto" w:fill="auto"/>
            <w:vAlign w:val="bottom"/>
            <w:hideMark/>
          </w:tcPr>
          <w:p w14:paraId="65A6A14C"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245FA36B" w14:textId="77777777" w:rsidTr="00B5131D">
        <w:trPr>
          <w:trHeight w:val="6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4126CC2" w14:textId="77777777" w:rsidR="009A7E65" w:rsidRPr="00156CB0" w:rsidRDefault="009A7E65" w:rsidP="00156CB0">
            <w:pPr>
              <w:spacing w:before="0"/>
              <w:rPr>
                <w:rFonts w:cs="Arial"/>
                <w:color w:val="000000"/>
              </w:rPr>
            </w:pPr>
            <w:r w:rsidRPr="00156CB0">
              <w:rPr>
                <w:rFonts w:cs="Arial"/>
                <w:color w:val="000000"/>
              </w:rPr>
              <w:t>20</w:t>
            </w:r>
          </w:p>
        </w:tc>
        <w:tc>
          <w:tcPr>
            <w:tcW w:w="1464" w:type="dxa"/>
            <w:tcBorders>
              <w:top w:val="nil"/>
              <w:left w:val="nil"/>
              <w:bottom w:val="single" w:sz="8" w:space="0" w:color="auto"/>
              <w:right w:val="single" w:sz="8" w:space="0" w:color="auto"/>
            </w:tcBorders>
            <w:shd w:val="clear" w:color="auto" w:fill="auto"/>
            <w:noWrap/>
            <w:vAlign w:val="center"/>
            <w:hideMark/>
          </w:tcPr>
          <w:p w14:paraId="51E2FD4E" w14:textId="77777777" w:rsidR="009A7E65" w:rsidRPr="00156CB0" w:rsidRDefault="009A7E65" w:rsidP="00156CB0">
            <w:pPr>
              <w:spacing w:before="0"/>
              <w:jc w:val="left"/>
              <w:rPr>
                <w:rFonts w:cs="Arial"/>
                <w:color w:val="000000"/>
              </w:rPr>
            </w:pPr>
            <w:r w:rsidRPr="00156CB0">
              <w:rPr>
                <w:rFonts w:cs="Arial"/>
                <w:color w:val="000000"/>
              </w:rPr>
              <w:t>215/70 R 15 C</w:t>
            </w:r>
          </w:p>
        </w:tc>
        <w:tc>
          <w:tcPr>
            <w:tcW w:w="720" w:type="dxa"/>
            <w:tcBorders>
              <w:top w:val="nil"/>
              <w:left w:val="nil"/>
              <w:bottom w:val="single" w:sz="8" w:space="0" w:color="auto"/>
              <w:right w:val="single" w:sz="8" w:space="0" w:color="auto"/>
            </w:tcBorders>
            <w:shd w:val="clear" w:color="auto" w:fill="auto"/>
            <w:vAlign w:val="center"/>
            <w:hideMark/>
          </w:tcPr>
          <w:p w14:paraId="0C1C8756"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3D80943B" w14:textId="77777777" w:rsidR="009A7E65" w:rsidRPr="00156CB0" w:rsidRDefault="009A7E65" w:rsidP="00156CB0">
            <w:pPr>
              <w:spacing w:before="0"/>
              <w:jc w:val="right"/>
              <w:rPr>
                <w:rFonts w:cs="Arial"/>
                <w:color w:val="000000"/>
              </w:rPr>
            </w:pPr>
            <w:r w:rsidRPr="00156CB0">
              <w:rPr>
                <w:rFonts w:cs="Arial"/>
                <w:color w:val="000000"/>
              </w:rPr>
              <w:t>22</w:t>
            </w:r>
          </w:p>
        </w:tc>
        <w:tc>
          <w:tcPr>
            <w:tcW w:w="1080" w:type="dxa"/>
            <w:tcBorders>
              <w:top w:val="nil"/>
              <w:left w:val="nil"/>
              <w:bottom w:val="single" w:sz="8" w:space="0" w:color="auto"/>
              <w:right w:val="single" w:sz="8" w:space="0" w:color="auto"/>
            </w:tcBorders>
            <w:shd w:val="clear" w:color="auto" w:fill="auto"/>
            <w:vAlign w:val="center"/>
            <w:hideMark/>
          </w:tcPr>
          <w:p w14:paraId="08C378CC" w14:textId="77777777" w:rsidR="009A7E65" w:rsidRPr="00156CB0" w:rsidRDefault="009A7E65"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4DFDEA06" w14:textId="77777777" w:rsidR="009A7E65" w:rsidRPr="00156CB0" w:rsidRDefault="009A7E65" w:rsidP="00156CB0">
            <w:pPr>
              <w:spacing w:before="0"/>
              <w:jc w:val="center"/>
              <w:rPr>
                <w:rFonts w:cs="Arial"/>
                <w:color w:val="000000"/>
              </w:rPr>
            </w:pPr>
            <w:r w:rsidRPr="00156CB0">
              <w:rPr>
                <w:rFonts w:cs="Arial"/>
                <w:color w:val="000000"/>
              </w:rPr>
              <w:t>109/107</w:t>
            </w:r>
          </w:p>
        </w:tc>
        <w:tc>
          <w:tcPr>
            <w:tcW w:w="1440" w:type="dxa"/>
            <w:tcBorders>
              <w:top w:val="nil"/>
              <w:left w:val="nil"/>
              <w:bottom w:val="single" w:sz="8" w:space="0" w:color="auto"/>
              <w:right w:val="single" w:sz="8" w:space="0" w:color="auto"/>
            </w:tcBorders>
            <w:shd w:val="clear" w:color="auto" w:fill="auto"/>
            <w:noWrap/>
            <w:vAlign w:val="center"/>
            <w:hideMark/>
          </w:tcPr>
          <w:p w14:paraId="2107BFB3" w14:textId="77777777" w:rsidR="009A7E65" w:rsidRPr="00156CB0" w:rsidRDefault="009A7E65" w:rsidP="00156CB0">
            <w:pPr>
              <w:spacing w:before="0"/>
              <w:jc w:val="center"/>
              <w:rPr>
                <w:rFonts w:cs="Arial"/>
                <w:color w:val="000000"/>
              </w:rPr>
            </w:pPr>
            <w:r w:rsidRPr="00156CB0">
              <w:rPr>
                <w:rFonts w:cs="Arial"/>
                <w:color w:val="000000"/>
              </w:rPr>
              <w:t>А-E</w:t>
            </w:r>
          </w:p>
        </w:tc>
        <w:tc>
          <w:tcPr>
            <w:tcW w:w="1530" w:type="dxa"/>
            <w:tcBorders>
              <w:top w:val="nil"/>
              <w:left w:val="nil"/>
              <w:bottom w:val="single" w:sz="8" w:space="0" w:color="auto"/>
              <w:right w:val="single" w:sz="8" w:space="0" w:color="auto"/>
            </w:tcBorders>
            <w:shd w:val="clear" w:color="auto" w:fill="auto"/>
            <w:noWrap/>
            <w:vAlign w:val="center"/>
            <w:hideMark/>
          </w:tcPr>
          <w:p w14:paraId="4151EF7F" w14:textId="77777777" w:rsidR="009A7E65" w:rsidRPr="00156CB0" w:rsidRDefault="009A7E65" w:rsidP="00156CB0">
            <w:pPr>
              <w:spacing w:before="0"/>
              <w:jc w:val="center"/>
              <w:rPr>
                <w:rFonts w:cs="Arial"/>
                <w:color w:val="000000"/>
              </w:rPr>
            </w:pPr>
            <w:r w:rsidRPr="00156CB0">
              <w:rPr>
                <w:rFonts w:cs="Arial"/>
                <w:color w:val="000000"/>
              </w:rPr>
              <w:t>A-B</w:t>
            </w:r>
          </w:p>
        </w:tc>
        <w:tc>
          <w:tcPr>
            <w:tcW w:w="1620" w:type="dxa"/>
            <w:tcBorders>
              <w:top w:val="nil"/>
              <w:left w:val="nil"/>
              <w:bottom w:val="single" w:sz="8" w:space="0" w:color="auto"/>
              <w:right w:val="single" w:sz="8" w:space="0" w:color="auto"/>
            </w:tcBorders>
            <w:shd w:val="clear" w:color="auto" w:fill="auto"/>
            <w:noWrap/>
            <w:vAlign w:val="center"/>
            <w:hideMark/>
          </w:tcPr>
          <w:p w14:paraId="7F5DC12F"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340" w:type="dxa"/>
            <w:tcBorders>
              <w:top w:val="nil"/>
              <w:left w:val="nil"/>
              <w:bottom w:val="single" w:sz="8" w:space="0" w:color="auto"/>
              <w:right w:val="single" w:sz="8" w:space="0" w:color="auto"/>
            </w:tcBorders>
            <w:shd w:val="clear" w:color="auto" w:fill="auto"/>
            <w:vAlign w:val="bottom"/>
            <w:hideMark/>
          </w:tcPr>
          <w:p w14:paraId="4AC93769"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6E01CF3D" w14:textId="77777777" w:rsidTr="00B5131D">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40D0569" w14:textId="77777777" w:rsidR="009A7E65" w:rsidRPr="00156CB0" w:rsidRDefault="009A7E65" w:rsidP="00156CB0">
            <w:pPr>
              <w:spacing w:before="0"/>
              <w:rPr>
                <w:rFonts w:cs="Arial"/>
                <w:color w:val="000000"/>
              </w:rPr>
            </w:pPr>
            <w:r w:rsidRPr="00156CB0">
              <w:rPr>
                <w:rFonts w:cs="Arial"/>
                <w:color w:val="000000"/>
              </w:rPr>
              <w:t>21</w:t>
            </w:r>
          </w:p>
        </w:tc>
        <w:tc>
          <w:tcPr>
            <w:tcW w:w="1464" w:type="dxa"/>
            <w:tcBorders>
              <w:top w:val="nil"/>
              <w:left w:val="nil"/>
              <w:bottom w:val="single" w:sz="8" w:space="0" w:color="auto"/>
              <w:right w:val="single" w:sz="8" w:space="0" w:color="auto"/>
            </w:tcBorders>
            <w:shd w:val="clear" w:color="auto" w:fill="auto"/>
            <w:noWrap/>
            <w:vAlign w:val="center"/>
            <w:hideMark/>
          </w:tcPr>
          <w:p w14:paraId="02952FD7" w14:textId="77777777" w:rsidR="009A7E65" w:rsidRPr="00156CB0" w:rsidRDefault="009A7E65" w:rsidP="00156CB0">
            <w:pPr>
              <w:spacing w:before="0"/>
              <w:jc w:val="left"/>
              <w:rPr>
                <w:rFonts w:cs="Arial"/>
                <w:color w:val="000000"/>
              </w:rPr>
            </w:pPr>
            <w:r w:rsidRPr="00156CB0">
              <w:rPr>
                <w:rFonts w:cs="Arial"/>
                <w:color w:val="000000"/>
              </w:rPr>
              <w:t xml:space="preserve">225/60 R 16 </w:t>
            </w:r>
          </w:p>
        </w:tc>
        <w:tc>
          <w:tcPr>
            <w:tcW w:w="720" w:type="dxa"/>
            <w:tcBorders>
              <w:top w:val="nil"/>
              <w:left w:val="nil"/>
              <w:bottom w:val="single" w:sz="8" w:space="0" w:color="auto"/>
              <w:right w:val="single" w:sz="8" w:space="0" w:color="auto"/>
            </w:tcBorders>
            <w:shd w:val="clear" w:color="auto" w:fill="auto"/>
            <w:vAlign w:val="center"/>
            <w:hideMark/>
          </w:tcPr>
          <w:p w14:paraId="30590267"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1BE0535" w14:textId="77777777" w:rsidR="009A7E65" w:rsidRPr="00156CB0" w:rsidRDefault="009A7E65" w:rsidP="00156CB0">
            <w:pPr>
              <w:spacing w:before="0"/>
              <w:jc w:val="right"/>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51DAA04A" w14:textId="77777777" w:rsidR="009A7E65" w:rsidRPr="00156CB0" w:rsidRDefault="009A7E65"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4B440F26" w14:textId="77777777" w:rsidR="009A7E65" w:rsidRPr="00156CB0" w:rsidRDefault="009A7E65" w:rsidP="00156CB0">
            <w:pPr>
              <w:spacing w:before="0"/>
              <w:jc w:val="center"/>
              <w:rPr>
                <w:rFonts w:cs="Arial"/>
                <w:color w:val="000000"/>
              </w:rPr>
            </w:pPr>
            <w:r w:rsidRPr="00156CB0">
              <w:rPr>
                <w:rFonts w:cs="Arial"/>
                <w:color w:val="000000"/>
              </w:rPr>
              <w:t>мин. 98</w:t>
            </w:r>
          </w:p>
        </w:tc>
        <w:tc>
          <w:tcPr>
            <w:tcW w:w="1440" w:type="dxa"/>
            <w:tcBorders>
              <w:top w:val="nil"/>
              <w:left w:val="nil"/>
              <w:bottom w:val="single" w:sz="8" w:space="0" w:color="auto"/>
              <w:right w:val="single" w:sz="8" w:space="0" w:color="auto"/>
            </w:tcBorders>
            <w:shd w:val="clear" w:color="auto" w:fill="auto"/>
            <w:noWrap/>
            <w:vAlign w:val="center"/>
            <w:hideMark/>
          </w:tcPr>
          <w:p w14:paraId="0D05FD99" w14:textId="77777777" w:rsidR="009A7E65" w:rsidRPr="00156CB0" w:rsidRDefault="009A7E65" w:rsidP="00156CB0">
            <w:pPr>
              <w:spacing w:before="0"/>
              <w:jc w:val="center"/>
              <w:rPr>
                <w:rFonts w:cs="Arial"/>
                <w:color w:val="000000"/>
              </w:rPr>
            </w:pPr>
            <w:r w:rsidRPr="00156CB0">
              <w:rPr>
                <w:rFonts w:cs="Arial"/>
                <w:color w:val="000000"/>
              </w:rPr>
              <w:t>А-C</w:t>
            </w:r>
          </w:p>
        </w:tc>
        <w:tc>
          <w:tcPr>
            <w:tcW w:w="1530" w:type="dxa"/>
            <w:tcBorders>
              <w:top w:val="nil"/>
              <w:left w:val="nil"/>
              <w:bottom w:val="single" w:sz="8" w:space="0" w:color="auto"/>
              <w:right w:val="single" w:sz="8" w:space="0" w:color="auto"/>
            </w:tcBorders>
            <w:shd w:val="clear" w:color="auto" w:fill="auto"/>
            <w:noWrap/>
            <w:vAlign w:val="center"/>
            <w:hideMark/>
          </w:tcPr>
          <w:p w14:paraId="39DE936D" w14:textId="77777777" w:rsidR="009A7E65" w:rsidRPr="00156CB0" w:rsidRDefault="009A7E65" w:rsidP="00156CB0">
            <w:pPr>
              <w:spacing w:before="0"/>
              <w:jc w:val="center"/>
              <w:rPr>
                <w:rFonts w:cs="Arial"/>
                <w:color w:val="000000"/>
              </w:rPr>
            </w:pPr>
            <w:r w:rsidRPr="00156CB0">
              <w:rPr>
                <w:rFonts w:cs="Arial"/>
                <w:color w:val="000000"/>
              </w:rPr>
              <w:t>А-C</w:t>
            </w:r>
          </w:p>
        </w:tc>
        <w:tc>
          <w:tcPr>
            <w:tcW w:w="1620" w:type="dxa"/>
            <w:tcBorders>
              <w:top w:val="nil"/>
              <w:left w:val="nil"/>
              <w:bottom w:val="single" w:sz="8" w:space="0" w:color="auto"/>
              <w:right w:val="single" w:sz="8" w:space="0" w:color="auto"/>
            </w:tcBorders>
            <w:shd w:val="clear" w:color="auto" w:fill="auto"/>
            <w:noWrap/>
            <w:vAlign w:val="center"/>
            <w:hideMark/>
          </w:tcPr>
          <w:p w14:paraId="2ACA82F5"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340" w:type="dxa"/>
            <w:tcBorders>
              <w:top w:val="nil"/>
              <w:left w:val="nil"/>
              <w:bottom w:val="single" w:sz="8" w:space="0" w:color="auto"/>
              <w:right w:val="single" w:sz="8" w:space="0" w:color="auto"/>
            </w:tcBorders>
            <w:shd w:val="clear" w:color="auto" w:fill="auto"/>
            <w:vAlign w:val="bottom"/>
            <w:hideMark/>
          </w:tcPr>
          <w:p w14:paraId="360EB9FC"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w:t>
            </w:r>
            <w:r w:rsidRPr="00156CB0">
              <w:rPr>
                <w:rFonts w:cs="Arial"/>
                <w:color w:val="000000"/>
              </w:rPr>
              <w:lastRenderedPageBreak/>
              <w:t xml:space="preserve">Чачак, Краљево, Ужице, Нови Пазар </w:t>
            </w:r>
          </w:p>
        </w:tc>
      </w:tr>
      <w:tr w:rsidR="009A7E65" w:rsidRPr="00156CB0" w14:paraId="69B18D68" w14:textId="77777777" w:rsidTr="00B5131D">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6783711" w14:textId="77777777" w:rsidR="009A7E65" w:rsidRPr="00156CB0" w:rsidRDefault="009A7E65" w:rsidP="00156CB0">
            <w:pPr>
              <w:spacing w:before="0"/>
              <w:rPr>
                <w:rFonts w:cs="Arial"/>
                <w:color w:val="000000"/>
              </w:rPr>
            </w:pPr>
            <w:r w:rsidRPr="00156CB0">
              <w:rPr>
                <w:rFonts w:cs="Arial"/>
                <w:color w:val="000000"/>
              </w:rPr>
              <w:lastRenderedPageBreak/>
              <w:t>22</w:t>
            </w:r>
          </w:p>
        </w:tc>
        <w:tc>
          <w:tcPr>
            <w:tcW w:w="1464" w:type="dxa"/>
            <w:tcBorders>
              <w:top w:val="nil"/>
              <w:left w:val="nil"/>
              <w:bottom w:val="single" w:sz="8" w:space="0" w:color="auto"/>
              <w:right w:val="single" w:sz="8" w:space="0" w:color="auto"/>
            </w:tcBorders>
            <w:shd w:val="clear" w:color="auto" w:fill="auto"/>
            <w:noWrap/>
            <w:vAlign w:val="center"/>
            <w:hideMark/>
          </w:tcPr>
          <w:p w14:paraId="5CE57432" w14:textId="77777777" w:rsidR="009A7E65" w:rsidRPr="00156CB0" w:rsidRDefault="009A7E65" w:rsidP="00156CB0">
            <w:pPr>
              <w:spacing w:before="0"/>
              <w:jc w:val="left"/>
              <w:rPr>
                <w:rFonts w:cs="Arial"/>
                <w:color w:val="000000"/>
              </w:rPr>
            </w:pPr>
            <w:r w:rsidRPr="00156CB0">
              <w:rPr>
                <w:rFonts w:cs="Arial"/>
                <w:color w:val="000000"/>
              </w:rPr>
              <w:t>225/65 R 16 C</w:t>
            </w:r>
          </w:p>
        </w:tc>
        <w:tc>
          <w:tcPr>
            <w:tcW w:w="720" w:type="dxa"/>
            <w:tcBorders>
              <w:top w:val="nil"/>
              <w:left w:val="nil"/>
              <w:bottom w:val="single" w:sz="8" w:space="0" w:color="auto"/>
              <w:right w:val="single" w:sz="8" w:space="0" w:color="auto"/>
            </w:tcBorders>
            <w:shd w:val="clear" w:color="auto" w:fill="auto"/>
            <w:vAlign w:val="center"/>
            <w:hideMark/>
          </w:tcPr>
          <w:p w14:paraId="69A78704"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AF39106" w14:textId="77777777" w:rsidR="009A7E65" w:rsidRPr="00156CB0" w:rsidRDefault="009A7E65" w:rsidP="00156CB0">
            <w:pPr>
              <w:spacing w:before="0"/>
              <w:jc w:val="right"/>
              <w:rPr>
                <w:rFonts w:cs="Arial"/>
                <w:color w:val="000000"/>
              </w:rPr>
            </w:pPr>
            <w:r w:rsidRPr="00156CB0">
              <w:rPr>
                <w:rFonts w:cs="Arial"/>
                <w:color w:val="000000"/>
              </w:rPr>
              <w:t>78</w:t>
            </w:r>
          </w:p>
        </w:tc>
        <w:tc>
          <w:tcPr>
            <w:tcW w:w="1080" w:type="dxa"/>
            <w:tcBorders>
              <w:top w:val="nil"/>
              <w:left w:val="nil"/>
              <w:bottom w:val="single" w:sz="8" w:space="0" w:color="auto"/>
              <w:right w:val="single" w:sz="8" w:space="0" w:color="auto"/>
            </w:tcBorders>
            <w:shd w:val="clear" w:color="auto" w:fill="auto"/>
            <w:vAlign w:val="center"/>
            <w:hideMark/>
          </w:tcPr>
          <w:p w14:paraId="4D0F7496" w14:textId="77777777" w:rsidR="009A7E65" w:rsidRPr="00156CB0" w:rsidRDefault="009A7E65"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64F87D6D" w14:textId="77777777" w:rsidR="009A7E65" w:rsidRPr="00156CB0" w:rsidRDefault="009A7E65" w:rsidP="00156CB0">
            <w:pPr>
              <w:spacing w:before="0"/>
              <w:jc w:val="center"/>
              <w:rPr>
                <w:rFonts w:cs="Arial"/>
                <w:color w:val="000000"/>
              </w:rPr>
            </w:pPr>
            <w:r w:rsidRPr="00156CB0">
              <w:rPr>
                <w:rFonts w:cs="Arial"/>
                <w:color w:val="000000"/>
              </w:rPr>
              <w:t>112/110</w:t>
            </w:r>
          </w:p>
        </w:tc>
        <w:tc>
          <w:tcPr>
            <w:tcW w:w="1440" w:type="dxa"/>
            <w:tcBorders>
              <w:top w:val="nil"/>
              <w:left w:val="nil"/>
              <w:bottom w:val="single" w:sz="8" w:space="0" w:color="auto"/>
              <w:right w:val="single" w:sz="8" w:space="0" w:color="auto"/>
            </w:tcBorders>
            <w:shd w:val="clear" w:color="auto" w:fill="auto"/>
            <w:noWrap/>
            <w:vAlign w:val="center"/>
            <w:hideMark/>
          </w:tcPr>
          <w:p w14:paraId="2BF09DC2" w14:textId="77777777" w:rsidR="009A7E65" w:rsidRPr="00156CB0" w:rsidRDefault="009A7E65" w:rsidP="00156CB0">
            <w:pPr>
              <w:spacing w:before="0"/>
              <w:jc w:val="center"/>
              <w:rPr>
                <w:rFonts w:cs="Arial"/>
                <w:color w:val="000000"/>
              </w:rPr>
            </w:pPr>
            <w:r w:rsidRPr="00156CB0">
              <w:rPr>
                <w:rFonts w:cs="Arial"/>
                <w:color w:val="000000"/>
              </w:rPr>
              <w:t>А-E</w:t>
            </w:r>
          </w:p>
        </w:tc>
        <w:tc>
          <w:tcPr>
            <w:tcW w:w="1530" w:type="dxa"/>
            <w:tcBorders>
              <w:top w:val="nil"/>
              <w:left w:val="nil"/>
              <w:bottom w:val="single" w:sz="8" w:space="0" w:color="auto"/>
              <w:right w:val="single" w:sz="8" w:space="0" w:color="auto"/>
            </w:tcBorders>
            <w:shd w:val="clear" w:color="auto" w:fill="auto"/>
            <w:noWrap/>
            <w:vAlign w:val="center"/>
            <w:hideMark/>
          </w:tcPr>
          <w:p w14:paraId="48E0E92D" w14:textId="77777777" w:rsidR="009A7E65" w:rsidRPr="00156CB0" w:rsidRDefault="009A7E65" w:rsidP="00156CB0">
            <w:pPr>
              <w:spacing w:before="0"/>
              <w:jc w:val="center"/>
              <w:rPr>
                <w:rFonts w:cs="Arial"/>
                <w:color w:val="000000"/>
              </w:rPr>
            </w:pPr>
            <w:r w:rsidRPr="00156CB0">
              <w:rPr>
                <w:rFonts w:cs="Arial"/>
                <w:color w:val="000000"/>
              </w:rPr>
              <w:t>A-B</w:t>
            </w:r>
          </w:p>
        </w:tc>
        <w:tc>
          <w:tcPr>
            <w:tcW w:w="1620" w:type="dxa"/>
            <w:tcBorders>
              <w:top w:val="nil"/>
              <w:left w:val="nil"/>
              <w:bottom w:val="single" w:sz="8" w:space="0" w:color="auto"/>
              <w:right w:val="single" w:sz="8" w:space="0" w:color="auto"/>
            </w:tcBorders>
            <w:shd w:val="clear" w:color="auto" w:fill="auto"/>
            <w:noWrap/>
            <w:vAlign w:val="center"/>
            <w:hideMark/>
          </w:tcPr>
          <w:p w14:paraId="775E4B0C"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340" w:type="dxa"/>
            <w:tcBorders>
              <w:top w:val="nil"/>
              <w:left w:val="nil"/>
              <w:bottom w:val="single" w:sz="8" w:space="0" w:color="auto"/>
              <w:right w:val="single" w:sz="8" w:space="0" w:color="auto"/>
            </w:tcBorders>
            <w:shd w:val="clear" w:color="auto" w:fill="auto"/>
            <w:vAlign w:val="bottom"/>
            <w:hideMark/>
          </w:tcPr>
          <w:p w14:paraId="7771F42E"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7FA37022" w14:textId="77777777" w:rsidTr="00B5131D">
        <w:trPr>
          <w:trHeight w:val="63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B8AC2FE" w14:textId="77777777" w:rsidR="009A7E65" w:rsidRPr="00156CB0" w:rsidRDefault="009A7E65" w:rsidP="00156CB0">
            <w:pPr>
              <w:spacing w:before="0"/>
              <w:rPr>
                <w:rFonts w:cs="Arial"/>
                <w:color w:val="000000"/>
              </w:rPr>
            </w:pPr>
            <w:r w:rsidRPr="00156CB0">
              <w:rPr>
                <w:rFonts w:cs="Arial"/>
                <w:color w:val="000000"/>
              </w:rPr>
              <w:t>23</w:t>
            </w:r>
          </w:p>
        </w:tc>
        <w:tc>
          <w:tcPr>
            <w:tcW w:w="1464" w:type="dxa"/>
            <w:tcBorders>
              <w:top w:val="nil"/>
              <w:left w:val="nil"/>
              <w:bottom w:val="single" w:sz="8" w:space="0" w:color="auto"/>
              <w:right w:val="single" w:sz="8" w:space="0" w:color="auto"/>
            </w:tcBorders>
            <w:shd w:val="clear" w:color="auto" w:fill="auto"/>
            <w:noWrap/>
            <w:vAlign w:val="center"/>
            <w:hideMark/>
          </w:tcPr>
          <w:p w14:paraId="75677FE8" w14:textId="77777777" w:rsidR="009A7E65" w:rsidRPr="00156CB0" w:rsidRDefault="009A7E65" w:rsidP="00156CB0">
            <w:pPr>
              <w:spacing w:before="0"/>
              <w:jc w:val="left"/>
              <w:rPr>
                <w:rFonts w:cs="Arial"/>
                <w:color w:val="000000"/>
              </w:rPr>
            </w:pPr>
            <w:r w:rsidRPr="00156CB0">
              <w:rPr>
                <w:rFonts w:cs="Arial"/>
                <w:color w:val="000000"/>
              </w:rPr>
              <w:t>185/55 R 15</w:t>
            </w:r>
          </w:p>
        </w:tc>
        <w:tc>
          <w:tcPr>
            <w:tcW w:w="720" w:type="dxa"/>
            <w:tcBorders>
              <w:top w:val="nil"/>
              <w:left w:val="nil"/>
              <w:bottom w:val="single" w:sz="8" w:space="0" w:color="auto"/>
              <w:right w:val="single" w:sz="8" w:space="0" w:color="auto"/>
            </w:tcBorders>
            <w:shd w:val="clear" w:color="auto" w:fill="auto"/>
            <w:vAlign w:val="center"/>
            <w:hideMark/>
          </w:tcPr>
          <w:p w14:paraId="1EA2EE3B"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B9A0627" w14:textId="77777777" w:rsidR="009A7E65" w:rsidRPr="00156CB0" w:rsidRDefault="009A7E65" w:rsidP="00156CB0">
            <w:pPr>
              <w:spacing w:before="0"/>
              <w:jc w:val="right"/>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0EEAF344" w14:textId="77777777" w:rsidR="009A7E65" w:rsidRPr="00156CB0" w:rsidRDefault="009A7E65" w:rsidP="00156CB0">
            <w:pPr>
              <w:spacing w:before="0"/>
              <w:jc w:val="center"/>
              <w:rPr>
                <w:rFonts w:cs="Arial"/>
                <w:color w:val="000000"/>
              </w:rPr>
            </w:pPr>
            <w:r w:rsidRPr="00156CB0">
              <w:rPr>
                <w:rFonts w:cs="Arial"/>
                <w:color w:val="000000"/>
              </w:rPr>
              <w:t>V</w:t>
            </w:r>
          </w:p>
        </w:tc>
        <w:tc>
          <w:tcPr>
            <w:tcW w:w="1350" w:type="dxa"/>
            <w:tcBorders>
              <w:top w:val="nil"/>
              <w:left w:val="nil"/>
              <w:bottom w:val="single" w:sz="8" w:space="0" w:color="auto"/>
              <w:right w:val="single" w:sz="8" w:space="0" w:color="auto"/>
            </w:tcBorders>
            <w:shd w:val="clear" w:color="auto" w:fill="auto"/>
            <w:vAlign w:val="center"/>
            <w:hideMark/>
          </w:tcPr>
          <w:p w14:paraId="66833D29" w14:textId="77777777" w:rsidR="009A7E65" w:rsidRPr="00156CB0" w:rsidRDefault="009A7E65" w:rsidP="00156CB0">
            <w:pPr>
              <w:spacing w:before="0"/>
              <w:jc w:val="center"/>
              <w:rPr>
                <w:rFonts w:cs="Arial"/>
                <w:color w:val="000000"/>
              </w:rPr>
            </w:pPr>
            <w:r w:rsidRPr="00156CB0">
              <w:rPr>
                <w:rFonts w:cs="Arial"/>
                <w:color w:val="000000"/>
              </w:rPr>
              <w:t>мин. 86</w:t>
            </w:r>
          </w:p>
        </w:tc>
        <w:tc>
          <w:tcPr>
            <w:tcW w:w="1440" w:type="dxa"/>
            <w:tcBorders>
              <w:top w:val="nil"/>
              <w:left w:val="nil"/>
              <w:bottom w:val="single" w:sz="8" w:space="0" w:color="auto"/>
              <w:right w:val="single" w:sz="8" w:space="0" w:color="auto"/>
            </w:tcBorders>
            <w:shd w:val="clear" w:color="auto" w:fill="auto"/>
            <w:noWrap/>
            <w:vAlign w:val="center"/>
            <w:hideMark/>
          </w:tcPr>
          <w:p w14:paraId="53CE3658"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2907AFC0" w14:textId="77777777" w:rsidR="009A7E65" w:rsidRPr="00156CB0" w:rsidRDefault="009A7E65"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noWrap/>
            <w:vAlign w:val="center"/>
            <w:hideMark/>
          </w:tcPr>
          <w:p w14:paraId="26EE342A"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340" w:type="dxa"/>
            <w:tcBorders>
              <w:top w:val="nil"/>
              <w:left w:val="nil"/>
              <w:bottom w:val="single" w:sz="8" w:space="0" w:color="auto"/>
              <w:right w:val="single" w:sz="8" w:space="0" w:color="auto"/>
            </w:tcBorders>
            <w:shd w:val="clear" w:color="auto" w:fill="auto"/>
            <w:vAlign w:val="bottom"/>
            <w:hideMark/>
          </w:tcPr>
          <w:p w14:paraId="1B53F9D0"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71F8F9B2" w14:textId="77777777" w:rsidTr="00B5131D">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C11C4CF" w14:textId="77777777" w:rsidR="009A7E65" w:rsidRPr="00156CB0" w:rsidRDefault="009A7E65" w:rsidP="00156CB0">
            <w:pPr>
              <w:spacing w:before="0"/>
              <w:rPr>
                <w:rFonts w:cs="Arial"/>
                <w:color w:val="000000"/>
              </w:rPr>
            </w:pPr>
            <w:r w:rsidRPr="00156CB0">
              <w:rPr>
                <w:rFonts w:cs="Arial"/>
                <w:color w:val="000000"/>
              </w:rPr>
              <w:t>24</w:t>
            </w:r>
          </w:p>
        </w:tc>
        <w:tc>
          <w:tcPr>
            <w:tcW w:w="1464" w:type="dxa"/>
            <w:tcBorders>
              <w:top w:val="nil"/>
              <w:left w:val="nil"/>
              <w:bottom w:val="single" w:sz="8" w:space="0" w:color="auto"/>
              <w:right w:val="single" w:sz="8" w:space="0" w:color="auto"/>
            </w:tcBorders>
            <w:shd w:val="clear" w:color="auto" w:fill="auto"/>
            <w:noWrap/>
            <w:vAlign w:val="center"/>
            <w:hideMark/>
          </w:tcPr>
          <w:p w14:paraId="10B807CD" w14:textId="77777777" w:rsidR="009A7E65" w:rsidRPr="00156CB0" w:rsidRDefault="009A7E65" w:rsidP="00156CB0">
            <w:pPr>
              <w:spacing w:before="0"/>
              <w:jc w:val="left"/>
              <w:rPr>
                <w:rFonts w:cs="Arial"/>
                <w:color w:val="000000"/>
              </w:rPr>
            </w:pPr>
            <w:r w:rsidRPr="00156CB0">
              <w:rPr>
                <w:rFonts w:cs="Arial"/>
                <w:color w:val="000000"/>
              </w:rPr>
              <w:t>185/65 R14</w:t>
            </w:r>
          </w:p>
        </w:tc>
        <w:tc>
          <w:tcPr>
            <w:tcW w:w="720" w:type="dxa"/>
            <w:tcBorders>
              <w:top w:val="nil"/>
              <w:left w:val="nil"/>
              <w:bottom w:val="single" w:sz="8" w:space="0" w:color="auto"/>
              <w:right w:val="single" w:sz="8" w:space="0" w:color="auto"/>
            </w:tcBorders>
            <w:shd w:val="clear" w:color="auto" w:fill="auto"/>
            <w:vAlign w:val="center"/>
            <w:hideMark/>
          </w:tcPr>
          <w:p w14:paraId="7F100BB3"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259DD621" w14:textId="77777777" w:rsidR="009A7E65" w:rsidRPr="00156CB0" w:rsidRDefault="009A7E65" w:rsidP="00156CB0">
            <w:pPr>
              <w:spacing w:before="0"/>
              <w:jc w:val="right"/>
              <w:rPr>
                <w:rFonts w:cs="Arial"/>
                <w:color w:val="000000"/>
              </w:rPr>
            </w:pPr>
            <w:r w:rsidRPr="00156CB0">
              <w:rPr>
                <w:rFonts w:cs="Arial"/>
                <w:color w:val="000000"/>
              </w:rPr>
              <w:t>8</w:t>
            </w:r>
          </w:p>
        </w:tc>
        <w:tc>
          <w:tcPr>
            <w:tcW w:w="1080" w:type="dxa"/>
            <w:tcBorders>
              <w:top w:val="nil"/>
              <w:left w:val="nil"/>
              <w:bottom w:val="single" w:sz="8" w:space="0" w:color="auto"/>
              <w:right w:val="single" w:sz="8" w:space="0" w:color="auto"/>
            </w:tcBorders>
            <w:shd w:val="clear" w:color="auto" w:fill="auto"/>
            <w:vAlign w:val="center"/>
            <w:hideMark/>
          </w:tcPr>
          <w:p w14:paraId="332C6C75" w14:textId="77777777" w:rsidR="009A7E65" w:rsidRPr="00156CB0" w:rsidRDefault="009A7E65"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4A498E62" w14:textId="77777777" w:rsidR="009A7E65" w:rsidRPr="00156CB0" w:rsidRDefault="009A7E65" w:rsidP="00156CB0">
            <w:pPr>
              <w:spacing w:before="0"/>
              <w:jc w:val="center"/>
              <w:rPr>
                <w:rFonts w:cs="Arial"/>
                <w:color w:val="000000"/>
              </w:rPr>
            </w:pPr>
            <w:r w:rsidRPr="00156CB0">
              <w:rPr>
                <w:rFonts w:cs="Arial"/>
                <w:color w:val="000000"/>
              </w:rPr>
              <w:t>мин. 86</w:t>
            </w:r>
          </w:p>
        </w:tc>
        <w:tc>
          <w:tcPr>
            <w:tcW w:w="1440" w:type="dxa"/>
            <w:tcBorders>
              <w:top w:val="nil"/>
              <w:left w:val="nil"/>
              <w:bottom w:val="single" w:sz="8" w:space="0" w:color="auto"/>
              <w:right w:val="single" w:sz="8" w:space="0" w:color="auto"/>
            </w:tcBorders>
            <w:shd w:val="clear" w:color="auto" w:fill="auto"/>
            <w:noWrap/>
            <w:vAlign w:val="center"/>
            <w:hideMark/>
          </w:tcPr>
          <w:p w14:paraId="02E82331"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1E9ABD42" w14:textId="77777777" w:rsidR="009A7E65" w:rsidRPr="00156CB0" w:rsidRDefault="009A7E65"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noWrap/>
            <w:vAlign w:val="center"/>
            <w:hideMark/>
          </w:tcPr>
          <w:p w14:paraId="315B5822"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340" w:type="dxa"/>
            <w:tcBorders>
              <w:top w:val="nil"/>
              <w:left w:val="nil"/>
              <w:bottom w:val="single" w:sz="8" w:space="0" w:color="auto"/>
              <w:right w:val="single" w:sz="8" w:space="0" w:color="auto"/>
            </w:tcBorders>
            <w:shd w:val="clear" w:color="auto" w:fill="auto"/>
            <w:vAlign w:val="bottom"/>
            <w:hideMark/>
          </w:tcPr>
          <w:p w14:paraId="1850E1F4"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bl>
    <w:p w14:paraId="77901A5F" w14:textId="77777777" w:rsidR="009A7E65" w:rsidRPr="00156CB0" w:rsidRDefault="009A7E65" w:rsidP="00156CB0">
      <w:pPr>
        <w:spacing w:before="0"/>
        <w:contextualSpacing/>
        <w:jc w:val="left"/>
        <w:rPr>
          <w:rFonts w:eastAsia="Calibri" w:cs="Arial"/>
          <w:b/>
          <w:lang w:val="sr-Cyrl-RS"/>
        </w:rPr>
      </w:pPr>
    </w:p>
    <w:tbl>
      <w:tblPr>
        <w:tblW w:w="13490" w:type="dxa"/>
        <w:tblLayout w:type="fixed"/>
        <w:tblLook w:val="04A0" w:firstRow="1" w:lastRow="0" w:firstColumn="1" w:lastColumn="0" w:noHBand="0" w:noVBand="1"/>
      </w:tblPr>
      <w:tblGrid>
        <w:gridCol w:w="686"/>
        <w:gridCol w:w="1464"/>
        <w:gridCol w:w="810"/>
        <w:gridCol w:w="1260"/>
        <w:gridCol w:w="1080"/>
        <w:gridCol w:w="1350"/>
        <w:gridCol w:w="1440"/>
        <w:gridCol w:w="1530"/>
        <w:gridCol w:w="1530"/>
        <w:gridCol w:w="2340"/>
      </w:tblGrid>
      <w:tr w:rsidR="009A7E65" w:rsidRPr="00156CB0" w14:paraId="26238D0F" w14:textId="77777777" w:rsidTr="00B5131D">
        <w:trPr>
          <w:trHeight w:val="315"/>
        </w:trPr>
        <w:tc>
          <w:tcPr>
            <w:tcW w:w="1349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E50A053" w14:textId="77777777" w:rsidR="009A7E65" w:rsidRPr="00156CB0" w:rsidRDefault="009A7E65" w:rsidP="00156CB0">
            <w:pPr>
              <w:spacing w:before="0"/>
              <w:jc w:val="center"/>
              <w:rPr>
                <w:rFonts w:cs="Arial"/>
                <w:b/>
                <w:bCs/>
                <w:color w:val="000000"/>
              </w:rPr>
            </w:pPr>
            <w:r w:rsidRPr="00156CB0">
              <w:rPr>
                <w:rFonts w:cs="Arial"/>
                <w:b/>
                <w:bCs/>
                <w:color w:val="000000"/>
              </w:rPr>
              <w:t>ЛЕТЊЕ</w:t>
            </w:r>
          </w:p>
        </w:tc>
      </w:tr>
      <w:tr w:rsidR="009A7E65" w:rsidRPr="00156CB0" w14:paraId="430070C1"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CE74A7F" w14:textId="77777777" w:rsidR="009A7E65" w:rsidRPr="00156CB0" w:rsidRDefault="009A7E65" w:rsidP="00156CB0">
            <w:pPr>
              <w:spacing w:before="0"/>
              <w:rPr>
                <w:rFonts w:cs="Arial"/>
                <w:b/>
                <w:bCs/>
                <w:color w:val="000000"/>
              </w:rPr>
            </w:pPr>
            <w:r w:rsidRPr="00156CB0">
              <w:rPr>
                <w:rFonts w:cs="Arial"/>
                <w:b/>
                <w:bCs/>
                <w:color w:val="000000"/>
              </w:rPr>
              <w:t>Ред. број</w:t>
            </w:r>
          </w:p>
        </w:tc>
        <w:tc>
          <w:tcPr>
            <w:tcW w:w="1464" w:type="dxa"/>
            <w:tcBorders>
              <w:top w:val="nil"/>
              <w:left w:val="nil"/>
              <w:bottom w:val="single" w:sz="8" w:space="0" w:color="auto"/>
              <w:right w:val="single" w:sz="8" w:space="0" w:color="auto"/>
            </w:tcBorders>
            <w:shd w:val="clear" w:color="auto" w:fill="auto"/>
            <w:vAlign w:val="center"/>
            <w:hideMark/>
          </w:tcPr>
          <w:p w14:paraId="1021C002" w14:textId="77777777" w:rsidR="009A7E65" w:rsidRPr="00156CB0" w:rsidRDefault="009A7E65" w:rsidP="00156CB0">
            <w:pPr>
              <w:spacing w:before="0"/>
              <w:rPr>
                <w:rFonts w:cs="Arial"/>
                <w:b/>
                <w:bCs/>
                <w:color w:val="000000"/>
              </w:rPr>
            </w:pPr>
            <w:r w:rsidRPr="00156CB0">
              <w:rPr>
                <w:rFonts w:cs="Arial"/>
                <w:b/>
                <w:bCs/>
                <w:color w:val="000000"/>
              </w:rPr>
              <w:t>Димензија  гуме</w:t>
            </w:r>
          </w:p>
        </w:tc>
        <w:tc>
          <w:tcPr>
            <w:tcW w:w="810" w:type="dxa"/>
            <w:tcBorders>
              <w:top w:val="nil"/>
              <w:left w:val="nil"/>
              <w:bottom w:val="single" w:sz="8" w:space="0" w:color="auto"/>
              <w:right w:val="single" w:sz="8" w:space="0" w:color="auto"/>
            </w:tcBorders>
            <w:shd w:val="clear" w:color="auto" w:fill="auto"/>
            <w:vAlign w:val="center"/>
            <w:hideMark/>
          </w:tcPr>
          <w:p w14:paraId="79CFC658" w14:textId="77777777" w:rsidR="009A7E65" w:rsidRPr="00156CB0" w:rsidRDefault="009A7E65"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32F911F5" w14:textId="77777777" w:rsidR="009A7E65" w:rsidRPr="00156CB0" w:rsidRDefault="009A7E65" w:rsidP="00156CB0">
            <w:pPr>
              <w:spacing w:before="0"/>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1832C4BD" w14:textId="77777777" w:rsidR="009A7E65" w:rsidRPr="00156CB0" w:rsidRDefault="009A7E65"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6EB24D3D" w14:textId="77777777" w:rsidR="009A7E65" w:rsidRPr="00156CB0" w:rsidRDefault="009A7E65" w:rsidP="00156CB0">
            <w:pPr>
              <w:spacing w:before="0"/>
              <w:rPr>
                <w:rFonts w:cs="Arial"/>
                <w:b/>
                <w:bCs/>
                <w:color w:val="000000"/>
              </w:rPr>
            </w:pPr>
            <w:r w:rsidRPr="00156CB0">
              <w:rPr>
                <w:rFonts w:cs="Arial"/>
                <w:b/>
                <w:bCs/>
                <w:color w:val="000000"/>
              </w:rPr>
              <w:t>Носивост</w:t>
            </w:r>
          </w:p>
        </w:tc>
        <w:tc>
          <w:tcPr>
            <w:tcW w:w="1440" w:type="dxa"/>
            <w:tcBorders>
              <w:top w:val="nil"/>
              <w:left w:val="nil"/>
              <w:bottom w:val="single" w:sz="8" w:space="0" w:color="auto"/>
              <w:right w:val="single" w:sz="8" w:space="0" w:color="auto"/>
            </w:tcBorders>
            <w:shd w:val="clear" w:color="auto" w:fill="auto"/>
            <w:vAlign w:val="center"/>
            <w:hideMark/>
          </w:tcPr>
          <w:p w14:paraId="494A2169" w14:textId="77777777" w:rsidR="009A7E65" w:rsidRPr="00156CB0" w:rsidRDefault="009A7E65" w:rsidP="00156CB0">
            <w:pPr>
              <w:spacing w:before="0"/>
              <w:jc w:val="left"/>
              <w:rPr>
                <w:rFonts w:cs="Arial"/>
                <w:b/>
                <w:bCs/>
                <w:color w:val="000000"/>
              </w:rPr>
            </w:pPr>
            <w:r w:rsidRPr="00156CB0">
              <w:rPr>
                <w:rFonts w:cs="Arial"/>
                <w:b/>
                <w:bCs/>
                <w:color w:val="000000"/>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14:paraId="3BF0838D" w14:textId="77777777" w:rsidR="009A7E65" w:rsidRPr="00156CB0" w:rsidRDefault="009A7E65"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530" w:type="dxa"/>
            <w:tcBorders>
              <w:top w:val="nil"/>
              <w:left w:val="nil"/>
              <w:bottom w:val="single" w:sz="8" w:space="0" w:color="auto"/>
              <w:right w:val="single" w:sz="8" w:space="0" w:color="auto"/>
            </w:tcBorders>
            <w:shd w:val="clear" w:color="auto" w:fill="auto"/>
            <w:vAlign w:val="bottom"/>
            <w:hideMark/>
          </w:tcPr>
          <w:p w14:paraId="14F379DD" w14:textId="77777777" w:rsidR="009A7E65" w:rsidRPr="00156CB0" w:rsidRDefault="009A7E65" w:rsidP="00156CB0">
            <w:pPr>
              <w:spacing w:before="0"/>
              <w:jc w:val="left"/>
              <w:rPr>
                <w:rFonts w:cs="Arial"/>
                <w:b/>
                <w:bCs/>
                <w:color w:val="000000"/>
              </w:rPr>
            </w:pPr>
            <w:r w:rsidRPr="00156CB0">
              <w:rPr>
                <w:rFonts w:cs="Arial"/>
                <w:b/>
                <w:bCs/>
                <w:color w:val="000000"/>
              </w:rPr>
              <w:t>Емитовање спољашње буке (dВ)</w:t>
            </w:r>
          </w:p>
        </w:tc>
        <w:tc>
          <w:tcPr>
            <w:tcW w:w="2340" w:type="dxa"/>
            <w:tcBorders>
              <w:top w:val="nil"/>
              <w:left w:val="nil"/>
              <w:bottom w:val="single" w:sz="8" w:space="0" w:color="auto"/>
              <w:right w:val="single" w:sz="8" w:space="0" w:color="auto"/>
            </w:tcBorders>
            <w:shd w:val="clear" w:color="auto" w:fill="auto"/>
            <w:noWrap/>
            <w:vAlign w:val="center"/>
            <w:hideMark/>
          </w:tcPr>
          <w:p w14:paraId="5B96CB41" w14:textId="77777777" w:rsidR="009A7E65" w:rsidRPr="00156CB0" w:rsidRDefault="009A7E65" w:rsidP="00156CB0">
            <w:pPr>
              <w:spacing w:before="0"/>
              <w:jc w:val="left"/>
              <w:rPr>
                <w:rFonts w:cs="Arial"/>
                <w:b/>
                <w:bCs/>
                <w:color w:val="000000"/>
              </w:rPr>
            </w:pPr>
            <w:r w:rsidRPr="00156CB0">
              <w:rPr>
                <w:rFonts w:cs="Arial"/>
                <w:b/>
                <w:bCs/>
                <w:color w:val="000000"/>
              </w:rPr>
              <w:t>Место испоруке</w:t>
            </w:r>
          </w:p>
        </w:tc>
      </w:tr>
      <w:tr w:rsidR="009A7E65" w:rsidRPr="00156CB0" w14:paraId="5BC94BF2" w14:textId="77777777" w:rsidTr="00B5131D">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2F2646C" w14:textId="77777777" w:rsidR="009A7E65" w:rsidRPr="00156CB0" w:rsidRDefault="009A7E65" w:rsidP="00156CB0">
            <w:pPr>
              <w:spacing w:before="0"/>
              <w:rPr>
                <w:rFonts w:cs="Arial"/>
                <w:color w:val="000000"/>
              </w:rPr>
            </w:pPr>
            <w:r w:rsidRPr="00156CB0">
              <w:rPr>
                <w:rFonts w:cs="Arial"/>
                <w:color w:val="000000"/>
              </w:rPr>
              <w:t>1</w:t>
            </w:r>
          </w:p>
        </w:tc>
        <w:tc>
          <w:tcPr>
            <w:tcW w:w="1464" w:type="dxa"/>
            <w:tcBorders>
              <w:top w:val="nil"/>
              <w:left w:val="nil"/>
              <w:bottom w:val="single" w:sz="8" w:space="0" w:color="auto"/>
              <w:right w:val="single" w:sz="8" w:space="0" w:color="auto"/>
            </w:tcBorders>
            <w:shd w:val="clear" w:color="auto" w:fill="auto"/>
            <w:noWrap/>
            <w:vAlign w:val="center"/>
            <w:hideMark/>
          </w:tcPr>
          <w:p w14:paraId="28034194" w14:textId="77777777" w:rsidR="009A7E65" w:rsidRPr="00156CB0" w:rsidRDefault="009A7E65" w:rsidP="00156CB0">
            <w:pPr>
              <w:spacing w:before="0"/>
              <w:jc w:val="left"/>
              <w:rPr>
                <w:rFonts w:cs="Arial"/>
                <w:color w:val="000000"/>
              </w:rPr>
            </w:pPr>
            <w:r w:rsidRPr="00156CB0">
              <w:rPr>
                <w:rFonts w:cs="Arial"/>
                <w:color w:val="000000"/>
              </w:rPr>
              <w:t>145/80 R 13</w:t>
            </w:r>
          </w:p>
        </w:tc>
        <w:tc>
          <w:tcPr>
            <w:tcW w:w="810" w:type="dxa"/>
            <w:tcBorders>
              <w:top w:val="nil"/>
              <w:left w:val="nil"/>
              <w:bottom w:val="single" w:sz="8" w:space="0" w:color="auto"/>
              <w:right w:val="single" w:sz="8" w:space="0" w:color="auto"/>
            </w:tcBorders>
            <w:shd w:val="clear" w:color="auto" w:fill="auto"/>
            <w:vAlign w:val="center"/>
            <w:hideMark/>
          </w:tcPr>
          <w:p w14:paraId="1FF7830B"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56AF0EB" w14:textId="77777777" w:rsidR="009A7E65" w:rsidRPr="00156CB0" w:rsidRDefault="009A7E65" w:rsidP="00156CB0">
            <w:pPr>
              <w:spacing w:before="0"/>
              <w:jc w:val="right"/>
              <w:rPr>
                <w:rFonts w:cs="Arial"/>
                <w:color w:val="000000"/>
              </w:rPr>
            </w:pPr>
            <w:r w:rsidRPr="00156CB0">
              <w:rPr>
                <w:rFonts w:cs="Arial"/>
                <w:color w:val="000000"/>
              </w:rPr>
              <w:t>112</w:t>
            </w:r>
          </w:p>
        </w:tc>
        <w:tc>
          <w:tcPr>
            <w:tcW w:w="1080" w:type="dxa"/>
            <w:tcBorders>
              <w:top w:val="nil"/>
              <w:left w:val="nil"/>
              <w:bottom w:val="single" w:sz="8" w:space="0" w:color="auto"/>
              <w:right w:val="single" w:sz="8" w:space="0" w:color="auto"/>
            </w:tcBorders>
            <w:shd w:val="clear" w:color="auto" w:fill="auto"/>
            <w:vAlign w:val="center"/>
            <w:hideMark/>
          </w:tcPr>
          <w:p w14:paraId="22A962DB" w14:textId="77777777" w:rsidR="009A7E65" w:rsidRPr="00156CB0" w:rsidRDefault="009A7E65"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57422C38" w14:textId="77777777" w:rsidR="009A7E65" w:rsidRPr="00156CB0" w:rsidRDefault="009A7E65" w:rsidP="00156CB0">
            <w:pPr>
              <w:spacing w:before="0"/>
              <w:jc w:val="center"/>
              <w:rPr>
                <w:rFonts w:cs="Arial"/>
                <w:color w:val="000000"/>
              </w:rPr>
            </w:pPr>
            <w:r w:rsidRPr="00156CB0">
              <w:rPr>
                <w:rFonts w:cs="Arial"/>
                <w:color w:val="000000"/>
              </w:rPr>
              <w:t>мин. 75</w:t>
            </w:r>
          </w:p>
        </w:tc>
        <w:tc>
          <w:tcPr>
            <w:tcW w:w="1440" w:type="dxa"/>
            <w:tcBorders>
              <w:top w:val="nil"/>
              <w:left w:val="nil"/>
              <w:bottom w:val="single" w:sz="8" w:space="0" w:color="auto"/>
              <w:right w:val="single" w:sz="8" w:space="0" w:color="auto"/>
            </w:tcBorders>
            <w:shd w:val="clear" w:color="auto" w:fill="auto"/>
            <w:vAlign w:val="center"/>
            <w:hideMark/>
          </w:tcPr>
          <w:p w14:paraId="20A7572F" w14:textId="77777777" w:rsidR="009A7E65" w:rsidRPr="00156CB0" w:rsidRDefault="009A7E65" w:rsidP="00156CB0">
            <w:pPr>
              <w:spacing w:before="0"/>
              <w:jc w:val="center"/>
              <w:rPr>
                <w:rFonts w:cs="Arial"/>
                <w:color w:val="000000"/>
              </w:rPr>
            </w:pPr>
            <w:r w:rsidRPr="00156CB0">
              <w:rPr>
                <w:rFonts w:cs="Arial"/>
                <w:color w:val="000000"/>
              </w:rPr>
              <w:t>А-F</w:t>
            </w:r>
          </w:p>
        </w:tc>
        <w:tc>
          <w:tcPr>
            <w:tcW w:w="1530" w:type="dxa"/>
            <w:tcBorders>
              <w:top w:val="nil"/>
              <w:left w:val="nil"/>
              <w:bottom w:val="single" w:sz="8" w:space="0" w:color="auto"/>
              <w:right w:val="single" w:sz="8" w:space="0" w:color="auto"/>
            </w:tcBorders>
            <w:shd w:val="clear" w:color="auto" w:fill="auto"/>
            <w:vAlign w:val="center"/>
            <w:hideMark/>
          </w:tcPr>
          <w:p w14:paraId="4EC85CB2"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77990276" w14:textId="77777777" w:rsidR="009A7E65" w:rsidRPr="00156CB0" w:rsidRDefault="009A7E65" w:rsidP="00156CB0">
            <w:pPr>
              <w:spacing w:before="0"/>
              <w:jc w:val="center"/>
              <w:rPr>
                <w:rFonts w:cs="Arial"/>
                <w:color w:val="000000"/>
              </w:rPr>
            </w:pPr>
            <w:r w:rsidRPr="00156CB0">
              <w:rPr>
                <w:rFonts w:cs="Arial"/>
                <w:color w:val="000000"/>
              </w:rPr>
              <w:t>макс. 68</w:t>
            </w:r>
          </w:p>
        </w:tc>
        <w:tc>
          <w:tcPr>
            <w:tcW w:w="2340" w:type="dxa"/>
            <w:tcBorders>
              <w:top w:val="nil"/>
              <w:left w:val="nil"/>
              <w:bottom w:val="single" w:sz="8" w:space="0" w:color="auto"/>
              <w:right w:val="single" w:sz="8" w:space="0" w:color="auto"/>
            </w:tcBorders>
            <w:shd w:val="clear" w:color="auto" w:fill="auto"/>
            <w:vAlign w:val="bottom"/>
            <w:hideMark/>
          </w:tcPr>
          <w:p w14:paraId="440054FD"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47E5811D" w14:textId="77777777" w:rsidTr="00B5131D">
        <w:trPr>
          <w:trHeight w:val="6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4735B2E" w14:textId="77777777" w:rsidR="009A7E65" w:rsidRPr="00156CB0" w:rsidRDefault="009A7E65" w:rsidP="00156CB0">
            <w:pPr>
              <w:spacing w:before="0"/>
              <w:rPr>
                <w:rFonts w:cs="Arial"/>
                <w:color w:val="000000"/>
              </w:rPr>
            </w:pPr>
            <w:r w:rsidRPr="00156CB0">
              <w:rPr>
                <w:rFonts w:cs="Arial"/>
                <w:color w:val="000000"/>
              </w:rPr>
              <w:lastRenderedPageBreak/>
              <w:t>2</w:t>
            </w:r>
          </w:p>
        </w:tc>
        <w:tc>
          <w:tcPr>
            <w:tcW w:w="1464" w:type="dxa"/>
            <w:tcBorders>
              <w:top w:val="nil"/>
              <w:left w:val="nil"/>
              <w:bottom w:val="single" w:sz="8" w:space="0" w:color="auto"/>
              <w:right w:val="single" w:sz="8" w:space="0" w:color="auto"/>
            </w:tcBorders>
            <w:shd w:val="clear" w:color="auto" w:fill="auto"/>
            <w:noWrap/>
            <w:vAlign w:val="center"/>
            <w:hideMark/>
          </w:tcPr>
          <w:p w14:paraId="687DCC80" w14:textId="77777777" w:rsidR="009A7E65" w:rsidRPr="00156CB0" w:rsidRDefault="009A7E65" w:rsidP="00156CB0">
            <w:pPr>
              <w:spacing w:before="0"/>
              <w:jc w:val="left"/>
              <w:rPr>
                <w:rFonts w:cs="Arial"/>
                <w:color w:val="000000"/>
              </w:rPr>
            </w:pPr>
            <w:r w:rsidRPr="00156CB0">
              <w:rPr>
                <w:rFonts w:cs="Arial"/>
                <w:color w:val="000000"/>
              </w:rPr>
              <w:t>155/70 R 13</w:t>
            </w:r>
          </w:p>
        </w:tc>
        <w:tc>
          <w:tcPr>
            <w:tcW w:w="810" w:type="dxa"/>
            <w:tcBorders>
              <w:top w:val="nil"/>
              <w:left w:val="nil"/>
              <w:bottom w:val="single" w:sz="8" w:space="0" w:color="auto"/>
              <w:right w:val="single" w:sz="8" w:space="0" w:color="auto"/>
            </w:tcBorders>
            <w:shd w:val="clear" w:color="auto" w:fill="auto"/>
            <w:vAlign w:val="center"/>
            <w:hideMark/>
          </w:tcPr>
          <w:p w14:paraId="3D1B2DB5"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6B53F1C" w14:textId="77777777" w:rsidR="009A7E65" w:rsidRPr="00156CB0" w:rsidRDefault="009A7E65" w:rsidP="00156CB0">
            <w:pPr>
              <w:spacing w:before="0"/>
              <w:jc w:val="right"/>
              <w:rPr>
                <w:rFonts w:cs="Arial"/>
                <w:color w:val="000000"/>
              </w:rPr>
            </w:pPr>
            <w:r w:rsidRPr="00156CB0">
              <w:rPr>
                <w:rFonts w:cs="Arial"/>
                <w:color w:val="000000"/>
              </w:rPr>
              <w:t>16</w:t>
            </w:r>
          </w:p>
        </w:tc>
        <w:tc>
          <w:tcPr>
            <w:tcW w:w="1080" w:type="dxa"/>
            <w:tcBorders>
              <w:top w:val="nil"/>
              <w:left w:val="nil"/>
              <w:bottom w:val="single" w:sz="8" w:space="0" w:color="auto"/>
              <w:right w:val="single" w:sz="8" w:space="0" w:color="auto"/>
            </w:tcBorders>
            <w:shd w:val="clear" w:color="auto" w:fill="auto"/>
            <w:vAlign w:val="center"/>
            <w:hideMark/>
          </w:tcPr>
          <w:p w14:paraId="02430485" w14:textId="77777777" w:rsidR="009A7E65" w:rsidRPr="00156CB0" w:rsidRDefault="009A7E65"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601112A5" w14:textId="77777777" w:rsidR="009A7E65" w:rsidRPr="00156CB0" w:rsidRDefault="009A7E65" w:rsidP="00156CB0">
            <w:pPr>
              <w:spacing w:before="0"/>
              <w:jc w:val="center"/>
              <w:rPr>
                <w:rFonts w:cs="Arial"/>
                <w:color w:val="000000"/>
              </w:rPr>
            </w:pPr>
            <w:r w:rsidRPr="00156CB0">
              <w:rPr>
                <w:rFonts w:cs="Arial"/>
                <w:color w:val="000000"/>
              </w:rPr>
              <w:t>мин. 75</w:t>
            </w:r>
          </w:p>
        </w:tc>
        <w:tc>
          <w:tcPr>
            <w:tcW w:w="1440" w:type="dxa"/>
            <w:tcBorders>
              <w:top w:val="nil"/>
              <w:left w:val="nil"/>
              <w:bottom w:val="single" w:sz="8" w:space="0" w:color="auto"/>
              <w:right w:val="single" w:sz="8" w:space="0" w:color="auto"/>
            </w:tcBorders>
            <w:shd w:val="clear" w:color="auto" w:fill="auto"/>
            <w:vAlign w:val="center"/>
            <w:hideMark/>
          </w:tcPr>
          <w:p w14:paraId="0A0523DB"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023D3FDC"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02C7905A" w14:textId="77777777" w:rsidR="009A7E65" w:rsidRPr="00156CB0" w:rsidRDefault="009A7E65" w:rsidP="00156CB0">
            <w:pPr>
              <w:spacing w:before="0"/>
              <w:jc w:val="center"/>
              <w:rPr>
                <w:rFonts w:cs="Arial"/>
                <w:color w:val="000000"/>
              </w:rPr>
            </w:pPr>
            <w:r w:rsidRPr="00156CB0">
              <w:rPr>
                <w:rFonts w:cs="Arial"/>
                <w:color w:val="000000"/>
              </w:rPr>
              <w:t>макс. 70</w:t>
            </w:r>
          </w:p>
        </w:tc>
        <w:tc>
          <w:tcPr>
            <w:tcW w:w="2340" w:type="dxa"/>
            <w:tcBorders>
              <w:top w:val="nil"/>
              <w:left w:val="nil"/>
              <w:bottom w:val="single" w:sz="8" w:space="0" w:color="auto"/>
              <w:right w:val="single" w:sz="8" w:space="0" w:color="auto"/>
            </w:tcBorders>
            <w:shd w:val="clear" w:color="auto" w:fill="auto"/>
            <w:vAlign w:val="bottom"/>
            <w:hideMark/>
          </w:tcPr>
          <w:p w14:paraId="3CF96D5E"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062482D6" w14:textId="77777777" w:rsidTr="00B5131D">
        <w:trPr>
          <w:trHeight w:val="67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A972328" w14:textId="77777777" w:rsidR="009A7E65" w:rsidRPr="00156CB0" w:rsidRDefault="009A7E65" w:rsidP="00156CB0">
            <w:pPr>
              <w:spacing w:before="0"/>
              <w:rPr>
                <w:rFonts w:cs="Arial"/>
                <w:color w:val="000000"/>
              </w:rPr>
            </w:pPr>
            <w:r w:rsidRPr="00156CB0">
              <w:rPr>
                <w:rFonts w:cs="Arial"/>
                <w:color w:val="000000"/>
              </w:rPr>
              <w:t>3</w:t>
            </w:r>
          </w:p>
        </w:tc>
        <w:tc>
          <w:tcPr>
            <w:tcW w:w="1464" w:type="dxa"/>
            <w:tcBorders>
              <w:top w:val="nil"/>
              <w:left w:val="nil"/>
              <w:bottom w:val="single" w:sz="8" w:space="0" w:color="auto"/>
              <w:right w:val="single" w:sz="8" w:space="0" w:color="auto"/>
            </w:tcBorders>
            <w:shd w:val="clear" w:color="auto" w:fill="auto"/>
            <w:noWrap/>
            <w:vAlign w:val="center"/>
            <w:hideMark/>
          </w:tcPr>
          <w:p w14:paraId="232C8568" w14:textId="77777777" w:rsidR="009A7E65" w:rsidRPr="00156CB0" w:rsidRDefault="009A7E65" w:rsidP="00156CB0">
            <w:pPr>
              <w:spacing w:before="0"/>
              <w:jc w:val="left"/>
              <w:rPr>
                <w:rFonts w:cs="Arial"/>
                <w:color w:val="000000"/>
              </w:rPr>
            </w:pPr>
            <w:r w:rsidRPr="00156CB0">
              <w:rPr>
                <w:rFonts w:cs="Arial"/>
                <w:color w:val="000000"/>
              </w:rPr>
              <w:t>155/80 R 13</w:t>
            </w:r>
          </w:p>
        </w:tc>
        <w:tc>
          <w:tcPr>
            <w:tcW w:w="810" w:type="dxa"/>
            <w:tcBorders>
              <w:top w:val="nil"/>
              <w:left w:val="nil"/>
              <w:bottom w:val="single" w:sz="8" w:space="0" w:color="auto"/>
              <w:right w:val="single" w:sz="8" w:space="0" w:color="auto"/>
            </w:tcBorders>
            <w:shd w:val="clear" w:color="auto" w:fill="auto"/>
            <w:vAlign w:val="center"/>
            <w:hideMark/>
          </w:tcPr>
          <w:p w14:paraId="7E06B261"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1F63E01" w14:textId="77777777" w:rsidR="009A7E65" w:rsidRPr="00156CB0" w:rsidRDefault="009A7E65" w:rsidP="00156CB0">
            <w:pPr>
              <w:spacing w:before="0"/>
              <w:jc w:val="right"/>
              <w:rPr>
                <w:rFonts w:cs="Arial"/>
                <w:color w:val="000000"/>
              </w:rPr>
            </w:pPr>
            <w:r w:rsidRPr="00156CB0">
              <w:rPr>
                <w:rFonts w:cs="Arial"/>
                <w:color w:val="000000"/>
              </w:rPr>
              <w:t>16</w:t>
            </w:r>
          </w:p>
        </w:tc>
        <w:tc>
          <w:tcPr>
            <w:tcW w:w="1080" w:type="dxa"/>
            <w:tcBorders>
              <w:top w:val="nil"/>
              <w:left w:val="nil"/>
              <w:bottom w:val="single" w:sz="8" w:space="0" w:color="auto"/>
              <w:right w:val="single" w:sz="8" w:space="0" w:color="auto"/>
            </w:tcBorders>
            <w:shd w:val="clear" w:color="auto" w:fill="auto"/>
            <w:vAlign w:val="center"/>
            <w:hideMark/>
          </w:tcPr>
          <w:p w14:paraId="3EB5957D" w14:textId="77777777" w:rsidR="009A7E65" w:rsidRPr="00156CB0" w:rsidRDefault="009A7E65"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5734B02E" w14:textId="77777777" w:rsidR="009A7E65" w:rsidRPr="00156CB0" w:rsidRDefault="009A7E65" w:rsidP="00156CB0">
            <w:pPr>
              <w:spacing w:before="0"/>
              <w:jc w:val="center"/>
              <w:rPr>
                <w:rFonts w:cs="Arial"/>
                <w:color w:val="000000"/>
              </w:rPr>
            </w:pPr>
            <w:r w:rsidRPr="00156CB0">
              <w:rPr>
                <w:rFonts w:cs="Arial"/>
                <w:color w:val="000000"/>
              </w:rPr>
              <w:t>мин. 79</w:t>
            </w:r>
          </w:p>
        </w:tc>
        <w:tc>
          <w:tcPr>
            <w:tcW w:w="1440" w:type="dxa"/>
            <w:tcBorders>
              <w:top w:val="nil"/>
              <w:left w:val="nil"/>
              <w:bottom w:val="single" w:sz="8" w:space="0" w:color="auto"/>
              <w:right w:val="single" w:sz="8" w:space="0" w:color="auto"/>
            </w:tcBorders>
            <w:shd w:val="clear" w:color="auto" w:fill="auto"/>
            <w:vAlign w:val="center"/>
            <w:hideMark/>
          </w:tcPr>
          <w:p w14:paraId="1B57B166"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0E3D63FC"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64316A6D" w14:textId="77777777" w:rsidR="009A7E65" w:rsidRPr="00156CB0" w:rsidRDefault="009A7E65" w:rsidP="00156CB0">
            <w:pPr>
              <w:spacing w:before="0"/>
              <w:jc w:val="center"/>
              <w:rPr>
                <w:rFonts w:cs="Arial"/>
                <w:color w:val="000000"/>
              </w:rPr>
            </w:pPr>
            <w:r w:rsidRPr="00156CB0">
              <w:rPr>
                <w:rFonts w:cs="Arial"/>
                <w:color w:val="000000"/>
              </w:rPr>
              <w:t>макс. 70</w:t>
            </w:r>
          </w:p>
        </w:tc>
        <w:tc>
          <w:tcPr>
            <w:tcW w:w="2340" w:type="dxa"/>
            <w:tcBorders>
              <w:top w:val="nil"/>
              <w:left w:val="nil"/>
              <w:bottom w:val="single" w:sz="8" w:space="0" w:color="auto"/>
              <w:right w:val="single" w:sz="8" w:space="0" w:color="auto"/>
            </w:tcBorders>
            <w:shd w:val="clear" w:color="auto" w:fill="auto"/>
            <w:vAlign w:val="bottom"/>
            <w:hideMark/>
          </w:tcPr>
          <w:p w14:paraId="56CCB40F"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41B8CE86" w14:textId="77777777" w:rsidTr="00B5131D">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1BC07FC" w14:textId="77777777" w:rsidR="009A7E65" w:rsidRPr="00156CB0" w:rsidRDefault="009A7E65" w:rsidP="00156CB0">
            <w:pPr>
              <w:spacing w:before="0"/>
              <w:rPr>
                <w:rFonts w:cs="Arial"/>
                <w:color w:val="000000"/>
              </w:rPr>
            </w:pPr>
            <w:r w:rsidRPr="00156CB0">
              <w:rPr>
                <w:rFonts w:cs="Arial"/>
                <w:color w:val="000000"/>
              </w:rPr>
              <w:t>4</w:t>
            </w:r>
          </w:p>
        </w:tc>
        <w:tc>
          <w:tcPr>
            <w:tcW w:w="1464" w:type="dxa"/>
            <w:tcBorders>
              <w:top w:val="nil"/>
              <w:left w:val="nil"/>
              <w:bottom w:val="single" w:sz="8" w:space="0" w:color="auto"/>
              <w:right w:val="single" w:sz="8" w:space="0" w:color="auto"/>
            </w:tcBorders>
            <w:shd w:val="clear" w:color="auto" w:fill="auto"/>
            <w:noWrap/>
            <w:vAlign w:val="center"/>
            <w:hideMark/>
          </w:tcPr>
          <w:p w14:paraId="658B29E2" w14:textId="77777777" w:rsidR="009A7E65" w:rsidRPr="00156CB0" w:rsidRDefault="009A7E65" w:rsidP="00156CB0">
            <w:pPr>
              <w:spacing w:before="0"/>
              <w:jc w:val="left"/>
              <w:rPr>
                <w:rFonts w:cs="Arial"/>
                <w:color w:val="000000"/>
              </w:rPr>
            </w:pPr>
            <w:r w:rsidRPr="00156CB0">
              <w:rPr>
                <w:rFonts w:cs="Arial"/>
                <w:color w:val="000000"/>
              </w:rPr>
              <w:t>165/70 R 13</w:t>
            </w:r>
          </w:p>
        </w:tc>
        <w:tc>
          <w:tcPr>
            <w:tcW w:w="810" w:type="dxa"/>
            <w:tcBorders>
              <w:top w:val="nil"/>
              <w:left w:val="nil"/>
              <w:bottom w:val="single" w:sz="8" w:space="0" w:color="auto"/>
              <w:right w:val="single" w:sz="8" w:space="0" w:color="auto"/>
            </w:tcBorders>
            <w:shd w:val="clear" w:color="auto" w:fill="auto"/>
            <w:vAlign w:val="center"/>
            <w:hideMark/>
          </w:tcPr>
          <w:p w14:paraId="26D2AD0D"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B459F6A" w14:textId="77777777" w:rsidR="009A7E65" w:rsidRPr="00156CB0" w:rsidRDefault="009A7E65" w:rsidP="00156CB0">
            <w:pPr>
              <w:spacing w:before="0"/>
              <w:jc w:val="right"/>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3901A197" w14:textId="77777777" w:rsidR="009A7E65" w:rsidRPr="00156CB0" w:rsidRDefault="009A7E65"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0EA0EFE8" w14:textId="77777777" w:rsidR="009A7E65" w:rsidRPr="00156CB0" w:rsidRDefault="009A7E65" w:rsidP="00156CB0">
            <w:pPr>
              <w:spacing w:before="0"/>
              <w:jc w:val="center"/>
              <w:rPr>
                <w:rFonts w:cs="Arial"/>
                <w:color w:val="000000"/>
              </w:rPr>
            </w:pPr>
            <w:r w:rsidRPr="00156CB0">
              <w:rPr>
                <w:rFonts w:cs="Arial"/>
                <w:color w:val="000000"/>
              </w:rPr>
              <w:t>мин. 79</w:t>
            </w:r>
          </w:p>
        </w:tc>
        <w:tc>
          <w:tcPr>
            <w:tcW w:w="1440" w:type="dxa"/>
            <w:tcBorders>
              <w:top w:val="nil"/>
              <w:left w:val="nil"/>
              <w:bottom w:val="single" w:sz="8" w:space="0" w:color="auto"/>
              <w:right w:val="single" w:sz="8" w:space="0" w:color="auto"/>
            </w:tcBorders>
            <w:shd w:val="clear" w:color="auto" w:fill="auto"/>
            <w:vAlign w:val="center"/>
            <w:hideMark/>
          </w:tcPr>
          <w:p w14:paraId="4F2046C9"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24486D01"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098A8CFE" w14:textId="77777777" w:rsidR="009A7E65" w:rsidRPr="00156CB0" w:rsidRDefault="009A7E65" w:rsidP="00156CB0">
            <w:pPr>
              <w:spacing w:before="0"/>
              <w:jc w:val="center"/>
              <w:rPr>
                <w:rFonts w:cs="Arial"/>
                <w:color w:val="000000"/>
              </w:rPr>
            </w:pPr>
            <w:r w:rsidRPr="00156CB0">
              <w:rPr>
                <w:rFonts w:cs="Arial"/>
                <w:color w:val="000000"/>
              </w:rPr>
              <w:t>макс. 70</w:t>
            </w:r>
          </w:p>
        </w:tc>
        <w:tc>
          <w:tcPr>
            <w:tcW w:w="2340" w:type="dxa"/>
            <w:tcBorders>
              <w:top w:val="nil"/>
              <w:left w:val="nil"/>
              <w:bottom w:val="single" w:sz="8" w:space="0" w:color="auto"/>
              <w:right w:val="single" w:sz="8" w:space="0" w:color="auto"/>
            </w:tcBorders>
            <w:shd w:val="clear" w:color="auto" w:fill="auto"/>
            <w:vAlign w:val="bottom"/>
            <w:hideMark/>
          </w:tcPr>
          <w:p w14:paraId="234FA6A5"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1FC651ED" w14:textId="77777777" w:rsidTr="00B5131D">
        <w:trPr>
          <w:trHeight w:val="67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9D7C890" w14:textId="77777777" w:rsidR="009A7E65" w:rsidRPr="00156CB0" w:rsidRDefault="009A7E65" w:rsidP="00156CB0">
            <w:pPr>
              <w:spacing w:before="0"/>
              <w:rPr>
                <w:rFonts w:cs="Arial"/>
                <w:color w:val="000000"/>
              </w:rPr>
            </w:pPr>
            <w:r w:rsidRPr="00156CB0">
              <w:rPr>
                <w:rFonts w:cs="Arial"/>
                <w:color w:val="000000"/>
              </w:rPr>
              <w:t>5</w:t>
            </w:r>
          </w:p>
        </w:tc>
        <w:tc>
          <w:tcPr>
            <w:tcW w:w="1464" w:type="dxa"/>
            <w:tcBorders>
              <w:top w:val="nil"/>
              <w:left w:val="nil"/>
              <w:bottom w:val="single" w:sz="8" w:space="0" w:color="auto"/>
              <w:right w:val="single" w:sz="8" w:space="0" w:color="auto"/>
            </w:tcBorders>
            <w:shd w:val="clear" w:color="auto" w:fill="auto"/>
            <w:noWrap/>
            <w:vAlign w:val="center"/>
            <w:hideMark/>
          </w:tcPr>
          <w:p w14:paraId="16362D02" w14:textId="77777777" w:rsidR="009A7E65" w:rsidRPr="00156CB0" w:rsidRDefault="009A7E65" w:rsidP="00156CB0">
            <w:pPr>
              <w:spacing w:before="0"/>
              <w:jc w:val="left"/>
              <w:rPr>
                <w:rFonts w:cs="Arial"/>
                <w:color w:val="000000"/>
              </w:rPr>
            </w:pPr>
            <w:r w:rsidRPr="00156CB0">
              <w:rPr>
                <w:rFonts w:cs="Arial"/>
                <w:color w:val="000000"/>
              </w:rPr>
              <w:t>165/70 R 14</w:t>
            </w:r>
          </w:p>
        </w:tc>
        <w:tc>
          <w:tcPr>
            <w:tcW w:w="810" w:type="dxa"/>
            <w:tcBorders>
              <w:top w:val="nil"/>
              <w:left w:val="nil"/>
              <w:bottom w:val="single" w:sz="8" w:space="0" w:color="auto"/>
              <w:right w:val="single" w:sz="8" w:space="0" w:color="auto"/>
            </w:tcBorders>
            <w:shd w:val="clear" w:color="auto" w:fill="auto"/>
            <w:vAlign w:val="center"/>
            <w:hideMark/>
          </w:tcPr>
          <w:p w14:paraId="37696065"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0A3E525" w14:textId="77777777" w:rsidR="009A7E65" w:rsidRPr="00156CB0" w:rsidRDefault="009A7E65" w:rsidP="00156CB0">
            <w:pPr>
              <w:spacing w:before="0"/>
              <w:jc w:val="right"/>
              <w:rPr>
                <w:rFonts w:cs="Arial"/>
                <w:color w:val="000000"/>
              </w:rPr>
            </w:pPr>
            <w:r w:rsidRPr="00156CB0">
              <w:rPr>
                <w:rFonts w:cs="Arial"/>
                <w:color w:val="000000"/>
              </w:rPr>
              <w:t>30</w:t>
            </w:r>
          </w:p>
        </w:tc>
        <w:tc>
          <w:tcPr>
            <w:tcW w:w="1080" w:type="dxa"/>
            <w:tcBorders>
              <w:top w:val="nil"/>
              <w:left w:val="nil"/>
              <w:bottom w:val="single" w:sz="8" w:space="0" w:color="auto"/>
              <w:right w:val="single" w:sz="8" w:space="0" w:color="auto"/>
            </w:tcBorders>
            <w:shd w:val="clear" w:color="auto" w:fill="auto"/>
            <w:vAlign w:val="center"/>
            <w:hideMark/>
          </w:tcPr>
          <w:p w14:paraId="0A9AB036" w14:textId="77777777" w:rsidR="009A7E65" w:rsidRPr="00156CB0" w:rsidRDefault="009A7E65" w:rsidP="00156CB0">
            <w:pPr>
              <w:spacing w:before="0"/>
              <w:jc w:val="center"/>
              <w:rPr>
                <w:rFonts w:cs="Arial"/>
                <w:color w:val="000000"/>
              </w:rPr>
            </w:pPr>
            <w:r w:rsidRPr="00156CB0">
              <w:rPr>
                <w:rFonts w:cs="Arial"/>
                <w:color w:val="000000"/>
              </w:rPr>
              <w:t>Т</w:t>
            </w:r>
          </w:p>
        </w:tc>
        <w:tc>
          <w:tcPr>
            <w:tcW w:w="1350" w:type="dxa"/>
            <w:tcBorders>
              <w:top w:val="nil"/>
              <w:left w:val="nil"/>
              <w:bottom w:val="single" w:sz="8" w:space="0" w:color="auto"/>
              <w:right w:val="single" w:sz="8" w:space="0" w:color="auto"/>
            </w:tcBorders>
            <w:shd w:val="clear" w:color="auto" w:fill="auto"/>
            <w:vAlign w:val="center"/>
            <w:hideMark/>
          </w:tcPr>
          <w:p w14:paraId="6B66AD14" w14:textId="77777777" w:rsidR="009A7E65" w:rsidRPr="00156CB0" w:rsidRDefault="009A7E65" w:rsidP="00156CB0">
            <w:pPr>
              <w:spacing w:before="0"/>
              <w:jc w:val="center"/>
              <w:rPr>
                <w:rFonts w:cs="Arial"/>
                <w:color w:val="000000"/>
              </w:rPr>
            </w:pPr>
            <w:r w:rsidRPr="00156CB0">
              <w:rPr>
                <w:rFonts w:cs="Arial"/>
                <w:color w:val="000000"/>
              </w:rPr>
              <w:t>мин. 81</w:t>
            </w:r>
          </w:p>
        </w:tc>
        <w:tc>
          <w:tcPr>
            <w:tcW w:w="1440" w:type="dxa"/>
            <w:tcBorders>
              <w:top w:val="nil"/>
              <w:left w:val="nil"/>
              <w:bottom w:val="single" w:sz="8" w:space="0" w:color="auto"/>
              <w:right w:val="single" w:sz="8" w:space="0" w:color="auto"/>
            </w:tcBorders>
            <w:shd w:val="clear" w:color="auto" w:fill="auto"/>
            <w:vAlign w:val="center"/>
            <w:hideMark/>
          </w:tcPr>
          <w:p w14:paraId="5D0AD193" w14:textId="77777777" w:rsidR="009A7E65" w:rsidRPr="00156CB0" w:rsidRDefault="009A7E65" w:rsidP="00156CB0">
            <w:pPr>
              <w:spacing w:before="0"/>
              <w:jc w:val="center"/>
              <w:rPr>
                <w:rFonts w:cs="Arial"/>
                <w:color w:val="000000"/>
              </w:rPr>
            </w:pPr>
            <w:r w:rsidRPr="00156CB0">
              <w:rPr>
                <w:rFonts w:cs="Arial"/>
                <w:color w:val="000000"/>
              </w:rPr>
              <w:t>А-E</w:t>
            </w:r>
          </w:p>
        </w:tc>
        <w:tc>
          <w:tcPr>
            <w:tcW w:w="1530" w:type="dxa"/>
            <w:tcBorders>
              <w:top w:val="nil"/>
              <w:left w:val="nil"/>
              <w:bottom w:val="single" w:sz="8" w:space="0" w:color="auto"/>
              <w:right w:val="single" w:sz="8" w:space="0" w:color="auto"/>
            </w:tcBorders>
            <w:shd w:val="clear" w:color="auto" w:fill="auto"/>
            <w:vAlign w:val="center"/>
            <w:hideMark/>
          </w:tcPr>
          <w:p w14:paraId="0316D13E"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1D65ED06" w14:textId="77777777" w:rsidR="009A7E65" w:rsidRPr="00156CB0" w:rsidRDefault="009A7E65" w:rsidP="00156CB0">
            <w:pPr>
              <w:spacing w:before="0"/>
              <w:jc w:val="center"/>
              <w:rPr>
                <w:rFonts w:cs="Arial"/>
                <w:color w:val="000000"/>
              </w:rPr>
            </w:pPr>
            <w:r w:rsidRPr="00156CB0">
              <w:rPr>
                <w:rFonts w:cs="Arial"/>
                <w:color w:val="000000"/>
              </w:rPr>
              <w:t>макс. 70</w:t>
            </w:r>
          </w:p>
        </w:tc>
        <w:tc>
          <w:tcPr>
            <w:tcW w:w="2340" w:type="dxa"/>
            <w:tcBorders>
              <w:top w:val="nil"/>
              <w:left w:val="nil"/>
              <w:bottom w:val="single" w:sz="8" w:space="0" w:color="auto"/>
              <w:right w:val="single" w:sz="8" w:space="0" w:color="auto"/>
            </w:tcBorders>
            <w:shd w:val="clear" w:color="auto" w:fill="auto"/>
            <w:vAlign w:val="bottom"/>
            <w:hideMark/>
          </w:tcPr>
          <w:p w14:paraId="6A42CD2E"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6F1A28C6" w14:textId="77777777" w:rsidTr="00B5131D">
        <w:trPr>
          <w:trHeight w:val="63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641C060" w14:textId="77777777" w:rsidR="009A7E65" w:rsidRPr="00156CB0" w:rsidRDefault="009A7E65" w:rsidP="00156CB0">
            <w:pPr>
              <w:spacing w:before="0"/>
              <w:rPr>
                <w:rFonts w:cs="Arial"/>
                <w:color w:val="000000"/>
              </w:rPr>
            </w:pPr>
            <w:r w:rsidRPr="00156CB0">
              <w:rPr>
                <w:rFonts w:cs="Arial"/>
                <w:color w:val="000000"/>
              </w:rPr>
              <w:t>6</w:t>
            </w:r>
          </w:p>
        </w:tc>
        <w:tc>
          <w:tcPr>
            <w:tcW w:w="1464" w:type="dxa"/>
            <w:tcBorders>
              <w:top w:val="nil"/>
              <w:left w:val="nil"/>
              <w:bottom w:val="single" w:sz="8" w:space="0" w:color="auto"/>
              <w:right w:val="single" w:sz="8" w:space="0" w:color="auto"/>
            </w:tcBorders>
            <w:shd w:val="clear" w:color="auto" w:fill="auto"/>
            <w:noWrap/>
            <w:vAlign w:val="center"/>
            <w:hideMark/>
          </w:tcPr>
          <w:p w14:paraId="737DDD17" w14:textId="77777777" w:rsidR="009A7E65" w:rsidRPr="00156CB0" w:rsidRDefault="009A7E65" w:rsidP="00156CB0">
            <w:pPr>
              <w:spacing w:before="0"/>
              <w:jc w:val="left"/>
              <w:rPr>
                <w:rFonts w:cs="Arial"/>
                <w:color w:val="000000"/>
              </w:rPr>
            </w:pPr>
            <w:r w:rsidRPr="00156CB0">
              <w:rPr>
                <w:rFonts w:cs="Arial"/>
                <w:color w:val="000000"/>
              </w:rPr>
              <w:t>175/65 R 14</w:t>
            </w:r>
          </w:p>
        </w:tc>
        <w:tc>
          <w:tcPr>
            <w:tcW w:w="810" w:type="dxa"/>
            <w:tcBorders>
              <w:top w:val="nil"/>
              <w:left w:val="nil"/>
              <w:bottom w:val="single" w:sz="8" w:space="0" w:color="auto"/>
              <w:right w:val="single" w:sz="8" w:space="0" w:color="auto"/>
            </w:tcBorders>
            <w:shd w:val="clear" w:color="auto" w:fill="auto"/>
            <w:vAlign w:val="center"/>
            <w:hideMark/>
          </w:tcPr>
          <w:p w14:paraId="3E97C0BA"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EC985B2" w14:textId="77777777" w:rsidR="009A7E65" w:rsidRPr="00156CB0" w:rsidRDefault="009A7E65" w:rsidP="00156CB0">
            <w:pPr>
              <w:spacing w:before="0"/>
              <w:jc w:val="right"/>
              <w:rPr>
                <w:rFonts w:cs="Arial"/>
                <w:color w:val="000000"/>
              </w:rPr>
            </w:pPr>
            <w:r w:rsidRPr="00156CB0">
              <w:rPr>
                <w:rFonts w:cs="Arial"/>
                <w:color w:val="000000"/>
              </w:rPr>
              <w:t>22</w:t>
            </w:r>
          </w:p>
        </w:tc>
        <w:tc>
          <w:tcPr>
            <w:tcW w:w="1080" w:type="dxa"/>
            <w:tcBorders>
              <w:top w:val="nil"/>
              <w:left w:val="nil"/>
              <w:bottom w:val="single" w:sz="8" w:space="0" w:color="auto"/>
              <w:right w:val="single" w:sz="8" w:space="0" w:color="auto"/>
            </w:tcBorders>
            <w:shd w:val="clear" w:color="auto" w:fill="auto"/>
            <w:vAlign w:val="center"/>
            <w:hideMark/>
          </w:tcPr>
          <w:p w14:paraId="741AED9B" w14:textId="77777777" w:rsidR="009A7E65" w:rsidRPr="00156CB0" w:rsidRDefault="009A7E65"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481A3B62" w14:textId="77777777" w:rsidR="009A7E65" w:rsidRPr="00156CB0" w:rsidRDefault="009A7E65" w:rsidP="00156CB0">
            <w:pPr>
              <w:spacing w:before="0"/>
              <w:jc w:val="center"/>
              <w:rPr>
                <w:rFonts w:cs="Arial"/>
                <w:color w:val="000000"/>
              </w:rPr>
            </w:pPr>
            <w:r w:rsidRPr="00156CB0">
              <w:rPr>
                <w:rFonts w:cs="Arial"/>
                <w:color w:val="000000"/>
              </w:rPr>
              <w:t>мин. 82</w:t>
            </w:r>
          </w:p>
        </w:tc>
        <w:tc>
          <w:tcPr>
            <w:tcW w:w="1440" w:type="dxa"/>
            <w:tcBorders>
              <w:top w:val="nil"/>
              <w:left w:val="nil"/>
              <w:bottom w:val="single" w:sz="8" w:space="0" w:color="auto"/>
              <w:right w:val="single" w:sz="8" w:space="0" w:color="auto"/>
            </w:tcBorders>
            <w:shd w:val="clear" w:color="auto" w:fill="auto"/>
            <w:vAlign w:val="center"/>
            <w:hideMark/>
          </w:tcPr>
          <w:p w14:paraId="316503FB"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0B5684CF"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1131BDC3" w14:textId="77777777" w:rsidR="009A7E65" w:rsidRPr="00156CB0" w:rsidRDefault="009A7E65" w:rsidP="00156CB0">
            <w:pPr>
              <w:spacing w:before="0"/>
              <w:jc w:val="center"/>
              <w:rPr>
                <w:rFonts w:cs="Arial"/>
                <w:color w:val="000000"/>
              </w:rPr>
            </w:pPr>
            <w:r w:rsidRPr="00156CB0">
              <w:rPr>
                <w:rFonts w:cs="Arial"/>
                <w:color w:val="000000"/>
              </w:rPr>
              <w:t>макс. 70</w:t>
            </w:r>
          </w:p>
        </w:tc>
        <w:tc>
          <w:tcPr>
            <w:tcW w:w="2340" w:type="dxa"/>
            <w:tcBorders>
              <w:top w:val="nil"/>
              <w:left w:val="nil"/>
              <w:bottom w:val="single" w:sz="8" w:space="0" w:color="auto"/>
              <w:right w:val="single" w:sz="8" w:space="0" w:color="auto"/>
            </w:tcBorders>
            <w:shd w:val="clear" w:color="auto" w:fill="auto"/>
            <w:vAlign w:val="bottom"/>
            <w:hideMark/>
          </w:tcPr>
          <w:p w14:paraId="3C499D09"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1C530EB2" w14:textId="77777777" w:rsidTr="00B5131D">
        <w:trPr>
          <w:trHeight w:val="6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99B3135" w14:textId="77777777" w:rsidR="009A7E65" w:rsidRPr="00156CB0" w:rsidRDefault="009A7E65" w:rsidP="00156CB0">
            <w:pPr>
              <w:spacing w:before="0"/>
              <w:rPr>
                <w:rFonts w:cs="Arial"/>
                <w:color w:val="000000"/>
              </w:rPr>
            </w:pPr>
            <w:r w:rsidRPr="00156CB0">
              <w:rPr>
                <w:rFonts w:cs="Arial"/>
                <w:color w:val="000000"/>
              </w:rPr>
              <w:t>7</w:t>
            </w:r>
          </w:p>
        </w:tc>
        <w:tc>
          <w:tcPr>
            <w:tcW w:w="1464" w:type="dxa"/>
            <w:tcBorders>
              <w:top w:val="nil"/>
              <w:left w:val="nil"/>
              <w:bottom w:val="single" w:sz="8" w:space="0" w:color="auto"/>
              <w:right w:val="single" w:sz="8" w:space="0" w:color="auto"/>
            </w:tcBorders>
            <w:shd w:val="clear" w:color="auto" w:fill="auto"/>
            <w:noWrap/>
            <w:vAlign w:val="center"/>
            <w:hideMark/>
          </w:tcPr>
          <w:p w14:paraId="31BBB311" w14:textId="77777777" w:rsidR="009A7E65" w:rsidRPr="00156CB0" w:rsidRDefault="009A7E65" w:rsidP="00156CB0">
            <w:pPr>
              <w:spacing w:before="0"/>
              <w:jc w:val="left"/>
              <w:rPr>
                <w:rFonts w:cs="Arial"/>
                <w:color w:val="000000"/>
              </w:rPr>
            </w:pPr>
            <w:r w:rsidRPr="00156CB0">
              <w:rPr>
                <w:rFonts w:cs="Arial"/>
                <w:color w:val="000000"/>
              </w:rPr>
              <w:t>175/65 R 15</w:t>
            </w:r>
          </w:p>
        </w:tc>
        <w:tc>
          <w:tcPr>
            <w:tcW w:w="810" w:type="dxa"/>
            <w:tcBorders>
              <w:top w:val="nil"/>
              <w:left w:val="nil"/>
              <w:bottom w:val="single" w:sz="8" w:space="0" w:color="auto"/>
              <w:right w:val="single" w:sz="8" w:space="0" w:color="auto"/>
            </w:tcBorders>
            <w:shd w:val="clear" w:color="auto" w:fill="auto"/>
            <w:vAlign w:val="center"/>
            <w:hideMark/>
          </w:tcPr>
          <w:p w14:paraId="08D173D6"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655985B" w14:textId="77777777" w:rsidR="009A7E65" w:rsidRPr="00156CB0" w:rsidRDefault="009A7E65" w:rsidP="00156CB0">
            <w:pPr>
              <w:spacing w:before="0"/>
              <w:jc w:val="right"/>
              <w:rPr>
                <w:rFonts w:cs="Arial"/>
                <w:color w:val="000000"/>
              </w:rPr>
            </w:pPr>
            <w:r w:rsidRPr="00156CB0">
              <w:rPr>
                <w:rFonts w:cs="Arial"/>
                <w:color w:val="000000"/>
              </w:rPr>
              <w:t>10</w:t>
            </w:r>
          </w:p>
        </w:tc>
        <w:tc>
          <w:tcPr>
            <w:tcW w:w="1080" w:type="dxa"/>
            <w:tcBorders>
              <w:top w:val="nil"/>
              <w:left w:val="nil"/>
              <w:bottom w:val="single" w:sz="8" w:space="0" w:color="auto"/>
              <w:right w:val="single" w:sz="8" w:space="0" w:color="auto"/>
            </w:tcBorders>
            <w:shd w:val="clear" w:color="auto" w:fill="auto"/>
            <w:vAlign w:val="center"/>
            <w:hideMark/>
          </w:tcPr>
          <w:p w14:paraId="7CC2BD10" w14:textId="77777777" w:rsidR="009A7E65" w:rsidRPr="00156CB0" w:rsidRDefault="009A7E65" w:rsidP="00156CB0">
            <w:pPr>
              <w:spacing w:before="0"/>
              <w:jc w:val="center"/>
              <w:rPr>
                <w:rFonts w:cs="Arial"/>
                <w:color w:val="000000"/>
              </w:rPr>
            </w:pPr>
            <w:r w:rsidRPr="00156CB0">
              <w:rPr>
                <w:rFonts w:cs="Arial"/>
                <w:color w:val="000000"/>
              </w:rPr>
              <w:t>Н</w:t>
            </w:r>
          </w:p>
        </w:tc>
        <w:tc>
          <w:tcPr>
            <w:tcW w:w="1350" w:type="dxa"/>
            <w:tcBorders>
              <w:top w:val="nil"/>
              <w:left w:val="nil"/>
              <w:bottom w:val="single" w:sz="8" w:space="0" w:color="auto"/>
              <w:right w:val="single" w:sz="8" w:space="0" w:color="auto"/>
            </w:tcBorders>
            <w:shd w:val="clear" w:color="auto" w:fill="auto"/>
            <w:vAlign w:val="center"/>
            <w:hideMark/>
          </w:tcPr>
          <w:p w14:paraId="55DBFF21" w14:textId="77777777" w:rsidR="009A7E65" w:rsidRPr="00156CB0" w:rsidRDefault="009A7E65" w:rsidP="00156CB0">
            <w:pPr>
              <w:spacing w:before="0"/>
              <w:jc w:val="center"/>
              <w:rPr>
                <w:rFonts w:cs="Arial"/>
                <w:color w:val="000000"/>
              </w:rPr>
            </w:pPr>
            <w:r w:rsidRPr="00156CB0">
              <w:rPr>
                <w:rFonts w:cs="Arial"/>
                <w:color w:val="000000"/>
              </w:rPr>
              <w:t>мин. 84</w:t>
            </w:r>
          </w:p>
        </w:tc>
        <w:tc>
          <w:tcPr>
            <w:tcW w:w="1440" w:type="dxa"/>
            <w:tcBorders>
              <w:top w:val="nil"/>
              <w:left w:val="nil"/>
              <w:bottom w:val="single" w:sz="8" w:space="0" w:color="auto"/>
              <w:right w:val="single" w:sz="8" w:space="0" w:color="auto"/>
            </w:tcBorders>
            <w:shd w:val="clear" w:color="auto" w:fill="auto"/>
            <w:vAlign w:val="center"/>
            <w:hideMark/>
          </w:tcPr>
          <w:p w14:paraId="73D7799D" w14:textId="77777777" w:rsidR="009A7E65" w:rsidRPr="00156CB0" w:rsidRDefault="009A7E65"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vAlign w:val="center"/>
            <w:hideMark/>
          </w:tcPr>
          <w:p w14:paraId="2C617A11" w14:textId="77777777" w:rsidR="009A7E65" w:rsidRPr="00156CB0" w:rsidRDefault="009A7E65"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vAlign w:val="center"/>
            <w:hideMark/>
          </w:tcPr>
          <w:p w14:paraId="3294A5BC" w14:textId="77777777" w:rsidR="009A7E65" w:rsidRPr="00156CB0" w:rsidRDefault="009A7E65" w:rsidP="00156CB0">
            <w:pPr>
              <w:spacing w:before="0"/>
              <w:jc w:val="center"/>
              <w:rPr>
                <w:rFonts w:cs="Arial"/>
                <w:color w:val="000000"/>
              </w:rPr>
            </w:pPr>
            <w:r w:rsidRPr="00156CB0">
              <w:rPr>
                <w:rFonts w:cs="Arial"/>
                <w:color w:val="000000"/>
              </w:rPr>
              <w:t>макс. 70</w:t>
            </w:r>
          </w:p>
        </w:tc>
        <w:tc>
          <w:tcPr>
            <w:tcW w:w="2340" w:type="dxa"/>
            <w:tcBorders>
              <w:top w:val="nil"/>
              <w:left w:val="nil"/>
              <w:bottom w:val="single" w:sz="8" w:space="0" w:color="auto"/>
              <w:right w:val="single" w:sz="8" w:space="0" w:color="auto"/>
            </w:tcBorders>
            <w:shd w:val="clear" w:color="auto" w:fill="auto"/>
            <w:vAlign w:val="bottom"/>
            <w:hideMark/>
          </w:tcPr>
          <w:p w14:paraId="0BA6E2AF"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w:t>
            </w:r>
            <w:r w:rsidRPr="00156CB0">
              <w:rPr>
                <w:rFonts w:cs="Arial"/>
                <w:color w:val="000000"/>
              </w:rPr>
              <w:lastRenderedPageBreak/>
              <w:t xml:space="preserve">Чачак, Краљево, Ужице, Нови Пазар </w:t>
            </w:r>
          </w:p>
        </w:tc>
      </w:tr>
      <w:tr w:rsidR="009A7E65" w:rsidRPr="00156CB0" w14:paraId="734A1039" w14:textId="77777777" w:rsidTr="00B5131D">
        <w:trPr>
          <w:trHeight w:val="69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9678234" w14:textId="77777777" w:rsidR="009A7E65" w:rsidRPr="00156CB0" w:rsidRDefault="009A7E65" w:rsidP="00156CB0">
            <w:pPr>
              <w:spacing w:before="0"/>
              <w:rPr>
                <w:rFonts w:cs="Arial"/>
                <w:color w:val="000000"/>
              </w:rPr>
            </w:pPr>
            <w:r w:rsidRPr="00156CB0">
              <w:rPr>
                <w:rFonts w:cs="Arial"/>
                <w:color w:val="000000"/>
              </w:rPr>
              <w:lastRenderedPageBreak/>
              <w:t>8</w:t>
            </w:r>
          </w:p>
        </w:tc>
        <w:tc>
          <w:tcPr>
            <w:tcW w:w="1464" w:type="dxa"/>
            <w:tcBorders>
              <w:top w:val="nil"/>
              <w:left w:val="nil"/>
              <w:bottom w:val="single" w:sz="8" w:space="0" w:color="auto"/>
              <w:right w:val="single" w:sz="8" w:space="0" w:color="auto"/>
            </w:tcBorders>
            <w:shd w:val="clear" w:color="auto" w:fill="auto"/>
            <w:noWrap/>
            <w:vAlign w:val="center"/>
            <w:hideMark/>
          </w:tcPr>
          <w:p w14:paraId="52FADFED" w14:textId="77777777" w:rsidR="009A7E65" w:rsidRPr="00156CB0" w:rsidRDefault="009A7E65" w:rsidP="00156CB0">
            <w:pPr>
              <w:spacing w:before="0"/>
              <w:jc w:val="left"/>
              <w:rPr>
                <w:rFonts w:cs="Arial"/>
                <w:color w:val="000000"/>
              </w:rPr>
            </w:pPr>
            <w:r w:rsidRPr="00156CB0">
              <w:rPr>
                <w:rFonts w:cs="Arial"/>
                <w:color w:val="000000"/>
              </w:rPr>
              <w:t>175/80 R 16 M+S, 4x4</w:t>
            </w:r>
          </w:p>
        </w:tc>
        <w:tc>
          <w:tcPr>
            <w:tcW w:w="810" w:type="dxa"/>
            <w:tcBorders>
              <w:top w:val="nil"/>
              <w:left w:val="nil"/>
              <w:bottom w:val="single" w:sz="8" w:space="0" w:color="auto"/>
              <w:right w:val="single" w:sz="8" w:space="0" w:color="auto"/>
            </w:tcBorders>
            <w:shd w:val="clear" w:color="auto" w:fill="auto"/>
            <w:vAlign w:val="center"/>
            <w:hideMark/>
          </w:tcPr>
          <w:p w14:paraId="7D6D7B88"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C291AF2" w14:textId="77777777" w:rsidR="009A7E65" w:rsidRPr="00156CB0" w:rsidRDefault="009A7E65" w:rsidP="00156CB0">
            <w:pPr>
              <w:spacing w:before="0"/>
              <w:jc w:val="right"/>
              <w:rPr>
                <w:rFonts w:cs="Arial"/>
                <w:color w:val="000000"/>
              </w:rPr>
            </w:pPr>
            <w:r w:rsidRPr="00156CB0">
              <w:rPr>
                <w:rFonts w:cs="Arial"/>
                <w:color w:val="000000"/>
              </w:rPr>
              <w:t>68</w:t>
            </w:r>
          </w:p>
        </w:tc>
        <w:tc>
          <w:tcPr>
            <w:tcW w:w="1080" w:type="dxa"/>
            <w:tcBorders>
              <w:top w:val="nil"/>
              <w:left w:val="nil"/>
              <w:bottom w:val="single" w:sz="8" w:space="0" w:color="auto"/>
              <w:right w:val="single" w:sz="8" w:space="0" w:color="auto"/>
            </w:tcBorders>
            <w:shd w:val="clear" w:color="auto" w:fill="auto"/>
            <w:vAlign w:val="center"/>
            <w:hideMark/>
          </w:tcPr>
          <w:p w14:paraId="7FFBB091" w14:textId="77777777" w:rsidR="009A7E65" w:rsidRPr="00156CB0" w:rsidRDefault="009A7E65"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75B1B836" w14:textId="77777777" w:rsidR="009A7E65" w:rsidRPr="00156CB0" w:rsidRDefault="009A7E65"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vAlign w:val="center"/>
            <w:hideMark/>
          </w:tcPr>
          <w:p w14:paraId="3DF4F477" w14:textId="77777777" w:rsidR="009A7E65" w:rsidRPr="00156CB0" w:rsidRDefault="009A7E65" w:rsidP="00156CB0">
            <w:pPr>
              <w:spacing w:before="0"/>
              <w:jc w:val="center"/>
              <w:rPr>
                <w:rFonts w:cs="Arial"/>
                <w:color w:val="000000"/>
              </w:rPr>
            </w:pPr>
            <w:r w:rsidRPr="00156CB0">
              <w:rPr>
                <w:rFonts w:cs="Arial"/>
                <w:color w:val="000000"/>
              </w:rPr>
              <w:t>A-G</w:t>
            </w:r>
          </w:p>
        </w:tc>
        <w:tc>
          <w:tcPr>
            <w:tcW w:w="1530" w:type="dxa"/>
            <w:tcBorders>
              <w:top w:val="nil"/>
              <w:left w:val="nil"/>
              <w:bottom w:val="single" w:sz="8" w:space="0" w:color="auto"/>
              <w:right w:val="single" w:sz="8" w:space="0" w:color="auto"/>
            </w:tcBorders>
            <w:shd w:val="clear" w:color="auto" w:fill="auto"/>
            <w:vAlign w:val="center"/>
            <w:hideMark/>
          </w:tcPr>
          <w:p w14:paraId="79535504" w14:textId="77777777" w:rsidR="009A7E65" w:rsidRPr="00156CB0" w:rsidRDefault="009A7E65"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vAlign w:val="center"/>
            <w:hideMark/>
          </w:tcPr>
          <w:p w14:paraId="0CF167DA" w14:textId="77777777" w:rsidR="009A7E65" w:rsidRPr="00156CB0" w:rsidRDefault="009A7E65" w:rsidP="00156CB0">
            <w:pPr>
              <w:spacing w:before="0"/>
              <w:jc w:val="center"/>
              <w:rPr>
                <w:rFonts w:cs="Arial"/>
                <w:color w:val="000000"/>
              </w:rPr>
            </w:pPr>
            <w:r w:rsidRPr="00156CB0">
              <w:rPr>
                <w:rFonts w:cs="Arial"/>
                <w:color w:val="000000"/>
              </w:rPr>
              <w:t>макс. 74</w:t>
            </w:r>
          </w:p>
        </w:tc>
        <w:tc>
          <w:tcPr>
            <w:tcW w:w="2340" w:type="dxa"/>
            <w:tcBorders>
              <w:top w:val="nil"/>
              <w:left w:val="nil"/>
              <w:bottom w:val="single" w:sz="8" w:space="0" w:color="auto"/>
              <w:right w:val="single" w:sz="8" w:space="0" w:color="auto"/>
            </w:tcBorders>
            <w:shd w:val="clear" w:color="auto" w:fill="auto"/>
            <w:vAlign w:val="bottom"/>
            <w:hideMark/>
          </w:tcPr>
          <w:p w14:paraId="2429D12A"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0C5C209F" w14:textId="77777777" w:rsidTr="00B5131D">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B5D3DFC" w14:textId="77777777" w:rsidR="009A7E65" w:rsidRPr="00156CB0" w:rsidRDefault="009A7E65" w:rsidP="00156CB0">
            <w:pPr>
              <w:spacing w:before="0"/>
              <w:rPr>
                <w:rFonts w:cs="Arial"/>
                <w:color w:val="000000"/>
              </w:rPr>
            </w:pPr>
            <w:r w:rsidRPr="00156CB0">
              <w:rPr>
                <w:rFonts w:cs="Arial"/>
                <w:color w:val="000000"/>
              </w:rPr>
              <w:t>9</w:t>
            </w:r>
          </w:p>
        </w:tc>
        <w:tc>
          <w:tcPr>
            <w:tcW w:w="1464" w:type="dxa"/>
            <w:tcBorders>
              <w:top w:val="nil"/>
              <w:left w:val="nil"/>
              <w:bottom w:val="single" w:sz="8" w:space="0" w:color="auto"/>
              <w:right w:val="single" w:sz="8" w:space="0" w:color="auto"/>
            </w:tcBorders>
            <w:shd w:val="clear" w:color="auto" w:fill="auto"/>
            <w:noWrap/>
            <w:vAlign w:val="center"/>
            <w:hideMark/>
          </w:tcPr>
          <w:p w14:paraId="431FE050" w14:textId="77777777" w:rsidR="009A7E65" w:rsidRPr="00156CB0" w:rsidRDefault="009A7E65" w:rsidP="00156CB0">
            <w:pPr>
              <w:spacing w:before="0"/>
              <w:jc w:val="left"/>
              <w:rPr>
                <w:rFonts w:cs="Arial"/>
                <w:color w:val="000000"/>
              </w:rPr>
            </w:pPr>
            <w:r w:rsidRPr="00156CB0">
              <w:rPr>
                <w:rFonts w:cs="Arial"/>
                <w:color w:val="000000"/>
              </w:rPr>
              <w:t>185/60 R 14</w:t>
            </w:r>
          </w:p>
        </w:tc>
        <w:tc>
          <w:tcPr>
            <w:tcW w:w="810" w:type="dxa"/>
            <w:tcBorders>
              <w:top w:val="nil"/>
              <w:left w:val="nil"/>
              <w:bottom w:val="single" w:sz="8" w:space="0" w:color="auto"/>
              <w:right w:val="single" w:sz="8" w:space="0" w:color="auto"/>
            </w:tcBorders>
            <w:shd w:val="clear" w:color="auto" w:fill="auto"/>
            <w:vAlign w:val="center"/>
            <w:hideMark/>
          </w:tcPr>
          <w:p w14:paraId="38ED28F7"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D4965A4" w14:textId="77777777" w:rsidR="009A7E65" w:rsidRPr="00156CB0" w:rsidRDefault="009A7E65" w:rsidP="00156CB0">
            <w:pPr>
              <w:spacing w:before="0"/>
              <w:jc w:val="right"/>
              <w:rPr>
                <w:rFonts w:cs="Arial"/>
                <w:color w:val="000000"/>
              </w:rPr>
            </w:pPr>
            <w:r w:rsidRPr="00156CB0">
              <w:rPr>
                <w:rFonts w:cs="Arial"/>
                <w:color w:val="000000"/>
              </w:rPr>
              <w:t>50</w:t>
            </w:r>
          </w:p>
        </w:tc>
        <w:tc>
          <w:tcPr>
            <w:tcW w:w="1080" w:type="dxa"/>
            <w:tcBorders>
              <w:top w:val="nil"/>
              <w:left w:val="nil"/>
              <w:bottom w:val="single" w:sz="8" w:space="0" w:color="auto"/>
              <w:right w:val="single" w:sz="8" w:space="0" w:color="auto"/>
            </w:tcBorders>
            <w:shd w:val="clear" w:color="auto" w:fill="auto"/>
            <w:vAlign w:val="center"/>
            <w:hideMark/>
          </w:tcPr>
          <w:p w14:paraId="03CD4396" w14:textId="77777777" w:rsidR="009A7E65" w:rsidRPr="00156CB0" w:rsidRDefault="009A7E65"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74A68078" w14:textId="77777777" w:rsidR="009A7E65" w:rsidRPr="00156CB0" w:rsidRDefault="009A7E65" w:rsidP="00156CB0">
            <w:pPr>
              <w:spacing w:before="0"/>
              <w:jc w:val="center"/>
              <w:rPr>
                <w:rFonts w:cs="Arial"/>
                <w:color w:val="000000"/>
              </w:rPr>
            </w:pPr>
            <w:r w:rsidRPr="00156CB0">
              <w:rPr>
                <w:rFonts w:cs="Arial"/>
                <w:color w:val="000000"/>
              </w:rPr>
              <w:t>мин. 82</w:t>
            </w:r>
          </w:p>
        </w:tc>
        <w:tc>
          <w:tcPr>
            <w:tcW w:w="1440" w:type="dxa"/>
            <w:tcBorders>
              <w:top w:val="nil"/>
              <w:left w:val="nil"/>
              <w:bottom w:val="single" w:sz="8" w:space="0" w:color="auto"/>
              <w:right w:val="single" w:sz="8" w:space="0" w:color="auto"/>
            </w:tcBorders>
            <w:shd w:val="clear" w:color="auto" w:fill="auto"/>
            <w:vAlign w:val="center"/>
            <w:hideMark/>
          </w:tcPr>
          <w:p w14:paraId="329B7787"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11453A4E"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27DA8805" w14:textId="77777777" w:rsidR="009A7E65" w:rsidRPr="00156CB0" w:rsidRDefault="009A7E65" w:rsidP="00156CB0">
            <w:pPr>
              <w:spacing w:before="0"/>
              <w:jc w:val="center"/>
              <w:rPr>
                <w:rFonts w:cs="Arial"/>
                <w:color w:val="000000"/>
              </w:rPr>
            </w:pPr>
            <w:r w:rsidRPr="00156CB0">
              <w:rPr>
                <w:rFonts w:cs="Arial"/>
                <w:color w:val="000000"/>
              </w:rPr>
              <w:t>макс. 70</w:t>
            </w:r>
          </w:p>
        </w:tc>
        <w:tc>
          <w:tcPr>
            <w:tcW w:w="2340" w:type="dxa"/>
            <w:tcBorders>
              <w:top w:val="nil"/>
              <w:left w:val="nil"/>
              <w:bottom w:val="single" w:sz="8" w:space="0" w:color="auto"/>
              <w:right w:val="single" w:sz="8" w:space="0" w:color="auto"/>
            </w:tcBorders>
            <w:shd w:val="clear" w:color="auto" w:fill="auto"/>
            <w:vAlign w:val="bottom"/>
            <w:hideMark/>
          </w:tcPr>
          <w:p w14:paraId="05A0FED0"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3B900932" w14:textId="77777777" w:rsidTr="00B5131D">
        <w:trPr>
          <w:trHeight w:val="63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55C29EF" w14:textId="77777777" w:rsidR="009A7E65" w:rsidRPr="00156CB0" w:rsidRDefault="009A7E65" w:rsidP="00156CB0">
            <w:pPr>
              <w:spacing w:before="0"/>
              <w:rPr>
                <w:rFonts w:cs="Arial"/>
                <w:color w:val="000000"/>
              </w:rPr>
            </w:pPr>
            <w:r w:rsidRPr="00156CB0">
              <w:rPr>
                <w:rFonts w:cs="Arial"/>
                <w:color w:val="000000"/>
              </w:rPr>
              <w:t>10</w:t>
            </w:r>
          </w:p>
        </w:tc>
        <w:tc>
          <w:tcPr>
            <w:tcW w:w="1464" w:type="dxa"/>
            <w:tcBorders>
              <w:top w:val="nil"/>
              <w:left w:val="nil"/>
              <w:bottom w:val="single" w:sz="8" w:space="0" w:color="auto"/>
              <w:right w:val="single" w:sz="8" w:space="0" w:color="auto"/>
            </w:tcBorders>
            <w:shd w:val="clear" w:color="auto" w:fill="auto"/>
            <w:noWrap/>
            <w:vAlign w:val="center"/>
            <w:hideMark/>
          </w:tcPr>
          <w:p w14:paraId="7BC19C2C" w14:textId="77777777" w:rsidR="009A7E65" w:rsidRPr="00156CB0" w:rsidRDefault="009A7E65" w:rsidP="00156CB0">
            <w:pPr>
              <w:spacing w:before="0"/>
              <w:jc w:val="left"/>
              <w:rPr>
                <w:rFonts w:cs="Arial"/>
                <w:color w:val="000000"/>
              </w:rPr>
            </w:pPr>
            <w:r w:rsidRPr="00156CB0">
              <w:rPr>
                <w:rFonts w:cs="Arial"/>
                <w:color w:val="000000"/>
              </w:rPr>
              <w:t>185/65 R 15</w:t>
            </w:r>
          </w:p>
        </w:tc>
        <w:tc>
          <w:tcPr>
            <w:tcW w:w="810" w:type="dxa"/>
            <w:tcBorders>
              <w:top w:val="nil"/>
              <w:left w:val="nil"/>
              <w:bottom w:val="single" w:sz="8" w:space="0" w:color="auto"/>
              <w:right w:val="single" w:sz="8" w:space="0" w:color="auto"/>
            </w:tcBorders>
            <w:shd w:val="clear" w:color="auto" w:fill="auto"/>
            <w:vAlign w:val="center"/>
            <w:hideMark/>
          </w:tcPr>
          <w:p w14:paraId="4D9148D5"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9A3EF2A" w14:textId="77777777" w:rsidR="009A7E65" w:rsidRPr="00156CB0" w:rsidRDefault="009A7E65" w:rsidP="00156CB0">
            <w:pPr>
              <w:spacing w:before="0"/>
              <w:jc w:val="right"/>
              <w:rPr>
                <w:rFonts w:cs="Arial"/>
                <w:color w:val="000000"/>
              </w:rPr>
            </w:pPr>
            <w:r w:rsidRPr="00156CB0">
              <w:rPr>
                <w:rFonts w:cs="Arial"/>
                <w:color w:val="000000"/>
              </w:rPr>
              <w:t>6</w:t>
            </w:r>
          </w:p>
        </w:tc>
        <w:tc>
          <w:tcPr>
            <w:tcW w:w="1080" w:type="dxa"/>
            <w:tcBorders>
              <w:top w:val="nil"/>
              <w:left w:val="nil"/>
              <w:bottom w:val="single" w:sz="8" w:space="0" w:color="auto"/>
              <w:right w:val="single" w:sz="8" w:space="0" w:color="auto"/>
            </w:tcBorders>
            <w:shd w:val="clear" w:color="auto" w:fill="auto"/>
            <w:vAlign w:val="center"/>
            <w:hideMark/>
          </w:tcPr>
          <w:p w14:paraId="011B0BA8" w14:textId="77777777" w:rsidR="009A7E65" w:rsidRPr="00156CB0" w:rsidRDefault="009A7E65" w:rsidP="00156CB0">
            <w:pPr>
              <w:spacing w:before="0"/>
              <w:jc w:val="center"/>
              <w:rPr>
                <w:rFonts w:cs="Arial"/>
                <w:color w:val="000000"/>
              </w:rPr>
            </w:pPr>
            <w:r w:rsidRPr="00156CB0">
              <w:rPr>
                <w:rFonts w:cs="Arial"/>
                <w:color w:val="000000"/>
              </w:rPr>
              <w:t>Н</w:t>
            </w:r>
          </w:p>
        </w:tc>
        <w:tc>
          <w:tcPr>
            <w:tcW w:w="1350" w:type="dxa"/>
            <w:tcBorders>
              <w:top w:val="nil"/>
              <w:left w:val="nil"/>
              <w:bottom w:val="single" w:sz="8" w:space="0" w:color="auto"/>
              <w:right w:val="single" w:sz="8" w:space="0" w:color="auto"/>
            </w:tcBorders>
            <w:shd w:val="clear" w:color="auto" w:fill="auto"/>
            <w:vAlign w:val="center"/>
            <w:hideMark/>
          </w:tcPr>
          <w:p w14:paraId="059AE701" w14:textId="77777777" w:rsidR="009A7E65" w:rsidRPr="00156CB0" w:rsidRDefault="009A7E65"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vAlign w:val="center"/>
            <w:hideMark/>
          </w:tcPr>
          <w:p w14:paraId="229CC2F8" w14:textId="77777777" w:rsidR="009A7E65" w:rsidRPr="00156CB0" w:rsidRDefault="009A7E65"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vAlign w:val="center"/>
            <w:hideMark/>
          </w:tcPr>
          <w:p w14:paraId="72F06C81" w14:textId="77777777" w:rsidR="009A7E65" w:rsidRPr="00156CB0" w:rsidRDefault="009A7E65"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vAlign w:val="center"/>
            <w:hideMark/>
          </w:tcPr>
          <w:p w14:paraId="0C7F8B90" w14:textId="77777777" w:rsidR="009A7E65" w:rsidRPr="00156CB0" w:rsidRDefault="009A7E65" w:rsidP="00156CB0">
            <w:pPr>
              <w:spacing w:before="0"/>
              <w:jc w:val="center"/>
              <w:rPr>
                <w:rFonts w:cs="Arial"/>
                <w:color w:val="000000"/>
              </w:rPr>
            </w:pPr>
            <w:r w:rsidRPr="00156CB0">
              <w:rPr>
                <w:rFonts w:cs="Arial"/>
                <w:color w:val="000000"/>
              </w:rPr>
              <w:t>макс. 70</w:t>
            </w:r>
          </w:p>
        </w:tc>
        <w:tc>
          <w:tcPr>
            <w:tcW w:w="2340" w:type="dxa"/>
            <w:tcBorders>
              <w:top w:val="nil"/>
              <w:left w:val="nil"/>
              <w:bottom w:val="single" w:sz="8" w:space="0" w:color="auto"/>
              <w:right w:val="single" w:sz="8" w:space="0" w:color="auto"/>
            </w:tcBorders>
            <w:shd w:val="clear" w:color="auto" w:fill="auto"/>
            <w:vAlign w:val="bottom"/>
            <w:hideMark/>
          </w:tcPr>
          <w:p w14:paraId="1419C465"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48134B50" w14:textId="77777777" w:rsidTr="00B5131D">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FBD86FA" w14:textId="77777777" w:rsidR="009A7E65" w:rsidRPr="00156CB0" w:rsidRDefault="009A7E65" w:rsidP="00156CB0">
            <w:pPr>
              <w:spacing w:before="0"/>
              <w:rPr>
                <w:rFonts w:cs="Arial"/>
                <w:color w:val="000000"/>
              </w:rPr>
            </w:pPr>
            <w:r w:rsidRPr="00156CB0">
              <w:rPr>
                <w:rFonts w:cs="Arial"/>
                <w:color w:val="000000"/>
              </w:rPr>
              <w:t>11</w:t>
            </w:r>
          </w:p>
        </w:tc>
        <w:tc>
          <w:tcPr>
            <w:tcW w:w="1464" w:type="dxa"/>
            <w:tcBorders>
              <w:top w:val="nil"/>
              <w:left w:val="nil"/>
              <w:bottom w:val="single" w:sz="8" w:space="0" w:color="auto"/>
              <w:right w:val="single" w:sz="8" w:space="0" w:color="auto"/>
            </w:tcBorders>
            <w:shd w:val="clear" w:color="auto" w:fill="auto"/>
            <w:noWrap/>
            <w:vAlign w:val="center"/>
            <w:hideMark/>
          </w:tcPr>
          <w:p w14:paraId="44EFE70F" w14:textId="77777777" w:rsidR="009A7E65" w:rsidRPr="00156CB0" w:rsidRDefault="009A7E65" w:rsidP="00156CB0">
            <w:pPr>
              <w:spacing w:before="0"/>
              <w:jc w:val="left"/>
              <w:rPr>
                <w:rFonts w:cs="Arial"/>
                <w:color w:val="000000"/>
              </w:rPr>
            </w:pPr>
            <w:r w:rsidRPr="00156CB0">
              <w:rPr>
                <w:rFonts w:cs="Arial"/>
                <w:color w:val="000000"/>
              </w:rPr>
              <w:t>185/75 R 16, 4x4</w:t>
            </w:r>
          </w:p>
        </w:tc>
        <w:tc>
          <w:tcPr>
            <w:tcW w:w="810" w:type="dxa"/>
            <w:tcBorders>
              <w:top w:val="nil"/>
              <w:left w:val="nil"/>
              <w:bottom w:val="single" w:sz="8" w:space="0" w:color="auto"/>
              <w:right w:val="single" w:sz="8" w:space="0" w:color="auto"/>
            </w:tcBorders>
            <w:shd w:val="clear" w:color="auto" w:fill="auto"/>
            <w:vAlign w:val="center"/>
            <w:hideMark/>
          </w:tcPr>
          <w:p w14:paraId="427FF3CE"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1B8F902" w14:textId="77777777" w:rsidR="009A7E65" w:rsidRPr="00156CB0" w:rsidRDefault="009A7E65" w:rsidP="00156CB0">
            <w:pPr>
              <w:spacing w:before="0"/>
              <w:jc w:val="right"/>
              <w:rPr>
                <w:rFonts w:cs="Arial"/>
                <w:color w:val="000000"/>
              </w:rPr>
            </w:pPr>
            <w:r w:rsidRPr="00156CB0">
              <w:rPr>
                <w:rFonts w:cs="Arial"/>
                <w:color w:val="000000"/>
              </w:rPr>
              <w:t>54</w:t>
            </w:r>
          </w:p>
        </w:tc>
        <w:tc>
          <w:tcPr>
            <w:tcW w:w="1080" w:type="dxa"/>
            <w:tcBorders>
              <w:top w:val="nil"/>
              <w:left w:val="nil"/>
              <w:bottom w:val="single" w:sz="8" w:space="0" w:color="auto"/>
              <w:right w:val="single" w:sz="8" w:space="0" w:color="auto"/>
            </w:tcBorders>
            <w:shd w:val="clear" w:color="auto" w:fill="auto"/>
            <w:vAlign w:val="center"/>
            <w:hideMark/>
          </w:tcPr>
          <w:p w14:paraId="70358D07" w14:textId="77777777" w:rsidR="009A7E65" w:rsidRPr="00156CB0" w:rsidRDefault="009A7E65"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51703470" w14:textId="77777777" w:rsidR="009A7E65" w:rsidRPr="00156CB0" w:rsidRDefault="009A7E65" w:rsidP="00156CB0">
            <w:pPr>
              <w:spacing w:before="0"/>
              <w:jc w:val="center"/>
              <w:rPr>
                <w:rFonts w:cs="Arial"/>
                <w:color w:val="000000"/>
              </w:rPr>
            </w:pPr>
            <w:r w:rsidRPr="00156CB0">
              <w:rPr>
                <w:rFonts w:cs="Arial"/>
                <w:color w:val="000000"/>
              </w:rPr>
              <w:t>мин. 95</w:t>
            </w:r>
          </w:p>
        </w:tc>
        <w:tc>
          <w:tcPr>
            <w:tcW w:w="1440" w:type="dxa"/>
            <w:tcBorders>
              <w:top w:val="nil"/>
              <w:left w:val="nil"/>
              <w:bottom w:val="single" w:sz="8" w:space="0" w:color="auto"/>
              <w:right w:val="single" w:sz="8" w:space="0" w:color="auto"/>
            </w:tcBorders>
            <w:shd w:val="clear" w:color="auto" w:fill="auto"/>
            <w:noWrap/>
            <w:vAlign w:val="center"/>
            <w:hideMark/>
          </w:tcPr>
          <w:p w14:paraId="58987FEF" w14:textId="77777777" w:rsidR="009A7E65" w:rsidRPr="00156CB0" w:rsidRDefault="009A7E65" w:rsidP="00156CB0">
            <w:pPr>
              <w:spacing w:before="0"/>
              <w:jc w:val="center"/>
              <w:rPr>
                <w:rFonts w:cs="Arial"/>
                <w:color w:val="000000"/>
              </w:rPr>
            </w:pPr>
            <w:r w:rsidRPr="00156CB0">
              <w:rPr>
                <w:rFonts w:cs="Arial"/>
                <w:color w:val="000000"/>
              </w:rPr>
              <w:t>A-G</w:t>
            </w:r>
          </w:p>
        </w:tc>
        <w:tc>
          <w:tcPr>
            <w:tcW w:w="1530" w:type="dxa"/>
            <w:tcBorders>
              <w:top w:val="nil"/>
              <w:left w:val="nil"/>
              <w:bottom w:val="single" w:sz="8" w:space="0" w:color="auto"/>
              <w:right w:val="single" w:sz="8" w:space="0" w:color="auto"/>
            </w:tcBorders>
            <w:shd w:val="clear" w:color="auto" w:fill="auto"/>
            <w:noWrap/>
            <w:vAlign w:val="center"/>
            <w:hideMark/>
          </w:tcPr>
          <w:p w14:paraId="6D70C618"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1A6C717F" w14:textId="77777777" w:rsidR="009A7E65" w:rsidRPr="00156CB0" w:rsidRDefault="009A7E65" w:rsidP="00156CB0">
            <w:pPr>
              <w:spacing w:before="0"/>
              <w:jc w:val="center"/>
              <w:rPr>
                <w:rFonts w:cs="Arial"/>
                <w:color w:val="000000"/>
              </w:rPr>
            </w:pPr>
            <w:r w:rsidRPr="00156CB0">
              <w:rPr>
                <w:rFonts w:cs="Arial"/>
                <w:color w:val="000000"/>
              </w:rPr>
              <w:t>макс. 74</w:t>
            </w:r>
          </w:p>
        </w:tc>
        <w:tc>
          <w:tcPr>
            <w:tcW w:w="2340" w:type="dxa"/>
            <w:tcBorders>
              <w:top w:val="nil"/>
              <w:left w:val="nil"/>
              <w:bottom w:val="single" w:sz="8" w:space="0" w:color="auto"/>
              <w:right w:val="single" w:sz="8" w:space="0" w:color="auto"/>
            </w:tcBorders>
            <w:shd w:val="clear" w:color="auto" w:fill="auto"/>
            <w:vAlign w:val="bottom"/>
            <w:hideMark/>
          </w:tcPr>
          <w:p w14:paraId="4D4AC278"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70D70FDD" w14:textId="77777777" w:rsidTr="00B5131D">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73D0E1C" w14:textId="77777777" w:rsidR="009A7E65" w:rsidRPr="00156CB0" w:rsidRDefault="009A7E65" w:rsidP="00156CB0">
            <w:pPr>
              <w:spacing w:before="0"/>
              <w:rPr>
                <w:rFonts w:cs="Arial"/>
                <w:color w:val="000000"/>
              </w:rPr>
            </w:pPr>
            <w:r w:rsidRPr="00156CB0">
              <w:rPr>
                <w:rFonts w:cs="Arial"/>
                <w:color w:val="000000"/>
              </w:rPr>
              <w:t>12</w:t>
            </w:r>
          </w:p>
        </w:tc>
        <w:tc>
          <w:tcPr>
            <w:tcW w:w="1464" w:type="dxa"/>
            <w:tcBorders>
              <w:top w:val="nil"/>
              <w:left w:val="nil"/>
              <w:bottom w:val="single" w:sz="8" w:space="0" w:color="auto"/>
              <w:right w:val="single" w:sz="8" w:space="0" w:color="auto"/>
            </w:tcBorders>
            <w:shd w:val="clear" w:color="auto" w:fill="auto"/>
            <w:noWrap/>
            <w:vAlign w:val="center"/>
            <w:hideMark/>
          </w:tcPr>
          <w:p w14:paraId="6C531E0A" w14:textId="77777777" w:rsidR="009A7E65" w:rsidRPr="00156CB0" w:rsidRDefault="009A7E65" w:rsidP="00156CB0">
            <w:pPr>
              <w:spacing w:before="0"/>
              <w:jc w:val="left"/>
              <w:rPr>
                <w:rFonts w:cs="Arial"/>
                <w:color w:val="000000"/>
              </w:rPr>
            </w:pPr>
            <w:r w:rsidRPr="00156CB0">
              <w:rPr>
                <w:rFonts w:cs="Arial"/>
                <w:color w:val="000000"/>
              </w:rPr>
              <w:t>185/55 R 15</w:t>
            </w:r>
          </w:p>
        </w:tc>
        <w:tc>
          <w:tcPr>
            <w:tcW w:w="810" w:type="dxa"/>
            <w:tcBorders>
              <w:top w:val="nil"/>
              <w:left w:val="nil"/>
              <w:bottom w:val="single" w:sz="8" w:space="0" w:color="auto"/>
              <w:right w:val="single" w:sz="8" w:space="0" w:color="auto"/>
            </w:tcBorders>
            <w:shd w:val="clear" w:color="auto" w:fill="auto"/>
            <w:vAlign w:val="center"/>
            <w:hideMark/>
          </w:tcPr>
          <w:p w14:paraId="4BB4459E"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DDF8C19" w14:textId="77777777" w:rsidR="009A7E65" w:rsidRPr="00156CB0" w:rsidRDefault="009A7E65" w:rsidP="00156CB0">
            <w:pPr>
              <w:spacing w:before="0"/>
              <w:jc w:val="right"/>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640E82C8" w14:textId="77777777" w:rsidR="009A7E65" w:rsidRPr="00156CB0" w:rsidRDefault="009A7E65" w:rsidP="00156CB0">
            <w:pPr>
              <w:spacing w:before="0"/>
              <w:jc w:val="center"/>
              <w:rPr>
                <w:rFonts w:cs="Arial"/>
                <w:color w:val="000000"/>
              </w:rPr>
            </w:pPr>
            <w:r w:rsidRPr="00156CB0">
              <w:rPr>
                <w:rFonts w:cs="Arial"/>
                <w:color w:val="000000"/>
              </w:rPr>
              <w:t>V</w:t>
            </w:r>
          </w:p>
        </w:tc>
        <w:tc>
          <w:tcPr>
            <w:tcW w:w="1350" w:type="dxa"/>
            <w:tcBorders>
              <w:top w:val="nil"/>
              <w:left w:val="nil"/>
              <w:bottom w:val="single" w:sz="8" w:space="0" w:color="auto"/>
              <w:right w:val="single" w:sz="8" w:space="0" w:color="auto"/>
            </w:tcBorders>
            <w:shd w:val="clear" w:color="auto" w:fill="auto"/>
            <w:vAlign w:val="center"/>
            <w:hideMark/>
          </w:tcPr>
          <w:p w14:paraId="1BBC1B7C" w14:textId="77777777" w:rsidR="009A7E65" w:rsidRPr="00156CB0" w:rsidRDefault="009A7E65" w:rsidP="00156CB0">
            <w:pPr>
              <w:spacing w:before="0"/>
              <w:jc w:val="center"/>
              <w:rPr>
                <w:rFonts w:cs="Arial"/>
                <w:color w:val="000000"/>
              </w:rPr>
            </w:pPr>
            <w:r w:rsidRPr="00156CB0">
              <w:rPr>
                <w:rFonts w:cs="Arial"/>
                <w:color w:val="000000"/>
              </w:rPr>
              <w:t>мин. 82</w:t>
            </w:r>
          </w:p>
        </w:tc>
        <w:tc>
          <w:tcPr>
            <w:tcW w:w="1440" w:type="dxa"/>
            <w:tcBorders>
              <w:top w:val="nil"/>
              <w:left w:val="nil"/>
              <w:bottom w:val="single" w:sz="8" w:space="0" w:color="auto"/>
              <w:right w:val="single" w:sz="8" w:space="0" w:color="auto"/>
            </w:tcBorders>
            <w:shd w:val="clear" w:color="auto" w:fill="auto"/>
            <w:vAlign w:val="center"/>
            <w:hideMark/>
          </w:tcPr>
          <w:p w14:paraId="1A771BF2"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6677D9B8"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1EE85AA3" w14:textId="77777777" w:rsidR="009A7E65" w:rsidRPr="00156CB0" w:rsidRDefault="009A7E65" w:rsidP="00156CB0">
            <w:pPr>
              <w:spacing w:before="0"/>
              <w:jc w:val="center"/>
              <w:rPr>
                <w:rFonts w:cs="Arial"/>
                <w:color w:val="000000"/>
              </w:rPr>
            </w:pPr>
            <w:r w:rsidRPr="00156CB0">
              <w:rPr>
                <w:rFonts w:cs="Arial"/>
                <w:color w:val="000000"/>
              </w:rPr>
              <w:t>макс. 70</w:t>
            </w:r>
          </w:p>
        </w:tc>
        <w:tc>
          <w:tcPr>
            <w:tcW w:w="2340" w:type="dxa"/>
            <w:tcBorders>
              <w:top w:val="nil"/>
              <w:left w:val="nil"/>
              <w:bottom w:val="single" w:sz="8" w:space="0" w:color="auto"/>
              <w:right w:val="single" w:sz="8" w:space="0" w:color="auto"/>
            </w:tcBorders>
            <w:shd w:val="clear" w:color="auto" w:fill="auto"/>
            <w:vAlign w:val="bottom"/>
            <w:hideMark/>
          </w:tcPr>
          <w:p w14:paraId="52E9DD2E"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1C7FA6B5" w14:textId="77777777" w:rsidTr="00B5131D">
        <w:trPr>
          <w:trHeight w:val="69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5888F8B" w14:textId="77777777" w:rsidR="009A7E65" w:rsidRPr="00156CB0" w:rsidRDefault="009A7E65" w:rsidP="00156CB0">
            <w:pPr>
              <w:spacing w:before="0"/>
              <w:rPr>
                <w:rFonts w:cs="Arial"/>
                <w:color w:val="000000"/>
              </w:rPr>
            </w:pPr>
            <w:r w:rsidRPr="00156CB0">
              <w:rPr>
                <w:rFonts w:cs="Arial"/>
                <w:color w:val="000000"/>
              </w:rPr>
              <w:lastRenderedPageBreak/>
              <w:t>13</w:t>
            </w:r>
          </w:p>
        </w:tc>
        <w:tc>
          <w:tcPr>
            <w:tcW w:w="1464" w:type="dxa"/>
            <w:tcBorders>
              <w:top w:val="nil"/>
              <w:left w:val="nil"/>
              <w:bottom w:val="single" w:sz="8" w:space="0" w:color="auto"/>
              <w:right w:val="single" w:sz="8" w:space="0" w:color="auto"/>
            </w:tcBorders>
            <w:shd w:val="clear" w:color="auto" w:fill="auto"/>
            <w:noWrap/>
            <w:vAlign w:val="center"/>
            <w:hideMark/>
          </w:tcPr>
          <w:p w14:paraId="62F77D85" w14:textId="77777777" w:rsidR="009A7E65" w:rsidRPr="00156CB0" w:rsidRDefault="009A7E65" w:rsidP="00156CB0">
            <w:pPr>
              <w:spacing w:before="0"/>
              <w:jc w:val="left"/>
              <w:rPr>
                <w:rFonts w:cs="Arial"/>
                <w:color w:val="000000"/>
              </w:rPr>
            </w:pPr>
            <w:r w:rsidRPr="00156CB0">
              <w:rPr>
                <w:rFonts w:cs="Arial"/>
                <w:color w:val="000000"/>
              </w:rPr>
              <w:t>185/65 R14</w:t>
            </w:r>
          </w:p>
        </w:tc>
        <w:tc>
          <w:tcPr>
            <w:tcW w:w="810" w:type="dxa"/>
            <w:tcBorders>
              <w:top w:val="nil"/>
              <w:left w:val="nil"/>
              <w:bottom w:val="single" w:sz="8" w:space="0" w:color="auto"/>
              <w:right w:val="single" w:sz="8" w:space="0" w:color="auto"/>
            </w:tcBorders>
            <w:shd w:val="clear" w:color="auto" w:fill="auto"/>
            <w:vAlign w:val="center"/>
            <w:hideMark/>
          </w:tcPr>
          <w:p w14:paraId="4B972FBB"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020EFFAA" w14:textId="77777777" w:rsidR="009A7E65" w:rsidRPr="00156CB0" w:rsidRDefault="009A7E65" w:rsidP="00156CB0">
            <w:pPr>
              <w:spacing w:before="0"/>
              <w:jc w:val="right"/>
              <w:rPr>
                <w:rFonts w:cs="Arial"/>
                <w:color w:val="000000"/>
              </w:rPr>
            </w:pPr>
            <w:r w:rsidRPr="00156CB0">
              <w:rPr>
                <w:rFonts w:cs="Arial"/>
                <w:color w:val="000000"/>
              </w:rPr>
              <w:t>8</w:t>
            </w:r>
          </w:p>
        </w:tc>
        <w:tc>
          <w:tcPr>
            <w:tcW w:w="1080" w:type="dxa"/>
            <w:tcBorders>
              <w:top w:val="nil"/>
              <w:left w:val="nil"/>
              <w:bottom w:val="single" w:sz="8" w:space="0" w:color="auto"/>
              <w:right w:val="single" w:sz="8" w:space="0" w:color="auto"/>
            </w:tcBorders>
            <w:shd w:val="clear" w:color="auto" w:fill="auto"/>
            <w:vAlign w:val="center"/>
            <w:hideMark/>
          </w:tcPr>
          <w:p w14:paraId="1472D15C" w14:textId="77777777" w:rsidR="009A7E65" w:rsidRPr="00156CB0" w:rsidRDefault="009A7E65"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13D67D89" w14:textId="77777777" w:rsidR="009A7E65" w:rsidRPr="00156CB0" w:rsidRDefault="009A7E65" w:rsidP="00156CB0">
            <w:pPr>
              <w:spacing w:before="0"/>
              <w:jc w:val="center"/>
              <w:rPr>
                <w:rFonts w:cs="Arial"/>
                <w:color w:val="000000"/>
              </w:rPr>
            </w:pPr>
            <w:r w:rsidRPr="00156CB0">
              <w:rPr>
                <w:rFonts w:cs="Arial"/>
                <w:color w:val="000000"/>
              </w:rPr>
              <w:t>мин. 86</w:t>
            </w:r>
          </w:p>
        </w:tc>
        <w:tc>
          <w:tcPr>
            <w:tcW w:w="1440" w:type="dxa"/>
            <w:tcBorders>
              <w:top w:val="nil"/>
              <w:left w:val="nil"/>
              <w:bottom w:val="single" w:sz="8" w:space="0" w:color="auto"/>
              <w:right w:val="single" w:sz="8" w:space="0" w:color="auto"/>
            </w:tcBorders>
            <w:shd w:val="clear" w:color="auto" w:fill="auto"/>
            <w:vAlign w:val="center"/>
            <w:hideMark/>
          </w:tcPr>
          <w:p w14:paraId="269AA359"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1579581D"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6B360EA6" w14:textId="77777777" w:rsidR="009A7E65" w:rsidRPr="00156CB0" w:rsidRDefault="009A7E65" w:rsidP="00156CB0">
            <w:pPr>
              <w:spacing w:before="0"/>
              <w:jc w:val="center"/>
              <w:rPr>
                <w:rFonts w:cs="Arial"/>
                <w:color w:val="000000"/>
              </w:rPr>
            </w:pPr>
            <w:r w:rsidRPr="00156CB0">
              <w:rPr>
                <w:rFonts w:cs="Arial"/>
                <w:color w:val="000000"/>
              </w:rPr>
              <w:t>макс. 70</w:t>
            </w:r>
          </w:p>
        </w:tc>
        <w:tc>
          <w:tcPr>
            <w:tcW w:w="2340" w:type="dxa"/>
            <w:tcBorders>
              <w:top w:val="nil"/>
              <w:left w:val="nil"/>
              <w:bottom w:val="single" w:sz="8" w:space="0" w:color="auto"/>
              <w:right w:val="single" w:sz="8" w:space="0" w:color="auto"/>
            </w:tcBorders>
            <w:shd w:val="clear" w:color="auto" w:fill="auto"/>
            <w:vAlign w:val="bottom"/>
            <w:hideMark/>
          </w:tcPr>
          <w:p w14:paraId="13DCE667"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0CDD4F33" w14:textId="77777777" w:rsidTr="00B5131D">
        <w:trPr>
          <w:trHeight w:val="64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82B2473" w14:textId="77777777" w:rsidR="009A7E65" w:rsidRPr="00156CB0" w:rsidRDefault="009A7E65" w:rsidP="00156CB0">
            <w:pPr>
              <w:spacing w:before="0"/>
              <w:rPr>
                <w:rFonts w:cs="Arial"/>
                <w:color w:val="000000"/>
              </w:rPr>
            </w:pPr>
            <w:r w:rsidRPr="00156CB0">
              <w:rPr>
                <w:rFonts w:cs="Arial"/>
                <w:color w:val="000000"/>
              </w:rPr>
              <w:t>14</w:t>
            </w:r>
          </w:p>
        </w:tc>
        <w:tc>
          <w:tcPr>
            <w:tcW w:w="1464" w:type="dxa"/>
            <w:tcBorders>
              <w:top w:val="nil"/>
              <w:left w:val="nil"/>
              <w:bottom w:val="single" w:sz="8" w:space="0" w:color="auto"/>
              <w:right w:val="single" w:sz="8" w:space="0" w:color="auto"/>
            </w:tcBorders>
            <w:shd w:val="clear" w:color="auto" w:fill="auto"/>
            <w:noWrap/>
            <w:vAlign w:val="center"/>
            <w:hideMark/>
          </w:tcPr>
          <w:p w14:paraId="5A22408B" w14:textId="77777777" w:rsidR="009A7E65" w:rsidRPr="00156CB0" w:rsidRDefault="009A7E65" w:rsidP="00156CB0">
            <w:pPr>
              <w:spacing w:before="0"/>
              <w:jc w:val="left"/>
              <w:rPr>
                <w:rFonts w:cs="Arial"/>
                <w:color w:val="000000"/>
              </w:rPr>
            </w:pPr>
            <w:r w:rsidRPr="00156CB0">
              <w:rPr>
                <w:rFonts w:cs="Arial"/>
                <w:color w:val="000000"/>
              </w:rPr>
              <w:t>185/75 R 16 C</w:t>
            </w:r>
          </w:p>
        </w:tc>
        <w:tc>
          <w:tcPr>
            <w:tcW w:w="810" w:type="dxa"/>
            <w:tcBorders>
              <w:top w:val="nil"/>
              <w:left w:val="nil"/>
              <w:bottom w:val="single" w:sz="8" w:space="0" w:color="auto"/>
              <w:right w:val="single" w:sz="8" w:space="0" w:color="auto"/>
            </w:tcBorders>
            <w:shd w:val="clear" w:color="auto" w:fill="auto"/>
            <w:vAlign w:val="center"/>
            <w:hideMark/>
          </w:tcPr>
          <w:p w14:paraId="6F12FC7E"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66D7279" w14:textId="77777777" w:rsidR="009A7E65" w:rsidRPr="00156CB0" w:rsidRDefault="009A7E65" w:rsidP="00156CB0">
            <w:pPr>
              <w:spacing w:before="0"/>
              <w:jc w:val="right"/>
              <w:rPr>
                <w:rFonts w:cs="Arial"/>
                <w:color w:val="000000"/>
              </w:rPr>
            </w:pPr>
            <w:r w:rsidRPr="00156CB0">
              <w:rPr>
                <w:rFonts w:cs="Arial"/>
                <w:color w:val="000000"/>
              </w:rPr>
              <w:t>108</w:t>
            </w:r>
          </w:p>
        </w:tc>
        <w:tc>
          <w:tcPr>
            <w:tcW w:w="1080" w:type="dxa"/>
            <w:tcBorders>
              <w:top w:val="nil"/>
              <w:left w:val="nil"/>
              <w:bottom w:val="single" w:sz="8" w:space="0" w:color="auto"/>
              <w:right w:val="single" w:sz="8" w:space="0" w:color="auto"/>
            </w:tcBorders>
            <w:shd w:val="clear" w:color="auto" w:fill="auto"/>
            <w:vAlign w:val="center"/>
            <w:hideMark/>
          </w:tcPr>
          <w:p w14:paraId="6FCD59CE" w14:textId="77777777" w:rsidR="009A7E65" w:rsidRPr="00156CB0" w:rsidRDefault="009A7E65"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33FB2979" w14:textId="77777777" w:rsidR="009A7E65" w:rsidRPr="00156CB0" w:rsidRDefault="009A7E65" w:rsidP="00156CB0">
            <w:pPr>
              <w:spacing w:before="0"/>
              <w:jc w:val="center"/>
              <w:rPr>
                <w:rFonts w:cs="Arial"/>
                <w:color w:val="000000"/>
              </w:rPr>
            </w:pPr>
            <w:r w:rsidRPr="00156CB0">
              <w:rPr>
                <w:rFonts w:cs="Arial"/>
                <w:color w:val="000000"/>
              </w:rPr>
              <w:t>104/102</w:t>
            </w:r>
          </w:p>
        </w:tc>
        <w:tc>
          <w:tcPr>
            <w:tcW w:w="1440" w:type="dxa"/>
            <w:tcBorders>
              <w:top w:val="nil"/>
              <w:left w:val="nil"/>
              <w:bottom w:val="single" w:sz="8" w:space="0" w:color="auto"/>
              <w:right w:val="single" w:sz="8" w:space="0" w:color="auto"/>
            </w:tcBorders>
            <w:shd w:val="clear" w:color="auto" w:fill="auto"/>
            <w:vAlign w:val="center"/>
            <w:hideMark/>
          </w:tcPr>
          <w:p w14:paraId="4572E7B0"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642F37E2"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027FB6FE" w14:textId="77777777" w:rsidR="009A7E65" w:rsidRPr="00156CB0" w:rsidRDefault="009A7E65" w:rsidP="00156CB0">
            <w:pPr>
              <w:spacing w:before="0"/>
              <w:jc w:val="center"/>
              <w:rPr>
                <w:rFonts w:cs="Arial"/>
                <w:color w:val="000000"/>
              </w:rPr>
            </w:pPr>
            <w:r w:rsidRPr="00156CB0">
              <w:rPr>
                <w:rFonts w:cs="Arial"/>
                <w:color w:val="000000"/>
              </w:rPr>
              <w:t>макс. 73</w:t>
            </w:r>
          </w:p>
        </w:tc>
        <w:tc>
          <w:tcPr>
            <w:tcW w:w="2340" w:type="dxa"/>
            <w:tcBorders>
              <w:top w:val="nil"/>
              <w:left w:val="nil"/>
              <w:bottom w:val="single" w:sz="8" w:space="0" w:color="auto"/>
              <w:right w:val="single" w:sz="8" w:space="0" w:color="auto"/>
            </w:tcBorders>
            <w:shd w:val="clear" w:color="auto" w:fill="auto"/>
            <w:vAlign w:val="bottom"/>
            <w:hideMark/>
          </w:tcPr>
          <w:p w14:paraId="789BD23C"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35854A7A" w14:textId="77777777" w:rsidTr="00B5131D">
        <w:trPr>
          <w:trHeight w:val="67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1340443" w14:textId="77777777" w:rsidR="009A7E65" w:rsidRPr="00156CB0" w:rsidRDefault="009A7E65" w:rsidP="00156CB0">
            <w:pPr>
              <w:spacing w:before="0"/>
              <w:rPr>
                <w:rFonts w:cs="Arial"/>
                <w:color w:val="000000"/>
              </w:rPr>
            </w:pPr>
            <w:r w:rsidRPr="00156CB0">
              <w:rPr>
                <w:rFonts w:cs="Arial"/>
                <w:color w:val="000000"/>
              </w:rPr>
              <w:t>15</w:t>
            </w:r>
          </w:p>
        </w:tc>
        <w:tc>
          <w:tcPr>
            <w:tcW w:w="1464" w:type="dxa"/>
            <w:tcBorders>
              <w:top w:val="nil"/>
              <w:left w:val="nil"/>
              <w:bottom w:val="single" w:sz="8" w:space="0" w:color="auto"/>
              <w:right w:val="single" w:sz="8" w:space="0" w:color="auto"/>
            </w:tcBorders>
            <w:shd w:val="clear" w:color="auto" w:fill="auto"/>
            <w:noWrap/>
            <w:vAlign w:val="center"/>
            <w:hideMark/>
          </w:tcPr>
          <w:p w14:paraId="639442AC" w14:textId="77777777" w:rsidR="009A7E65" w:rsidRPr="00156CB0" w:rsidRDefault="009A7E65" w:rsidP="00156CB0">
            <w:pPr>
              <w:spacing w:before="0"/>
              <w:jc w:val="left"/>
              <w:rPr>
                <w:rFonts w:cs="Arial"/>
                <w:color w:val="000000"/>
              </w:rPr>
            </w:pPr>
            <w:r w:rsidRPr="00156CB0">
              <w:rPr>
                <w:rFonts w:cs="Arial"/>
                <w:color w:val="000000"/>
              </w:rPr>
              <w:t>195/70 R 15 C</w:t>
            </w:r>
          </w:p>
        </w:tc>
        <w:tc>
          <w:tcPr>
            <w:tcW w:w="810" w:type="dxa"/>
            <w:tcBorders>
              <w:top w:val="nil"/>
              <w:left w:val="nil"/>
              <w:bottom w:val="single" w:sz="8" w:space="0" w:color="auto"/>
              <w:right w:val="single" w:sz="8" w:space="0" w:color="auto"/>
            </w:tcBorders>
            <w:shd w:val="clear" w:color="auto" w:fill="auto"/>
            <w:vAlign w:val="center"/>
            <w:hideMark/>
          </w:tcPr>
          <w:p w14:paraId="49CEB380"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9C90860" w14:textId="77777777" w:rsidR="009A7E65" w:rsidRPr="00156CB0" w:rsidRDefault="009A7E65" w:rsidP="00156CB0">
            <w:pPr>
              <w:spacing w:before="0"/>
              <w:jc w:val="right"/>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5052FA4E" w14:textId="77777777" w:rsidR="009A7E65" w:rsidRPr="00156CB0" w:rsidRDefault="009A7E65"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1A595B5A" w14:textId="77777777" w:rsidR="009A7E65" w:rsidRPr="00156CB0" w:rsidRDefault="009A7E65" w:rsidP="00156CB0">
            <w:pPr>
              <w:spacing w:before="0"/>
              <w:jc w:val="center"/>
              <w:rPr>
                <w:rFonts w:cs="Arial"/>
                <w:color w:val="000000"/>
              </w:rPr>
            </w:pPr>
            <w:r w:rsidRPr="00156CB0">
              <w:rPr>
                <w:rFonts w:cs="Arial"/>
                <w:color w:val="000000"/>
              </w:rPr>
              <w:t>104/102</w:t>
            </w:r>
          </w:p>
        </w:tc>
        <w:tc>
          <w:tcPr>
            <w:tcW w:w="1440" w:type="dxa"/>
            <w:tcBorders>
              <w:top w:val="nil"/>
              <w:left w:val="nil"/>
              <w:bottom w:val="single" w:sz="8" w:space="0" w:color="auto"/>
              <w:right w:val="single" w:sz="8" w:space="0" w:color="auto"/>
            </w:tcBorders>
            <w:shd w:val="clear" w:color="auto" w:fill="auto"/>
            <w:vAlign w:val="center"/>
            <w:hideMark/>
          </w:tcPr>
          <w:p w14:paraId="71125D70"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68979868"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1ABEBE67"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340" w:type="dxa"/>
            <w:tcBorders>
              <w:top w:val="nil"/>
              <w:left w:val="nil"/>
              <w:bottom w:val="single" w:sz="8" w:space="0" w:color="auto"/>
              <w:right w:val="single" w:sz="8" w:space="0" w:color="auto"/>
            </w:tcBorders>
            <w:shd w:val="clear" w:color="auto" w:fill="auto"/>
            <w:vAlign w:val="bottom"/>
            <w:hideMark/>
          </w:tcPr>
          <w:p w14:paraId="229B291F"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3202769B" w14:textId="77777777" w:rsidTr="00B5131D">
        <w:trPr>
          <w:trHeight w:val="6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586F758" w14:textId="77777777" w:rsidR="009A7E65" w:rsidRPr="00156CB0" w:rsidRDefault="009A7E65" w:rsidP="00156CB0">
            <w:pPr>
              <w:spacing w:before="0"/>
              <w:rPr>
                <w:rFonts w:cs="Arial"/>
                <w:color w:val="000000"/>
              </w:rPr>
            </w:pPr>
            <w:r w:rsidRPr="00156CB0">
              <w:rPr>
                <w:rFonts w:cs="Arial"/>
                <w:color w:val="000000"/>
              </w:rPr>
              <w:t>16</w:t>
            </w:r>
          </w:p>
        </w:tc>
        <w:tc>
          <w:tcPr>
            <w:tcW w:w="1464" w:type="dxa"/>
            <w:tcBorders>
              <w:top w:val="nil"/>
              <w:left w:val="nil"/>
              <w:bottom w:val="single" w:sz="8" w:space="0" w:color="auto"/>
              <w:right w:val="single" w:sz="8" w:space="0" w:color="auto"/>
            </w:tcBorders>
            <w:shd w:val="clear" w:color="auto" w:fill="auto"/>
            <w:noWrap/>
            <w:vAlign w:val="center"/>
            <w:hideMark/>
          </w:tcPr>
          <w:p w14:paraId="35CBE0AF" w14:textId="77777777" w:rsidR="009A7E65" w:rsidRPr="00156CB0" w:rsidRDefault="009A7E65" w:rsidP="00156CB0">
            <w:pPr>
              <w:spacing w:before="0"/>
              <w:jc w:val="left"/>
              <w:rPr>
                <w:rFonts w:cs="Arial"/>
                <w:color w:val="000000"/>
              </w:rPr>
            </w:pPr>
            <w:r w:rsidRPr="00156CB0">
              <w:rPr>
                <w:rFonts w:cs="Arial"/>
                <w:color w:val="000000"/>
              </w:rPr>
              <w:t>195/75 R 16 C</w:t>
            </w:r>
          </w:p>
        </w:tc>
        <w:tc>
          <w:tcPr>
            <w:tcW w:w="810" w:type="dxa"/>
            <w:tcBorders>
              <w:top w:val="nil"/>
              <w:left w:val="nil"/>
              <w:bottom w:val="single" w:sz="8" w:space="0" w:color="auto"/>
              <w:right w:val="single" w:sz="8" w:space="0" w:color="auto"/>
            </w:tcBorders>
            <w:shd w:val="clear" w:color="auto" w:fill="auto"/>
            <w:vAlign w:val="center"/>
            <w:hideMark/>
          </w:tcPr>
          <w:p w14:paraId="69775AC2"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22E1C5BB" w14:textId="77777777" w:rsidR="009A7E65" w:rsidRPr="00156CB0" w:rsidRDefault="009A7E65" w:rsidP="00156CB0">
            <w:pPr>
              <w:spacing w:before="0"/>
              <w:jc w:val="right"/>
              <w:rPr>
                <w:rFonts w:cs="Arial"/>
                <w:color w:val="000000"/>
              </w:rPr>
            </w:pPr>
            <w:r w:rsidRPr="00156CB0">
              <w:rPr>
                <w:rFonts w:cs="Arial"/>
                <w:color w:val="000000"/>
              </w:rPr>
              <w:t>120</w:t>
            </w:r>
          </w:p>
        </w:tc>
        <w:tc>
          <w:tcPr>
            <w:tcW w:w="1080" w:type="dxa"/>
            <w:tcBorders>
              <w:top w:val="nil"/>
              <w:left w:val="nil"/>
              <w:bottom w:val="single" w:sz="8" w:space="0" w:color="auto"/>
              <w:right w:val="single" w:sz="8" w:space="0" w:color="auto"/>
            </w:tcBorders>
            <w:shd w:val="clear" w:color="auto" w:fill="auto"/>
            <w:vAlign w:val="center"/>
            <w:hideMark/>
          </w:tcPr>
          <w:p w14:paraId="4A6B5712" w14:textId="77777777" w:rsidR="009A7E65" w:rsidRPr="00156CB0" w:rsidRDefault="009A7E65"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12F839F7" w14:textId="77777777" w:rsidR="009A7E65" w:rsidRPr="00156CB0" w:rsidRDefault="009A7E65" w:rsidP="00156CB0">
            <w:pPr>
              <w:spacing w:before="0"/>
              <w:jc w:val="center"/>
              <w:rPr>
                <w:rFonts w:cs="Arial"/>
                <w:color w:val="000000"/>
              </w:rPr>
            </w:pPr>
            <w:r w:rsidRPr="00156CB0">
              <w:rPr>
                <w:rFonts w:cs="Arial"/>
                <w:color w:val="000000"/>
              </w:rPr>
              <w:t>107/105</w:t>
            </w:r>
          </w:p>
        </w:tc>
        <w:tc>
          <w:tcPr>
            <w:tcW w:w="1440" w:type="dxa"/>
            <w:tcBorders>
              <w:top w:val="nil"/>
              <w:left w:val="nil"/>
              <w:bottom w:val="single" w:sz="8" w:space="0" w:color="auto"/>
              <w:right w:val="single" w:sz="8" w:space="0" w:color="auto"/>
            </w:tcBorders>
            <w:shd w:val="clear" w:color="auto" w:fill="auto"/>
            <w:noWrap/>
            <w:vAlign w:val="center"/>
            <w:hideMark/>
          </w:tcPr>
          <w:p w14:paraId="57D465D6"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0A53A9EC" w14:textId="77777777" w:rsidR="009A7E65" w:rsidRPr="00156CB0" w:rsidRDefault="009A7E65"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46AA7AC8"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340" w:type="dxa"/>
            <w:tcBorders>
              <w:top w:val="nil"/>
              <w:left w:val="nil"/>
              <w:bottom w:val="single" w:sz="8" w:space="0" w:color="auto"/>
              <w:right w:val="single" w:sz="8" w:space="0" w:color="auto"/>
            </w:tcBorders>
            <w:shd w:val="clear" w:color="auto" w:fill="auto"/>
            <w:vAlign w:val="bottom"/>
            <w:hideMark/>
          </w:tcPr>
          <w:p w14:paraId="15351F67"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08507F20" w14:textId="77777777" w:rsidTr="00B5131D">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38CD707" w14:textId="77777777" w:rsidR="009A7E65" w:rsidRPr="00156CB0" w:rsidRDefault="009A7E65" w:rsidP="00156CB0">
            <w:pPr>
              <w:spacing w:before="0"/>
              <w:rPr>
                <w:rFonts w:cs="Arial"/>
                <w:color w:val="000000"/>
              </w:rPr>
            </w:pPr>
            <w:r w:rsidRPr="00156CB0">
              <w:rPr>
                <w:rFonts w:cs="Arial"/>
                <w:color w:val="000000"/>
              </w:rPr>
              <w:t>17</w:t>
            </w:r>
          </w:p>
        </w:tc>
        <w:tc>
          <w:tcPr>
            <w:tcW w:w="1464" w:type="dxa"/>
            <w:tcBorders>
              <w:top w:val="nil"/>
              <w:left w:val="nil"/>
              <w:bottom w:val="single" w:sz="8" w:space="0" w:color="auto"/>
              <w:right w:val="single" w:sz="8" w:space="0" w:color="auto"/>
            </w:tcBorders>
            <w:shd w:val="clear" w:color="auto" w:fill="auto"/>
            <w:noWrap/>
            <w:vAlign w:val="center"/>
            <w:hideMark/>
          </w:tcPr>
          <w:p w14:paraId="6D21DC4A" w14:textId="77777777" w:rsidR="009A7E65" w:rsidRPr="00156CB0" w:rsidRDefault="009A7E65" w:rsidP="00156CB0">
            <w:pPr>
              <w:spacing w:before="0"/>
              <w:jc w:val="left"/>
              <w:rPr>
                <w:rFonts w:cs="Arial"/>
                <w:color w:val="000000"/>
              </w:rPr>
            </w:pPr>
            <w:r w:rsidRPr="00156CB0">
              <w:rPr>
                <w:rFonts w:cs="Arial"/>
                <w:color w:val="000000"/>
              </w:rPr>
              <w:t>205/55 R 16</w:t>
            </w:r>
          </w:p>
        </w:tc>
        <w:tc>
          <w:tcPr>
            <w:tcW w:w="810" w:type="dxa"/>
            <w:tcBorders>
              <w:top w:val="nil"/>
              <w:left w:val="nil"/>
              <w:bottom w:val="single" w:sz="8" w:space="0" w:color="auto"/>
              <w:right w:val="single" w:sz="8" w:space="0" w:color="auto"/>
            </w:tcBorders>
            <w:shd w:val="clear" w:color="auto" w:fill="auto"/>
            <w:vAlign w:val="center"/>
            <w:hideMark/>
          </w:tcPr>
          <w:p w14:paraId="470CFE4A"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8843D04" w14:textId="77777777" w:rsidR="009A7E65" w:rsidRPr="00156CB0" w:rsidRDefault="009A7E65" w:rsidP="00156CB0">
            <w:pPr>
              <w:spacing w:before="0"/>
              <w:jc w:val="right"/>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64259E03" w14:textId="77777777" w:rsidR="009A7E65" w:rsidRPr="00156CB0" w:rsidRDefault="009A7E65" w:rsidP="00156CB0">
            <w:pPr>
              <w:spacing w:before="0"/>
              <w:jc w:val="center"/>
              <w:rPr>
                <w:rFonts w:cs="Arial"/>
                <w:color w:val="000000"/>
              </w:rPr>
            </w:pPr>
            <w:r w:rsidRPr="00156CB0">
              <w:rPr>
                <w:rFonts w:cs="Arial"/>
                <w:color w:val="000000"/>
              </w:rPr>
              <w:t>Н</w:t>
            </w:r>
          </w:p>
        </w:tc>
        <w:tc>
          <w:tcPr>
            <w:tcW w:w="1350" w:type="dxa"/>
            <w:tcBorders>
              <w:top w:val="nil"/>
              <w:left w:val="nil"/>
              <w:bottom w:val="single" w:sz="8" w:space="0" w:color="auto"/>
              <w:right w:val="single" w:sz="8" w:space="0" w:color="auto"/>
            </w:tcBorders>
            <w:shd w:val="clear" w:color="auto" w:fill="auto"/>
            <w:vAlign w:val="center"/>
            <w:hideMark/>
          </w:tcPr>
          <w:p w14:paraId="122BD7F2" w14:textId="77777777" w:rsidR="009A7E65" w:rsidRPr="00156CB0" w:rsidRDefault="009A7E65"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3708263F" w14:textId="77777777" w:rsidR="009A7E65" w:rsidRPr="00156CB0" w:rsidRDefault="009A7E65"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4EB015BA" w14:textId="77777777" w:rsidR="009A7E65" w:rsidRPr="00156CB0" w:rsidRDefault="009A7E65" w:rsidP="00156CB0">
            <w:pPr>
              <w:spacing w:before="0"/>
              <w:jc w:val="center"/>
              <w:rPr>
                <w:rFonts w:cs="Arial"/>
                <w:color w:val="000000"/>
              </w:rPr>
            </w:pPr>
            <w:r w:rsidRPr="00156CB0">
              <w:rPr>
                <w:rFonts w:cs="Arial"/>
                <w:color w:val="000000"/>
              </w:rPr>
              <w:t>А-C</w:t>
            </w:r>
          </w:p>
        </w:tc>
        <w:tc>
          <w:tcPr>
            <w:tcW w:w="1530" w:type="dxa"/>
            <w:tcBorders>
              <w:top w:val="nil"/>
              <w:left w:val="nil"/>
              <w:bottom w:val="single" w:sz="8" w:space="0" w:color="auto"/>
              <w:right w:val="single" w:sz="8" w:space="0" w:color="auto"/>
            </w:tcBorders>
            <w:shd w:val="clear" w:color="auto" w:fill="auto"/>
            <w:noWrap/>
            <w:vAlign w:val="center"/>
            <w:hideMark/>
          </w:tcPr>
          <w:p w14:paraId="543E6E6A"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340" w:type="dxa"/>
            <w:tcBorders>
              <w:top w:val="nil"/>
              <w:left w:val="nil"/>
              <w:bottom w:val="single" w:sz="8" w:space="0" w:color="auto"/>
              <w:right w:val="single" w:sz="8" w:space="0" w:color="auto"/>
            </w:tcBorders>
            <w:shd w:val="clear" w:color="auto" w:fill="auto"/>
            <w:vAlign w:val="bottom"/>
            <w:hideMark/>
          </w:tcPr>
          <w:p w14:paraId="7A1EBD48"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764FB29B" w14:textId="77777777" w:rsidTr="00B5131D">
        <w:trPr>
          <w:trHeight w:val="6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329ADCB" w14:textId="77777777" w:rsidR="009A7E65" w:rsidRPr="00156CB0" w:rsidRDefault="009A7E65" w:rsidP="00156CB0">
            <w:pPr>
              <w:spacing w:before="0"/>
              <w:rPr>
                <w:rFonts w:cs="Arial"/>
                <w:color w:val="000000"/>
              </w:rPr>
            </w:pPr>
            <w:r w:rsidRPr="00156CB0">
              <w:rPr>
                <w:rFonts w:cs="Arial"/>
                <w:color w:val="000000"/>
              </w:rPr>
              <w:t>18</w:t>
            </w:r>
          </w:p>
        </w:tc>
        <w:tc>
          <w:tcPr>
            <w:tcW w:w="1464" w:type="dxa"/>
            <w:tcBorders>
              <w:top w:val="nil"/>
              <w:left w:val="nil"/>
              <w:bottom w:val="single" w:sz="8" w:space="0" w:color="auto"/>
              <w:right w:val="single" w:sz="8" w:space="0" w:color="auto"/>
            </w:tcBorders>
            <w:shd w:val="clear" w:color="auto" w:fill="auto"/>
            <w:noWrap/>
            <w:vAlign w:val="center"/>
            <w:hideMark/>
          </w:tcPr>
          <w:p w14:paraId="40FCFCF1" w14:textId="77777777" w:rsidR="009A7E65" w:rsidRPr="00156CB0" w:rsidRDefault="009A7E65" w:rsidP="00156CB0">
            <w:pPr>
              <w:spacing w:before="0"/>
              <w:jc w:val="left"/>
              <w:rPr>
                <w:rFonts w:cs="Arial"/>
                <w:color w:val="000000"/>
              </w:rPr>
            </w:pPr>
            <w:r w:rsidRPr="00156CB0">
              <w:rPr>
                <w:rFonts w:cs="Arial"/>
                <w:color w:val="000000"/>
              </w:rPr>
              <w:t>205/65 R 16 C</w:t>
            </w:r>
          </w:p>
        </w:tc>
        <w:tc>
          <w:tcPr>
            <w:tcW w:w="810" w:type="dxa"/>
            <w:tcBorders>
              <w:top w:val="nil"/>
              <w:left w:val="nil"/>
              <w:bottom w:val="single" w:sz="8" w:space="0" w:color="auto"/>
              <w:right w:val="single" w:sz="8" w:space="0" w:color="auto"/>
            </w:tcBorders>
            <w:shd w:val="clear" w:color="auto" w:fill="auto"/>
            <w:vAlign w:val="center"/>
            <w:hideMark/>
          </w:tcPr>
          <w:p w14:paraId="44808C3B"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29095BE" w14:textId="77777777" w:rsidR="009A7E65" w:rsidRPr="00156CB0" w:rsidRDefault="009A7E65" w:rsidP="00156CB0">
            <w:pPr>
              <w:spacing w:before="0"/>
              <w:jc w:val="right"/>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4FCD597D" w14:textId="77777777" w:rsidR="009A7E65" w:rsidRPr="00156CB0" w:rsidRDefault="009A7E65" w:rsidP="00156CB0">
            <w:pPr>
              <w:spacing w:before="0"/>
              <w:jc w:val="center"/>
              <w:rPr>
                <w:rFonts w:cs="Arial"/>
                <w:color w:val="000000"/>
              </w:rPr>
            </w:pPr>
            <w:r w:rsidRPr="00156CB0">
              <w:rPr>
                <w:rFonts w:cs="Arial"/>
                <w:color w:val="000000"/>
              </w:rPr>
              <w:t>Т</w:t>
            </w:r>
          </w:p>
        </w:tc>
        <w:tc>
          <w:tcPr>
            <w:tcW w:w="1350" w:type="dxa"/>
            <w:tcBorders>
              <w:top w:val="nil"/>
              <w:left w:val="nil"/>
              <w:bottom w:val="single" w:sz="8" w:space="0" w:color="auto"/>
              <w:right w:val="single" w:sz="8" w:space="0" w:color="auto"/>
            </w:tcBorders>
            <w:shd w:val="clear" w:color="auto" w:fill="auto"/>
            <w:vAlign w:val="center"/>
            <w:hideMark/>
          </w:tcPr>
          <w:p w14:paraId="13EEE47C" w14:textId="77777777" w:rsidR="009A7E65" w:rsidRPr="00156CB0" w:rsidRDefault="009A7E65" w:rsidP="00156CB0">
            <w:pPr>
              <w:spacing w:before="0"/>
              <w:jc w:val="center"/>
              <w:rPr>
                <w:rFonts w:cs="Arial"/>
                <w:color w:val="000000"/>
              </w:rPr>
            </w:pPr>
            <w:r w:rsidRPr="00156CB0">
              <w:rPr>
                <w:rFonts w:cs="Arial"/>
                <w:color w:val="000000"/>
              </w:rPr>
              <w:t>107/105</w:t>
            </w:r>
          </w:p>
        </w:tc>
        <w:tc>
          <w:tcPr>
            <w:tcW w:w="1440" w:type="dxa"/>
            <w:tcBorders>
              <w:top w:val="nil"/>
              <w:left w:val="nil"/>
              <w:bottom w:val="single" w:sz="8" w:space="0" w:color="auto"/>
              <w:right w:val="single" w:sz="8" w:space="0" w:color="auto"/>
            </w:tcBorders>
            <w:shd w:val="clear" w:color="auto" w:fill="auto"/>
            <w:noWrap/>
            <w:vAlign w:val="center"/>
            <w:hideMark/>
          </w:tcPr>
          <w:p w14:paraId="4EC014E1" w14:textId="77777777" w:rsidR="009A7E65" w:rsidRPr="00156CB0" w:rsidRDefault="009A7E65"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39EDDF8B" w14:textId="77777777" w:rsidR="009A7E65" w:rsidRPr="00156CB0" w:rsidRDefault="009A7E65" w:rsidP="00156CB0">
            <w:pPr>
              <w:spacing w:before="0"/>
              <w:jc w:val="center"/>
              <w:rPr>
                <w:rFonts w:cs="Arial"/>
                <w:color w:val="000000"/>
              </w:rPr>
            </w:pPr>
            <w:r w:rsidRPr="00156CB0">
              <w:rPr>
                <w:rFonts w:cs="Arial"/>
                <w:color w:val="000000"/>
              </w:rPr>
              <w:t>А-В</w:t>
            </w:r>
          </w:p>
        </w:tc>
        <w:tc>
          <w:tcPr>
            <w:tcW w:w="1530" w:type="dxa"/>
            <w:tcBorders>
              <w:top w:val="nil"/>
              <w:left w:val="nil"/>
              <w:bottom w:val="single" w:sz="8" w:space="0" w:color="auto"/>
              <w:right w:val="single" w:sz="8" w:space="0" w:color="auto"/>
            </w:tcBorders>
            <w:shd w:val="clear" w:color="auto" w:fill="auto"/>
            <w:noWrap/>
            <w:vAlign w:val="center"/>
            <w:hideMark/>
          </w:tcPr>
          <w:p w14:paraId="75A5AF3C"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340" w:type="dxa"/>
            <w:tcBorders>
              <w:top w:val="nil"/>
              <w:left w:val="nil"/>
              <w:bottom w:val="single" w:sz="8" w:space="0" w:color="auto"/>
              <w:right w:val="single" w:sz="8" w:space="0" w:color="auto"/>
            </w:tcBorders>
            <w:shd w:val="clear" w:color="auto" w:fill="auto"/>
            <w:vAlign w:val="bottom"/>
            <w:hideMark/>
          </w:tcPr>
          <w:p w14:paraId="70408588"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w:t>
            </w:r>
            <w:r w:rsidRPr="00156CB0">
              <w:rPr>
                <w:rFonts w:cs="Arial"/>
                <w:color w:val="000000"/>
              </w:rPr>
              <w:lastRenderedPageBreak/>
              <w:t xml:space="preserve">Чачак, Краљево, Ужице, Нови Пазар </w:t>
            </w:r>
          </w:p>
        </w:tc>
      </w:tr>
      <w:tr w:rsidR="009A7E65" w:rsidRPr="00156CB0" w14:paraId="323F74C0" w14:textId="77777777" w:rsidTr="00B5131D">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A83DC6B" w14:textId="77777777" w:rsidR="009A7E65" w:rsidRPr="00156CB0" w:rsidRDefault="009A7E65" w:rsidP="00156CB0">
            <w:pPr>
              <w:spacing w:before="0"/>
              <w:rPr>
                <w:rFonts w:cs="Arial"/>
                <w:color w:val="000000"/>
              </w:rPr>
            </w:pPr>
            <w:r w:rsidRPr="00156CB0">
              <w:rPr>
                <w:rFonts w:cs="Arial"/>
                <w:color w:val="000000"/>
              </w:rPr>
              <w:lastRenderedPageBreak/>
              <w:t>19</w:t>
            </w:r>
          </w:p>
        </w:tc>
        <w:tc>
          <w:tcPr>
            <w:tcW w:w="1464" w:type="dxa"/>
            <w:tcBorders>
              <w:top w:val="nil"/>
              <w:left w:val="nil"/>
              <w:bottom w:val="single" w:sz="8" w:space="0" w:color="auto"/>
              <w:right w:val="single" w:sz="8" w:space="0" w:color="auto"/>
            </w:tcBorders>
            <w:shd w:val="clear" w:color="auto" w:fill="auto"/>
            <w:noWrap/>
            <w:vAlign w:val="center"/>
            <w:hideMark/>
          </w:tcPr>
          <w:p w14:paraId="5FABD54D" w14:textId="77777777" w:rsidR="009A7E65" w:rsidRPr="00156CB0" w:rsidRDefault="009A7E65" w:rsidP="00156CB0">
            <w:pPr>
              <w:spacing w:before="0"/>
              <w:jc w:val="left"/>
              <w:rPr>
                <w:rFonts w:cs="Arial"/>
                <w:color w:val="000000"/>
              </w:rPr>
            </w:pPr>
            <w:r w:rsidRPr="00156CB0">
              <w:rPr>
                <w:rFonts w:cs="Arial"/>
                <w:color w:val="000000"/>
              </w:rPr>
              <w:t>215/65 R 16</w:t>
            </w:r>
          </w:p>
        </w:tc>
        <w:tc>
          <w:tcPr>
            <w:tcW w:w="810" w:type="dxa"/>
            <w:tcBorders>
              <w:top w:val="nil"/>
              <w:left w:val="nil"/>
              <w:bottom w:val="single" w:sz="8" w:space="0" w:color="auto"/>
              <w:right w:val="single" w:sz="8" w:space="0" w:color="auto"/>
            </w:tcBorders>
            <w:shd w:val="clear" w:color="auto" w:fill="auto"/>
            <w:vAlign w:val="center"/>
            <w:hideMark/>
          </w:tcPr>
          <w:p w14:paraId="5E22E268"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B549E26" w14:textId="77777777" w:rsidR="009A7E65" w:rsidRPr="00156CB0" w:rsidRDefault="009A7E65" w:rsidP="00156CB0">
            <w:pPr>
              <w:spacing w:before="0"/>
              <w:jc w:val="right"/>
              <w:rPr>
                <w:rFonts w:cs="Arial"/>
                <w:color w:val="000000"/>
              </w:rPr>
            </w:pPr>
            <w:r w:rsidRPr="00156CB0">
              <w:rPr>
                <w:rFonts w:cs="Arial"/>
                <w:color w:val="000000"/>
              </w:rPr>
              <w:t>56</w:t>
            </w:r>
          </w:p>
        </w:tc>
        <w:tc>
          <w:tcPr>
            <w:tcW w:w="1080" w:type="dxa"/>
            <w:tcBorders>
              <w:top w:val="nil"/>
              <w:left w:val="nil"/>
              <w:bottom w:val="single" w:sz="8" w:space="0" w:color="auto"/>
              <w:right w:val="single" w:sz="8" w:space="0" w:color="auto"/>
            </w:tcBorders>
            <w:shd w:val="clear" w:color="auto" w:fill="auto"/>
            <w:vAlign w:val="center"/>
            <w:hideMark/>
          </w:tcPr>
          <w:p w14:paraId="784406FF" w14:textId="77777777" w:rsidR="009A7E65" w:rsidRPr="00156CB0" w:rsidRDefault="009A7E65" w:rsidP="00156CB0">
            <w:pPr>
              <w:spacing w:before="0"/>
              <w:jc w:val="center"/>
              <w:rPr>
                <w:rFonts w:cs="Arial"/>
                <w:color w:val="000000"/>
              </w:rPr>
            </w:pPr>
            <w:r w:rsidRPr="00156CB0">
              <w:rPr>
                <w:rFonts w:cs="Arial"/>
                <w:color w:val="000000"/>
              </w:rPr>
              <w:t>Н</w:t>
            </w:r>
          </w:p>
        </w:tc>
        <w:tc>
          <w:tcPr>
            <w:tcW w:w="1350" w:type="dxa"/>
            <w:tcBorders>
              <w:top w:val="nil"/>
              <w:left w:val="nil"/>
              <w:bottom w:val="single" w:sz="8" w:space="0" w:color="auto"/>
              <w:right w:val="single" w:sz="8" w:space="0" w:color="auto"/>
            </w:tcBorders>
            <w:shd w:val="clear" w:color="auto" w:fill="auto"/>
            <w:vAlign w:val="center"/>
            <w:hideMark/>
          </w:tcPr>
          <w:p w14:paraId="64CD53C1" w14:textId="77777777" w:rsidR="009A7E65" w:rsidRPr="00156CB0" w:rsidRDefault="009A7E65" w:rsidP="00156CB0">
            <w:pPr>
              <w:spacing w:before="0"/>
              <w:jc w:val="center"/>
              <w:rPr>
                <w:rFonts w:cs="Arial"/>
                <w:color w:val="000000"/>
              </w:rPr>
            </w:pPr>
            <w:r w:rsidRPr="00156CB0">
              <w:rPr>
                <w:rFonts w:cs="Arial"/>
                <w:color w:val="000000"/>
              </w:rPr>
              <w:t>мин. 98</w:t>
            </w:r>
          </w:p>
        </w:tc>
        <w:tc>
          <w:tcPr>
            <w:tcW w:w="1440" w:type="dxa"/>
            <w:tcBorders>
              <w:top w:val="nil"/>
              <w:left w:val="nil"/>
              <w:bottom w:val="single" w:sz="8" w:space="0" w:color="auto"/>
              <w:right w:val="single" w:sz="8" w:space="0" w:color="auto"/>
            </w:tcBorders>
            <w:shd w:val="clear" w:color="auto" w:fill="auto"/>
            <w:noWrap/>
            <w:vAlign w:val="center"/>
            <w:hideMark/>
          </w:tcPr>
          <w:p w14:paraId="3412FB57" w14:textId="77777777" w:rsidR="009A7E65" w:rsidRPr="00156CB0" w:rsidRDefault="009A7E65" w:rsidP="00156CB0">
            <w:pPr>
              <w:spacing w:before="0"/>
              <w:jc w:val="center"/>
              <w:rPr>
                <w:rFonts w:cs="Arial"/>
                <w:color w:val="000000"/>
              </w:rPr>
            </w:pPr>
            <w:r w:rsidRPr="00156CB0">
              <w:rPr>
                <w:rFonts w:cs="Arial"/>
                <w:color w:val="000000"/>
              </w:rPr>
              <w:t>А-E</w:t>
            </w:r>
          </w:p>
        </w:tc>
        <w:tc>
          <w:tcPr>
            <w:tcW w:w="1530" w:type="dxa"/>
            <w:tcBorders>
              <w:top w:val="nil"/>
              <w:left w:val="nil"/>
              <w:bottom w:val="single" w:sz="8" w:space="0" w:color="auto"/>
              <w:right w:val="single" w:sz="8" w:space="0" w:color="auto"/>
            </w:tcBorders>
            <w:shd w:val="clear" w:color="auto" w:fill="auto"/>
            <w:noWrap/>
            <w:vAlign w:val="center"/>
            <w:hideMark/>
          </w:tcPr>
          <w:p w14:paraId="5741057B" w14:textId="77777777" w:rsidR="009A7E65" w:rsidRPr="00156CB0" w:rsidRDefault="009A7E65"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747C2775"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340" w:type="dxa"/>
            <w:tcBorders>
              <w:top w:val="nil"/>
              <w:left w:val="nil"/>
              <w:bottom w:val="single" w:sz="8" w:space="0" w:color="auto"/>
              <w:right w:val="single" w:sz="8" w:space="0" w:color="auto"/>
            </w:tcBorders>
            <w:shd w:val="clear" w:color="auto" w:fill="auto"/>
            <w:vAlign w:val="bottom"/>
            <w:hideMark/>
          </w:tcPr>
          <w:p w14:paraId="5A02A34C"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45111D9C" w14:textId="77777777" w:rsidTr="00B5131D">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76EB0EF" w14:textId="77777777" w:rsidR="009A7E65" w:rsidRPr="00156CB0" w:rsidRDefault="009A7E65" w:rsidP="00156CB0">
            <w:pPr>
              <w:spacing w:before="0"/>
              <w:rPr>
                <w:rFonts w:cs="Arial"/>
                <w:color w:val="000000"/>
              </w:rPr>
            </w:pPr>
            <w:r w:rsidRPr="00156CB0">
              <w:rPr>
                <w:rFonts w:cs="Arial"/>
                <w:color w:val="000000"/>
              </w:rPr>
              <w:t>20</w:t>
            </w:r>
          </w:p>
        </w:tc>
        <w:tc>
          <w:tcPr>
            <w:tcW w:w="1464" w:type="dxa"/>
            <w:tcBorders>
              <w:top w:val="nil"/>
              <w:left w:val="nil"/>
              <w:bottom w:val="single" w:sz="8" w:space="0" w:color="auto"/>
              <w:right w:val="single" w:sz="8" w:space="0" w:color="auto"/>
            </w:tcBorders>
            <w:shd w:val="clear" w:color="auto" w:fill="auto"/>
            <w:noWrap/>
            <w:vAlign w:val="center"/>
            <w:hideMark/>
          </w:tcPr>
          <w:p w14:paraId="7C8689BA" w14:textId="77777777" w:rsidR="009A7E65" w:rsidRPr="00156CB0" w:rsidRDefault="009A7E65" w:rsidP="00156CB0">
            <w:pPr>
              <w:spacing w:before="0"/>
              <w:jc w:val="left"/>
              <w:rPr>
                <w:rFonts w:cs="Arial"/>
                <w:color w:val="000000"/>
              </w:rPr>
            </w:pPr>
            <w:r w:rsidRPr="00156CB0">
              <w:rPr>
                <w:rFonts w:cs="Arial"/>
                <w:color w:val="000000"/>
              </w:rPr>
              <w:t>215/70 R 15 C</w:t>
            </w:r>
          </w:p>
        </w:tc>
        <w:tc>
          <w:tcPr>
            <w:tcW w:w="810" w:type="dxa"/>
            <w:tcBorders>
              <w:top w:val="nil"/>
              <w:left w:val="nil"/>
              <w:bottom w:val="single" w:sz="8" w:space="0" w:color="auto"/>
              <w:right w:val="single" w:sz="8" w:space="0" w:color="auto"/>
            </w:tcBorders>
            <w:shd w:val="clear" w:color="auto" w:fill="auto"/>
            <w:vAlign w:val="center"/>
            <w:hideMark/>
          </w:tcPr>
          <w:p w14:paraId="505E9AA8"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860030F" w14:textId="77777777" w:rsidR="009A7E65" w:rsidRPr="00156CB0" w:rsidRDefault="009A7E65" w:rsidP="00156CB0">
            <w:pPr>
              <w:spacing w:before="0"/>
              <w:jc w:val="right"/>
              <w:rPr>
                <w:rFonts w:cs="Arial"/>
                <w:color w:val="000000"/>
              </w:rPr>
            </w:pPr>
            <w:r w:rsidRPr="00156CB0">
              <w:rPr>
                <w:rFonts w:cs="Arial"/>
                <w:color w:val="000000"/>
              </w:rPr>
              <w:t>16</w:t>
            </w:r>
          </w:p>
        </w:tc>
        <w:tc>
          <w:tcPr>
            <w:tcW w:w="1080" w:type="dxa"/>
            <w:tcBorders>
              <w:top w:val="nil"/>
              <w:left w:val="nil"/>
              <w:bottom w:val="single" w:sz="8" w:space="0" w:color="auto"/>
              <w:right w:val="single" w:sz="8" w:space="0" w:color="auto"/>
            </w:tcBorders>
            <w:shd w:val="clear" w:color="auto" w:fill="auto"/>
            <w:vAlign w:val="center"/>
            <w:hideMark/>
          </w:tcPr>
          <w:p w14:paraId="76624318" w14:textId="77777777" w:rsidR="009A7E65" w:rsidRPr="00156CB0" w:rsidRDefault="009A7E65"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32B4D818" w14:textId="77777777" w:rsidR="009A7E65" w:rsidRPr="00156CB0" w:rsidRDefault="009A7E65" w:rsidP="00156CB0">
            <w:pPr>
              <w:spacing w:before="0"/>
              <w:jc w:val="center"/>
              <w:rPr>
                <w:rFonts w:cs="Arial"/>
                <w:color w:val="000000"/>
              </w:rPr>
            </w:pPr>
            <w:r w:rsidRPr="00156CB0">
              <w:rPr>
                <w:rFonts w:cs="Arial"/>
                <w:color w:val="000000"/>
              </w:rPr>
              <w:t>109/107</w:t>
            </w:r>
          </w:p>
        </w:tc>
        <w:tc>
          <w:tcPr>
            <w:tcW w:w="1440" w:type="dxa"/>
            <w:tcBorders>
              <w:top w:val="nil"/>
              <w:left w:val="nil"/>
              <w:bottom w:val="single" w:sz="8" w:space="0" w:color="auto"/>
              <w:right w:val="single" w:sz="8" w:space="0" w:color="auto"/>
            </w:tcBorders>
            <w:shd w:val="clear" w:color="auto" w:fill="auto"/>
            <w:noWrap/>
            <w:vAlign w:val="center"/>
            <w:hideMark/>
          </w:tcPr>
          <w:p w14:paraId="5ED2EB9B"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5CA57FCF"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5425149F"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340" w:type="dxa"/>
            <w:tcBorders>
              <w:top w:val="nil"/>
              <w:left w:val="nil"/>
              <w:bottom w:val="single" w:sz="8" w:space="0" w:color="auto"/>
              <w:right w:val="single" w:sz="8" w:space="0" w:color="auto"/>
            </w:tcBorders>
            <w:shd w:val="clear" w:color="auto" w:fill="auto"/>
            <w:vAlign w:val="bottom"/>
            <w:hideMark/>
          </w:tcPr>
          <w:p w14:paraId="2D94EB3C"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2E8034F4" w14:textId="77777777" w:rsidTr="00B5131D">
        <w:trPr>
          <w:trHeight w:val="66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CA9C815" w14:textId="77777777" w:rsidR="009A7E65" w:rsidRPr="00156CB0" w:rsidRDefault="009A7E65" w:rsidP="00156CB0">
            <w:pPr>
              <w:spacing w:before="0"/>
              <w:rPr>
                <w:rFonts w:cs="Arial"/>
                <w:color w:val="000000"/>
              </w:rPr>
            </w:pPr>
            <w:r w:rsidRPr="00156CB0">
              <w:rPr>
                <w:rFonts w:cs="Arial"/>
                <w:color w:val="000000"/>
              </w:rPr>
              <w:t>21</w:t>
            </w:r>
          </w:p>
        </w:tc>
        <w:tc>
          <w:tcPr>
            <w:tcW w:w="1464" w:type="dxa"/>
            <w:tcBorders>
              <w:top w:val="nil"/>
              <w:left w:val="nil"/>
              <w:bottom w:val="single" w:sz="8" w:space="0" w:color="auto"/>
              <w:right w:val="single" w:sz="8" w:space="0" w:color="auto"/>
            </w:tcBorders>
            <w:shd w:val="clear" w:color="auto" w:fill="auto"/>
            <w:noWrap/>
            <w:vAlign w:val="center"/>
            <w:hideMark/>
          </w:tcPr>
          <w:p w14:paraId="586DA25F" w14:textId="77777777" w:rsidR="009A7E65" w:rsidRPr="00156CB0" w:rsidRDefault="009A7E65" w:rsidP="00156CB0">
            <w:pPr>
              <w:spacing w:before="0"/>
              <w:jc w:val="left"/>
              <w:rPr>
                <w:rFonts w:cs="Arial"/>
                <w:color w:val="000000"/>
              </w:rPr>
            </w:pPr>
            <w:r w:rsidRPr="00156CB0">
              <w:rPr>
                <w:rFonts w:cs="Arial"/>
                <w:color w:val="000000"/>
              </w:rPr>
              <w:t xml:space="preserve">225/60 R 16 </w:t>
            </w:r>
          </w:p>
        </w:tc>
        <w:tc>
          <w:tcPr>
            <w:tcW w:w="810" w:type="dxa"/>
            <w:tcBorders>
              <w:top w:val="nil"/>
              <w:left w:val="nil"/>
              <w:bottom w:val="single" w:sz="8" w:space="0" w:color="auto"/>
              <w:right w:val="single" w:sz="8" w:space="0" w:color="auto"/>
            </w:tcBorders>
            <w:shd w:val="clear" w:color="auto" w:fill="auto"/>
            <w:vAlign w:val="center"/>
            <w:hideMark/>
          </w:tcPr>
          <w:p w14:paraId="00FB0110"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38648187" w14:textId="77777777" w:rsidR="009A7E65" w:rsidRPr="00156CB0" w:rsidRDefault="009A7E65" w:rsidP="00156CB0">
            <w:pPr>
              <w:spacing w:before="0"/>
              <w:jc w:val="right"/>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02C9F329" w14:textId="77777777" w:rsidR="009A7E65" w:rsidRPr="00156CB0" w:rsidRDefault="009A7E65"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1882260B" w14:textId="77777777" w:rsidR="009A7E65" w:rsidRPr="00156CB0" w:rsidRDefault="009A7E65" w:rsidP="00156CB0">
            <w:pPr>
              <w:spacing w:before="0"/>
              <w:jc w:val="center"/>
              <w:rPr>
                <w:rFonts w:cs="Arial"/>
                <w:color w:val="000000"/>
              </w:rPr>
            </w:pPr>
            <w:r w:rsidRPr="00156CB0">
              <w:rPr>
                <w:rFonts w:cs="Arial"/>
                <w:color w:val="000000"/>
              </w:rPr>
              <w:t>мин. 98</w:t>
            </w:r>
          </w:p>
        </w:tc>
        <w:tc>
          <w:tcPr>
            <w:tcW w:w="1440" w:type="dxa"/>
            <w:tcBorders>
              <w:top w:val="nil"/>
              <w:left w:val="nil"/>
              <w:bottom w:val="single" w:sz="8" w:space="0" w:color="auto"/>
              <w:right w:val="single" w:sz="8" w:space="0" w:color="auto"/>
            </w:tcBorders>
            <w:shd w:val="clear" w:color="auto" w:fill="auto"/>
            <w:noWrap/>
            <w:vAlign w:val="center"/>
            <w:hideMark/>
          </w:tcPr>
          <w:p w14:paraId="53FA25AD"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3E8438BC"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1816ACC" w14:textId="77777777" w:rsidR="009A7E65" w:rsidRPr="00156CB0" w:rsidRDefault="009A7E65" w:rsidP="00156CB0">
            <w:pPr>
              <w:spacing w:before="0"/>
              <w:jc w:val="center"/>
              <w:rPr>
                <w:rFonts w:cs="Arial"/>
                <w:color w:val="000000"/>
              </w:rPr>
            </w:pPr>
            <w:r w:rsidRPr="00156CB0">
              <w:rPr>
                <w:rFonts w:cs="Arial"/>
                <w:color w:val="000000"/>
              </w:rPr>
              <w:t>макс. 71</w:t>
            </w:r>
          </w:p>
        </w:tc>
        <w:tc>
          <w:tcPr>
            <w:tcW w:w="2340" w:type="dxa"/>
            <w:tcBorders>
              <w:top w:val="nil"/>
              <w:left w:val="nil"/>
              <w:bottom w:val="single" w:sz="8" w:space="0" w:color="auto"/>
              <w:right w:val="single" w:sz="8" w:space="0" w:color="auto"/>
            </w:tcBorders>
            <w:shd w:val="clear" w:color="auto" w:fill="auto"/>
            <w:vAlign w:val="bottom"/>
            <w:hideMark/>
          </w:tcPr>
          <w:p w14:paraId="0CEB0089"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r w:rsidR="009A7E65" w:rsidRPr="00156CB0" w14:paraId="233A57C4" w14:textId="77777777" w:rsidTr="00B5131D">
        <w:trPr>
          <w:trHeight w:val="67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77C3C6D" w14:textId="77777777" w:rsidR="009A7E65" w:rsidRPr="00156CB0" w:rsidRDefault="009A7E65" w:rsidP="00156CB0">
            <w:pPr>
              <w:spacing w:before="0"/>
              <w:rPr>
                <w:rFonts w:cs="Arial"/>
                <w:color w:val="000000"/>
              </w:rPr>
            </w:pPr>
            <w:r w:rsidRPr="00156CB0">
              <w:rPr>
                <w:rFonts w:cs="Arial"/>
                <w:color w:val="000000"/>
              </w:rPr>
              <w:t>22</w:t>
            </w:r>
          </w:p>
        </w:tc>
        <w:tc>
          <w:tcPr>
            <w:tcW w:w="1464" w:type="dxa"/>
            <w:tcBorders>
              <w:top w:val="nil"/>
              <w:left w:val="nil"/>
              <w:bottom w:val="single" w:sz="8" w:space="0" w:color="auto"/>
              <w:right w:val="single" w:sz="8" w:space="0" w:color="auto"/>
            </w:tcBorders>
            <w:shd w:val="clear" w:color="auto" w:fill="auto"/>
            <w:noWrap/>
            <w:vAlign w:val="center"/>
            <w:hideMark/>
          </w:tcPr>
          <w:p w14:paraId="4426D586" w14:textId="77777777" w:rsidR="009A7E65" w:rsidRPr="00156CB0" w:rsidRDefault="009A7E65" w:rsidP="00156CB0">
            <w:pPr>
              <w:spacing w:before="0"/>
              <w:jc w:val="left"/>
              <w:rPr>
                <w:rFonts w:cs="Arial"/>
                <w:color w:val="000000"/>
              </w:rPr>
            </w:pPr>
            <w:r w:rsidRPr="00156CB0">
              <w:rPr>
                <w:rFonts w:cs="Arial"/>
                <w:color w:val="000000"/>
              </w:rPr>
              <w:t>225/65 R 16 C</w:t>
            </w:r>
          </w:p>
        </w:tc>
        <w:tc>
          <w:tcPr>
            <w:tcW w:w="810" w:type="dxa"/>
            <w:tcBorders>
              <w:top w:val="nil"/>
              <w:left w:val="nil"/>
              <w:bottom w:val="single" w:sz="8" w:space="0" w:color="auto"/>
              <w:right w:val="single" w:sz="8" w:space="0" w:color="auto"/>
            </w:tcBorders>
            <w:shd w:val="clear" w:color="auto" w:fill="auto"/>
            <w:vAlign w:val="center"/>
            <w:hideMark/>
          </w:tcPr>
          <w:p w14:paraId="20DA4ACD"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1745B22" w14:textId="77777777" w:rsidR="009A7E65" w:rsidRPr="00156CB0" w:rsidRDefault="009A7E65" w:rsidP="00156CB0">
            <w:pPr>
              <w:spacing w:before="0"/>
              <w:jc w:val="right"/>
              <w:rPr>
                <w:rFonts w:cs="Arial"/>
                <w:color w:val="000000"/>
              </w:rPr>
            </w:pPr>
            <w:r w:rsidRPr="00156CB0">
              <w:rPr>
                <w:rFonts w:cs="Arial"/>
                <w:color w:val="000000"/>
              </w:rPr>
              <w:t>38</w:t>
            </w:r>
          </w:p>
        </w:tc>
        <w:tc>
          <w:tcPr>
            <w:tcW w:w="1080" w:type="dxa"/>
            <w:tcBorders>
              <w:top w:val="nil"/>
              <w:left w:val="nil"/>
              <w:bottom w:val="single" w:sz="8" w:space="0" w:color="auto"/>
              <w:right w:val="single" w:sz="8" w:space="0" w:color="auto"/>
            </w:tcBorders>
            <w:shd w:val="clear" w:color="auto" w:fill="auto"/>
            <w:vAlign w:val="center"/>
            <w:hideMark/>
          </w:tcPr>
          <w:p w14:paraId="17D91E31" w14:textId="77777777" w:rsidR="009A7E65" w:rsidRPr="00156CB0" w:rsidRDefault="009A7E65"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7F67F492" w14:textId="77777777" w:rsidR="009A7E65" w:rsidRPr="00156CB0" w:rsidRDefault="009A7E65" w:rsidP="00156CB0">
            <w:pPr>
              <w:spacing w:before="0"/>
              <w:jc w:val="center"/>
              <w:rPr>
                <w:rFonts w:cs="Arial"/>
                <w:color w:val="000000"/>
              </w:rPr>
            </w:pPr>
            <w:r w:rsidRPr="00156CB0">
              <w:rPr>
                <w:rFonts w:cs="Arial"/>
                <w:color w:val="000000"/>
              </w:rPr>
              <w:t>112/110</w:t>
            </w:r>
          </w:p>
        </w:tc>
        <w:tc>
          <w:tcPr>
            <w:tcW w:w="1440" w:type="dxa"/>
            <w:tcBorders>
              <w:top w:val="nil"/>
              <w:left w:val="nil"/>
              <w:bottom w:val="single" w:sz="8" w:space="0" w:color="auto"/>
              <w:right w:val="single" w:sz="8" w:space="0" w:color="auto"/>
            </w:tcBorders>
            <w:shd w:val="clear" w:color="auto" w:fill="auto"/>
            <w:noWrap/>
            <w:vAlign w:val="center"/>
            <w:hideMark/>
          </w:tcPr>
          <w:p w14:paraId="521E7CC6"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6A59BF5" w14:textId="77777777" w:rsidR="009A7E65" w:rsidRPr="00156CB0" w:rsidRDefault="009A7E65"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4A5CF2A6" w14:textId="77777777" w:rsidR="009A7E65" w:rsidRPr="00156CB0" w:rsidRDefault="009A7E65" w:rsidP="00156CB0">
            <w:pPr>
              <w:spacing w:before="0"/>
              <w:jc w:val="center"/>
              <w:rPr>
                <w:rFonts w:cs="Arial"/>
                <w:color w:val="000000"/>
              </w:rPr>
            </w:pPr>
            <w:r w:rsidRPr="00156CB0">
              <w:rPr>
                <w:rFonts w:cs="Arial"/>
                <w:color w:val="000000"/>
              </w:rPr>
              <w:t>макс. 72</w:t>
            </w:r>
          </w:p>
        </w:tc>
        <w:tc>
          <w:tcPr>
            <w:tcW w:w="2340" w:type="dxa"/>
            <w:tcBorders>
              <w:top w:val="nil"/>
              <w:left w:val="nil"/>
              <w:bottom w:val="single" w:sz="8" w:space="0" w:color="auto"/>
              <w:right w:val="single" w:sz="8" w:space="0" w:color="auto"/>
            </w:tcBorders>
            <w:shd w:val="clear" w:color="auto" w:fill="auto"/>
            <w:vAlign w:val="bottom"/>
            <w:hideMark/>
          </w:tcPr>
          <w:p w14:paraId="6AD5B2D4"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bl>
    <w:p w14:paraId="1045D1A6" w14:textId="77777777" w:rsidR="009A7E65" w:rsidRPr="00156CB0" w:rsidRDefault="009A7E65" w:rsidP="00156CB0">
      <w:pPr>
        <w:spacing w:before="0"/>
        <w:contextualSpacing/>
        <w:jc w:val="left"/>
        <w:rPr>
          <w:rFonts w:eastAsia="Calibri" w:cs="Arial"/>
          <w:b/>
          <w:lang w:val="sr-Cyrl-RS"/>
        </w:rPr>
      </w:pPr>
    </w:p>
    <w:tbl>
      <w:tblPr>
        <w:tblW w:w="13490" w:type="dxa"/>
        <w:tblLayout w:type="fixed"/>
        <w:tblLook w:val="04A0" w:firstRow="1" w:lastRow="0" w:firstColumn="1" w:lastColumn="0" w:noHBand="0" w:noVBand="1"/>
      </w:tblPr>
      <w:tblGrid>
        <w:gridCol w:w="686"/>
        <w:gridCol w:w="1464"/>
        <w:gridCol w:w="810"/>
        <w:gridCol w:w="1260"/>
        <w:gridCol w:w="1080"/>
        <w:gridCol w:w="1350"/>
        <w:gridCol w:w="1440"/>
        <w:gridCol w:w="1530"/>
        <w:gridCol w:w="1530"/>
        <w:gridCol w:w="2340"/>
      </w:tblGrid>
      <w:tr w:rsidR="009A7E65" w:rsidRPr="00156CB0" w14:paraId="4C9BEC02" w14:textId="77777777" w:rsidTr="00B5131D">
        <w:trPr>
          <w:trHeight w:val="315"/>
        </w:trPr>
        <w:tc>
          <w:tcPr>
            <w:tcW w:w="1349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1887FCE" w14:textId="77777777" w:rsidR="009A7E65" w:rsidRPr="00156CB0" w:rsidRDefault="009A7E65" w:rsidP="00156CB0">
            <w:pPr>
              <w:spacing w:before="0"/>
              <w:jc w:val="center"/>
              <w:rPr>
                <w:rFonts w:cs="Arial"/>
                <w:b/>
                <w:bCs/>
                <w:color w:val="000000"/>
              </w:rPr>
            </w:pPr>
            <w:r w:rsidRPr="00156CB0">
              <w:rPr>
                <w:rFonts w:cs="Arial"/>
                <w:b/>
                <w:bCs/>
                <w:color w:val="000000"/>
              </w:rPr>
              <w:t>СПОЉНЕ ВУЧНЕ</w:t>
            </w:r>
          </w:p>
        </w:tc>
      </w:tr>
      <w:tr w:rsidR="009A7E65" w:rsidRPr="00156CB0" w14:paraId="268C5985" w14:textId="77777777" w:rsidTr="00B5131D">
        <w:trPr>
          <w:trHeight w:val="12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4B9F154" w14:textId="77777777" w:rsidR="009A7E65" w:rsidRPr="00156CB0" w:rsidRDefault="009A7E65" w:rsidP="00156CB0">
            <w:pPr>
              <w:spacing w:before="0"/>
              <w:rPr>
                <w:rFonts w:cs="Arial"/>
                <w:b/>
                <w:bCs/>
                <w:color w:val="000000"/>
              </w:rPr>
            </w:pPr>
            <w:r w:rsidRPr="00156CB0">
              <w:rPr>
                <w:rFonts w:cs="Arial"/>
                <w:b/>
                <w:bCs/>
                <w:color w:val="000000"/>
              </w:rPr>
              <w:t>Ред. број</w:t>
            </w:r>
          </w:p>
        </w:tc>
        <w:tc>
          <w:tcPr>
            <w:tcW w:w="1464" w:type="dxa"/>
            <w:tcBorders>
              <w:top w:val="nil"/>
              <w:left w:val="nil"/>
              <w:bottom w:val="single" w:sz="8" w:space="0" w:color="auto"/>
              <w:right w:val="single" w:sz="8" w:space="0" w:color="auto"/>
            </w:tcBorders>
            <w:shd w:val="clear" w:color="auto" w:fill="auto"/>
            <w:vAlign w:val="center"/>
            <w:hideMark/>
          </w:tcPr>
          <w:p w14:paraId="3C6BECDF" w14:textId="77777777" w:rsidR="009A7E65" w:rsidRPr="00156CB0" w:rsidRDefault="009A7E65" w:rsidP="00156CB0">
            <w:pPr>
              <w:spacing w:before="0"/>
              <w:rPr>
                <w:rFonts w:cs="Arial"/>
                <w:b/>
                <w:bCs/>
                <w:color w:val="000000"/>
              </w:rPr>
            </w:pPr>
            <w:r w:rsidRPr="00156CB0">
              <w:rPr>
                <w:rFonts w:cs="Arial"/>
                <w:b/>
                <w:bCs/>
                <w:color w:val="000000"/>
              </w:rPr>
              <w:t>Димензија  гуме</w:t>
            </w:r>
          </w:p>
        </w:tc>
        <w:tc>
          <w:tcPr>
            <w:tcW w:w="810" w:type="dxa"/>
            <w:tcBorders>
              <w:top w:val="nil"/>
              <w:left w:val="nil"/>
              <w:bottom w:val="single" w:sz="8" w:space="0" w:color="auto"/>
              <w:right w:val="single" w:sz="8" w:space="0" w:color="auto"/>
            </w:tcBorders>
            <w:shd w:val="clear" w:color="auto" w:fill="auto"/>
            <w:vAlign w:val="center"/>
            <w:hideMark/>
          </w:tcPr>
          <w:p w14:paraId="136AFA2F" w14:textId="77777777" w:rsidR="009A7E65" w:rsidRPr="00156CB0" w:rsidRDefault="009A7E65"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0A0CA861" w14:textId="77777777" w:rsidR="009A7E65" w:rsidRPr="00156CB0" w:rsidRDefault="009A7E65" w:rsidP="00156CB0">
            <w:pPr>
              <w:spacing w:before="0"/>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22A459C5" w14:textId="77777777" w:rsidR="009A7E65" w:rsidRPr="00156CB0" w:rsidRDefault="009A7E65"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1614ADD1" w14:textId="77777777" w:rsidR="009A7E65" w:rsidRPr="00156CB0" w:rsidRDefault="009A7E65" w:rsidP="00156CB0">
            <w:pPr>
              <w:spacing w:before="0"/>
              <w:rPr>
                <w:rFonts w:cs="Arial"/>
                <w:b/>
                <w:bCs/>
                <w:color w:val="000000"/>
              </w:rPr>
            </w:pPr>
            <w:r w:rsidRPr="00156CB0">
              <w:rPr>
                <w:rFonts w:cs="Arial"/>
                <w:b/>
                <w:bCs/>
                <w:color w:val="000000"/>
              </w:rPr>
              <w:t> Носивост</w:t>
            </w:r>
          </w:p>
        </w:tc>
        <w:tc>
          <w:tcPr>
            <w:tcW w:w="1440" w:type="dxa"/>
            <w:tcBorders>
              <w:top w:val="nil"/>
              <w:left w:val="nil"/>
              <w:bottom w:val="single" w:sz="8" w:space="0" w:color="auto"/>
              <w:right w:val="single" w:sz="8" w:space="0" w:color="auto"/>
            </w:tcBorders>
            <w:shd w:val="clear" w:color="auto" w:fill="auto"/>
            <w:vAlign w:val="center"/>
            <w:hideMark/>
          </w:tcPr>
          <w:p w14:paraId="325CD6D6" w14:textId="77777777" w:rsidR="009A7E65" w:rsidRPr="00156CB0" w:rsidRDefault="009A7E65" w:rsidP="00156CB0">
            <w:pPr>
              <w:spacing w:before="0"/>
              <w:jc w:val="left"/>
              <w:rPr>
                <w:rFonts w:cs="Arial"/>
                <w:b/>
                <w:bCs/>
                <w:color w:val="000000"/>
              </w:rPr>
            </w:pPr>
            <w:r w:rsidRPr="00156CB0">
              <w:rPr>
                <w:rFonts w:cs="Arial"/>
                <w:b/>
                <w:bCs/>
                <w:color w:val="000000"/>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14:paraId="2EAA9427" w14:textId="77777777" w:rsidR="009A7E65" w:rsidRPr="00156CB0" w:rsidRDefault="009A7E65"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530" w:type="dxa"/>
            <w:tcBorders>
              <w:top w:val="nil"/>
              <w:left w:val="nil"/>
              <w:bottom w:val="single" w:sz="8" w:space="0" w:color="auto"/>
              <w:right w:val="single" w:sz="8" w:space="0" w:color="auto"/>
            </w:tcBorders>
            <w:shd w:val="clear" w:color="auto" w:fill="auto"/>
            <w:vAlign w:val="bottom"/>
            <w:hideMark/>
          </w:tcPr>
          <w:p w14:paraId="61026FC9" w14:textId="77777777" w:rsidR="009A7E65" w:rsidRPr="00156CB0" w:rsidRDefault="009A7E65" w:rsidP="00156CB0">
            <w:pPr>
              <w:spacing w:before="0"/>
              <w:jc w:val="left"/>
              <w:rPr>
                <w:rFonts w:cs="Arial"/>
                <w:b/>
                <w:bCs/>
                <w:color w:val="000000"/>
              </w:rPr>
            </w:pPr>
            <w:r w:rsidRPr="00156CB0">
              <w:rPr>
                <w:rFonts w:cs="Arial"/>
                <w:b/>
                <w:bCs/>
                <w:color w:val="000000"/>
              </w:rPr>
              <w:t>Емитовање спољашње буке (dВ)</w:t>
            </w:r>
          </w:p>
        </w:tc>
        <w:tc>
          <w:tcPr>
            <w:tcW w:w="2340" w:type="dxa"/>
            <w:tcBorders>
              <w:top w:val="nil"/>
              <w:left w:val="nil"/>
              <w:bottom w:val="single" w:sz="8" w:space="0" w:color="auto"/>
              <w:right w:val="single" w:sz="8" w:space="0" w:color="auto"/>
            </w:tcBorders>
            <w:shd w:val="clear" w:color="auto" w:fill="auto"/>
            <w:noWrap/>
            <w:vAlign w:val="center"/>
            <w:hideMark/>
          </w:tcPr>
          <w:p w14:paraId="35876722" w14:textId="77777777" w:rsidR="009A7E65" w:rsidRPr="00156CB0" w:rsidRDefault="009A7E65" w:rsidP="00156CB0">
            <w:pPr>
              <w:spacing w:before="0"/>
              <w:jc w:val="left"/>
              <w:rPr>
                <w:rFonts w:cs="Arial"/>
                <w:b/>
                <w:bCs/>
                <w:color w:val="000000"/>
              </w:rPr>
            </w:pPr>
            <w:r w:rsidRPr="00156CB0">
              <w:rPr>
                <w:rFonts w:cs="Arial"/>
                <w:b/>
                <w:bCs/>
                <w:color w:val="000000"/>
              </w:rPr>
              <w:t>Место испоруке</w:t>
            </w:r>
          </w:p>
        </w:tc>
      </w:tr>
      <w:tr w:rsidR="009A7E65" w:rsidRPr="00156CB0" w14:paraId="42850DE3" w14:textId="77777777" w:rsidTr="00B5131D">
        <w:trPr>
          <w:trHeight w:val="8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15318CF" w14:textId="77777777" w:rsidR="009A7E65" w:rsidRPr="00156CB0" w:rsidRDefault="009A7E65" w:rsidP="00156CB0">
            <w:pPr>
              <w:spacing w:before="0"/>
              <w:rPr>
                <w:rFonts w:cs="Arial"/>
                <w:color w:val="000000"/>
              </w:rPr>
            </w:pPr>
            <w:r w:rsidRPr="00156CB0">
              <w:rPr>
                <w:rFonts w:cs="Arial"/>
                <w:color w:val="000000"/>
              </w:rPr>
              <w:lastRenderedPageBreak/>
              <w:t>1</w:t>
            </w:r>
          </w:p>
        </w:tc>
        <w:tc>
          <w:tcPr>
            <w:tcW w:w="1464" w:type="dxa"/>
            <w:tcBorders>
              <w:top w:val="nil"/>
              <w:left w:val="nil"/>
              <w:bottom w:val="single" w:sz="8" w:space="0" w:color="auto"/>
              <w:right w:val="single" w:sz="8" w:space="0" w:color="auto"/>
            </w:tcBorders>
            <w:shd w:val="clear" w:color="auto" w:fill="auto"/>
            <w:noWrap/>
            <w:vAlign w:val="center"/>
            <w:hideMark/>
          </w:tcPr>
          <w:p w14:paraId="1BEBA0B5" w14:textId="77777777" w:rsidR="009A7E65" w:rsidRPr="00156CB0" w:rsidRDefault="009A7E65" w:rsidP="00156CB0">
            <w:pPr>
              <w:spacing w:before="0"/>
              <w:jc w:val="left"/>
              <w:rPr>
                <w:rFonts w:cs="Arial"/>
                <w:color w:val="000000"/>
              </w:rPr>
            </w:pPr>
            <w:r w:rsidRPr="00156CB0">
              <w:rPr>
                <w:rFonts w:cs="Arial"/>
                <w:color w:val="000000"/>
              </w:rPr>
              <w:t>315/80 R22.5    </w:t>
            </w:r>
          </w:p>
        </w:tc>
        <w:tc>
          <w:tcPr>
            <w:tcW w:w="810" w:type="dxa"/>
            <w:tcBorders>
              <w:top w:val="nil"/>
              <w:left w:val="nil"/>
              <w:bottom w:val="single" w:sz="8" w:space="0" w:color="auto"/>
              <w:right w:val="single" w:sz="8" w:space="0" w:color="auto"/>
            </w:tcBorders>
            <w:shd w:val="clear" w:color="auto" w:fill="auto"/>
            <w:vAlign w:val="center"/>
            <w:hideMark/>
          </w:tcPr>
          <w:p w14:paraId="3980FB9F" w14:textId="77777777" w:rsidR="009A7E65" w:rsidRPr="00156CB0" w:rsidRDefault="009A7E65"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2441E19F" w14:textId="77777777" w:rsidR="009A7E65" w:rsidRPr="00156CB0" w:rsidRDefault="009A7E65" w:rsidP="00156CB0">
            <w:pPr>
              <w:spacing w:before="0"/>
              <w:jc w:val="right"/>
              <w:rPr>
                <w:rFonts w:cs="Arial"/>
                <w:color w:val="000000"/>
              </w:rPr>
            </w:pPr>
            <w:r w:rsidRPr="00156CB0">
              <w:rPr>
                <w:rFonts w:cs="Arial"/>
                <w:color w:val="000000"/>
              </w:rPr>
              <w:t>10</w:t>
            </w:r>
          </w:p>
        </w:tc>
        <w:tc>
          <w:tcPr>
            <w:tcW w:w="1080" w:type="dxa"/>
            <w:tcBorders>
              <w:top w:val="nil"/>
              <w:left w:val="nil"/>
              <w:bottom w:val="single" w:sz="8" w:space="0" w:color="auto"/>
              <w:right w:val="single" w:sz="8" w:space="0" w:color="auto"/>
            </w:tcBorders>
            <w:shd w:val="clear" w:color="auto" w:fill="auto"/>
            <w:vAlign w:val="center"/>
            <w:hideMark/>
          </w:tcPr>
          <w:p w14:paraId="0E7968F5" w14:textId="77777777" w:rsidR="009A7E65" w:rsidRPr="00156CB0" w:rsidRDefault="009A7E65" w:rsidP="00156CB0">
            <w:pPr>
              <w:spacing w:before="0"/>
              <w:jc w:val="center"/>
              <w:rPr>
                <w:rFonts w:cs="Arial"/>
                <w:color w:val="000000"/>
              </w:rPr>
            </w:pPr>
            <w:r w:rsidRPr="00156CB0">
              <w:rPr>
                <w:rFonts w:cs="Arial"/>
                <w:color w:val="000000"/>
              </w:rPr>
              <w:t>L</w:t>
            </w:r>
          </w:p>
        </w:tc>
        <w:tc>
          <w:tcPr>
            <w:tcW w:w="1350" w:type="dxa"/>
            <w:tcBorders>
              <w:top w:val="nil"/>
              <w:left w:val="nil"/>
              <w:bottom w:val="single" w:sz="8" w:space="0" w:color="auto"/>
              <w:right w:val="single" w:sz="8" w:space="0" w:color="auto"/>
            </w:tcBorders>
            <w:shd w:val="clear" w:color="auto" w:fill="auto"/>
            <w:vAlign w:val="center"/>
            <w:hideMark/>
          </w:tcPr>
          <w:p w14:paraId="62BC2A76" w14:textId="77777777" w:rsidR="009A7E65" w:rsidRPr="00156CB0" w:rsidRDefault="009A7E65" w:rsidP="00156CB0">
            <w:pPr>
              <w:spacing w:before="0"/>
              <w:jc w:val="center"/>
              <w:rPr>
                <w:rFonts w:cs="Arial"/>
                <w:color w:val="000000"/>
              </w:rPr>
            </w:pPr>
            <w:r w:rsidRPr="00156CB0">
              <w:rPr>
                <w:rFonts w:cs="Arial"/>
                <w:color w:val="000000"/>
              </w:rPr>
              <w:t>156/153</w:t>
            </w:r>
          </w:p>
        </w:tc>
        <w:tc>
          <w:tcPr>
            <w:tcW w:w="1440" w:type="dxa"/>
            <w:tcBorders>
              <w:top w:val="nil"/>
              <w:left w:val="nil"/>
              <w:bottom w:val="single" w:sz="8" w:space="0" w:color="auto"/>
              <w:right w:val="single" w:sz="8" w:space="0" w:color="auto"/>
            </w:tcBorders>
            <w:shd w:val="clear" w:color="auto" w:fill="auto"/>
            <w:vAlign w:val="center"/>
            <w:hideMark/>
          </w:tcPr>
          <w:p w14:paraId="67B5D831" w14:textId="77777777" w:rsidR="009A7E65" w:rsidRPr="00156CB0" w:rsidRDefault="009A7E65"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vAlign w:val="center"/>
            <w:hideMark/>
          </w:tcPr>
          <w:p w14:paraId="4633BC26" w14:textId="77777777" w:rsidR="009A7E65" w:rsidRPr="00156CB0" w:rsidRDefault="009A7E65"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vAlign w:val="center"/>
            <w:hideMark/>
          </w:tcPr>
          <w:p w14:paraId="49C5CA4E" w14:textId="77777777" w:rsidR="009A7E65" w:rsidRPr="00156CB0" w:rsidRDefault="009A7E65" w:rsidP="00156CB0">
            <w:pPr>
              <w:spacing w:before="0"/>
              <w:jc w:val="center"/>
              <w:rPr>
                <w:rFonts w:cs="Arial"/>
                <w:color w:val="000000"/>
              </w:rPr>
            </w:pPr>
            <w:r w:rsidRPr="00156CB0">
              <w:rPr>
                <w:rFonts w:cs="Arial"/>
                <w:color w:val="000000"/>
              </w:rPr>
              <w:t>макс. 74</w:t>
            </w:r>
          </w:p>
        </w:tc>
        <w:tc>
          <w:tcPr>
            <w:tcW w:w="2340" w:type="dxa"/>
            <w:tcBorders>
              <w:top w:val="nil"/>
              <w:left w:val="nil"/>
              <w:bottom w:val="single" w:sz="8" w:space="0" w:color="auto"/>
              <w:right w:val="single" w:sz="8" w:space="0" w:color="auto"/>
            </w:tcBorders>
            <w:shd w:val="clear" w:color="auto" w:fill="auto"/>
            <w:vAlign w:val="bottom"/>
            <w:hideMark/>
          </w:tcPr>
          <w:p w14:paraId="43EEFDA2" w14:textId="77777777" w:rsidR="009A7E65" w:rsidRPr="00156CB0" w:rsidRDefault="009A7E65" w:rsidP="00156CB0">
            <w:pPr>
              <w:spacing w:before="0"/>
              <w:jc w:val="left"/>
              <w:rPr>
                <w:rFonts w:cs="Arial"/>
                <w:color w:val="000000"/>
              </w:rPr>
            </w:pPr>
            <w:r w:rsidRPr="00156CB0">
              <w:rPr>
                <w:rFonts w:cs="Arial"/>
                <w:color w:val="000000"/>
              </w:rPr>
              <w:t xml:space="preserve">Шабац, Лазаревац, Крушевац, Ваљево, Аранђеловац, Лозница, Јагодина, Чачак, Краљево, Ужице, Нови Пазар </w:t>
            </w:r>
          </w:p>
        </w:tc>
      </w:tr>
    </w:tbl>
    <w:p w14:paraId="057295BC" w14:textId="77777777" w:rsidR="009A7E65" w:rsidRPr="00156CB0" w:rsidRDefault="009A7E65" w:rsidP="00156CB0">
      <w:pPr>
        <w:spacing w:before="0"/>
        <w:contextualSpacing/>
        <w:jc w:val="left"/>
        <w:rPr>
          <w:rFonts w:eastAsia="Calibri" w:cs="Arial"/>
          <w:b/>
          <w:lang w:val="sr-Cyrl-RS"/>
        </w:rPr>
      </w:pPr>
    </w:p>
    <w:p w14:paraId="17E6FFBA" w14:textId="77777777" w:rsidR="007466B0" w:rsidRPr="00156CB0" w:rsidRDefault="007466B0" w:rsidP="00156CB0">
      <w:pPr>
        <w:spacing w:before="0"/>
        <w:contextualSpacing/>
        <w:jc w:val="left"/>
        <w:rPr>
          <w:rFonts w:eastAsia="Calibri" w:cs="Arial"/>
          <w:b/>
          <w:lang w:val="sr-Cyrl-RS"/>
        </w:rPr>
      </w:pPr>
    </w:p>
    <w:p w14:paraId="13ED3F6A" w14:textId="77777777" w:rsidR="00AB5C27" w:rsidRPr="00156CB0" w:rsidRDefault="00AB5C27" w:rsidP="00156CB0">
      <w:pPr>
        <w:spacing w:before="0"/>
        <w:jc w:val="left"/>
        <w:rPr>
          <w:rFonts w:eastAsia="Calibri" w:cs="Arial"/>
          <w:b/>
          <w:lang w:val="sr-Cyrl-RS" w:eastAsia="ar-SA"/>
        </w:rPr>
      </w:pPr>
      <w:r w:rsidRPr="00156CB0">
        <w:rPr>
          <w:rFonts w:eastAsia="Calibri" w:cs="Arial"/>
          <w:lang w:val="sr-Cyrl-RS"/>
        </w:rPr>
        <w:br w:type="page"/>
      </w:r>
    </w:p>
    <w:p w14:paraId="0FA68BDE" w14:textId="77777777" w:rsidR="007466B0" w:rsidRPr="00156CB0" w:rsidRDefault="007466B0" w:rsidP="00156CB0">
      <w:pPr>
        <w:pStyle w:val="Heading2"/>
        <w:spacing w:before="0"/>
        <w:rPr>
          <w:rFonts w:eastAsia="Calibri" w:cs="Arial"/>
          <w:lang w:val="sr-Cyrl-RS"/>
        </w:rPr>
      </w:pPr>
      <w:r w:rsidRPr="00156CB0">
        <w:rPr>
          <w:rFonts w:eastAsia="Calibri" w:cs="Arial"/>
          <w:lang w:val="sr-Cyrl-RS"/>
        </w:rPr>
        <w:lastRenderedPageBreak/>
        <w:t>Партија 6 – Ауто гуме за ТЦ Крагујевац</w:t>
      </w:r>
    </w:p>
    <w:p w14:paraId="03508CA2" w14:textId="77777777" w:rsidR="007466B0" w:rsidRPr="00156CB0" w:rsidRDefault="007466B0" w:rsidP="00156CB0">
      <w:pPr>
        <w:spacing w:before="0"/>
        <w:contextualSpacing/>
        <w:jc w:val="left"/>
        <w:rPr>
          <w:rFonts w:eastAsia="Calibri" w:cs="Arial"/>
          <w:b/>
          <w:lang w:val="sr-Cyrl-RS"/>
        </w:rPr>
      </w:pPr>
    </w:p>
    <w:tbl>
      <w:tblPr>
        <w:tblW w:w="13670" w:type="dxa"/>
        <w:tblLook w:val="04A0" w:firstRow="1" w:lastRow="0" w:firstColumn="1" w:lastColumn="0" w:noHBand="0" w:noVBand="1"/>
      </w:tblPr>
      <w:tblGrid>
        <w:gridCol w:w="686"/>
        <w:gridCol w:w="2004"/>
        <w:gridCol w:w="758"/>
        <w:gridCol w:w="1254"/>
        <w:gridCol w:w="1048"/>
        <w:gridCol w:w="1350"/>
        <w:gridCol w:w="1440"/>
        <w:gridCol w:w="1471"/>
        <w:gridCol w:w="1499"/>
        <w:gridCol w:w="2160"/>
      </w:tblGrid>
      <w:tr w:rsidR="007466B0" w:rsidRPr="00156CB0" w14:paraId="79C56B9E" w14:textId="77777777" w:rsidTr="00B5131D">
        <w:trPr>
          <w:trHeight w:val="315"/>
        </w:trPr>
        <w:tc>
          <w:tcPr>
            <w:tcW w:w="1367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2FD32E" w14:textId="77777777" w:rsidR="007466B0" w:rsidRPr="00156CB0" w:rsidRDefault="007466B0" w:rsidP="00156CB0">
            <w:pPr>
              <w:spacing w:before="0"/>
              <w:jc w:val="center"/>
              <w:rPr>
                <w:rFonts w:cs="Arial"/>
                <w:b/>
                <w:bCs/>
                <w:color w:val="000000"/>
              </w:rPr>
            </w:pPr>
            <w:r w:rsidRPr="00156CB0">
              <w:rPr>
                <w:rFonts w:cs="Arial"/>
                <w:b/>
                <w:bCs/>
                <w:color w:val="000000"/>
              </w:rPr>
              <w:t>М+S / ALL SEASON</w:t>
            </w:r>
          </w:p>
        </w:tc>
      </w:tr>
      <w:tr w:rsidR="007466B0" w:rsidRPr="00156CB0" w14:paraId="5FA37843"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5BE906D" w14:textId="77777777" w:rsidR="007466B0" w:rsidRPr="00156CB0" w:rsidRDefault="007466B0" w:rsidP="00156CB0">
            <w:pPr>
              <w:spacing w:before="0"/>
              <w:rPr>
                <w:rFonts w:cs="Arial"/>
                <w:b/>
                <w:bCs/>
                <w:color w:val="000000"/>
              </w:rPr>
            </w:pPr>
            <w:r w:rsidRPr="00156CB0">
              <w:rPr>
                <w:rFonts w:cs="Arial"/>
                <w:b/>
                <w:bCs/>
                <w:color w:val="000000"/>
              </w:rPr>
              <w:t>Ред. број</w:t>
            </w:r>
          </w:p>
        </w:tc>
        <w:tc>
          <w:tcPr>
            <w:tcW w:w="2004" w:type="dxa"/>
            <w:tcBorders>
              <w:top w:val="nil"/>
              <w:left w:val="nil"/>
              <w:bottom w:val="single" w:sz="8" w:space="0" w:color="auto"/>
              <w:right w:val="single" w:sz="8" w:space="0" w:color="auto"/>
            </w:tcBorders>
            <w:shd w:val="clear" w:color="auto" w:fill="auto"/>
            <w:vAlign w:val="center"/>
            <w:hideMark/>
          </w:tcPr>
          <w:p w14:paraId="1AB75B2D" w14:textId="77777777" w:rsidR="007466B0" w:rsidRPr="00156CB0" w:rsidRDefault="007466B0" w:rsidP="00156CB0">
            <w:pPr>
              <w:spacing w:before="0"/>
              <w:rPr>
                <w:rFonts w:cs="Arial"/>
                <w:b/>
                <w:bCs/>
                <w:color w:val="000000"/>
              </w:rPr>
            </w:pPr>
            <w:r w:rsidRPr="00156CB0">
              <w:rPr>
                <w:rFonts w:cs="Arial"/>
                <w:b/>
                <w:bCs/>
                <w:color w:val="000000"/>
              </w:rPr>
              <w:t>Димензија  гуме</w:t>
            </w:r>
          </w:p>
        </w:tc>
        <w:tc>
          <w:tcPr>
            <w:tcW w:w="758" w:type="dxa"/>
            <w:tcBorders>
              <w:top w:val="nil"/>
              <w:left w:val="nil"/>
              <w:bottom w:val="single" w:sz="8" w:space="0" w:color="auto"/>
              <w:right w:val="single" w:sz="8" w:space="0" w:color="auto"/>
            </w:tcBorders>
            <w:shd w:val="clear" w:color="auto" w:fill="auto"/>
            <w:vAlign w:val="center"/>
            <w:hideMark/>
          </w:tcPr>
          <w:p w14:paraId="07317BF5" w14:textId="77777777" w:rsidR="007466B0" w:rsidRPr="00156CB0" w:rsidRDefault="007466B0" w:rsidP="00156CB0">
            <w:pPr>
              <w:spacing w:before="0"/>
              <w:rPr>
                <w:rFonts w:cs="Arial"/>
                <w:b/>
                <w:bCs/>
                <w:color w:val="000000"/>
              </w:rPr>
            </w:pPr>
            <w:r w:rsidRPr="00156CB0">
              <w:rPr>
                <w:rFonts w:cs="Arial"/>
                <w:b/>
                <w:bCs/>
                <w:color w:val="000000"/>
              </w:rPr>
              <w:t>Јед. мере</w:t>
            </w:r>
          </w:p>
        </w:tc>
        <w:tc>
          <w:tcPr>
            <w:tcW w:w="1254" w:type="dxa"/>
            <w:tcBorders>
              <w:top w:val="nil"/>
              <w:left w:val="nil"/>
              <w:bottom w:val="single" w:sz="8" w:space="0" w:color="auto"/>
              <w:right w:val="single" w:sz="8" w:space="0" w:color="auto"/>
            </w:tcBorders>
            <w:shd w:val="clear" w:color="auto" w:fill="auto"/>
            <w:vAlign w:val="center"/>
            <w:hideMark/>
          </w:tcPr>
          <w:p w14:paraId="106D18BC" w14:textId="77777777" w:rsidR="007466B0" w:rsidRPr="00156CB0" w:rsidRDefault="007466B0" w:rsidP="00156CB0">
            <w:pPr>
              <w:spacing w:before="0"/>
              <w:rPr>
                <w:rFonts w:cs="Arial"/>
                <w:b/>
                <w:bCs/>
                <w:color w:val="000000"/>
              </w:rPr>
            </w:pPr>
            <w:r w:rsidRPr="00156CB0">
              <w:rPr>
                <w:rFonts w:cs="Arial"/>
                <w:b/>
                <w:bCs/>
                <w:color w:val="000000"/>
              </w:rPr>
              <w:t>Оквирна количина</w:t>
            </w:r>
          </w:p>
        </w:tc>
        <w:tc>
          <w:tcPr>
            <w:tcW w:w="1048" w:type="dxa"/>
            <w:tcBorders>
              <w:top w:val="nil"/>
              <w:left w:val="nil"/>
              <w:bottom w:val="single" w:sz="8" w:space="0" w:color="auto"/>
              <w:right w:val="single" w:sz="8" w:space="0" w:color="auto"/>
            </w:tcBorders>
            <w:shd w:val="clear" w:color="auto" w:fill="auto"/>
            <w:vAlign w:val="center"/>
            <w:hideMark/>
          </w:tcPr>
          <w:p w14:paraId="445A96A6" w14:textId="77777777" w:rsidR="007466B0" w:rsidRPr="00156CB0" w:rsidRDefault="007466B0"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62523A8A" w14:textId="77777777" w:rsidR="007466B0" w:rsidRPr="00156CB0" w:rsidRDefault="007466B0" w:rsidP="00156CB0">
            <w:pPr>
              <w:spacing w:before="0"/>
              <w:rPr>
                <w:rFonts w:cs="Arial"/>
                <w:b/>
                <w:bCs/>
                <w:color w:val="000000"/>
              </w:rPr>
            </w:pPr>
            <w:r w:rsidRPr="00156CB0">
              <w:rPr>
                <w:rFonts w:cs="Arial"/>
                <w:b/>
                <w:bCs/>
                <w:color w:val="000000"/>
              </w:rPr>
              <w:t> Носивост</w:t>
            </w:r>
          </w:p>
        </w:tc>
        <w:tc>
          <w:tcPr>
            <w:tcW w:w="1440" w:type="dxa"/>
            <w:tcBorders>
              <w:top w:val="nil"/>
              <w:left w:val="nil"/>
              <w:bottom w:val="single" w:sz="8" w:space="0" w:color="auto"/>
              <w:right w:val="single" w:sz="8" w:space="0" w:color="auto"/>
            </w:tcBorders>
            <w:shd w:val="clear" w:color="auto" w:fill="auto"/>
            <w:vAlign w:val="center"/>
            <w:hideMark/>
          </w:tcPr>
          <w:p w14:paraId="079CB0FB" w14:textId="77777777" w:rsidR="007466B0" w:rsidRPr="00156CB0" w:rsidRDefault="007466B0" w:rsidP="00156CB0">
            <w:pPr>
              <w:spacing w:before="0"/>
              <w:jc w:val="left"/>
              <w:rPr>
                <w:rFonts w:cs="Arial"/>
                <w:b/>
                <w:bCs/>
                <w:color w:val="000000"/>
              </w:rPr>
            </w:pPr>
            <w:r w:rsidRPr="00156CB0">
              <w:rPr>
                <w:rFonts w:cs="Arial"/>
                <w:b/>
                <w:bCs/>
                <w:color w:val="000000"/>
              </w:rPr>
              <w:t xml:space="preserve">Потрошња горива   (од - до)   </w:t>
            </w:r>
          </w:p>
        </w:tc>
        <w:tc>
          <w:tcPr>
            <w:tcW w:w="1471" w:type="dxa"/>
            <w:tcBorders>
              <w:top w:val="nil"/>
              <w:left w:val="nil"/>
              <w:bottom w:val="single" w:sz="8" w:space="0" w:color="auto"/>
              <w:right w:val="single" w:sz="8" w:space="0" w:color="auto"/>
            </w:tcBorders>
            <w:shd w:val="clear" w:color="auto" w:fill="auto"/>
            <w:vAlign w:val="bottom"/>
            <w:hideMark/>
          </w:tcPr>
          <w:p w14:paraId="213E2F6E" w14:textId="77777777" w:rsidR="007466B0" w:rsidRPr="00156CB0" w:rsidRDefault="007466B0"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499" w:type="dxa"/>
            <w:tcBorders>
              <w:top w:val="nil"/>
              <w:left w:val="nil"/>
              <w:bottom w:val="single" w:sz="8" w:space="0" w:color="auto"/>
              <w:right w:val="single" w:sz="8" w:space="0" w:color="auto"/>
            </w:tcBorders>
            <w:shd w:val="clear" w:color="auto" w:fill="auto"/>
            <w:vAlign w:val="bottom"/>
            <w:hideMark/>
          </w:tcPr>
          <w:p w14:paraId="69AE42CF" w14:textId="77777777" w:rsidR="007466B0" w:rsidRPr="00156CB0" w:rsidRDefault="007466B0" w:rsidP="00156CB0">
            <w:pPr>
              <w:spacing w:before="0"/>
              <w:jc w:val="left"/>
              <w:rPr>
                <w:rFonts w:cs="Arial"/>
                <w:b/>
                <w:bCs/>
                <w:color w:val="000000"/>
              </w:rPr>
            </w:pPr>
            <w:r w:rsidRPr="00156CB0">
              <w:rPr>
                <w:rFonts w:cs="Arial"/>
                <w:b/>
                <w:bCs/>
                <w:color w:val="000000"/>
              </w:rPr>
              <w:t>Емитовање спољашње буке (dВ)</w:t>
            </w:r>
          </w:p>
        </w:tc>
        <w:tc>
          <w:tcPr>
            <w:tcW w:w="2160" w:type="dxa"/>
            <w:tcBorders>
              <w:top w:val="nil"/>
              <w:left w:val="nil"/>
              <w:bottom w:val="single" w:sz="8" w:space="0" w:color="auto"/>
              <w:right w:val="single" w:sz="8" w:space="0" w:color="auto"/>
            </w:tcBorders>
            <w:shd w:val="clear" w:color="auto" w:fill="auto"/>
            <w:noWrap/>
            <w:vAlign w:val="center"/>
            <w:hideMark/>
          </w:tcPr>
          <w:p w14:paraId="5D45F3B6" w14:textId="77777777" w:rsidR="007466B0" w:rsidRPr="00156CB0" w:rsidRDefault="007466B0" w:rsidP="00156CB0">
            <w:pPr>
              <w:spacing w:before="0"/>
              <w:jc w:val="left"/>
              <w:rPr>
                <w:rFonts w:cs="Arial"/>
                <w:b/>
                <w:bCs/>
                <w:color w:val="000000"/>
              </w:rPr>
            </w:pPr>
            <w:r w:rsidRPr="00156CB0">
              <w:rPr>
                <w:rFonts w:cs="Arial"/>
                <w:b/>
                <w:bCs/>
                <w:color w:val="000000"/>
              </w:rPr>
              <w:t>Место испоруке</w:t>
            </w:r>
          </w:p>
        </w:tc>
      </w:tr>
      <w:tr w:rsidR="007466B0" w:rsidRPr="00156CB0" w14:paraId="3C95B40D"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D4998CE" w14:textId="77777777" w:rsidR="007466B0" w:rsidRPr="00156CB0" w:rsidRDefault="007466B0" w:rsidP="00156CB0">
            <w:pPr>
              <w:spacing w:before="0"/>
              <w:rPr>
                <w:rFonts w:cs="Arial"/>
                <w:color w:val="000000"/>
              </w:rPr>
            </w:pPr>
            <w:r w:rsidRPr="00156CB0">
              <w:rPr>
                <w:rFonts w:cs="Arial"/>
                <w:color w:val="000000"/>
              </w:rPr>
              <w:t>1</w:t>
            </w:r>
          </w:p>
        </w:tc>
        <w:tc>
          <w:tcPr>
            <w:tcW w:w="2004" w:type="dxa"/>
            <w:tcBorders>
              <w:top w:val="nil"/>
              <w:left w:val="nil"/>
              <w:bottom w:val="single" w:sz="8" w:space="0" w:color="auto"/>
              <w:right w:val="single" w:sz="8" w:space="0" w:color="auto"/>
            </w:tcBorders>
            <w:shd w:val="clear" w:color="auto" w:fill="auto"/>
            <w:noWrap/>
            <w:vAlign w:val="center"/>
            <w:hideMark/>
          </w:tcPr>
          <w:p w14:paraId="2B77D0FB" w14:textId="77777777" w:rsidR="007466B0" w:rsidRPr="00156CB0" w:rsidRDefault="007466B0" w:rsidP="00156CB0">
            <w:pPr>
              <w:spacing w:before="0"/>
              <w:jc w:val="left"/>
              <w:rPr>
                <w:rFonts w:cs="Arial"/>
                <w:color w:val="000000"/>
              </w:rPr>
            </w:pPr>
            <w:r w:rsidRPr="00156CB0">
              <w:rPr>
                <w:rFonts w:cs="Arial"/>
                <w:color w:val="000000"/>
              </w:rPr>
              <w:t>135/80 R12, М+S</w:t>
            </w:r>
          </w:p>
        </w:tc>
        <w:tc>
          <w:tcPr>
            <w:tcW w:w="758" w:type="dxa"/>
            <w:tcBorders>
              <w:top w:val="nil"/>
              <w:left w:val="nil"/>
              <w:bottom w:val="single" w:sz="8" w:space="0" w:color="auto"/>
              <w:right w:val="single" w:sz="8" w:space="0" w:color="auto"/>
            </w:tcBorders>
            <w:shd w:val="clear" w:color="auto" w:fill="auto"/>
            <w:vAlign w:val="center"/>
            <w:hideMark/>
          </w:tcPr>
          <w:p w14:paraId="2E99053A"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3F6A45F5" w14:textId="77777777" w:rsidR="007466B0" w:rsidRPr="00156CB0" w:rsidRDefault="007466B0" w:rsidP="00156CB0">
            <w:pPr>
              <w:spacing w:before="0"/>
              <w:jc w:val="center"/>
              <w:rPr>
                <w:rFonts w:cs="Arial"/>
                <w:color w:val="000000"/>
              </w:rPr>
            </w:pPr>
            <w:r w:rsidRPr="00156CB0">
              <w:rPr>
                <w:rFonts w:cs="Arial"/>
                <w:color w:val="000000"/>
              </w:rPr>
              <w:t>6</w:t>
            </w:r>
          </w:p>
        </w:tc>
        <w:tc>
          <w:tcPr>
            <w:tcW w:w="1048" w:type="dxa"/>
            <w:tcBorders>
              <w:top w:val="nil"/>
              <w:left w:val="nil"/>
              <w:bottom w:val="single" w:sz="8" w:space="0" w:color="auto"/>
              <w:right w:val="single" w:sz="8" w:space="0" w:color="auto"/>
            </w:tcBorders>
            <w:shd w:val="clear" w:color="auto" w:fill="auto"/>
            <w:vAlign w:val="center"/>
            <w:hideMark/>
          </w:tcPr>
          <w:p w14:paraId="6B0A9135" w14:textId="77777777" w:rsidR="007466B0" w:rsidRPr="00156CB0" w:rsidRDefault="007466B0"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0F7189DB" w14:textId="77777777" w:rsidR="007466B0" w:rsidRPr="00156CB0" w:rsidRDefault="007466B0" w:rsidP="00156CB0">
            <w:pPr>
              <w:spacing w:before="0"/>
              <w:jc w:val="center"/>
              <w:rPr>
                <w:rFonts w:cs="Arial"/>
                <w:color w:val="000000"/>
              </w:rPr>
            </w:pPr>
            <w:r w:rsidRPr="00156CB0">
              <w:rPr>
                <w:rFonts w:cs="Arial"/>
                <w:color w:val="000000"/>
              </w:rPr>
              <w:t>мин. 68</w:t>
            </w:r>
          </w:p>
        </w:tc>
        <w:tc>
          <w:tcPr>
            <w:tcW w:w="1440" w:type="dxa"/>
            <w:tcBorders>
              <w:top w:val="nil"/>
              <w:left w:val="nil"/>
              <w:bottom w:val="single" w:sz="8" w:space="0" w:color="auto"/>
              <w:right w:val="single" w:sz="8" w:space="0" w:color="auto"/>
            </w:tcBorders>
            <w:shd w:val="clear" w:color="auto" w:fill="auto"/>
            <w:noWrap/>
            <w:vAlign w:val="center"/>
            <w:hideMark/>
          </w:tcPr>
          <w:p w14:paraId="11C243BE" w14:textId="77777777" w:rsidR="007466B0" w:rsidRPr="00156CB0" w:rsidRDefault="007466B0" w:rsidP="00156CB0">
            <w:pPr>
              <w:spacing w:before="0"/>
              <w:jc w:val="center"/>
              <w:rPr>
                <w:rFonts w:cs="Arial"/>
                <w:color w:val="000000"/>
              </w:rPr>
            </w:pPr>
            <w:r w:rsidRPr="00156CB0">
              <w:rPr>
                <w:rFonts w:cs="Arial"/>
                <w:color w:val="000000"/>
              </w:rPr>
              <w:t>A-F</w:t>
            </w:r>
          </w:p>
        </w:tc>
        <w:tc>
          <w:tcPr>
            <w:tcW w:w="1471" w:type="dxa"/>
            <w:tcBorders>
              <w:top w:val="nil"/>
              <w:left w:val="nil"/>
              <w:bottom w:val="single" w:sz="8" w:space="0" w:color="auto"/>
              <w:right w:val="single" w:sz="8" w:space="0" w:color="auto"/>
            </w:tcBorders>
            <w:shd w:val="clear" w:color="auto" w:fill="auto"/>
            <w:noWrap/>
            <w:vAlign w:val="center"/>
            <w:hideMark/>
          </w:tcPr>
          <w:p w14:paraId="64AD97CE" w14:textId="77777777" w:rsidR="007466B0" w:rsidRPr="00156CB0" w:rsidRDefault="007466B0" w:rsidP="00156CB0">
            <w:pPr>
              <w:spacing w:before="0"/>
              <w:jc w:val="center"/>
              <w:rPr>
                <w:rFonts w:cs="Arial"/>
                <w:color w:val="000000"/>
              </w:rPr>
            </w:pPr>
            <w:r w:rsidRPr="00156CB0">
              <w:rPr>
                <w:rFonts w:cs="Arial"/>
                <w:color w:val="000000"/>
              </w:rPr>
              <w:t>A-E</w:t>
            </w:r>
          </w:p>
        </w:tc>
        <w:tc>
          <w:tcPr>
            <w:tcW w:w="1499" w:type="dxa"/>
            <w:tcBorders>
              <w:top w:val="nil"/>
              <w:left w:val="nil"/>
              <w:bottom w:val="single" w:sz="8" w:space="0" w:color="auto"/>
              <w:right w:val="single" w:sz="8" w:space="0" w:color="auto"/>
            </w:tcBorders>
            <w:shd w:val="clear" w:color="auto" w:fill="auto"/>
            <w:noWrap/>
            <w:vAlign w:val="center"/>
            <w:hideMark/>
          </w:tcPr>
          <w:p w14:paraId="72A5941F" w14:textId="77777777" w:rsidR="007466B0" w:rsidRPr="00156CB0" w:rsidRDefault="007466B0" w:rsidP="00156CB0">
            <w:pPr>
              <w:spacing w:before="0"/>
              <w:jc w:val="center"/>
              <w:rPr>
                <w:rFonts w:cs="Arial"/>
                <w:color w:val="000000"/>
              </w:rPr>
            </w:pPr>
            <w:r w:rsidRPr="00156CB0">
              <w:rPr>
                <w:rFonts w:cs="Arial"/>
                <w:color w:val="000000"/>
              </w:rPr>
              <w:t xml:space="preserve">макс. 72 </w:t>
            </w:r>
          </w:p>
        </w:tc>
        <w:tc>
          <w:tcPr>
            <w:tcW w:w="2160" w:type="dxa"/>
            <w:tcBorders>
              <w:top w:val="nil"/>
              <w:left w:val="nil"/>
              <w:bottom w:val="single" w:sz="8" w:space="0" w:color="auto"/>
              <w:right w:val="single" w:sz="8" w:space="0" w:color="auto"/>
            </w:tcBorders>
            <w:shd w:val="clear" w:color="auto" w:fill="auto"/>
            <w:noWrap/>
            <w:vAlign w:val="bottom"/>
            <w:hideMark/>
          </w:tcPr>
          <w:p w14:paraId="553064BE"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5C54DA05"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6292732" w14:textId="77777777" w:rsidR="007466B0" w:rsidRPr="00156CB0" w:rsidRDefault="007466B0" w:rsidP="00156CB0">
            <w:pPr>
              <w:spacing w:before="0"/>
              <w:rPr>
                <w:rFonts w:cs="Arial"/>
                <w:color w:val="000000"/>
              </w:rPr>
            </w:pPr>
            <w:r w:rsidRPr="00156CB0">
              <w:rPr>
                <w:rFonts w:cs="Arial"/>
                <w:color w:val="000000"/>
              </w:rPr>
              <w:t>2</w:t>
            </w:r>
          </w:p>
        </w:tc>
        <w:tc>
          <w:tcPr>
            <w:tcW w:w="2004" w:type="dxa"/>
            <w:tcBorders>
              <w:top w:val="nil"/>
              <w:left w:val="nil"/>
              <w:bottom w:val="single" w:sz="8" w:space="0" w:color="auto"/>
              <w:right w:val="single" w:sz="8" w:space="0" w:color="auto"/>
            </w:tcBorders>
            <w:shd w:val="clear" w:color="auto" w:fill="auto"/>
            <w:noWrap/>
            <w:vAlign w:val="center"/>
            <w:hideMark/>
          </w:tcPr>
          <w:p w14:paraId="03D18627" w14:textId="77777777" w:rsidR="007466B0" w:rsidRPr="00156CB0" w:rsidRDefault="007466B0" w:rsidP="00156CB0">
            <w:pPr>
              <w:spacing w:before="0"/>
              <w:jc w:val="left"/>
              <w:rPr>
                <w:rFonts w:cs="Arial"/>
                <w:color w:val="000000"/>
              </w:rPr>
            </w:pPr>
            <w:r w:rsidRPr="00156CB0">
              <w:rPr>
                <w:rFonts w:cs="Arial"/>
                <w:color w:val="000000"/>
              </w:rPr>
              <w:t>145/80 R13, М+S</w:t>
            </w:r>
          </w:p>
        </w:tc>
        <w:tc>
          <w:tcPr>
            <w:tcW w:w="758" w:type="dxa"/>
            <w:tcBorders>
              <w:top w:val="nil"/>
              <w:left w:val="nil"/>
              <w:bottom w:val="single" w:sz="8" w:space="0" w:color="auto"/>
              <w:right w:val="single" w:sz="8" w:space="0" w:color="auto"/>
            </w:tcBorders>
            <w:shd w:val="clear" w:color="auto" w:fill="auto"/>
            <w:vAlign w:val="center"/>
            <w:hideMark/>
          </w:tcPr>
          <w:p w14:paraId="1814499B"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5D588511" w14:textId="77777777" w:rsidR="007466B0" w:rsidRPr="00156CB0" w:rsidRDefault="007466B0" w:rsidP="00156CB0">
            <w:pPr>
              <w:spacing w:before="0"/>
              <w:jc w:val="center"/>
              <w:rPr>
                <w:rFonts w:cs="Arial"/>
                <w:color w:val="000000"/>
              </w:rPr>
            </w:pPr>
            <w:r w:rsidRPr="00156CB0">
              <w:rPr>
                <w:rFonts w:cs="Arial"/>
                <w:color w:val="000000"/>
              </w:rPr>
              <w:t>185</w:t>
            </w:r>
          </w:p>
        </w:tc>
        <w:tc>
          <w:tcPr>
            <w:tcW w:w="1048" w:type="dxa"/>
            <w:tcBorders>
              <w:top w:val="nil"/>
              <w:left w:val="nil"/>
              <w:bottom w:val="single" w:sz="8" w:space="0" w:color="auto"/>
              <w:right w:val="single" w:sz="8" w:space="0" w:color="auto"/>
            </w:tcBorders>
            <w:shd w:val="clear" w:color="auto" w:fill="auto"/>
            <w:vAlign w:val="center"/>
            <w:hideMark/>
          </w:tcPr>
          <w:p w14:paraId="27F5BB23" w14:textId="77777777" w:rsidR="007466B0" w:rsidRPr="00156CB0" w:rsidRDefault="007466B0"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1918FF04" w14:textId="77777777" w:rsidR="007466B0" w:rsidRPr="00156CB0" w:rsidRDefault="007466B0" w:rsidP="00156CB0">
            <w:pPr>
              <w:spacing w:before="0"/>
              <w:jc w:val="center"/>
              <w:rPr>
                <w:rFonts w:cs="Arial"/>
                <w:color w:val="000000"/>
              </w:rPr>
            </w:pPr>
            <w:r w:rsidRPr="00156CB0">
              <w:rPr>
                <w:rFonts w:cs="Arial"/>
                <w:color w:val="000000"/>
              </w:rPr>
              <w:t>мин. 75</w:t>
            </w:r>
          </w:p>
        </w:tc>
        <w:tc>
          <w:tcPr>
            <w:tcW w:w="1440" w:type="dxa"/>
            <w:tcBorders>
              <w:top w:val="nil"/>
              <w:left w:val="nil"/>
              <w:bottom w:val="single" w:sz="8" w:space="0" w:color="auto"/>
              <w:right w:val="single" w:sz="8" w:space="0" w:color="auto"/>
            </w:tcBorders>
            <w:shd w:val="clear" w:color="auto" w:fill="auto"/>
            <w:noWrap/>
            <w:vAlign w:val="center"/>
            <w:hideMark/>
          </w:tcPr>
          <w:p w14:paraId="6EFBF300" w14:textId="77777777" w:rsidR="007466B0" w:rsidRPr="00156CB0" w:rsidRDefault="007466B0" w:rsidP="00156CB0">
            <w:pPr>
              <w:spacing w:before="0"/>
              <w:jc w:val="center"/>
              <w:rPr>
                <w:rFonts w:cs="Arial"/>
                <w:color w:val="000000"/>
              </w:rPr>
            </w:pPr>
            <w:r w:rsidRPr="00156CB0">
              <w:rPr>
                <w:rFonts w:cs="Arial"/>
                <w:color w:val="000000"/>
              </w:rPr>
              <w:t>А-F</w:t>
            </w:r>
          </w:p>
        </w:tc>
        <w:tc>
          <w:tcPr>
            <w:tcW w:w="1471" w:type="dxa"/>
            <w:tcBorders>
              <w:top w:val="nil"/>
              <w:left w:val="nil"/>
              <w:bottom w:val="single" w:sz="8" w:space="0" w:color="auto"/>
              <w:right w:val="single" w:sz="8" w:space="0" w:color="auto"/>
            </w:tcBorders>
            <w:shd w:val="clear" w:color="auto" w:fill="auto"/>
            <w:noWrap/>
            <w:vAlign w:val="center"/>
            <w:hideMark/>
          </w:tcPr>
          <w:p w14:paraId="52A629D4" w14:textId="77777777" w:rsidR="007466B0" w:rsidRPr="00156CB0" w:rsidRDefault="007466B0" w:rsidP="00156CB0">
            <w:pPr>
              <w:spacing w:before="0"/>
              <w:jc w:val="center"/>
              <w:rPr>
                <w:rFonts w:cs="Arial"/>
                <w:color w:val="000000"/>
              </w:rPr>
            </w:pPr>
            <w:r w:rsidRPr="00156CB0">
              <w:rPr>
                <w:rFonts w:cs="Arial"/>
                <w:color w:val="000000"/>
              </w:rPr>
              <w:t>A-E</w:t>
            </w:r>
          </w:p>
        </w:tc>
        <w:tc>
          <w:tcPr>
            <w:tcW w:w="1499" w:type="dxa"/>
            <w:tcBorders>
              <w:top w:val="nil"/>
              <w:left w:val="nil"/>
              <w:bottom w:val="single" w:sz="8" w:space="0" w:color="auto"/>
              <w:right w:val="single" w:sz="8" w:space="0" w:color="auto"/>
            </w:tcBorders>
            <w:shd w:val="clear" w:color="auto" w:fill="auto"/>
            <w:noWrap/>
            <w:vAlign w:val="center"/>
            <w:hideMark/>
          </w:tcPr>
          <w:p w14:paraId="4B9F9A55" w14:textId="77777777" w:rsidR="007466B0" w:rsidRPr="00156CB0" w:rsidRDefault="007466B0" w:rsidP="00156CB0">
            <w:pPr>
              <w:spacing w:before="0"/>
              <w:jc w:val="center"/>
              <w:rPr>
                <w:rFonts w:cs="Arial"/>
                <w:color w:val="000000"/>
              </w:rPr>
            </w:pPr>
            <w:r w:rsidRPr="00156CB0">
              <w:rPr>
                <w:rFonts w:cs="Arial"/>
                <w:color w:val="000000"/>
              </w:rPr>
              <w:t>макс. 69</w:t>
            </w:r>
          </w:p>
        </w:tc>
        <w:tc>
          <w:tcPr>
            <w:tcW w:w="2160" w:type="dxa"/>
            <w:tcBorders>
              <w:top w:val="nil"/>
              <w:left w:val="nil"/>
              <w:bottom w:val="single" w:sz="8" w:space="0" w:color="auto"/>
              <w:right w:val="single" w:sz="8" w:space="0" w:color="auto"/>
            </w:tcBorders>
            <w:shd w:val="clear" w:color="auto" w:fill="auto"/>
            <w:noWrap/>
            <w:vAlign w:val="bottom"/>
            <w:hideMark/>
          </w:tcPr>
          <w:p w14:paraId="44F0936F"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4A9E861F"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E3CE3B5" w14:textId="77777777" w:rsidR="007466B0" w:rsidRPr="00156CB0" w:rsidRDefault="007466B0" w:rsidP="00156CB0">
            <w:pPr>
              <w:spacing w:before="0"/>
              <w:rPr>
                <w:rFonts w:cs="Arial"/>
                <w:color w:val="000000"/>
              </w:rPr>
            </w:pPr>
            <w:r w:rsidRPr="00156CB0">
              <w:rPr>
                <w:rFonts w:cs="Arial"/>
                <w:color w:val="000000"/>
              </w:rPr>
              <w:t>3</w:t>
            </w:r>
          </w:p>
        </w:tc>
        <w:tc>
          <w:tcPr>
            <w:tcW w:w="2004" w:type="dxa"/>
            <w:tcBorders>
              <w:top w:val="nil"/>
              <w:left w:val="nil"/>
              <w:bottom w:val="single" w:sz="8" w:space="0" w:color="auto"/>
              <w:right w:val="single" w:sz="8" w:space="0" w:color="auto"/>
            </w:tcBorders>
            <w:shd w:val="clear" w:color="auto" w:fill="auto"/>
            <w:noWrap/>
            <w:vAlign w:val="center"/>
            <w:hideMark/>
          </w:tcPr>
          <w:p w14:paraId="40F87431" w14:textId="77777777" w:rsidR="007466B0" w:rsidRPr="00156CB0" w:rsidRDefault="007466B0" w:rsidP="00156CB0">
            <w:pPr>
              <w:spacing w:before="0"/>
              <w:jc w:val="left"/>
              <w:rPr>
                <w:rFonts w:cs="Arial"/>
                <w:color w:val="000000"/>
              </w:rPr>
            </w:pPr>
            <w:r w:rsidRPr="00156CB0">
              <w:rPr>
                <w:rFonts w:cs="Arial"/>
                <w:color w:val="000000"/>
              </w:rPr>
              <w:t>155/70 R13, М+S</w:t>
            </w:r>
          </w:p>
        </w:tc>
        <w:tc>
          <w:tcPr>
            <w:tcW w:w="758" w:type="dxa"/>
            <w:tcBorders>
              <w:top w:val="nil"/>
              <w:left w:val="nil"/>
              <w:bottom w:val="single" w:sz="8" w:space="0" w:color="auto"/>
              <w:right w:val="single" w:sz="8" w:space="0" w:color="auto"/>
            </w:tcBorders>
            <w:shd w:val="clear" w:color="auto" w:fill="auto"/>
            <w:vAlign w:val="center"/>
            <w:hideMark/>
          </w:tcPr>
          <w:p w14:paraId="168E42B0"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6AA106F8" w14:textId="77777777" w:rsidR="007466B0" w:rsidRPr="00156CB0" w:rsidRDefault="007466B0" w:rsidP="00156CB0">
            <w:pPr>
              <w:spacing w:before="0"/>
              <w:jc w:val="center"/>
              <w:rPr>
                <w:rFonts w:cs="Arial"/>
                <w:color w:val="000000"/>
              </w:rPr>
            </w:pPr>
            <w:r w:rsidRPr="00156CB0">
              <w:rPr>
                <w:rFonts w:cs="Arial"/>
                <w:color w:val="000000"/>
              </w:rPr>
              <w:t>210</w:t>
            </w:r>
          </w:p>
        </w:tc>
        <w:tc>
          <w:tcPr>
            <w:tcW w:w="1048" w:type="dxa"/>
            <w:tcBorders>
              <w:top w:val="nil"/>
              <w:left w:val="nil"/>
              <w:bottom w:val="single" w:sz="8" w:space="0" w:color="auto"/>
              <w:right w:val="single" w:sz="8" w:space="0" w:color="auto"/>
            </w:tcBorders>
            <w:shd w:val="clear" w:color="auto" w:fill="auto"/>
            <w:vAlign w:val="center"/>
            <w:hideMark/>
          </w:tcPr>
          <w:p w14:paraId="3E95384D" w14:textId="77777777" w:rsidR="007466B0" w:rsidRPr="00156CB0" w:rsidRDefault="007466B0" w:rsidP="00156CB0">
            <w:pPr>
              <w:spacing w:before="0"/>
              <w:jc w:val="center"/>
              <w:rPr>
                <w:rFonts w:cs="Arial"/>
                <w:color w:val="000000"/>
              </w:rPr>
            </w:pPr>
            <w:r w:rsidRPr="00156CB0">
              <w:rPr>
                <w:rFonts w:cs="Arial"/>
                <w:color w:val="000000"/>
              </w:rPr>
              <w:t>Т</w:t>
            </w:r>
          </w:p>
        </w:tc>
        <w:tc>
          <w:tcPr>
            <w:tcW w:w="1350" w:type="dxa"/>
            <w:tcBorders>
              <w:top w:val="nil"/>
              <w:left w:val="nil"/>
              <w:bottom w:val="single" w:sz="8" w:space="0" w:color="auto"/>
              <w:right w:val="single" w:sz="8" w:space="0" w:color="auto"/>
            </w:tcBorders>
            <w:shd w:val="clear" w:color="auto" w:fill="auto"/>
            <w:vAlign w:val="center"/>
            <w:hideMark/>
          </w:tcPr>
          <w:p w14:paraId="7D9DC480" w14:textId="77777777" w:rsidR="007466B0" w:rsidRPr="00156CB0" w:rsidRDefault="007466B0" w:rsidP="00156CB0">
            <w:pPr>
              <w:spacing w:before="0"/>
              <w:jc w:val="center"/>
              <w:rPr>
                <w:rFonts w:cs="Arial"/>
                <w:color w:val="000000"/>
              </w:rPr>
            </w:pPr>
            <w:r w:rsidRPr="00156CB0">
              <w:rPr>
                <w:rFonts w:cs="Arial"/>
                <w:color w:val="000000"/>
              </w:rPr>
              <w:t>мин. 75</w:t>
            </w:r>
          </w:p>
        </w:tc>
        <w:tc>
          <w:tcPr>
            <w:tcW w:w="1440" w:type="dxa"/>
            <w:tcBorders>
              <w:top w:val="nil"/>
              <w:left w:val="nil"/>
              <w:bottom w:val="single" w:sz="8" w:space="0" w:color="auto"/>
              <w:right w:val="single" w:sz="8" w:space="0" w:color="auto"/>
            </w:tcBorders>
            <w:shd w:val="clear" w:color="auto" w:fill="auto"/>
            <w:noWrap/>
            <w:vAlign w:val="center"/>
            <w:hideMark/>
          </w:tcPr>
          <w:p w14:paraId="28885D3C" w14:textId="77777777" w:rsidR="007466B0" w:rsidRPr="00156CB0" w:rsidRDefault="007466B0" w:rsidP="00156CB0">
            <w:pPr>
              <w:spacing w:before="0"/>
              <w:jc w:val="center"/>
              <w:rPr>
                <w:rFonts w:cs="Arial"/>
                <w:color w:val="000000"/>
              </w:rPr>
            </w:pPr>
            <w:r w:rsidRPr="00156CB0">
              <w:rPr>
                <w:rFonts w:cs="Arial"/>
                <w:color w:val="000000"/>
              </w:rPr>
              <w:t>А-Е</w:t>
            </w:r>
          </w:p>
        </w:tc>
        <w:tc>
          <w:tcPr>
            <w:tcW w:w="1471" w:type="dxa"/>
            <w:tcBorders>
              <w:top w:val="nil"/>
              <w:left w:val="nil"/>
              <w:bottom w:val="single" w:sz="8" w:space="0" w:color="auto"/>
              <w:right w:val="single" w:sz="8" w:space="0" w:color="auto"/>
            </w:tcBorders>
            <w:shd w:val="clear" w:color="auto" w:fill="auto"/>
            <w:noWrap/>
            <w:vAlign w:val="center"/>
            <w:hideMark/>
          </w:tcPr>
          <w:p w14:paraId="126D8EA8" w14:textId="77777777" w:rsidR="007466B0" w:rsidRPr="00156CB0" w:rsidRDefault="007466B0" w:rsidP="00156CB0">
            <w:pPr>
              <w:spacing w:before="0"/>
              <w:jc w:val="center"/>
              <w:rPr>
                <w:rFonts w:cs="Arial"/>
                <w:color w:val="000000"/>
              </w:rPr>
            </w:pPr>
            <w:r w:rsidRPr="00156CB0">
              <w:rPr>
                <w:rFonts w:cs="Arial"/>
                <w:color w:val="000000"/>
              </w:rPr>
              <w:t>А-С</w:t>
            </w:r>
          </w:p>
        </w:tc>
        <w:tc>
          <w:tcPr>
            <w:tcW w:w="1499" w:type="dxa"/>
            <w:tcBorders>
              <w:top w:val="nil"/>
              <w:left w:val="nil"/>
              <w:bottom w:val="single" w:sz="8" w:space="0" w:color="auto"/>
              <w:right w:val="single" w:sz="8" w:space="0" w:color="auto"/>
            </w:tcBorders>
            <w:shd w:val="clear" w:color="auto" w:fill="auto"/>
            <w:noWrap/>
            <w:vAlign w:val="center"/>
            <w:hideMark/>
          </w:tcPr>
          <w:p w14:paraId="10067DEE"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noWrap/>
            <w:vAlign w:val="bottom"/>
            <w:hideMark/>
          </w:tcPr>
          <w:p w14:paraId="6419BE18"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6693D9A1"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E8C2037" w14:textId="77777777" w:rsidR="007466B0" w:rsidRPr="00156CB0" w:rsidRDefault="007466B0" w:rsidP="00156CB0">
            <w:pPr>
              <w:spacing w:before="0"/>
              <w:rPr>
                <w:rFonts w:cs="Arial"/>
                <w:color w:val="000000"/>
              </w:rPr>
            </w:pPr>
            <w:r w:rsidRPr="00156CB0">
              <w:rPr>
                <w:rFonts w:cs="Arial"/>
                <w:color w:val="000000"/>
              </w:rPr>
              <w:t>4</w:t>
            </w:r>
          </w:p>
        </w:tc>
        <w:tc>
          <w:tcPr>
            <w:tcW w:w="2004" w:type="dxa"/>
            <w:tcBorders>
              <w:top w:val="nil"/>
              <w:left w:val="nil"/>
              <w:bottom w:val="single" w:sz="8" w:space="0" w:color="auto"/>
              <w:right w:val="single" w:sz="8" w:space="0" w:color="auto"/>
            </w:tcBorders>
            <w:shd w:val="clear" w:color="auto" w:fill="auto"/>
            <w:noWrap/>
            <w:vAlign w:val="center"/>
            <w:hideMark/>
          </w:tcPr>
          <w:p w14:paraId="20BCA65D" w14:textId="77777777" w:rsidR="007466B0" w:rsidRPr="00156CB0" w:rsidRDefault="007466B0" w:rsidP="00156CB0">
            <w:pPr>
              <w:spacing w:before="0"/>
              <w:jc w:val="left"/>
              <w:rPr>
                <w:rFonts w:cs="Arial"/>
                <w:color w:val="000000"/>
              </w:rPr>
            </w:pPr>
            <w:r w:rsidRPr="00156CB0">
              <w:rPr>
                <w:rFonts w:cs="Arial"/>
                <w:color w:val="000000"/>
              </w:rPr>
              <w:t>155/80 R13, М+S</w:t>
            </w:r>
          </w:p>
        </w:tc>
        <w:tc>
          <w:tcPr>
            <w:tcW w:w="758" w:type="dxa"/>
            <w:tcBorders>
              <w:top w:val="nil"/>
              <w:left w:val="nil"/>
              <w:bottom w:val="single" w:sz="8" w:space="0" w:color="auto"/>
              <w:right w:val="single" w:sz="8" w:space="0" w:color="auto"/>
            </w:tcBorders>
            <w:shd w:val="clear" w:color="auto" w:fill="auto"/>
            <w:vAlign w:val="center"/>
            <w:hideMark/>
          </w:tcPr>
          <w:p w14:paraId="00470319"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3F4E8A3C" w14:textId="77777777" w:rsidR="007466B0" w:rsidRPr="00156CB0" w:rsidRDefault="007466B0" w:rsidP="00156CB0">
            <w:pPr>
              <w:spacing w:before="0"/>
              <w:jc w:val="center"/>
              <w:rPr>
                <w:rFonts w:cs="Arial"/>
                <w:color w:val="000000"/>
              </w:rPr>
            </w:pPr>
            <w:r w:rsidRPr="00156CB0">
              <w:rPr>
                <w:rFonts w:cs="Arial"/>
                <w:color w:val="000000"/>
              </w:rPr>
              <w:t>48</w:t>
            </w:r>
          </w:p>
        </w:tc>
        <w:tc>
          <w:tcPr>
            <w:tcW w:w="1048" w:type="dxa"/>
            <w:tcBorders>
              <w:top w:val="nil"/>
              <w:left w:val="nil"/>
              <w:bottom w:val="single" w:sz="8" w:space="0" w:color="auto"/>
              <w:right w:val="single" w:sz="8" w:space="0" w:color="auto"/>
            </w:tcBorders>
            <w:shd w:val="clear" w:color="auto" w:fill="auto"/>
            <w:vAlign w:val="center"/>
            <w:hideMark/>
          </w:tcPr>
          <w:p w14:paraId="4319E375" w14:textId="77777777" w:rsidR="007466B0" w:rsidRPr="00156CB0" w:rsidRDefault="007466B0" w:rsidP="00156CB0">
            <w:pPr>
              <w:spacing w:before="0"/>
              <w:jc w:val="center"/>
              <w:rPr>
                <w:rFonts w:cs="Arial"/>
                <w:color w:val="000000"/>
              </w:rPr>
            </w:pPr>
            <w:r w:rsidRPr="00156CB0">
              <w:rPr>
                <w:rFonts w:cs="Arial"/>
                <w:color w:val="000000"/>
              </w:rPr>
              <w:t>Т</w:t>
            </w:r>
          </w:p>
        </w:tc>
        <w:tc>
          <w:tcPr>
            <w:tcW w:w="1350" w:type="dxa"/>
            <w:tcBorders>
              <w:top w:val="nil"/>
              <w:left w:val="nil"/>
              <w:bottom w:val="single" w:sz="8" w:space="0" w:color="auto"/>
              <w:right w:val="single" w:sz="8" w:space="0" w:color="auto"/>
            </w:tcBorders>
            <w:shd w:val="clear" w:color="auto" w:fill="auto"/>
            <w:vAlign w:val="center"/>
            <w:hideMark/>
          </w:tcPr>
          <w:p w14:paraId="5337E88D" w14:textId="77777777" w:rsidR="007466B0" w:rsidRPr="00156CB0" w:rsidRDefault="007466B0" w:rsidP="00156CB0">
            <w:pPr>
              <w:spacing w:before="0"/>
              <w:jc w:val="center"/>
              <w:rPr>
                <w:rFonts w:cs="Arial"/>
                <w:color w:val="000000"/>
              </w:rPr>
            </w:pPr>
            <w:r w:rsidRPr="00156CB0">
              <w:rPr>
                <w:rFonts w:cs="Arial"/>
                <w:color w:val="000000"/>
              </w:rPr>
              <w:t>мин. 79</w:t>
            </w:r>
          </w:p>
        </w:tc>
        <w:tc>
          <w:tcPr>
            <w:tcW w:w="1440" w:type="dxa"/>
            <w:tcBorders>
              <w:top w:val="nil"/>
              <w:left w:val="nil"/>
              <w:bottom w:val="single" w:sz="8" w:space="0" w:color="auto"/>
              <w:right w:val="single" w:sz="8" w:space="0" w:color="auto"/>
            </w:tcBorders>
            <w:shd w:val="clear" w:color="auto" w:fill="auto"/>
            <w:noWrap/>
            <w:vAlign w:val="center"/>
            <w:hideMark/>
          </w:tcPr>
          <w:p w14:paraId="22E15C64" w14:textId="77777777" w:rsidR="007466B0" w:rsidRPr="00156CB0" w:rsidRDefault="007466B0" w:rsidP="00156CB0">
            <w:pPr>
              <w:spacing w:before="0"/>
              <w:jc w:val="center"/>
              <w:rPr>
                <w:rFonts w:cs="Arial"/>
                <w:color w:val="000000"/>
              </w:rPr>
            </w:pPr>
            <w:r w:rsidRPr="00156CB0">
              <w:rPr>
                <w:rFonts w:cs="Arial"/>
                <w:color w:val="000000"/>
              </w:rPr>
              <w:t>А-Е</w:t>
            </w:r>
          </w:p>
        </w:tc>
        <w:tc>
          <w:tcPr>
            <w:tcW w:w="1471" w:type="dxa"/>
            <w:tcBorders>
              <w:top w:val="nil"/>
              <w:left w:val="nil"/>
              <w:bottom w:val="single" w:sz="8" w:space="0" w:color="auto"/>
              <w:right w:val="single" w:sz="8" w:space="0" w:color="auto"/>
            </w:tcBorders>
            <w:shd w:val="clear" w:color="auto" w:fill="auto"/>
            <w:noWrap/>
            <w:vAlign w:val="center"/>
            <w:hideMark/>
          </w:tcPr>
          <w:p w14:paraId="3AA222C6" w14:textId="77777777" w:rsidR="007466B0" w:rsidRPr="00156CB0" w:rsidRDefault="007466B0" w:rsidP="00156CB0">
            <w:pPr>
              <w:spacing w:before="0"/>
              <w:jc w:val="center"/>
              <w:rPr>
                <w:rFonts w:cs="Arial"/>
                <w:color w:val="000000"/>
              </w:rPr>
            </w:pPr>
            <w:r w:rsidRPr="00156CB0">
              <w:rPr>
                <w:rFonts w:cs="Arial"/>
                <w:color w:val="000000"/>
              </w:rPr>
              <w:t>А-С</w:t>
            </w:r>
          </w:p>
        </w:tc>
        <w:tc>
          <w:tcPr>
            <w:tcW w:w="1499" w:type="dxa"/>
            <w:tcBorders>
              <w:top w:val="nil"/>
              <w:left w:val="nil"/>
              <w:bottom w:val="single" w:sz="8" w:space="0" w:color="auto"/>
              <w:right w:val="single" w:sz="8" w:space="0" w:color="auto"/>
            </w:tcBorders>
            <w:shd w:val="clear" w:color="auto" w:fill="auto"/>
            <w:noWrap/>
            <w:vAlign w:val="center"/>
            <w:hideMark/>
          </w:tcPr>
          <w:p w14:paraId="791CD37A"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noWrap/>
            <w:vAlign w:val="bottom"/>
            <w:hideMark/>
          </w:tcPr>
          <w:p w14:paraId="61E9EF72"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31B8D517"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110E0EF" w14:textId="77777777" w:rsidR="007466B0" w:rsidRPr="00156CB0" w:rsidRDefault="007466B0" w:rsidP="00156CB0">
            <w:pPr>
              <w:spacing w:before="0"/>
              <w:rPr>
                <w:rFonts w:cs="Arial"/>
                <w:color w:val="000000"/>
              </w:rPr>
            </w:pPr>
            <w:r w:rsidRPr="00156CB0">
              <w:rPr>
                <w:rFonts w:cs="Arial"/>
                <w:color w:val="000000"/>
              </w:rPr>
              <w:t>5</w:t>
            </w:r>
          </w:p>
        </w:tc>
        <w:tc>
          <w:tcPr>
            <w:tcW w:w="2004" w:type="dxa"/>
            <w:tcBorders>
              <w:top w:val="nil"/>
              <w:left w:val="nil"/>
              <w:bottom w:val="single" w:sz="8" w:space="0" w:color="auto"/>
              <w:right w:val="single" w:sz="8" w:space="0" w:color="auto"/>
            </w:tcBorders>
            <w:shd w:val="clear" w:color="auto" w:fill="auto"/>
            <w:noWrap/>
            <w:vAlign w:val="center"/>
            <w:hideMark/>
          </w:tcPr>
          <w:p w14:paraId="0F921CCD" w14:textId="77777777" w:rsidR="007466B0" w:rsidRPr="00156CB0" w:rsidRDefault="007466B0" w:rsidP="00156CB0">
            <w:pPr>
              <w:spacing w:before="0"/>
              <w:jc w:val="left"/>
              <w:rPr>
                <w:rFonts w:cs="Arial"/>
                <w:color w:val="000000"/>
              </w:rPr>
            </w:pPr>
            <w:r w:rsidRPr="00156CB0">
              <w:rPr>
                <w:rFonts w:cs="Arial"/>
                <w:color w:val="000000"/>
              </w:rPr>
              <w:t>165/70 R13, М+S</w:t>
            </w:r>
          </w:p>
        </w:tc>
        <w:tc>
          <w:tcPr>
            <w:tcW w:w="758" w:type="dxa"/>
            <w:tcBorders>
              <w:top w:val="nil"/>
              <w:left w:val="nil"/>
              <w:bottom w:val="single" w:sz="8" w:space="0" w:color="auto"/>
              <w:right w:val="single" w:sz="8" w:space="0" w:color="auto"/>
            </w:tcBorders>
            <w:shd w:val="clear" w:color="auto" w:fill="auto"/>
            <w:vAlign w:val="center"/>
            <w:hideMark/>
          </w:tcPr>
          <w:p w14:paraId="73678E21"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66C487E4" w14:textId="77777777" w:rsidR="007466B0" w:rsidRPr="00156CB0" w:rsidRDefault="007466B0" w:rsidP="00156CB0">
            <w:pPr>
              <w:spacing w:before="0"/>
              <w:jc w:val="center"/>
              <w:rPr>
                <w:rFonts w:cs="Arial"/>
                <w:color w:val="000000"/>
              </w:rPr>
            </w:pPr>
            <w:r w:rsidRPr="00156CB0">
              <w:rPr>
                <w:rFonts w:cs="Arial"/>
                <w:color w:val="000000"/>
              </w:rPr>
              <w:t>120</w:t>
            </w:r>
          </w:p>
        </w:tc>
        <w:tc>
          <w:tcPr>
            <w:tcW w:w="1048" w:type="dxa"/>
            <w:tcBorders>
              <w:top w:val="nil"/>
              <w:left w:val="nil"/>
              <w:bottom w:val="single" w:sz="8" w:space="0" w:color="auto"/>
              <w:right w:val="single" w:sz="8" w:space="0" w:color="auto"/>
            </w:tcBorders>
            <w:shd w:val="clear" w:color="auto" w:fill="auto"/>
            <w:vAlign w:val="center"/>
            <w:hideMark/>
          </w:tcPr>
          <w:p w14:paraId="1C9E1211" w14:textId="77777777" w:rsidR="007466B0" w:rsidRPr="00156CB0" w:rsidRDefault="007466B0" w:rsidP="00156CB0">
            <w:pPr>
              <w:spacing w:before="0"/>
              <w:jc w:val="center"/>
              <w:rPr>
                <w:rFonts w:cs="Arial"/>
                <w:color w:val="000000"/>
              </w:rPr>
            </w:pPr>
            <w:r w:rsidRPr="00156CB0">
              <w:rPr>
                <w:rFonts w:cs="Arial"/>
                <w:color w:val="000000"/>
              </w:rPr>
              <w:t>Т</w:t>
            </w:r>
          </w:p>
        </w:tc>
        <w:tc>
          <w:tcPr>
            <w:tcW w:w="1350" w:type="dxa"/>
            <w:tcBorders>
              <w:top w:val="nil"/>
              <w:left w:val="nil"/>
              <w:bottom w:val="single" w:sz="8" w:space="0" w:color="auto"/>
              <w:right w:val="single" w:sz="8" w:space="0" w:color="auto"/>
            </w:tcBorders>
            <w:shd w:val="clear" w:color="auto" w:fill="auto"/>
            <w:vAlign w:val="center"/>
            <w:hideMark/>
          </w:tcPr>
          <w:p w14:paraId="7727E0A7" w14:textId="77777777" w:rsidR="007466B0" w:rsidRPr="00156CB0" w:rsidRDefault="007466B0" w:rsidP="00156CB0">
            <w:pPr>
              <w:spacing w:before="0"/>
              <w:jc w:val="center"/>
              <w:rPr>
                <w:rFonts w:cs="Arial"/>
                <w:color w:val="000000"/>
              </w:rPr>
            </w:pPr>
            <w:r w:rsidRPr="00156CB0">
              <w:rPr>
                <w:rFonts w:cs="Arial"/>
                <w:color w:val="000000"/>
              </w:rPr>
              <w:t>мин. 79</w:t>
            </w:r>
          </w:p>
        </w:tc>
        <w:tc>
          <w:tcPr>
            <w:tcW w:w="1440" w:type="dxa"/>
            <w:tcBorders>
              <w:top w:val="nil"/>
              <w:left w:val="nil"/>
              <w:bottom w:val="single" w:sz="8" w:space="0" w:color="auto"/>
              <w:right w:val="single" w:sz="8" w:space="0" w:color="auto"/>
            </w:tcBorders>
            <w:shd w:val="clear" w:color="auto" w:fill="auto"/>
            <w:noWrap/>
            <w:vAlign w:val="center"/>
            <w:hideMark/>
          </w:tcPr>
          <w:p w14:paraId="4FE255A3" w14:textId="77777777" w:rsidR="007466B0" w:rsidRPr="00156CB0" w:rsidRDefault="007466B0" w:rsidP="00156CB0">
            <w:pPr>
              <w:spacing w:before="0"/>
              <w:jc w:val="center"/>
              <w:rPr>
                <w:rFonts w:cs="Arial"/>
                <w:color w:val="000000"/>
              </w:rPr>
            </w:pPr>
            <w:r w:rsidRPr="00156CB0">
              <w:rPr>
                <w:rFonts w:cs="Arial"/>
                <w:color w:val="000000"/>
              </w:rPr>
              <w:t>А-Е</w:t>
            </w:r>
          </w:p>
        </w:tc>
        <w:tc>
          <w:tcPr>
            <w:tcW w:w="1471" w:type="dxa"/>
            <w:tcBorders>
              <w:top w:val="nil"/>
              <w:left w:val="nil"/>
              <w:bottom w:val="single" w:sz="8" w:space="0" w:color="auto"/>
              <w:right w:val="single" w:sz="8" w:space="0" w:color="auto"/>
            </w:tcBorders>
            <w:shd w:val="clear" w:color="auto" w:fill="auto"/>
            <w:noWrap/>
            <w:vAlign w:val="center"/>
            <w:hideMark/>
          </w:tcPr>
          <w:p w14:paraId="38FC2881" w14:textId="77777777" w:rsidR="007466B0" w:rsidRPr="00156CB0" w:rsidRDefault="007466B0" w:rsidP="00156CB0">
            <w:pPr>
              <w:spacing w:before="0"/>
              <w:jc w:val="center"/>
              <w:rPr>
                <w:rFonts w:cs="Arial"/>
                <w:color w:val="000000"/>
              </w:rPr>
            </w:pPr>
            <w:r w:rsidRPr="00156CB0">
              <w:rPr>
                <w:rFonts w:cs="Arial"/>
                <w:color w:val="000000"/>
              </w:rPr>
              <w:t>А-С</w:t>
            </w:r>
          </w:p>
        </w:tc>
        <w:tc>
          <w:tcPr>
            <w:tcW w:w="1499" w:type="dxa"/>
            <w:tcBorders>
              <w:top w:val="nil"/>
              <w:left w:val="nil"/>
              <w:bottom w:val="single" w:sz="8" w:space="0" w:color="auto"/>
              <w:right w:val="single" w:sz="8" w:space="0" w:color="auto"/>
            </w:tcBorders>
            <w:shd w:val="clear" w:color="auto" w:fill="auto"/>
            <w:noWrap/>
            <w:vAlign w:val="center"/>
            <w:hideMark/>
          </w:tcPr>
          <w:p w14:paraId="3CAAB1FB"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noWrap/>
            <w:vAlign w:val="bottom"/>
            <w:hideMark/>
          </w:tcPr>
          <w:p w14:paraId="7B7AD135"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59D0130C"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AD3B07E" w14:textId="77777777" w:rsidR="007466B0" w:rsidRPr="00156CB0" w:rsidRDefault="007466B0" w:rsidP="00156CB0">
            <w:pPr>
              <w:spacing w:before="0"/>
              <w:rPr>
                <w:rFonts w:cs="Arial"/>
                <w:color w:val="000000"/>
              </w:rPr>
            </w:pPr>
            <w:r w:rsidRPr="00156CB0">
              <w:rPr>
                <w:rFonts w:cs="Arial"/>
                <w:color w:val="000000"/>
              </w:rPr>
              <w:t>6</w:t>
            </w:r>
          </w:p>
        </w:tc>
        <w:tc>
          <w:tcPr>
            <w:tcW w:w="2004" w:type="dxa"/>
            <w:tcBorders>
              <w:top w:val="nil"/>
              <w:left w:val="nil"/>
              <w:bottom w:val="single" w:sz="8" w:space="0" w:color="auto"/>
              <w:right w:val="single" w:sz="8" w:space="0" w:color="auto"/>
            </w:tcBorders>
            <w:shd w:val="clear" w:color="auto" w:fill="auto"/>
            <w:noWrap/>
            <w:vAlign w:val="center"/>
            <w:hideMark/>
          </w:tcPr>
          <w:p w14:paraId="4626A325" w14:textId="77777777" w:rsidR="007466B0" w:rsidRPr="00156CB0" w:rsidRDefault="007466B0" w:rsidP="00156CB0">
            <w:pPr>
              <w:spacing w:before="0"/>
              <w:jc w:val="left"/>
              <w:rPr>
                <w:rFonts w:cs="Arial"/>
                <w:color w:val="000000"/>
              </w:rPr>
            </w:pPr>
            <w:r w:rsidRPr="00156CB0">
              <w:rPr>
                <w:rFonts w:cs="Arial"/>
                <w:color w:val="000000"/>
              </w:rPr>
              <w:t>165/70 R14, all season</w:t>
            </w:r>
          </w:p>
        </w:tc>
        <w:tc>
          <w:tcPr>
            <w:tcW w:w="758" w:type="dxa"/>
            <w:tcBorders>
              <w:top w:val="nil"/>
              <w:left w:val="nil"/>
              <w:bottom w:val="single" w:sz="8" w:space="0" w:color="auto"/>
              <w:right w:val="single" w:sz="8" w:space="0" w:color="auto"/>
            </w:tcBorders>
            <w:shd w:val="clear" w:color="auto" w:fill="auto"/>
            <w:vAlign w:val="center"/>
            <w:hideMark/>
          </w:tcPr>
          <w:p w14:paraId="534DA652"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64F2767F" w14:textId="77777777" w:rsidR="007466B0" w:rsidRPr="00156CB0" w:rsidRDefault="007466B0" w:rsidP="00156CB0">
            <w:pPr>
              <w:spacing w:before="0"/>
              <w:jc w:val="center"/>
              <w:rPr>
                <w:rFonts w:cs="Arial"/>
                <w:color w:val="000000"/>
              </w:rPr>
            </w:pPr>
            <w:r w:rsidRPr="00156CB0">
              <w:rPr>
                <w:rFonts w:cs="Arial"/>
                <w:color w:val="000000"/>
              </w:rPr>
              <w:t>184</w:t>
            </w:r>
          </w:p>
        </w:tc>
        <w:tc>
          <w:tcPr>
            <w:tcW w:w="1048" w:type="dxa"/>
            <w:tcBorders>
              <w:top w:val="nil"/>
              <w:left w:val="nil"/>
              <w:bottom w:val="single" w:sz="8" w:space="0" w:color="auto"/>
              <w:right w:val="single" w:sz="8" w:space="0" w:color="auto"/>
            </w:tcBorders>
            <w:shd w:val="clear" w:color="auto" w:fill="auto"/>
            <w:vAlign w:val="center"/>
            <w:hideMark/>
          </w:tcPr>
          <w:p w14:paraId="44B8D6C1" w14:textId="77777777" w:rsidR="007466B0" w:rsidRPr="00156CB0" w:rsidRDefault="007466B0"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0213842E" w14:textId="77777777" w:rsidR="007466B0" w:rsidRPr="00156CB0" w:rsidRDefault="007466B0" w:rsidP="00156CB0">
            <w:pPr>
              <w:spacing w:before="0"/>
              <w:jc w:val="center"/>
              <w:rPr>
                <w:rFonts w:cs="Arial"/>
                <w:color w:val="000000"/>
              </w:rPr>
            </w:pPr>
            <w:r w:rsidRPr="00156CB0">
              <w:rPr>
                <w:rFonts w:cs="Arial"/>
                <w:color w:val="000000"/>
              </w:rPr>
              <w:t>мин. 81</w:t>
            </w:r>
          </w:p>
        </w:tc>
        <w:tc>
          <w:tcPr>
            <w:tcW w:w="1440" w:type="dxa"/>
            <w:tcBorders>
              <w:top w:val="nil"/>
              <w:left w:val="nil"/>
              <w:bottom w:val="single" w:sz="8" w:space="0" w:color="auto"/>
              <w:right w:val="single" w:sz="8" w:space="0" w:color="auto"/>
            </w:tcBorders>
            <w:shd w:val="clear" w:color="auto" w:fill="auto"/>
            <w:noWrap/>
            <w:vAlign w:val="center"/>
            <w:hideMark/>
          </w:tcPr>
          <w:p w14:paraId="41C298ED" w14:textId="77777777" w:rsidR="007466B0" w:rsidRPr="00156CB0" w:rsidRDefault="007466B0" w:rsidP="00156CB0">
            <w:pPr>
              <w:spacing w:before="0"/>
              <w:jc w:val="center"/>
              <w:rPr>
                <w:rFonts w:cs="Arial"/>
                <w:color w:val="000000"/>
              </w:rPr>
            </w:pPr>
            <w:r w:rsidRPr="00156CB0">
              <w:rPr>
                <w:rFonts w:cs="Arial"/>
                <w:color w:val="000000"/>
              </w:rPr>
              <w:t>A-F</w:t>
            </w:r>
          </w:p>
        </w:tc>
        <w:tc>
          <w:tcPr>
            <w:tcW w:w="1471" w:type="dxa"/>
            <w:tcBorders>
              <w:top w:val="nil"/>
              <w:left w:val="nil"/>
              <w:bottom w:val="single" w:sz="8" w:space="0" w:color="auto"/>
              <w:right w:val="single" w:sz="8" w:space="0" w:color="auto"/>
            </w:tcBorders>
            <w:shd w:val="clear" w:color="auto" w:fill="auto"/>
            <w:noWrap/>
            <w:vAlign w:val="center"/>
            <w:hideMark/>
          </w:tcPr>
          <w:p w14:paraId="61718920" w14:textId="77777777" w:rsidR="007466B0" w:rsidRPr="00156CB0" w:rsidRDefault="007466B0" w:rsidP="00156CB0">
            <w:pPr>
              <w:spacing w:before="0"/>
              <w:jc w:val="center"/>
              <w:rPr>
                <w:rFonts w:cs="Arial"/>
                <w:color w:val="000000"/>
              </w:rPr>
            </w:pPr>
            <w:r w:rsidRPr="00156CB0">
              <w:rPr>
                <w:rFonts w:cs="Arial"/>
                <w:color w:val="000000"/>
              </w:rPr>
              <w:t>A-C</w:t>
            </w:r>
          </w:p>
        </w:tc>
        <w:tc>
          <w:tcPr>
            <w:tcW w:w="1499" w:type="dxa"/>
            <w:tcBorders>
              <w:top w:val="nil"/>
              <w:left w:val="nil"/>
              <w:bottom w:val="single" w:sz="8" w:space="0" w:color="auto"/>
              <w:right w:val="single" w:sz="8" w:space="0" w:color="auto"/>
            </w:tcBorders>
            <w:shd w:val="clear" w:color="auto" w:fill="auto"/>
            <w:noWrap/>
            <w:vAlign w:val="center"/>
            <w:hideMark/>
          </w:tcPr>
          <w:p w14:paraId="5BA676FA"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noWrap/>
            <w:vAlign w:val="bottom"/>
            <w:hideMark/>
          </w:tcPr>
          <w:p w14:paraId="1C2F334F"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2D5E8B14"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E7799CA" w14:textId="77777777" w:rsidR="007466B0" w:rsidRPr="00156CB0" w:rsidRDefault="007466B0" w:rsidP="00156CB0">
            <w:pPr>
              <w:spacing w:before="0"/>
              <w:rPr>
                <w:rFonts w:cs="Arial"/>
                <w:color w:val="000000"/>
              </w:rPr>
            </w:pPr>
            <w:r w:rsidRPr="00156CB0">
              <w:rPr>
                <w:rFonts w:cs="Arial"/>
                <w:color w:val="000000"/>
              </w:rPr>
              <w:t>7</w:t>
            </w:r>
          </w:p>
        </w:tc>
        <w:tc>
          <w:tcPr>
            <w:tcW w:w="2004" w:type="dxa"/>
            <w:tcBorders>
              <w:top w:val="nil"/>
              <w:left w:val="nil"/>
              <w:bottom w:val="single" w:sz="8" w:space="0" w:color="auto"/>
              <w:right w:val="single" w:sz="8" w:space="0" w:color="auto"/>
            </w:tcBorders>
            <w:shd w:val="clear" w:color="auto" w:fill="auto"/>
            <w:noWrap/>
            <w:vAlign w:val="center"/>
            <w:hideMark/>
          </w:tcPr>
          <w:p w14:paraId="6D539978" w14:textId="77777777" w:rsidR="007466B0" w:rsidRPr="00156CB0" w:rsidRDefault="007466B0" w:rsidP="00156CB0">
            <w:pPr>
              <w:spacing w:before="0"/>
              <w:jc w:val="left"/>
              <w:rPr>
                <w:rFonts w:cs="Arial"/>
                <w:color w:val="000000"/>
              </w:rPr>
            </w:pPr>
            <w:r w:rsidRPr="00156CB0">
              <w:rPr>
                <w:rFonts w:cs="Arial"/>
                <w:color w:val="000000"/>
              </w:rPr>
              <w:t>175/65 R14, all season</w:t>
            </w:r>
          </w:p>
        </w:tc>
        <w:tc>
          <w:tcPr>
            <w:tcW w:w="758" w:type="dxa"/>
            <w:tcBorders>
              <w:top w:val="nil"/>
              <w:left w:val="nil"/>
              <w:bottom w:val="single" w:sz="8" w:space="0" w:color="auto"/>
              <w:right w:val="single" w:sz="8" w:space="0" w:color="auto"/>
            </w:tcBorders>
            <w:shd w:val="clear" w:color="auto" w:fill="auto"/>
            <w:vAlign w:val="center"/>
            <w:hideMark/>
          </w:tcPr>
          <w:p w14:paraId="3B338E8D"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43F077BC" w14:textId="77777777" w:rsidR="007466B0" w:rsidRPr="00156CB0" w:rsidRDefault="007466B0" w:rsidP="00156CB0">
            <w:pPr>
              <w:spacing w:before="0"/>
              <w:jc w:val="center"/>
              <w:rPr>
                <w:rFonts w:cs="Arial"/>
                <w:color w:val="000000"/>
              </w:rPr>
            </w:pPr>
            <w:r w:rsidRPr="00156CB0">
              <w:rPr>
                <w:rFonts w:cs="Arial"/>
                <w:color w:val="000000"/>
              </w:rPr>
              <w:t>28</w:t>
            </w:r>
          </w:p>
        </w:tc>
        <w:tc>
          <w:tcPr>
            <w:tcW w:w="1048" w:type="dxa"/>
            <w:tcBorders>
              <w:top w:val="nil"/>
              <w:left w:val="nil"/>
              <w:bottom w:val="single" w:sz="8" w:space="0" w:color="auto"/>
              <w:right w:val="single" w:sz="8" w:space="0" w:color="auto"/>
            </w:tcBorders>
            <w:shd w:val="clear" w:color="auto" w:fill="auto"/>
            <w:vAlign w:val="center"/>
            <w:hideMark/>
          </w:tcPr>
          <w:p w14:paraId="7B2E5031" w14:textId="77777777" w:rsidR="007466B0" w:rsidRPr="00156CB0" w:rsidRDefault="007466B0"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3AC77365" w14:textId="77777777" w:rsidR="007466B0" w:rsidRPr="00156CB0" w:rsidRDefault="007466B0" w:rsidP="00156CB0">
            <w:pPr>
              <w:spacing w:before="0"/>
              <w:jc w:val="center"/>
              <w:rPr>
                <w:rFonts w:cs="Arial"/>
                <w:color w:val="000000"/>
              </w:rPr>
            </w:pPr>
            <w:r w:rsidRPr="00156CB0">
              <w:rPr>
                <w:rFonts w:cs="Arial"/>
                <w:color w:val="000000"/>
              </w:rPr>
              <w:t>мин. 82</w:t>
            </w:r>
          </w:p>
        </w:tc>
        <w:tc>
          <w:tcPr>
            <w:tcW w:w="1440" w:type="dxa"/>
            <w:tcBorders>
              <w:top w:val="nil"/>
              <w:left w:val="nil"/>
              <w:bottom w:val="single" w:sz="8" w:space="0" w:color="auto"/>
              <w:right w:val="single" w:sz="8" w:space="0" w:color="auto"/>
            </w:tcBorders>
            <w:shd w:val="clear" w:color="auto" w:fill="auto"/>
            <w:noWrap/>
            <w:vAlign w:val="center"/>
            <w:hideMark/>
          </w:tcPr>
          <w:p w14:paraId="10A2AC75" w14:textId="77777777" w:rsidR="007466B0" w:rsidRPr="00156CB0" w:rsidRDefault="007466B0" w:rsidP="00156CB0">
            <w:pPr>
              <w:spacing w:before="0"/>
              <w:jc w:val="center"/>
              <w:rPr>
                <w:rFonts w:cs="Arial"/>
                <w:color w:val="000000"/>
              </w:rPr>
            </w:pPr>
            <w:r w:rsidRPr="00156CB0">
              <w:rPr>
                <w:rFonts w:cs="Arial"/>
                <w:color w:val="000000"/>
              </w:rPr>
              <w:t>A-C</w:t>
            </w:r>
          </w:p>
        </w:tc>
        <w:tc>
          <w:tcPr>
            <w:tcW w:w="1471" w:type="dxa"/>
            <w:tcBorders>
              <w:top w:val="nil"/>
              <w:left w:val="nil"/>
              <w:bottom w:val="single" w:sz="8" w:space="0" w:color="auto"/>
              <w:right w:val="single" w:sz="8" w:space="0" w:color="auto"/>
            </w:tcBorders>
            <w:shd w:val="clear" w:color="auto" w:fill="auto"/>
            <w:noWrap/>
            <w:vAlign w:val="center"/>
            <w:hideMark/>
          </w:tcPr>
          <w:p w14:paraId="4BBEB1E9" w14:textId="77777777" w:rsidR="007466B0" w:rsidRPr="00156CB0" w:rsidRDefault="007466B0" w:rsidP="00156CB0">
            <w:pPr>
              <w:spacing w:before="0"/>
              <w:jc w:val="center"/>
              <w:rPr>
                <w:rFonts w:cs="Arial"/>
                <w:color w:val="000000"/>
              </w:rPr>
            </w:pPr>
            <w:r w:rsidRPr="00156CB0">
              <w:rPr>
                <w:rFonts w:cs="Arial"/>
                <w:color w:val="000000"/>
              </w:rPr>
              <w:t>A-C</w:t>
            </w:r>
          </w:p>
        </w:tc>
        <w:tc>
          <w:tcPr>
            <w:tcW w:w="1499" w:type="dxa"/>
            <w:tcBorders>
              <w:top w:val="nil"/>
              <w:left w:val="nil"/>
              <w:bottom w:val="single" w:sz="8" w:space="0" w:color="auto"/>
              <w:right w:val="single" w:sz="8" w:space="0" w:color="auto"/>
            </w:tcBorders>
            <w:shd w:val="clear" w:color="auto" w:fill="auto"/>
            <w:noWrap/>
            <w:vAlign w:val="center"/>
            <w:hideMark/>
          </w:tcPr>
          <w:p w14:paraId="6DBC1454"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noWrap/>
            <w:vAlign w:val="bottom"/>
            <w:hideMark/>
          </w:tcPr>
          <w:p w14:paraId="6364CECD"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62903A20"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F0A5ABB" w14:textId="77777777" w:rsidR="007466B0" w:rsidRPr="00156CB0" w:rsidRDefault="007466B0" w:rsidP="00156CB0">
            <w:pPr>
              <w:spacing w:before="0"/>
              <w:rPr>
                <w:rFonts w:cs="Arial"/>
                <w:color w:val="000000"/>
              </w:rPr>
            </w:pPr>
            <w:r w:rsidRPr="00156CB0">
              <w:rPr>
                <w:rFonts w:cs="Arial"/>
                <w:color w:val="000000"/>
              </w:rPr>
              <w:t>8</w:t>
            </w:r>
          </w:p>
        </w:tc>
        <w:tc>
          <w:tcPr>
            <w:tcW w:w="2004" w:type="dxa"/>
            <w:tcBorders>
              <w:top w:val="nil"/>
              <w:left w:val="nil"/>
              <w:bottom w:val="single" w:sz="8" w:space="0" w:color="auto"/>
              <w:right w:val="single" w:sz="8" w:space="0" w:color="auto"/>
            </w:tcBorders>
            <w:shd w:val="clear" w:color="auto" w:fill="auto"/>
            <w:noWrap/>
            <w:vAlign w:val="center"/>
            <w:hideMark/>
          </w:tcPr>
          <w:p w14:paraId="6B4770F4" w14:textId="77777777" w:rsidR="007466B0" w:rsidRPr="00156CB0" w:rsidRDefault="007466B0" w:rsidP="00156CB0">
            <w:pPr>
              <w:spacing w:before="0"/>
              <w:jc w:val="left"/>
              <w:rPr>
                <w:rFonts w:cs="Arial"/>
                <w:color w:val="000000"/>
              </w:rPr>
            </w:pPr>
            <w:r w:rsidRPr="00156CB0">
              <w:rPr>
                <w:rFonts w:cs="Arial"/>
                <w:color w:val="000000"/>
              </w:rPr>
              <w:t>175/70 R14, all season</w:t>
            </w:r>
          </w:p>
        </w:tc>
        <w:tc>
          <w:tcPr>
            <w:tcW w:w="758" w:type="dxa"/>
            <w:tcBorders>
              <w:top w:val="nil"/>
              <w:left w:val="nil"/>
              <w:bottom w:val="single" w:sz="8" w:space="0" w:color="auto"/>
              <w:right w:val="single" w:sz="8" w:space="0" w:color="auto"/>
            </w:tcBorders>
            <w:shd w:val="clear" w:color="auto" w:fill="auto"/>
            <w:vAlign w:val="center"/>
            <w:hideMark/>
          </w:tcPr>
          <w:p w14:paraId="2EC5233F"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5BE60339" w14:textId="77777777" w:rsidR="007466B0" w:rsidRPr="00156CB0" w:rsidRDefault="007466B0" w:rsidP="00156CB0">
            <w:pPr>
              <w:spacing w:before="0"/>
              <w:jc w:val="center"/>
              <w:rPr>
                <w:rFonts w:cs="Arial"/>
                <w:color w:val="000000"/>
              </w:rPr>
            </w:pPr>
            <w:r w:rsidRPr="00156CB0">
              <w:rPr>
                <w:rFonts w:cs="Arial"/>
                <w:color w:val="000000"/>
              </w:rPr>
              <w:t>24</w:t>
            </w:r>
          </w:p>
        </w:tc>
        <w:tc>
          <w:tcPr>
            <w:tcW w:w="1048" w:type="dxa"/>
            <w:tcBorders>
              <w:top w:val="nil"/>
              <w:left w:val="nil"/>
              <w:bottom w:val="single" w:sz="8" w:space="0" w:color="auto"/>
              <w:right w:val="single" w:sz="8" w:space="0" w:color="auto"/>
            </w:tcBorders>
            <w:shd w:val="clear" w:color="auto" w:fill="auto"/>
            <w:vAlign w:val="center"/>
            <w:hideMark/>
          </w:tcPr>
          <w:p w14:paraId="22168BA8" w14:textId="77777777" w:rsidR="007466B0" w:rsidRPr="00156CB0" w:rsidRDefault="007466B0"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55F87FBA" w14:textId="77777777" w:rsidR="007466B0" w:rsidRPr="00156CB0" w:rsidRDefault="007466B0" w:rsidP="00156CB0">
            <w:pPr>
              <w:spacing w:before="0"/>
              <w:jc w:val="center"/>
              <w:rPr>
                <w:rFonts w:cs="Arial"/>
                <w:color w:val="000000"/>
              </w:rPr>
            </w:pPr>
            <w:r w:rsidRPr="00156CB0">
              <w:rPr>
                <w:rFonts w:cs="Arial"/>
                <w:color w:val="000000"/>
              </w:rPr>
              <w:t>мин. 84</w:t>
            </w:r>
          </w:p>
        </w:tc>
        <w:tc>
          <w:tcPr>
            <w:tcW w:w="1440" w:type="dxa"/>
            <w:tcBorders>
              <w:top w:val="nil"/>
              <w:left w:val="nil"/>
              <w:bottom w:val="single" w:sz="8" w:space="0" w:color="auto"/>
              <w:right w:val="single" w:sz="8" w:space="0" w:color="auto"/>
            </w:tcBorders>
            <w:shd w:val="clear" w:color="auto" w:fill="auto"/>
            <w:noWrap/>
            <w:vAlign w:val="center"/>
            <w:hideMark/>
          </w:tcPr>
          <w:p w14:paraId="3948D84A" w14:textId="77777777" w:rsidR="007466B0" w:rsidRPr="00156CB0" w:rsidRDefault="007466B0" w:rsidP="00156CB0">
            <w:pPr>
              <w:spacing w:before="0"/>
              <w:jc w:val="center"/>
              <w:rPr>
                <w:rFonts w:cs="Arial"/>
                <w:color w:val="000000"/>
              </w:rPr>
            </w:pPr>
            <w:r w:rsidRPr="00156CB0">
              <w:rPr>
                <w:rFonts w:cs="Arial"/>
                <w:color w:val="000000"/>
              </w:rPr>
              <w:t>A-C</w:t>
            </w:r>
          </w:p>
        </w:tc>
        <w:tc>
          <w:tcPr>
            <w:tcW w:w="1471" w:type="dxa"/>
            <w:tcBorders>
              <w:top w:val="nil"/>
              <w:left w:val="nil"/>
              <w:bottom w:val="single" w:sz="8" w:space="0" w:color="auto"/>
              <w:right w:val="single" w:sz="8" w:space="0" w:color="auto"/>
            </w:tcBorders>
            <w:shd w:val="clear" w:color="auto" w:fill="auto"/>
            <w:noWrap/>
            <w:vAlign w:val="center"/>
            <w:hideMark/>
          </w:tcPr>
          <w:p w14:paraId="3A9E60EE" w14:textId="77777777" w:rsidR="007466B0" w:rsidRPr="00156CB0" w:rsidRDefault="007466B0" w:rsidP="00156CB0">
            <w:pPr>
              <w:spacing w:before="0"/>
              <w:jc w:val="center"/>
              <w:rPr>
                <w:rFonts w:cs="Arial"/>
                <w:color w:val="000000"/>
              </w:rPr>
            </w:pPr>
            <w:r w:rsidRPr="00156CB0">
              <w:rPr>
                <w:rFonts w:cs="Arial"/>
                <w:color w:val="000000"/>
              </w:rPr>
              <w:t>A-C</w:t>
            </w:r>
          </w:p>
        </w:tc>
        <w:tc>
          <w:tcPr>
            <w:tcW w:w="1499" w:type="dxa"/>
            <w:tcBorders>
              <w:top w:val="nil"/>
              <w:left w:val="nil"/>
              <w:bottom w:val="single" w:sz="8" w:space="0" w:color="auto"/>
              <w:right w:val="single" w:sz="8" w:space="0" w:color="auto"/>
            </w:tcBorders>
            <w:shd w:val="clear" w:color="auto" w:fill="auto"/>
            <w:noWrap/>
            <w:vAlign w:val="center"/>
            <w:hideMark/>
          </w:tcPr>
          <w:p w14:paraId="68F96054"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noWrap/>
            <w:vAlign w:val="bottom"/>
            <w:hideMark/>
          </w:tcPr>
          <w:p w14:paraId="41F15680"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60927C35"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212BE5B" w14:textId="77777777" w:rsidR="007466B0" w:rsidRPr="00156CB0" w:rsidRDefault="007466B0" w:rsidP="00156CB0">
            <w:pPr>
              <w:spacing w:before="0"/>
              <w:rPr>
                <w:rFonts w:cs="Arial"/>
                <w:color w:val="000000"/>
              </w:rPr>
            </w:pPr>
            <w:r w:rsidRPr="00156CB0">
              <w:rPr>
                <w:rFonts w:cs="Arial"/>
                <w:color w:val="000000"/>
              </w:rPr>
              <w:lastRenderedPageBreak/>
              <w:t>9</w:t>
            </w:r>
          </w:p>
        </w:tc>
        <w:tc>
          <w:tcPr>
            <w:tcW w:w="2004" w:type="dxa"/>
            <w:tcBorders>
              <w:top w:val="nil"/>
              <w:left w:val="nil"/>
              <w:bottom w:val="single" w:sz="8" w:space="0" w:color="auto"/>
              <w:right w:val="single" w:sz="8" w:space="0" w:color="auto"/>
            </w:tcBorders>
            <w:shd w:val="clear" w:color="auto" w:fill="auto"/>
            <w:noWrap/>
            <w:vAlign w:val="center"/>
            <w:hideMark/>
          </w:tcPr>
          <w:p w14:paraId="341D9601" w14:textId="77777777" w:rsidR="007466B0" w:rsidRPr="00156CB0" w:rsidRDefault="007466B0" w:rsidP="00156CB0">
            <w:pPr>
              <w:spacing w:before="0"/>
              <w:jc w:val="left"/>
              <w:rPr>
                <w:rFonts w:cs="Arial"/>
                <w:color w:val="000000"/>
              </w:rPr>
            </w:pPr>
            <w:r w:rsidRPr="00156CB0">
              <w:rPr>
                <w:rFonts w:cs="Arial"/>
                <w:color w:val="000000"/>
              </w:rPr>
              <w:t>175/80 R16, all season</w:t>
            </w:r>
          </w:p>
        </w:tc>
        <w:tc>
          <w:tcPr>
            <w:tcW w:w="758" w:type="dxa"/>
            <w:tcBorders>
              <w:top w:val="nil"/>
              <w:left w:val="nil"/>
              <w:bottom w:val="single" w:sz="8" w:space="0" w:color="auto"/>
              <w:right w:val="single" w:sz="8" w:space="0" w:color="auto"/>
            </w:tcBorders>
            <w:shd w:val="clear" w:color="auto" w:fill="auto"/>
            <w:vAlign w:val="center"/>
            <w:hideMark/>
          </w:tcPr>
          <w:p w14:paraId="6E10823F"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0A619B95" w14:textId="77777777" w:rsidR="007466B0" w:rsidRPr="00156CB0" w:rsidRDefault="007466B0" w:rsidP="00156CB0">
            <w:pPr>
              <w:spacing w:before="0"/>
              <w:jc w:val="center"/>
              <w:rPr>
                <w:rFonts w:cs="Arial"/>
                <w:color w:val="000000"/>
              </w:rPr>
            </w:pPr>
            <w:r w:rsidRPr="00156CB0">
              <w:rPr>
                <w:rFonts w:cs="Arial"/>
                <w:color w:val="000000"/>
              </w:rPr>
              <w:t>24</w:t>
            </w:r>
          </w:p>
        </w:tc>
        <w:tc>
          <w:tcPr>
            <w:tcW w:w="1048" w:type="dxa"/>
            <w:tcBorders>
              <w:top w:val="nil"/>
              <w:left w:val="nil"/>
              <w:bottom w:val="single" w:sz="8" w:space="0" w:color="auto"/>
              <w:right w:val="single" w:sz="8" w:space="0" w:color="auto"/>
            </w:tcBorders>
            <w:shd w:val="clear" w:color="auto" w:fill="auto"/>
            <w:vAlign w:val="center"/>
            <w:hideMark/>
          </w:tcPr>
          <w:p w14:paraId="5D9A5DCC" w14:textId="77777777" w:rsidR="007466B0" w:rsidRPr="00156CB0" w:rsidRDefault="007466B0"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060D3D92" w14:textId="77777777" w:rsidR="007466B0" w:rsidRPr="00156CB0" w:rsidRDefault="007466B0"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noWrap/>
            <w:vAlign w:val="center"/>
            <w:hideMark/>
          </w:tcPr>
          <w:p w14:paraId="44FFB114" w14:textId="77777777" w:rsidR="007466B0" w:rsidRPr="00156CB0" w:rsidRDefault="007466B0" w:rsidP="00156CB0">
            <w:pPr>
              <w:spacing w:before="0"/>
              <w:jc w:val="center"/>
              <w:rPr>
                <w:rFonts w:cs="Arial"/>
                <w:color w:val="000000"/>
              </w:rPr>
            </w:pPr>
            <w:r w:rsidRPr="00156CB0">
              <w:rPr>
                <w:rFonts w:cs="Arial"/>
                <w:color w:val="000000"/>
              </w:rPr>
              <w:t>A-G</w:t>
            </w:r>
          </w:p>
        </w:tc>
        <w:tc>
          <w:tcPr>
            <w:tcW w:w="1471" w:type="dxa"/>
            <w:tcBorders>
              <w:top w:val="nil"/>
              <w:left w:val="nil"/>
              <w:bottom w:val="single" w:sz="8" w:space="0" w:color="auto"/>
              <w:right w:val="single" w:sz="8" w:space="0" w:color="auto"/>
            </w:tcBorders>
            <w:shd w:val="clear" w:color="auto" w:fill="auto"/>
            <w:noWrap/>
            <w:vAlign w:val="center"/>
            <w:hideMark/>
          </w:tcPr>
          <w:p w14:paraId="20391818" w14:textId="77777777" w:rsidR="007466B0" w:rsidRPr="00156CB0" w:rsidRDefault="007466B0" w:rsidP="00156CB0">
            <w:pPr>
              <w:spacing w:before="0"/>
              <w:jc w:val="center"/>
              <w:rPr>
                <w:rFonts w:cs="Arial"/>
                <w:color w:val="000000"/>
              </w:rPr>
            </w:pPr>
            <w:r w:rsidRPr="00156CB0">
              <w:rPr>
                <w:rFonts w:cs="Arial"/>
                <w:color w:val="000000"/>
              </w:rPr>
              <w:t>A-F</w:t>
            </w:r>
          </w:p>
        </w:tc>
        <w:tc>
          <w:tcPr>
            <w:tcW w:w="1499" w:type="dxa"/>
            <w:tcBorders>
              <w:top w:val="nil"/>
              <w:left w:val="nil"/>
              <w:bottom w:val="single" w:sz="8" w:space="0" w:color="auto"/>
              <w:right w:val="single" w:sz="8" w:space="0" w:color="auto"/>
            </w:tcBorders>
            <w:shd w:val="clear" w:color="auto" w:fill="auto"/>
            <w:noWrap/>
            <w:vAlign w:val="center"/>
            <w:hideMark/>
          </w:tcPr>
          <w:p w14:paraId="495E23AA" w14:textId="77777777" w:rsidR="007466B0" w:rsidRPr="00156CB0" w:rsidRDefault="007466B0" w:rsidP="00156CB0">
            <w:pPr>
              <w:spacing w:before="0"/>
              <w:jc w:val="center"/>
              <w:rPr>
                <w:rFonts w:cs="Arial"/>
                <w:color w:val="000000"/>
              </w:rPr>
            </w:pPr>
            <w:r w:rsidRPr="00156CB0">
              <w:rPr>
                <w:rFonts w:cs="Arial"/>
                <w:color w:val="000000"/>
              </w:rPr>
              <w:t>макс. 74</w:t>
            </w:r>
          </w:p>
        </w:tc>
        <w:tc>
          <w:tcPr>
            <w:tcW w:w="2160" w:type="dxa"/>
            <w:tcBorders>
              <w:top w:val="nil"/>
              <w:left w:val="nil"/>
              <w:bottom w:val="single" w:sz="8" w:space="0" w:color="auto"/>
              <w:right w:val="single" w:sz="8" w:space="0" w:color="auto"/>
            </w:tcBorders>
            <w:shd w:val="clear" w:color="auto" w:fill="auto"/>
            <w:noWrap/>
            <w:vAlign w:val="bottom"/>
            <w:hideMark/>
          </w:tcPr>
          <w:p w14:paraId="3B8B0D85"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113864FE"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EB3F5BC" w14:textId="77777777" w:rsidR="007466B0" w:rsidRPr="00156CB0" w:rsidRDefault="007466B0" w:rsidP="00156CB0">
            <w:pPr>
              <w:spacing w:before="0"/>
              <w:rPr>
                <w:rFonts w:cs="Arial"/>
                <w:color w:val="000000"/>
              </w:rPr>
            </w:pPr>
            <w:r w:rsidRPr="00156CB0">
              <w:rPr>
                <w:rFonts w:cs="Arial"/>
                <w:color w:val="000000"/>
              </w:rPr>
              <w:t>10</w:t>
            </w:r>
          </w:p>
        </w:tc>
        <w:tc>
          <w:tcPr>
            <w:tcW w:w="2004" w:type="dxa"/>
            <w:tcBorders>
              <w:top w:val="nil"/>
              <w:left w:val="nil"/>
              <w:bottom w:val="single" w:sz="8" w:space="0" w:color="auto"/>
              <w:right w:val="single" w:sz="8" w:space="0" w:color="auto"/>
            </w:tcBorders>
            <w:shd w:val="clear" w:color="auto" w:fill="auto"/>
            <w:noWrap/>
            <w:vAlign w:val="center"/>
            <w:hideMark/>
          </w:tcPr>
          <w:p w14:paraId="08E73080" w14:textId="77777777" w:rsidR="007466B0" w:rsidRPr="00156CB0" w:rsidRDefault="007466B0" w:rsidP="00156CB0">
            <w:pPr>
              <w:spacing w:before="0"/>
              <w:jc w:val="left"/>
              <w:rPr>
                <w:rFonts w:cs="Arial"/>
                <w:color w:val="000000"/>
              </w:rPr>
            </w:pPr>
            <w:r w:rsidRPr="00156CB0">
              <w:rPr>
                <w:rFonts w:cs="Arial"/>
                <w:color w:val="000000"/>
              </w:rPr>
              <w:t>185/60 R14, all season</w:t>
            </w:r>
          </w:p>
        </w:tc>
        <w:tc>
          <w:tcPr>
            <w:tcW w:w="758" w:type="dxa"/>
            <w:tcBorders>
              <w:top w:val="nil"/>
              <w:left w:val="nil"/>
              <w:bottom w:val="single" w:sz="8" w:space="0" w:color="auto"/>
              <w:right w:val="single" w:sz="8" w:space="0" w:color="auto"/>
            </w:tcBorders>
            <w:shd w:val="clear" w:color="auto" w:fill="auto"/>
            <w:vAlign w:val="center"/>
            <w:hideMark/>
          </w:tcPr>
          <w:p w14:paraId="283C5413"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2D7231DF" w14:textId="77777777" w:rsidR="007466B0" w:rsidRPr="00156CB0" w:rsidRDefault="007466B0" w:rsidP="00156CB0">
            <w:pPr>
              <w:spacing w:before="0"/>
              <w:jc w:val="center"/>
              <w:rPr>
                <w:rFonts w:cs="Arial"/>
                <w:color w:val="000000"/>
              </w:rPr>
            </w:pPr>
            <w:r w:rsidRPr="00156CB0">
              <w:rPr>
                <w:rFonts w:cs="Arial"/>
                <w:color w:val="000000"/>
              </w:rPr>
              <w:t>80</w:t>
            </w:r>
          </w:p>
        </w:tc>
        <w:tc>
          <w:tcPr>
            <w:tcW w:w="1048" w:type="dxa"/>
            <w:tcBorders>
              <w:top w:val="nil"/>
              <w:left w:val="nil"/>
              <w:bottom w:val="single" w:sz="8" w:space="0" w:color="auto"/>
              <w:right w:val="single" w:sz="8" w:space="0" w:color="auto"/>
            </w:tcBorders>
            <w:shd w:val="clear" w:color="auto" w:fill="auto"/>
            <w:vAlign w:val="center"/>
            <w:hideMark/>
          </w:tcPr>
          <w:p w14:paraId="10F0111B" w14:textId="77777777" w:rsidR="007466B0" w:rsidRPr="00156CB0" w:rsidRDefault="007466B0"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64CCEB29" w14:textId="77777777" w:rsidR="007466B0" w:rsidRPr="00156CB0" w:rsidRDefault="007466B0" w:rsidP="00156CB0">
            <w:pPr>
              <w:spacing w:before="0"/>
              <w:jc w:val="center"/>
              <w:rPr>
                <w:rFonts w:cs="Arial"/>
                <w:color w:val="000000"/>
              </w:rPr>
            </w:pPr>
            <w:r w:rsidRPr="00156CB0">
              <w:rPr>
                <w:rFonts w:cs="Arial"/>
                <w:color w:val="000000"/>
              </w:rPr>
              <w:t>мин. 82</w:t>
            </w:r>
          </w:p>
        </w:tc>
        <w:tc>
          <w:tcPr>
            <w:tcW w:w="1440" w:type="dxa"/>
            <w:tcBorders>
              <w:top w:val="nil"/>
              <w:left w:val="nil"/>
              <w:bottom w:val="single" w:sz="8" w:space="0" w:color="auto"/>
              <w:right w:val="single" w:sz="8" w:space="0" w:color="auto"/>
            </w:tcBorders>
            <w:shd w:val="clear" w:color="auto" w:fill="auto"/>
            <w:noWrap/>
            <w:vAlign w:val="center"/>
            <w:hideMark/>
          </w:tcPr>
          <w:p w14:paraId="24666022" w14:textId="77777777" w:rsidR="007466B0" w:rsidRPr="00156CB0" w:rsidRDefault="007466B0" w:rsidP="00156CB0">
            <w:pPr>
              <w:spacing w:before="0"/>
              <w:jc w:val="center"/>
              <w:rPr>
                <w:rFonts w:cs="Arial"/>
                <w:color w:val="000000"/>
              </w:rPr>
            </w:pPr>
            <w:r w:rsidRPr="00156CB0">
              <w:rPr>
                <w:rFonts w:cs="Arial"/>
                <w:color w:val="000000"/>
              </w:rPr>
              <w:t>A-C</w:t>
            </w:r>
          </w:p>
        </w:tc>
        <w:tc>
          <w:tcPr>
            <w:tcW w:w="1471" w:type="dxa"/>
            <w:tcBorders>
              <w:top w:val="nil"/>
              <w:left w:val="nil"/>
              <w:bottom w:val="single" w:sz="8" w:space="0" w:color="auto"/>
              <w:right w:val="single" w:sz="8" w:space="0" w:color="auto"/>
            </w:tcBorders>
            <w:shd w:val="clear" w:color="auto" w:fill="auto"/>
            <w:noWrap/>
            <w:vAlign w:val="center"/>
            <w:hideMark/>
          </w:tcPr>
          <w:p w14:paraId="0682C2D6" w14:textId="77777777" w:rsidR="007466B0" w:rsidRPr="00156CB0" w:rsidRDefault="007466B0" w:rsidP="00156CB0">
            <w:pPr>
              <w:spacing w:before="0"/>
              <w:jc w:val="center"/>
              <w:rPr>
                <w:rFonts w:cs="Arial"/>
                <w:color w:val="000000"/>
              </w:rPr>
            </w:pPr>
            <w:r w:rsidRPr="00156CB0">
              <w:rPr>
                <w:rFonts w:cs="Arial"/>
                <w:color w:val="000000"/>
              </w:rPr>
              <w:t>A-C</w:t>
            </w:r>
          </w:p>
        </w:tc>
        <w:tc>
          <w:tcPr>
            <w:tcW w:w="1499" w:type="dxa"/>
            <w:tcBorders>
              <w:top w:val="nil"/>
              <w:left w:val="nil"/>
              <w:bottom w:val="single" w:sz="8" w:space="0" w:color="auto"/>
              <w:right w:val="single" w:sz="8" w:space="0" w:color="auto"/>
            </w:tcBorders>
            <w:shd w:val="clear" w:color="auto" w:fill="auto"/>
            <w:noWrap/>
            <w:vAlign w:val="center"/>
            <w:hideMark/>
          </w:tcPr>
          <w:p w14:paraId="61792DFC"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noWrap/>
            <w:vAlign w:val="bottom"/>
            <w:hideMark/>
          </w:tcPr>
          <w:p w14:paraId="00E5F6C4"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086626E2"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B87290F" w14:textId="77777777" w:rsidR="007466B0" w:rsidRPr="00156CB0" w:rsidRDefault="007466B0" w:rsidP="00156CB0">
            <w:pPr>
              <w:spacing w:before="0"/>
              <w:rPr>
                <w:rFonts w:cs="Arial"/>
                <w:color w:val="000000"/>
              </w:rPr>
            </w:pPr>
            <w:r w:rsidRPr="00156CB0">
              <w:rPr>
                <w:rFonts w:cs="Arial"/>
                <w:color w:val="000000"/>
              </w:rPr>
              <w:t>11</w:t>
            </w:r>
          </w:p>
        </w:tc>
        <w:tc>
          <w:tcPr>
            <w:tcW w:w="2004" w:type="dxa"/>
            <w:tcBorders>
              <w:top w:val="nil"/>
              <w:left w:val="nil"/>
              <w:bottom w:val="single" w:sz="8" w:space="0" w:color="auto"/>
              <w:right w:val="single" w:sz="8" w:space="0" w:color="auto"/>
            </w:tcBorders>
            <w:shd w:val="clear" w:color="auto" w:fill="auto"/>
            <w:noWrap/>
            <w:vAlign w:val="center"/>
            <w:hideMark/>
          </w:tcPr>
          <w:p w14:paraId="4B3F000C" w14:textId="77777777" w:rsidR="007466B0" w:rsidRPr="00156CB0" w:rsidRDefault="007466B0" w:rsidP="00156CB0">
            <w:pPr>
              <w:spacing w:before="0"/>
              <w:jc w:val="left"/>
              <w:rPr>
                <w:rFonts w:cs="Arial"/>
                <w:color w:val="000000"/>
              </w:rPr>
            </w:pPr>
            <w:r w:rsidRPr="00156CB0">
              <w:rPr>
                <w:rFonts w:cs="Arial"/>
                <w:color w:val="000000"/>
              </w:rPr>
              <w:t>185/60 R15, М+S</w:t>
            </w:r>
          </w:p>
        </w:tc>
        <w:tc>
          <w:tcPr>
            <w:tcW w:w="758" w:type="dxa"/>
            <w:tcBorders>
              <w:top w:val="nil"/>
              <w:left w:val="nil"/>
              <w:bottom w:val="single" w:sz="8" w:space="0" w:color="auto"/>
              <w:right w:val="single" w:sz="8" w:space="0" w:color="auto"/>
            </w:tcBorders>
            <w:shd w:val="clear" w:color="auto" w:fill="auto"/>
            <w:vAlign w:val="center"/>
            <w:hideMark/>
          </w:tcPr>
          <w:p w14:paraId="4AF1BB8D"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36B4FF58" w14:textId="77777777" w:rsidR="007466B0" w:rsidRPr="00156CB0" w:rsidRDefault="007466B0" w:rsidP="00156CB0">
            <w:pPr>
              <w:spacing w:before="0"/>
              <w:jc w:val="center"/>
              <w:rPr>
                <w:rFonts w:cs="Arial"/>
                <w:color w:val="000000"/>
              </w:rPr>
            </w:pPr>
            <w:r w:rsidRPr="00156CB0">
              <w:rPr>
                <w:rFonts w:cs="Arial"/>
                <w:color w:val="000000"/>
              </w:rPr>
              <w:t>80</w:t>
            </w:r>
          </w:p>
        </w:tc>
        <w:tc>
          <w:tcPr>
            <w:tcW w:w="1048" w:type="dxa"/>
            <w:tcBorders>
              <w:top w:val="nil"/>
              <w:left w:val="nil"/>
              <w:bottom w:val="single" w:sz="8" w:space="0" w:color="auto"/>
              <w:right w:val="single" w:sz="8" w:space="0" w:color="auto"/>
            </w:tcBorders>
            <w:shd w:val="clear" w:color="auto" w:fill="auto"/>
            <w:vAlign w:val="center"/>
            <w:hideMark/>
          </w:tcPr>
          <w:p w14:paraId="58B494C1" w14:textId="77777777" w:rsidR="007466B0" w:rsidRPr="00156CB0" w:rsidRDefault="007466B0" w:rsidP="00156CB0">
            <w:pPr>
              <w:spacing w:before="0"/>
              <w:jc w:val="center"/>
              <w:rPr>
                <w:rFonts w:cs="Arial"/>
                <w:color w:val="000000"/>
              </w:rPr>
            </w:pPr>
            <w:r w:rsidRPr="00156CB0">
              <w:rPr>
                <w:rFonts w:cs="Arial"/>
                <w:color w:val="000000"/>
              </w:rPr>
              <w:t>Н</w:t>
            </w:r>
          </w:p>
        </w:tc>
        <w:tc>
          <w:tcPr>
            <w:tcW w:w="1350" w:type="dxa"/>
            <w:tcBorders>
              <w:top w:val="nil"/>
              <w:left w:val="nil"/>
              <w:bottom w:val="single" w:sz="8" w:space="0" w:color="auto"/>
              <w:right w:val="single" w:sz="8" w:space="0" w:color="auto"/>
            </w:tcBorders>
            <w:shd w:val="clear" w:color="auto" w:fill="auto"/>
            <w:vAlign w:val="center"/>
            <w:hideMark/>
          </w:tcPr>
          <w:p w14:paraId="22BB9C63" w14:textId="77777777" w:rsidR="007466B0" w:rsidRPr="00156CB0" w:rsidRDefault="007466B0"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noWrap/>
            <w:vAlign w:val="center"/>
            <w:hideMark/>
          </w:tcPr>
          <w:p w14:paraId="126B4780" w14:textId="77777777" w:rsidR="007466B0" w:rsidRPr="00156CB0" w:rsidRDefault="007466B0" w:rsidP="00156CB0">
            <w:pPr>
              <w:spacing w:before="0"/>
              <w:jc w:val="center"/>
              <w:rPr>
                <w:rFonts w:cs="Arial"/>
                <w:color w:val="000000"/>
              </w:rPr>
            </w:pPr>
            <w:r w:rsidRPr="00156CB0">
              <w:rPr>
                <w:rFonts w:cs="Arial"/>
                <w:color w:val="000000"/>
              </w:rPr>
              <w:t>А-С</w:t>
            </w:r>
          </w:p>
        </w:tc>
        <w:tc>
          <w:tcPr>
            <w:tcW w:w="1471" w:type="dxa"/>
            <w:tcBorders>
              <w:top w:val="nil"/>
              <w:left w:val="nil"/>
              <w:bottom w:val="single" w:sz="8" w:space="0" w:color="auto"/>
              <w:right w:val="single" w:sz="8" w:space="0" w:color="auto"/>
            </w:tcBorders>
            <w:shd w:val="clear" w:color="auto" w:fill="auto"/>
            <w:noWrap/>
            <w:vAlign w:val="center"/>
            <w:hideMark/>
          </w:tcPr>
          <w:p w14:paraId="38A2C28E" w14:textId="77777777" w:rsidR="007466B0" w:rsidRPr="00156CB0" w:rsidRDefault="007466B0" w:rsidP="00156CB0">
            <w:pPr>
              <w:spacing w:before="0"/>
              <w:jc w:val="center"/>
              <w:rPr>
                <w:rFonts w:cs="Arial"/>
                <w:color w:val="000000"/>
              </w:rPr>
            </w:pPr>
            <w:r w:rsidRPr="00156CB0">
              <w:rPr>
                <w:rFonts w:cs="Arial"/>
                <w:color w:val="000000"/>
              </w:rPr>
              <w:t>А-С</w:t>
            </w:r>
          </w:p>
        </w:tc>
        <w:tc>
          <w:tcPr>
            <w:tcW w:w="1499" w:type="dxa"/>
            <w:tcBorders>
              <w:top w:val="nil"/>
              <w:left w:val="nil"/>
              <w:bottom w:val="single" w:sz="8" w:space="0" w:color="auto"/>
              <w:right w:val="single" w:sz="8" w:space="0" w:color="auto"/>
            </w:tcBorders>
            <w:shd w:val="clear" w:color="auto" w:fill="auto"/>
            <w:noWrap/>
            <w:vAlign w:val="center"/>
            <w:hideMark/>
          </w:tcPr>
          <w:p w14:paraId="570E9F3F" w14:textId="77777777" w:rsidR="007466B0" w:rsidRPr="00156CB0" w:rsidRDefault="007466B0" w:rsidP="00156CB0">
            <w:pPr>
              <w:spacing w:before="0"/>
              <w:jc w:val="center"/>
              <w:rPr>
                <w:rFonts w:cs="Arial"/>
                <w:color w:val="000000"/>
              </w:rPr>
            </w:pPr>
            <w:r w:rsidRPr="00156CB0">
              <w:rPr>
                <w:rFonts w:cs="Arial"/>
                <w:color w:val="000000"/>
              </w:rPr>
              <w:t>макс. 72</w:t>
            </w:r>
          </w:p>
        </w:tc>
        <w:tc>
          <w:tcPr>
            <w:tcW w:w="2160" w:type="dxa"/>
            <w:tcBorders>
              <w:top w:val="nil"/>
              <w:left w:val="nil"/>
              <w:bottom w:val="single" w:sz="8" w:space="0" w:color="auto"/>
              <w:right w:val="single" w:sz="8" w:space="0" w:color="auto"/>
            </w:tcBorders>
            <w:shd w:val="clear" w:color="auto" w:fill="auto"/>
            <w:noWrap/>
            <w:vAlign w:val="bottom"/>
            <w:hideMark/>
          </w:tcPr>
          <w:p w14:paraId="67000FAC"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18139F07"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1EE6712" w14:textId="77777777" w:rsidR="007466B0" w:rsidRPr="00156CB0" w:rsidRDefault="007466B0" w:rsidP="00156CB0">
            <w:pPr>
              <w:spacing w:before="0"/>
              <w:rPr>
                <w:rFonts w:cs="Arial"/>
                <w:color w:val="000000"/>
              </w:rPr>
            </w:pPr>
            <w:r w:rsidRPr="00156CB0">
              <w:rPr>
                <w:rFonts w:cs="Arial"/>
                <w:color w:val="000000"/>
              </w:rPr>
              <w:t>12</w:t>
            </w:r>
          </w:p>
        </w:tc>
        <w:tc>
          <w:tcPr>
            <w:tcW w:w="2004" w:type="dxa"/>
            <w:tcBorders>
              <w:top w:val="nil"/>
              <w:left w:val="nil"/>
              <w:bottom w:val="single" w:sz="8" w:space="0" w:color="auto"/>
              <w:right w:val="single" w:sz="8" w:space="0" w:color="auto"/>
            </w:tcBorders>
            <w:shd w:val="clear" w:color="auto" w:fill="auto"/>
            <w:noWrap/>
            <w:vAlign w:val="center"/>
            <w:hideMark/>
          </w:tcPr>
          <w:p w14:paraId="41F4F581" w14:textId="77777777" w:rsidR="007466B0" w:rsidRPr="00156CB0" w:rsidRDefault="007466B0" w:rsidP="00156CB0">
            <w:pPr>
              <w:spacing w:before="0"/>
              <w:jc w:val="left"/>
              <w:rPr>
                <w:rFonts w:cs="Arial"/>
                <w:color w:val="000000"/>
              </w:rPr>
            </w:pPr>
            <w:r w:rsidRPr="00156CB0">
              <w:rPr>
                <w:rFonts w:cs="Arial"/>
                <w:color w:val="000000"/>
              </w:rPr>
              <w:t>185/65 R15, all season</w:t>
            </w:r>
          </w:p>
        </w:tc>
        <w:tc>
          <w:tcPr>
            <w:tcW w:w="758" w:type="dxa"/>
            <w:tcBorders>
              <w:top w:val="nil"/>
              <w:left w:val="nil"/>
              <w:bottom w:val="single" w:sz="8" w:space="0" w:color="auto"/>
              <w:right w:val="single" w:sz="8" w:space="0" w:color="auto"/>
            </w:tcBorders>
            <w:shd w:val="clear" w:color="auto" w:fill="auto"/>
            <w:vAlign w:val="center"/>
            <w:hideMark/>
          </w:tcPr>
          <w:p w14:paraId="6D7B3924"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2B4C0DC5" w14:textId="77777777" w:rsidR="007466B0" w:rsidRPr="00156CB0" w:rsidRDefault="007466B0" w:rsidP="00156CB0">
            <w:pPr>
              <w:spacing w:before="0"/>
              <w:jc w:val="center"/>
              <w:rPr>
                <w:rFonts w:cs="Arial"/>
                <w:color w:val="000000"/>
              </w:rPr>
            </w:pPr>
            <w:r w:rsidRPr="00156CB0">
              <w:rPr>
                <w:rFonts w:cs="Arial"/>
                <w:color w:val="000000"/>
              </w:rPr>
              <w:t>36</w:t>
            </w:r>
          </w:p>
        </w:tc>
        <w:tc>
          <w:tcPr>
            <w:tcW w:w="1048" w:type="dxa"/>
            <w:tcBorders>
              <w:top w:val="nil"/>
              <w:left w:val="nil"/>
              <w:bottom w:val="single" w:sz="8" w:space="0" w:color="auto"/>
              <w:right w:val="single" w:sz="8" w:space="0" w:color="auto"/>
            </w:tcBorders>
            <w:shd w:val="clear" w:color="auto" w:fill="auto"/>
            <w:vAlign w:val="center"/>
            <w:hideMark/>
          </w:tcPr>
          <w:p w14:paraId="1FB9036E" w14:textId="77777777" w:rsidR="007466B0" w:rsidRPr="00156CB0" w:rsidRDefault="007466B0"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17C543AB" w14:textId="77777777" w:rsidR="007466B0" w:rsidRPr="00156CB0" w:rsidRDefault="007466B0"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noWrap/>
            <w:vAlign w:val="center"/>
            <w:hideMark/>
          </w:tcPr>
          <w:p w14:paraId="05C1AD26" w14:textId="77777777" w:rsidR="007466B0" w:rsidRPr="00156CB0" w:rsidRDefault="007466B0" w:rsidP="00156CB0">
            <w:pPr>
              <w:spacing w:before="0"/>
              <w:jc w:val="center"/>
              <w:rPr>
                <w:rFonts w:cs="Arial"/>
                <w:color w:val="000000"/>
              </w:rPr>
            </w:pPr>
            <w:r w:rsidRPr="00156CB0">
              <w:rPr>
                <w:rFonts w:cs="Arial"/>
                <w:color w:val="000000"/>
              </w:rPr>
              <w:t>A-C</w:t>
            </w:r>
          </w:p>
        </w:tc>
        <w:tc>
          <w:tcPr>
            <w:tcW w:w="1471" w:type="dxa"/>
            <w:tcBorders>
              <w:top w:val="nil"/>
              <w:left w:val="nil"/>
              <w:bottom w:val="single" w:sz="8" w:space="0" w:color="auto"/>
              <w:right w:val="single" w:sz="8" w:space="0" w:color="auto"/>
            </w:tcBorders>
            <w:shd w:val="clear" w:color="auto" w:fill="auto"/>
            <w:noWrap/>
            <w:vAlign w:val="center"/>
            <w:hideMark/>
          </w:tcPr>
          <w:p w14:paraId="721C3CDB" w14:textId="77777777" w:rsidR="007466B0" w:rsidRPr="00156CB0" w:rsidRDefault="007466B0" w:rsidP="00156CB0">
            <w:pPr>
              <w:spacing w:before="0"/>
              <w:jc w:val="center"/>
              <w:rPr>
                <w:rFonts w:cs="Arial"/>
                <w:color w:val="000000"/>
              </w:rPr>
            </w:pPr>
            <w:r w:rsidRPr="00156CB0">
              <w:rPr>
                <w:rFonts w:cs="Arial"/>
                <w:color w:val="000000"/>
              </w:rPr>
              <w:t>A-C</w:t>
            </w:r>
          </w:p>
        </w:tc>
        <w:tc>
          <w:tcPr>
            <w:tcW w:w="1499" w:type="dxa"/>
            <w:tcBorders>
              <w:top w:val="nil"/>
              <w:left w:val="nil"/>
              <w:bottom w:val="single" w:sz="8" w:space="0" w:color="auto"/>
              <w:right w:val="single" w:sz="8" w:space="0" w:color="auto"/>
            </w:tcBorders>
            <w:shd w:val="clear" w:color="auto" w:fill="auto"/>
            <w:noWrap/>
            <w:vAlign w:val="center"/>
            <w:hideMark/>
          </w:tcPr>
          <w:p w14:paraId="40578449"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noWrap/>
            <w:vAlign w:val="bottom"/>
            <w:hideMark/>
          </w:tcPr>
          <w:p w14:paraId="787ABF8E"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175B20AD"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3C88D82" w14:textId="77777777" w:rsidR="007466B0" w:rsidRPr="00156CB0" w:rsidRDefault="007466B0" w:rsidP="00156CB0">
            <w:pPr>
              <w:spacing w:before="0"/>
              <w:rPr>
                <w:rFonts w:cs="Arial"/>
                <w:color w:val="000000"/>
              </w:rPr>
            </w:pPr>
            <w:r w:rsidRPr="00156CB0">
              <w:rPr>
                <w:rFonts w:cs="Arial"/>
                <w:color w:val="000000"/>
              </w:rPr>
              <w:t>13</w:t>
            </w:r>
          </w:p>
        </w:tc>
        <w:tc>
          <w:tcPr>
            <w:tcW w:w="2004" w:type="dxa"/>
            <w:tcBorders>
              <w:top w:val="nil"/>
              <w:left w:val="nil"/>
              <w:bottom w:val="single" w:sz="8" w:space="0" w:color="auto"/>
              <w:right w:val="single" w:sz="8" w:space="0" w:color="auto"/>
            </w:tcBorders>
            <w:shd w:val="clear" w:color="auto" w:fill="auto"/>
            <w:noWrap/>
            <w:vAlign w:val="center"/>
            <w:hideMark/>
          </w:tcPr>
          <w:p w14:paraId="7FE99661" w14:textId="77777777" w:rsidR="007466B0" w:rsidRPr="00156CB0" w:rsidRDefault="007466B0" w:rsidP="00156CB0">
            <w:pPr>
              <w:spacing w:before="0"/>
              <w:jc w:val="left"/>
              <w:rPr>
                <w:rFonts w:cs="Arial"/>
                <w:color w:val="000000"/>
              </w:rPr>
            </w:pPr>
            <w:r w:rsidRPr="00156CB0">
              <w:rPr>
                <w:rFonts w:cs="Arial"/>
                <w:color w:val="000000"/>
              </w:rPr>
              <w:t>185/75 R16, all season</w:t>
            </w:r>
          </w:p>
        </w:tc>
        <w:tc>
          <w:tcPr>
            <w:tcW w:w="758" w:type="dxa"/>
            <w:tcBorders>
              <w:top w:val="nil"/>
              <w:left w:val="nil"/>
              <w:bottom w:val="single" w:sz="8" w:space="0" w:color="auto"/>
              <w:right w:val="single" w:sz="8" w:space="0" w:color="auto"/>
            </w:tcBorders>
            <w:shd w:val="clear" w:color="auto" w:fill="auto"/>
            <w:vAlign w:val="center"/>
            <w:hideMark/>
          </w:tcPr>
          <w:p w14:paraId="3F3B057E"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564E8F29" w14:textId="77777777" w:rsidR="007466B0" w:rsidRPr="00156CB0" w:rsidRDefault="007466B0" w:rsidP="00156CB0">
            <w:pPr>
              <w:spacing w:before="0"/>
              <w:jc w:val="center"/>
              <w:rPr>
                <w:rFonts w:cs="Arial"/>
                <w:color w:val="000000"/>
              </w:rPr>
            </w:pPr>
            <w:r w:rsidRPr="00156CB0">
              <w:rPr>
                <w:rFonts w:cs="Arial"/>
                <w:color w:val="000000"/>
              </w:rPr>
              <w:t>480</w:t>
            </w:r>
          </w:p>
        </w:tc>
        <w:tc>
          <w:tcPr>
            <w:tcW w:w="1048" w:type="dxa"/>
            <w:tcBorders>
              <w:top w:val="nil"/>
              <w:left w:val="nil"/>
              <w:bottom w:val="single" w:sz="8" w:space="0" w:color="auto"/>
              <w:right w:val="single" w:sz="8" w:space="0" w:color="auto"/>
            </w:tcBorders>
            <w:shd w:val="clear" w:color="auto" w:fill="auto"/>
            <w:vAlign w:val="center"/>
            <w:hideMark/>
          </w:tcPr>
          <w:p w14:paraId="1ED6F050" w14:textId="77777777" w:rsidR="007466B0" w:rsidRPr="00156CB0" w:rsidRDefault="007466B0" w:rsidP="00156CB0">
            <w:pPr>
              <w:spacing w:before="0"/>
              <w:jc w:val="center"/>
              <w:rPr>
                <w:rFonts w:cs="Arial"/>
              </w:rPr>
            </w:pPr>
            <w:r w:rsidRPr="00156CB0">
              <w:rPr>
                <w:rFonts w:cs="Arial"/>
              </w:rPr>
              <w:t>Т</w:t>
            </w:r>
          </w:p>
        </w:tc>
        <w:tc>
          <w:tcPr>
            <w:tcW w:w="1350" w:type="dxa"/>
            <w:tcBorders>
              <w:top w:val="nil"/>
              <w:left w:val="nil"/>
              <w:bottom w:val="single" w:sz="8" w:space="0" w:color="auto"/>
              <w:right w:val="single" w:sz="8" w:space="0" w:color="auto"/>
            </w:tcBorders>
            <w:shd w:val="clear" w:color="auto" w:fill="auto"/>
            <w:vAlign w:val="center"/>
            <w:hideMark/>
          </w:tcPr>
          <w:p w14:paraId="36CDED6D" w14:textId="77777777" w:rsidR="007466B0" w:rsidRPr="00156CB0" w:rsidRDefault="007466B0" w:rsidP="00156CB0">
            <w:pPr>
              <w:spacing w:before="0"/>
              <w:jc w:val="center"/>
              <w:rPr>
                <w:rFonts w:cs="Arial"/>
              </w:rPr>
            </w:pPr>
            <w:r w:rsidRPr="00156CB0">
              <w:rPr>
                <w:rFonts w:cs="Arial"/>
              </w:rPr>
              <w:t>мин. 95</w:t>
            </w:r>
          </w:p>
        </w:tc>
        <w:tc>
          <w:tcPr>
            <w:tcW w:w="1440" w:type="dxa"/>
            <w:tcBorders>
              <w:top w:val="nil"/>
              <w:left w:val="nil"/>
              <w:bottom w:val="single" w:sz="8" w:space="0" w:color="auto"/>
              <w:right w:val="single" w:sz="8" w:space="0" w:color="auto"/>
            </w:tcBorders>
            <w:shd w:val="clear" w:color="auto" w:fill="auto"/>
            <w:noWrap/>
            <w:vAlign w:val="center"/>
            <w:hideMark/>
          </w:tcPr>
          <w:p w14:paraId="151A4990" w14:textId="77777777" w:rsidR="007466B0" w:rsidRPr="00156CB0" w:rsidRDefault="007466B0" w:rsidP="00156CB0">
            <w:pPr>
              <w:spacing w:before="0"/>
              <w:jc w:val="center"/>
              <w:rPr>
                <w:rFonts w:cs="Arial"/>
                <w:color w:val="000000"/>
              </w:rPr>
            </w:pPr>
            <w:r w:rsidRPr="00156CB0">
              <w:rPr>
                <w:rFonts w:cs="Arial"/>
                <w:color w:val="000000"/>
              </w:rPr>
              <w:t>А-G</w:t>
            </w:r>
          </w:p>
        </w:tc>
        <w:tc>
          <w:tcPr>
            <w:tcW w:w="1471" w:type="dxa"/>
            <w:tcBorders>
              <w:top w:val="nil"/>
              <w:left w:val="nil"/>
              <w:bottom w:val="single" w:sz="8" w:space="0" w:color="auto"/>
              <w:right w:val="single" w:sz="8" w:space="0" w:color="auto"/>
            </w:tcBorders>
            <w:shd w:val="clear" w:color="auto" w:fill="auto"/>
            <w:noWrap/>
            <w:vAlign w:val="center"/>
            <w:hideMark/>
          </w:tcPr>
          <w:p w14:paraId="2C84E06C" w14:textId="77777777" w:rsidR="007466B0" w:rsidRPr="00156CB0" w:rsidRDefault="007466B0" w:rsidP="00156CB0">
            <w:pPr>
              <w:spacing w:before="0"/>
              <w:jc w:val="center"/>
              <w:rPr>
                <w:rFonts w:cs="Arial"/>
                <w:color w:val="000000"/>
              </w:rPr>
            </w:pPr>
            <w:r w:rsidRPr="00156CB0">
              <w:rPr>
                <w:rFonts w:cs="Arial"/>
                <w:color w:val="000000"/>
              </w:rPr>
              <w:t>А-C</w:t>
            </w:r>
          </w:p>
        </w:tc>
        <w:tc>
          <w:tcPr>
            <w:tcW w:w="1499" w:type="dxa"/>
            <w:tcBorders>
              <w:top w:val="nil"/>
              <w:left w:val="nil"/>
              <w:bottom w:val="single" w:sz="8" w:space="0" w:color="auto"/>
              <w:right w:val="single" w:sz="8" w:space="0" w:color="auto"/>
            </w:tcBorders>
            <w:shd w:val="clear" w:color="auto" w:fill="auto"/>
            <w:noWrap/>
            <w:vAlign w:val="center"/>
            <w:hideMark/>
          </w:tcPr>
          <w:p w14:paraId="00A2512D" w14:textId="77777777" w:rsidR="007466B0" w:rsidRPr="00156CB0" w:rsidRDefault="007466B0" w:rsidP="00156CB0">
            <w:pPr>
              <w:spacing w:before="0"/>
              <w:jc w:val="center"/>
              <w:rPr>
                <w:rFonts w:cs="Arial"/>
                <w:color w:val="000000"/>
              </w:rPr>
            </w:pPr>
            <w:r w:rsidRPr="00156CB0">
              <w:rPr>
                <w:rFonts w:cs="Arial"/>
                <w:color w:val="000000"/>
              </w:rPr>
              <w:t>макс. 74</w:t>
            </w:r>
          </w:p>
        </w:tc>
        <w:tc>
          <w:tcPr>
            <w:tcW w:w="2160" w:type="dxa"/>
            <w:tcBorders>
              <w:top w:val="nil"/>
              <w:left w:val="nil"/>
              <w:bottom w:val="single" w:sz="8" w:space="0" w:color="auto"/>
              <w:right w:val="single" w:sz="8" w:space="0" w:color="auto"/>
            </w:tcBorders>
            <w:shd w:val="clear" w:color="auto" w:fill="auto"/>
            <w:noWrap/>
            <w:vAlign w:val="bottom"/>
            <w:hideMark/>
          </w:tcPr>
          <w:p w14:paraId="6E10D8D4"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31749983"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E013BD5" w14:textId="77777777" w:rsidR="007466B0" w:rsidRPr="00156CB0" w:rsidRDefault="007466B0" w:rsidP="00156CB0">
            <w:pPr>
              <w:spacing w:before="0"/>
              <w:rPr>
                <w:rFonts w:cs="Arial"/>
                <w:color w:val="000000"/>
              </w:rPr>
            </w:pPr>
            <w:r w:rsidRPr="00156CB0">
              <w:rPr>
                <w:rFonts w:cs="Arial"/>
                <w:color w:val="000000"/>
              </w:rPr>
              <w:t>14</w:t>
            </w:r>
          </w:p>
        </w:tc>
        <w:tc>
          <w:tcPr>
            <w:tcW w:w="2004" w:type="dxa"/>
            <w:tcBorders>
              <w:top w:val="nil"/>
              <w:left w:val="nil"/>
              <w:bottom w:val="single" w:sz="8" w:space="0" w:color="auto"/>
              <w:right w:val="single" w:sz="8" w:space="0" w:color="auto"/>
            </w:tcBorders>
            <w:shd w:val="clear" w:color="auto" w:fill="auto"/>
            <w:noWrap/>
            <w:vAlign w:val="center"/>
            <w:hideMark/>
          </w:tcPr>
          <w:p w14:paraId="30610996" w14:textId="77777777" w:rsidR="007466B0" w:rsidRPr="00156CB0" w:rsidRDefault="007466B0" w:rsidP="00156CB0">
            <w:pPr>
              <w:spacing w:before="0"/>
              <w:jc w:val="left"/>
              <w:rPr>
                <w:rFonts w:cs="Arial"/>
                <w:color w:val="000000"/>
              </w:rPr>
            </w:pPr>
            <w:r w:rsidRPr="00156CB0">
              <w:rPr>
                <w:rFonts w:cs="Arial"/>
                <w:color w:val="000000"/>
              </w:rPr>
              <w:t>185/75 R16C, М+S</w:t>
            </w:r>
          </w:p>
        </w:tc>
        <w:tc>
          <w:tcPr>
            <w:tcW w:w="758" w:type="dxa"/>
            <w:tcBorders>
              <w:top w:val="nil"/>
              <w:left w:val="nil"/>
              <w:bottom w:val="single" w:sz="8" w:space="0" w:color="auto"/>
              <w:right w:val="single" w:sz="8" w:space="0" w:color="auto"/>
            </w:tcBorders>
            <w:shd w:val="clear" w:color="auto" w:fill="auto"/>
            <w:vAlign w:val="center"/>
            <w:hideMark/>
          </w:tcPr>
          <w:p w14:paraId="15B9839B"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08FA890F" w14:textId="77777777" w:rsidR="007466B0" w:rsidRPr="00156CB0" w:rsidRDefault="007466B0" w:rsidP="00156CB0">
            <w:pPr>
              <w:spacing w:before="0"/>
              <w:jc w:val="center"/>
              <w:rPr>
                <w:rFonts w:cs="Arial"/>
                <w:color w:val="000000"/>
              </w:rPr>
            </w:pPr>
            <w:r w:rsidRPr="00156CB0">
              <w:rPr>
                <w:rFonts w:cs="Arial"/>
                <w:color w:val="000000"/>
              </w:rPr>
              <w:t>36</w:t>
            </w:r>
          </w:p>
        </w:tc>
        <w:tc>
          <w:tcPr>
            <w:tcW w:w="1048" w:type="dxa"/>
            <w:tcBorders>
              <w:top w:val="nil"/>
              <w:left w:val="nil"/>
              <w:bottom w:val="single" w:sz="8" w:space="0" w:color="auto"/>
              <w:right w:val="single" w:sz="8" w:space="0" w:color="auto"/>
            </w:tcBorders>
            <w:shd w:val="clear" w:color="auto" w:fill="auto"/>
            <w:vAlign w:val="center"/>
            <w:hideMark/>
          </w:tcPr>
          <w:p w14:paraId="0E68BD53" w14:textId="77777777" w:rsidR="007466B0" w:rsidRPr="00156CB0" w:rsidRDefault="007466B0"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6333C775" w14:textId="77777777" w:rsidR="007466B0" w:rsidRPr="00156CB0" w:rsidRDefault="007466B0" w:rsidP="00156CB0">
            <w:pPr>
              <w:spacing w:before="0"/>
              <w:jc w:val="center"/>
              <w:rPr>
                <w:rFonts w:cs="Arial"/>
                <w:color w:val="000000"/>
              </w:rPr>
            </w:pPr>
            <w:r w:rsidRPr="00156CB0">
              <w:rPr>
                <w:rFonts w:cs="Arial"/>
                <w:color w:val="000000"/>
              </w:rPr>
              <w:t>104/102</w:t>
            </w:r>
          </w:p>
        </w:tc>
        <w:tc>
          <w:tcPr>
            <w:tcW w:w="1440" w:type="dxa"/>
            <w:tcBorders>
              <w:top w:val="nil"/>
              <w:left w:val="nil"/>
              <w:bottom w:val="single" w:sz="8" w:space="0" w:color="auto"/>
              <w:right w:val="single" w:sz="8" w:space="0" w:color="auto"/>
            </w:tcBorders>
            <w:shd w:val="clear" w:color="auto" w:fill="auto"/>
            <w:noWrap/>
            <w:vAlign w:val="center"/>
            <w:hideMark/>
          </w:tcPr>
          <w:p w14:paraId="5477B715" w14:textId="77777777" w:rsidR="007466B0" w:rsidRPr="00156CB0" w:rsidRDefault="007466B0" w:rsidP="00156CB0">
            <w:pPr>
              <w:spacing w:before="0"/>
              <w:jc w:val="center"/>
              <w:rPr>
                <w:rFonts w:cs="Arial"/>
                <w:color w:val="000000"/>
              </w:rPr>
            </w:pPr>
            <w:r w:rsidRPr="00156CB0">
              <w:rPr>
                <w:rFonts w:cs="Arial"/>
                <w:color w:val="000000"/>
              </w:rPr>
              <w:t>A-E</w:t>
            </w:r>
          </w:p>
        </w:tc>
        <w:tc>
          <w:tcPr>
            <w:tcW w:w="1471" w:type="dxa"/>
            <w:tcBorders>
              <w:top w:val="nil"/>
              <w:left w:val="nil"/>
              <w:bottom w:val="single" w:sz="8" w:space="0" w:color="auto"/>
              <w:right w:val="single" w:sz="8" w:space="0" w:color="auto"/>
            </w:tcBorders>
            <w:shd w:val="clear" w:color="auto" w:fill="auto"/>
            <w:noWrap/>
            <w:vAlign w:val="center"/>
            <w:hideMark/>
          </w:tcPr>
          <w:p w14:paraId="0FB789D5" w14:textId="77777777" w:rsidR="007466B0" w:rsidRPr="00156CB0" w:rsidRDefault="007466B0" w:rsidP="00156CB0">
            <w:pPr>
              <w:spacing w:before="0"/>
              <w:jc w:val="center"/>
              <w:rPr>
                <w:rFonts w:cs="Arial"/>
                <w:color w:val="000000"/>
              </w:rPr>
            </w:pPr>
            <w:r w:rsidRPr="00156CB0">
              <w:rPr>
                <w:rFonts w:cs="Arial"/>
                <w:color w:val="000000"/>
              </w:rPr>
              <w:t>A-B</w:t>
            </w:r>
          </w:p>
        </w:tc>
        <w:tc>
          <w:tcPr>
            <w:tcW w:w="1499" w:type="dxa"/>
            <w:tcBorders>
              <w:top w:val="nil"/>
              <w:left w:val="nil"/>
              <w:bottom w:val="single" w:sz="8" w:space="0" w:color="auto"/>
              <w:right w:val="single" w:sz="8" w:space="0" w:color="auto"/>
            </w:tcBorders>
            <w:shd w:val="clear" w:color="auto" w:fill="auto"/>
            <w:noWrap/>
            <w:vAlign w:val="center"/>
            <w:hideMark/>
          </w:tcPr>
          <w:p w14:paraId="0F2F64C2" w14:textId="77777777" w:rsidR="007466B0" w:rsidRPr="00156CB0" w:rsidRDefault="007466B0" w:rsidP="00156CB0">
            <w:pPr>
              <w:spacing w:before="0"/>
              <w:jc w:val="center"/>
              <w:rPr>
                <w:rFonts w:cs="Arial"/>
                <w:color w:val="000000"/>
              </w:rPr>
            </w:pPr>
            <w:r w:rsidRPr="00156CB0">
              <w:rPr>
                <w:rFonts w:cs="Arial"/>
                <w:color w:val="000000"/>
              </w:rPr>
              <w:t>макс. 72</w:t>
            </w:r>
          </w:p>
        </w:tc>
        <w:tc>
          <w:tcPr>
            <w:tcW w:w="2160" w:type="dxa"/>
            <w:tcBorders>
              <w:top w:val="nil"/>
              <w:left w:val="nil"/>
              <w:bottom w:val="single" w:sz="8" w:space="0" w:color="auto"/>
              <w:right w:val="single" w:sz="8" w:space="0" w:color="auto"/>
            </w:tcBorders>
            <w:shd w:val="clear" w:color="auto" w:fill="auto"/>
            <w:noWrap/>
            <w:vAlign w:val="bottom"/>
            <w:hideMark/>
          </w:tcPr>
          <w:p w14:paraId="283918AE"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17066A60"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132094F" w14:textId="77777777" w:rsidR="007466B0" w:rsidRPr="00156CB0" w:rsidRDefault="007466B0" w:rsidP="00156CB0">
            <w:pPr>
              <w:spacing w:before="0"/>
              <w:rPr>
                <w:rFonts w:cs="Arial"/>
                <w:color w:val="000000"/>
              </w:rPr>
            </w:pPr>
            <w:r w:rsidRPr="00156CB0">
              <w:rPr>
                <w:rFonts w:cs="Arial"/>
                <w:color w:val="000000"/>
              </w:rPr>
              <w:t>15</w:t>
            </w:r>
          </w:p>
        </w:tc>
        <w:tc>
          <w:tcPr>
            <w:tcW w:w="2004" w:type="dxa"/>
            <w:tcBorders>
              <w:top w:val="nil"/>
              <w:left w:val="nil"/>
              <w:bottom w:val="single" w:sz="8" w:space="0" w:color="auto"/>
              <w:right w:val="single" w:sz="8" w:space="0" w:color="auto"/>
            </w:tcBorders>
            <w:shd w:val="clear" w:color="auto" w:fill="auto"/>
            <w:noWrap/>
            <w:vAlign w:val="center"/>
            <w:hideMark/>
          </w:tcPr>
          <w:p w14:paraId="579C09EB" w14:textId="77777777" w:rsidR="007466B0" w:rsidRPr="00156CB0" w:rsidRDefault="007466B0" w:rsidP="00156CB0">
            <w:pPr>
              <w:spacing w:before="0"/>
              <w:jc w:val="left"/>
              <w:rPr>
                <w:rFonts w:cs="Arial"/>
                <w:color w:val="000000"/>
              </w:rPr>
            </w:pPr>
            <w:r w:rsidRPr="00156CB0">
              <w:rPr>
                <w:rFonts w:cs="Arial"/>
                <w:color w:val="000000"/>
              </w:rPr>
              <w:t>205/55 R16 М+S</w:t>
            </w:r>
          </w:p>
        </w:tc>
        <w:tc>
          <w:tcPr>
            <w:tcW w:w="758" w:type="dxa"/>
            <w:tcBorders>
              <w:top w:val="nil"/>
              <w:left w:val="nil"/>
              <w:bottom w:val="single" w:sz="8" w:space="0" w:color="auto"/>
              <w:right w:val="single" w:sz="8" w:space="0" w:color="auto"/>
            </w:tcBorders>
            <w:shd w:val="clear" w:color="auto" w:fill="auto"/>
            <w:vAlign w:val="center"/>
            <w:hideMark/>
          </w:tcPr>
          <w:p w14:paraId="18355DA1"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5255BA7C" w14:textId="77777777" w:rsidR="007466B0" w:rsidRPr="00156CB0" w:rsidRDefault="007466B0" w:rsidP="00156CB0">
            <w:pPr>
              <w:spacing w:before="0"/>
              <w:jc w:val="center"/>
              <w:rPr>
                <w:rFonts w:cs="Arial"/>
                <w:color w:val="000000"/>
              </w:rPr>
            </w:pPr>
            <w:r w:rsidRPr="00156CB0">
              <w:rPr>
                <w:rFonts w:cs="Arial"/>
                <w:color w:val="000000"/>
              </w:rPr>
              <w:t>8</w:t>
            </w:r>
          </w:p>
        </w:tc>
        <w:tc>
          <w:tcPr>
            <w:tcW w:w="1048" w:type="dxa"/>
            <w:tcBorders>
              <w:top w:val="nil"/>
              <w:left w:val="nil"/>
              <w:bottom w:val="single" w:sz="8" w:space="0" w:color="auto"/>
              <w:right w:val="single" w:sz="8" w:space="0" w:color="auto"/>
            </w:tcBorders>
            <w:shd w:val="clear" w:color="auto" w:fill="auto"/>
            <w:vAlign w:val="center"/>
            <w:hideMark/>
          </w:tcPr>
          <w:p w14:paraId="3DE00E73" w14:textId="77777777" w:rsidR="007466B0" w:rsidRPr="00156CB0" w:rsidRDefault="007466B0"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57971EBA" w14:textId="77777777" w:rsidR="007466B0" w:rsidRPr="00156CB0" w:rsidRDefault="007466B0"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5B82B450" w14:textId="77777777" w:rsidR="007466B0" w:rsidRPr="00156CB0" w:rsidRDefault="007466B0" w:rsidP="00156CB0">
            <w:pPr>
              <w:spacing w:before="0"/>
              <w:jc w:val="center"/>
              <w:rPr>
                <w:rFonts w:cs="Arial"/>
                <w:color w:val="000000"/>
              </w:rPr>
            </w:pPr>
            <w:r w:rsidRPr="00156CB0">
              <w:rPr>
                <w:rFonts w:cs="Arial"/>
                <w:color w:val="000000"/>
              </w:rPr>
              <w:t>A-E</w:t>
            </w:r>
          </w:p>
        </w:tc>
        <w:tc>
          <w:tcPr>
            <w:tcW w:w="1471" w:type="dxa"/>
            <w:tcBorders>
              <w:top w:val="nil"/>
              <w:left w:val="nil"/>
              <w:bottom w:val="single" w:sz="8" w:space="0" w:color="auto"/>
              <w:right w:val="single" w:sz="8" w:space="0" w:color="auto"/>
            </w:tcBorders>
            <w:shd w:val="clear" w:color="auto" w:fill="auto"/>
            <w:noWrap/>
            <w:vAlign w:val="center"/>
            <w:hideMark/>
          </w:tcPr>
          <w:p w14:paraId="404C4CBC" w14:textId="77777777" w:rsidR="007466B0" w:rsidRPr="00156CB0" w:rsidRDefault="007466B0" w:rsidP="00156CB0">
            <w:pPr>
              <w:spacing w:before="0"/>
              <w:jc w:val="center"/>
              <w:rPr>
                <w:rFonts w:cs="Arial"/>
                <w:color w:val="000000"/>
              </w:rPr>
            </w:pPr>
            <w:r w:rsidRPr="00156CB0">
              <w:rPr>
                <w:rFonts w:cs="Arial"/>
                <w:color w:val="000000"/>
              </w:rPr>
              <w:t>A-C</w:t>
            </w:r>
          </w:p>
        </w:tc>
        <w:tc>
          <w:tcPr>
            <w:tcW w:w="1499" w:type="dxa"/>
            <w:tcBorders>
              <w:top w:val="nil"/>
              <w:left w:val="nil"/>
              <w:bottom w:val="single" w:sz="8" w:space="0" w:color="auto"/>
              <w:right w:val="single" w:sz="8" w:space="0" w:color="auto"/>
            </w:tcBorders>
            <w:shd w:val="clear" w:color="auto" w:fill="auto"/>
            <w:noWrap/>
            <w:vAlign w:val="center"/>
            <w:hideMark/>
          </w:tcPr>
          <w:p w14:paraId="4A28A2CF" w14:textId="77777777" w:rsidR="007466B0" w:rsidRPr="00156CB0" w:rsidRDefault="007466B0" w:rsidP="00156CB0">
            <w:pPr>
              <w:spacing w:before="0"/>
              <w:jc w:val="center"/>
              <w:rPr>
                <w:rFonts w:cs="Arial"/>
                <w:color w:val="000000"/>
              </w:rPr>
            </w:pPr>
            <w:r w:rsidRPr="00156CB0">
              <w:rPr>
                <w:rFonts w:cs="Arial"/>
                <w:color w:val="000000"/>
              </w:rPr>
              <w:t>макс. 72</w:t>
            </w:r>
          </w:p>
        </w:tc>
        <w:tc>
          <w:tcPr>
            <w:tcW w:w="2160" w:type="dxa"/>
            <w:tcBorders>
              <w:top w:val="nil"/>
              <w:left w:val="nil"/>
              <w:bottom w:val="single" w:sz="8" w:space="0" w:color="auto"/>
              <w:right w:val="single" w:sz="8" w:space="0" w:color="auto"/>
            </w:tcBorders>
            <w:shd w:val="clear" w:color="auto" w:fill="auto"/>
            <w:noWrap/>
            <w:vAlign w:val="bottom"/>
            <w:hideMark/>
          </w:tcPr>
          <w:p w14:paraId="13FAC93A"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07D30295"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C2B901B" w14:textId="77777777" w:rsidR="007466B0" w:rsidRPr="00156CB0" w:rsidRDefault="007466B0" w:rsidP="00156CB0">
            <w:pPr>
              <w:spacing w:before="0"/>
              <w:rPr>
                <w:rFonts w:cs="Arial"/>
                <w:color w:val="000000"/>
              </w:rPr>
            </w:pPr>
            <w:r w:rsidRPr="00156CB0">
              <w:rPr>
                <w:rFonts w:cs="Arial"/>
                <w:color w:val="000000"/>
              </w:rPr>
              <w:t>16</w:t>
            </w:r>
          </w:p>
        </w:tc>
        <w:tc>
          <w:tcPr>
            <w:tcW w:w="2004" w:type="dxa"/>
            <w:tcBorders>
              <w:top w:val="nil"/>
              <w:left w:val="nil"/>
              <w:bottom w:val="single" w:sz="8" w:space="0" w:color="auto"/>
              <w:right w:val="single" w:sz="8" w:space="0" w:color="auto"/>
            </w:tcBorders>
            <w:shd w:val="clear" w:color="auto" w:fill="auto"/>
            <w:noWrap/>
            <w:vAlign w:val="center"/>
            <w:hideMark/>
          </w:tcPr>
          <w:p w14:paraId="5E445497" w14:textId="77777777" w:rsidR="007466B0" w:rsidRPr="00156CB0" w:rsidRDefault="007466B0" w:rsidP="00156CB0">
            <w:pPr>
              <w:spacing w:before="0"/>
              <w:jc w:val="left"/>
              <w:rPr>
                <w:rFonts w:cs="Arial"/>
                <w:color w:val="000000"/>
              </w:rPr>
            </w:pPr>
            <w:r w:rsidRPr="00156CB0">
              <w:rPr>
                <w:rFonts w:cs="Arial"/>
                <w:color w:val="000000"/>
              </w:rPr>
              <w:t>205/65 R15 М+S</w:t>
            </w:r>
          </w:p>
        </w:tc>
        <w:tc>
          <w:tcPr>
            <w:tcW w:w="758" w:type="dxa"/>
            <w:tcBorders>
              <w:top w:val="nil"/>
              <w:left w:val="nil"/>
              <w:bottom w:val="single" w:sz="8" w:space="0" w:color="auto"/>
              <w:right w:val="single" w:sz="8" w:space="0" w:color="auto"/>
            </w:tcBorders>
            <w:shd w:val="clear" w:color="auto" w:fill="auto"/>
            <w:vAlign w:val="center"/>
            <w:hideMark/>
          </w:tcPr>
          <w:p w14:paraId="7E6E1D90"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61710F0D" w14:textId="77777777" w:rsidR="007466B0" w:rsidRPr="00156CB0" w:rsidRDefault="007466B0" w:rsidP="00156CB0">
            <w:pPr>
              <w:spacing w:before="0"/>
              <w:jc w:val="center"/>
              <w:rPr>
                <w:rFonts w:cs="Arial"/>
                <w:color w:val="000000"/>
              </w:rPr>
            </w:pPr>
            <w:r w:rsidRPr="00156CB0">
              <w:rPr>
                <w:rFonts w:cs="Arial"/>
                <w:color w:val="000000"/>
              </w:rPr>
              <w:t>12</w:t>
            </w:r>
          </w:p>
        </w:tc>
        <w:tc>
          <w:tcPr>
            <w:tcW w:w="1048" w:type="dxa"/>
            <w:tcBorders>
              <w:top w:val="nil"/>
              <w:left w:val="nil"/>
              <w:bottom w:val="single" w:sz="8" w:space="0" w:color="auto"/>
              <w:right w:val="single" w:sz="8" w:space="0" w:color="auto"/>
            </w:tcBorders>
            <w:shd w:val="clear" w:color="auto" w:fill="auto"/>
            <w:vAlign w:val="center"/>
            <w:hideMark/>
          </w:tcPr>
          <w:p w14:paraId="495B5BBC" w14:textId="77777777" w:rsidR="007466B0" w:rsidRPr="00156CB0" w:rsidRDefault="007466B0"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50DB185B" w14:textId="77777777" w:rsidR="007466B0" w:rsidRPr="00156CB0" w:rsidRDefault="007466B0" w:rsidP="00156CB0">
            <w:pPr>
              <w:spacing w:before="0"/>
              <w:jc w:val="center"/>
              <w:rPr>
                <w:rFonts w:cs="Arial"/>
                <w:color w:val="000000"/>
              </w:rPr>
            </w:pPr>
            <w:r w:rsidRPr="00156CB0">
              <w:rPr>
                <w:rFonts w:cs="Arial"/>
                <w:color w:val="000000"/>
              </w:rPr>
              <w:t>мин. 94</w:t>
            </w:r>
          </w:p>
        </w:tc>
        <w:tc>
          <w:tcPr>
            <w:tcW w:w="1440" w:type="dxa"/>
            <w:tcBorders>
              <w:top w:val="nil"/>
              <w:left w:val="nil"/>
              <w:bottom w:val="single" w:sz="8" w:space="0" w:color="auto"/>
              <w:right w:val="single" w:sz="8" w:space="0" w:color="auto"/>
            </w:tcBorders>
            <w:shd w:val="clear" w:color="auto" w:fill="auto"/>
            <w:noWrap/>
            <w:vAlign w:val="center"/>
            <w:hideMark/>
          </w:tcPr>
          <w:p w14:paraId="00424BD4" w14:textId="77777777" w:rsidR="007466B0" w:rsidRPr="00156CB0" w:rsidRDefault="007466B0" w:rsidP="00156CB0">
            <w:pPr>
              <w:spacing w:before="0"/>
              <w:jc w:val="center"/>
              <w:rPr>
                <w:rFonts w:cs="Arial"/>
                <w:color w:val="000000"/>
              </w:rPr>
            </w:pPr>
            <w:r w:rsidRPr="00156CB0">
              <w:rPr>
                <w:rFonts w:cs="Arial"/>
                <w:color w:val="000000"/>
              </w:rPr>
              <w:t>A-C</w:t>
            </w:r>
          </w:p>
        </w:tc>
        <w:tc>
          <w:tcPr>
            <w:tcW w:w="1471" w:type="dxa"/>
            <w:tcBorders>
              <w:top w:val="nil"/>
              <w:left w:val="nil"/>
              <w:bottom w:val="single" w:sz="8" w:space="0" w:color="auto"/>
              <w:right w:val="single" w:sz="8" w:space="0" w:color="auto"/>
            </w:tcBorders>
            <w:shd w:val="clear" w:color="auto" w:fill="auto"/>
            <w:noWrap/>
            <w:vAlign w:val="center"/>
            <w:hideMark/>
          </w:tcPr>
          <w:p w14:paraId="0A63C5A8" w14:textId="77777777" w:rsidR="007466B0" w:rsidRPr="00156CB0" w:rsidRDefault="007466B0" w:rsidP="00156CB0">
            <w:pPr>
              <w:spacing w:before="0"/>
              <w:jc w:val="center"/>
              <w:rPr>
                <w:rFonts w:cs="Arial"/>
                <w:color w:val="000000"/>
              </w:rPr>
            </w:pPr>
            <w:r w:rsidRPr="00156CB0">
              <w:rPr>
                <w:rFonts w:cs="Arial"/>
                <w:color w:val="000000"/>
              </w:rPr>
              <w:t>A-C</w:t>
            </w:r>
          </w:p>
        </w:tc>
        <w:tc>
          <w:tcPr>
            <w:tcW w:w="1499" w:type="dxa"/>
            <w:tcBorders>
              <w:top w:val="nil"/>
              <w:left w:val="nil"/>
              <w:bottom w:val="single" w:sz="8" w:space="0" w:color="auto"/>
              <w:right w:val="single" w:sz="8" w:space="0" w:color="auto"/>
            </w:tcBorders>
            <w:shd w:val="clear" w:color="auto" w:fill="auto"/>
            <w:noWrap/>
            <w:vAlign w:val="center"/>
            <w:hideMark/>
          </w:tcPr>
          <w:p w14:paraId="30A27601" w14:textId="77777777" w:rsidR="007466B0" w:rsidRPr="00156CB0" w:rsidRDefault="007466B0" w:rsidP="00156CB0">
            <w:pPr>
              <w:spacing w:before="0"/>
              <w:jc w:val="center"/>
              <w:rPr>
                <w:rFonts w:cs="Arial"/>
                <w:color w:val="000000"/>
              </w:rPr>
            </w:pPr>
            <w:r w:rsidRPr="00156CB0">
              <w:rPr>
                <w:rFonts w:cs="Arial"/>
                <w:color w:val="000000"/>
              </w:rPr>
              <w:t>макс. 72</w:t>
            </w:r>
          </w:p>
        </w:tc>
        <w:tc>
          <w:tcPr>
            <w:tcW w:w="2160" w:type="dxa"/>
            <w:tcBorders>
              <w:top w:val="nil"/>
              <w:left w:val="nil"/>
              <w:bottom w:val="single" w:sz="8" w:space="0" w:color="auto"/>
              <w:right w:val="single" w:sz="8" w:space="0" w:color="auto"/>
            </w:tcBorders>
            <w:shd w:val="clear" w:color="auto" w:fill="auto"/>
            <w:noWrap/>
            <w:vAlign w:val="bottom"/>
            <w:hideMark/>
          </w:tcPr>
          <w:p w14:paraId="6395E084"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2343C9D8"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516C906" w14:textId="77777777" w:rsidR="007466B0" w:rsidRPr="00156CB0" w:rsidRDefault="007466B0" w:rsidP="00156CB0">
            <w:pPr>
              <w:spacing w:before="0"/>
              <w:rPr>
                <w:rFonts w:cs="Arial"/>
                <w:color w:val="000000"/>
              </w:rPr>
            </w:pPr>
            <w:r w:rsidRPr="00156CB0">
              <w:rPr>
                <w:rFonts w:cs="Arial"/>
                <w:color w:val="000000"/>
              </w:rPr>
              <w:t>17</w:t>
            </w:r>
          </w:p>
        </w:tc>
        <w:tc>
          <w:tcPr>
            <w:tcW w:w="2004" w:type="dxa"/>
            <w:tcBorders>
              <w:top w:val="nil"/>
              <w:left w:val="nil"/>
              <w:bottom w:val="single" w:sz="8" w:space="0" w:color="auto"/>
              <w:right w:val="single" w:sz="8" w:space="0" w:color="auto"/>
            </w:tcBorders>
            <w:shd w:val="clear" w:color="auto" w:fill="auto"/>
            <w:noWrap/>
            <w:vAlign w:val="center"/>
            <w:hideMark/>
          </w:tcPr>
          <w:p w14:paraId="162ABC2E" w14:textId="77777777" w:rsidR="007466B0" w:rsidRPr="00156CB0" w:rsidRDefault="007466B0" w:rsidP="00156CB0">
            <w:pPr>
              <w:spacing w:before="0"/>
              <w:jc w:val="left"/>
              <w:rPr>
                <w:rFonts w:cs="Arial"/>
                <w:color w:val="000000"/>
              </w:rPr>
            </w:pPr>
            <w:r w:rsidRPr="00156CB0">
              <w:rPr>
                <w:rFonts w:cs="Arial"/>
                <w:color w:val="000000"/>
              </w:rPr>
              <w:t>215/55 R16 М+S</w:t>
            </w:r>
          </w:p>
        </w:tc>
        <w:tc>
          <w:tcPr>
            <w:tcW w:w="758" w:type="dxa"/>
            <w:tcBorders>
              <w:top w:val="nil"/>
              <w:left w:val="nil"/>
              <w:bottom w:val="single" w:sz="8" w:space="0" w:color="auto"/>
              <w:right w:val="single" w:sz="8" w:space="0" w:color="auto"/>
            </w:tcBorders>
            <w:shd w:val="clear" w:color="auto" w:fill="auto"/>
            <w:vAlign w:val="center"/>
            <w:hideMark/>
          </w:tcPr>
          <w:p w14:paraId="0081F1C1"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14241FB4" w14:textId="77777777" w:rsidR="007466B0" w:rsidRPr="00156CB0" w:rsidRDefault="007466B0" w:rsidP="00156CB0">
            <w:pPr>
              <w:spacing w:before="0"/>
              <w:jc w:val="center"/>
              <w:rPr>
                <w:rFonts w:cs="Arial"/>
                <w:color w:val="000000"/>
              </w:rPr>
            </w:pPr>
            <w:r w:rsidRPr="00156CB0">
              <w:rPr>
                <w:rFonts w:cs="Arial"/>
                <w:color w:val="000000"/>
              </w:rPr>
              <w:t>12</w:t>
            </w:r>
          </w:p>
        </w:tc>
        <w:tc>
          <w:tcPr>
            <w:tcW w:w="1048" w:type="dxa"/>
            <w:tcBorders>
              <w:top w:val="nil"/>
              <w:left w:val="nil"/>
              <w:bottom w:val="single" w:sz="8" w:space="0" w:color="auto"/>
              <w:right w:val="single" w:sz="8" w:space="0" w:color="auto"/>
            </w:tcBorders>
            <w:shd w:val="clear" w:color="auto" w:fill="auto"/>
            <w:vAlign w:val="center"/>
            <w:hideMark/>
          </w:tcPr>
          <w:p w14:paraId="48E104C6" w14:textId="77777777" w:rsidR="007466B0" w:rsidRPr="00156CB0" w:rsidRDefault="007466B0"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7B80F0BD" w14:textId="77777777" w:rsidR="007466B0" w:rsidRPr="00156CB0" w:rsidRDefault="007466B0" w:rsidP="00156CB0">
            <w:pPr>
              <w:spacing w:before="0"/>
              <w:jc w:val="center"/>
              <w:rPr>
                <w:rFonts w:cs="Arial"/>
                <w:color w:val="000000"/>
              </w:rPr>
            </w:pPr>
            <w:r w:rsidRPr="00156CB0">
              <w:rPr>
                <w:rFonts w:cs="Arial"/>
                <w:color w:val="000000"/>
              </w:rPr>
              <w:t>мин. 97</w:t>
            </w:r>
          </w:p>
        </w:tc>
        <w:tc>
          <w:tcPr>
            <w:tcW w:w="1440" w:type="dxa"/>
            <w:tcBorders>
              <w:top w:val="nil"/>
              <w:left w:val="nil"/>
              <w:bottom w:val="single" w:sz="8" w:space="0" w:color="auto"/>
              <w:right w:val="single" w:sz="8" w:space="0" w:color="auto"/>
            </w:tcBorders>
            <w:shd w:val="clear" w:color="auto" w:fill="auto"/>
            <w:noWrap/>
            <w:vAlign w:val="center"/>
            <w:hideMark/>
          </w:tcPr>
          <w:p w14:paraId="1CA06BDD" w14:textId="77777777" w:rsidR="007466B0" w:rsidRPr="00156CB0" w:rsidRDefault="007466B0" w:rsidP="00156CB0">
            <w:pPr>
              <w:spacing w:before="0"/>
              <w:jc w:val="center"/>
              <w:rPr>
                <w:rFonts w:cs="Arial"/>
                <w:color w:val="000000"/>
              </w:rPr>
            </w:pPr>
            <w:r w:rsidRPr="00156CB0">
              <w:rPr>
                <w:rFonts w:cs="Arial"/>
                <w:color w:val="000000"/>
              </w:rPr>
              <w:t>A-E</w:t>
            </w:r>
          </w:p>
        </w:tc>
        <w:tc>
          <w:tcPr>
            <w:tcW w:w="1471" w:type="dxa"/>
            <w:tcBorders>
              <w:top w:val="nil"/>
              <w:left w:val="nil"/>
              <w:bottom w:val="single" w:sz="8" w:space="0" w:color="auto"/>
              <w:right w:val="single" w:sz="8" w:space="0" w:color="auto"/>
            </w:tcBorders>
            <w:shd w:val="clear" w:color="auto" w:fill="auto"/>
            <w:noWrap/>
            <w:vAlign w:val="center"/>
            <w:hideMark/>
          </w:tcPr>
          <w:p w14:paraId="5156B1A9" w14:textId="77777777" w:rsidR="007466B0" w:rsidRPr="00156CB0" w:rsidRDefault="007466B0" w:rsidP="00156CB0">
            <w:pPr>
              <w:spacing w:before="0"/>
              <w:jc w:val="center"/>
              <w:rPr>
                <w:rFonts w:cs="Arial"/>
                <w:color w:val="000000"/>
              </w:rPr>
            </w:pPr>
            <w:r w:rsidRPr="00156CB0">
              <w:rPr>
                <w:rFonts w:cs="Arial"/>
                <w:color w:val="000000"/>
              </w:rPr>
              <w:t>A-C</w:t>
            </w:r>
          </w:p>
        </w:tc>
        <w:tc>
          <w:tcPr>
            <w:tcW w:w="1499" w:type="dxa"/>
            <w:tcBorders>
              <w:top w:val="nil"/>
              <w:left w:val="nil"/>
              <w:bottom w:val="single" w:sz="8" w:space="0" w:color="auto"/>
              <w:right w:val="single" w:sz="8" w:space="0" w:color="auto"/>
            </w:tcBorders>
            <w:shd w:val="clear" w:color="auto" w:fill="auto"/>
            <w:noWrap/>
            <w:vAlign w:val="center"/>
            <w:hideMark/>
          </w:tcPr>
          <w:p w14:paraId="05EA78F7" w14:textId="77777777" w:rsidR="007466B0" w:rsidRPr="00156CB0" w:rsidRDefault="007466B0" w:rsidP="00156CB0">
            <w:pPr>
              <w:spacing w:before="0"/>
              <w:jc w:val="center"/>
              <w:rPr>
                <w:rFonts w:cs="Arial"/>
                <w:color w:val="000000"/>
              </w:rPr>
            </w:pPr>
            <w:r w:rsidRPr="00156CB0">
              <w:rPr>
                <w:rFonts w:cs="Arial"/>
                <w:color w:val="000000"/>
              </w:rPr>
              <w:t>макс. 72</w:t>
            </w:r>
          </w:p>
        </w:tc>
        <w:tc>
          <w:tcPr>
            <w:tcW w:w="2160" w:type="dxa"/>
            <w:tcBorders>
              <w:top w:val="nil"/>
              <w:left w:val="nil"/>
              <w:bottom w:val="single" w:sz="8" w:space="0" w:color="auto"/>
              <w:right w:val="single" w:sz="8" w:space="0" w:color="auto"/>
            </w:tcBorders>
            <w:shd w:val="clear" w:color="auto" w:fill="auto"/>
            <w:noWrap/>
            <w:vAlign w:val="bottom"/>
            <w:hideMark/>
          </w:tcPr>
          <w:p w14:paraId="0F2F43AC"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6D47C75C"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AA32B52" w14:textId="77777777" w:rsidR="007466B0" w:rsidRPr="00156CB0" w:rsidRDefault="007466B0" w:rsidP="00156CB0">
            <w:pPr>
              <w:spacing w:before="0"/>
              <w:rPr>
                <w:rFonts w:cs="Arial"/>
                <w:color w:val="000000"/>
              </w:rPr>
            </w:pPr>
            <w:r w:rsidRPr="00156CB0">
              <w:rPr>
                <w:rFonts w:cs="Arial"/>
                <w:color w:val="000000"/>
              </w:rPr>
              <w:t>18</w:t>
            </w:r>
          </w:p>
        </w:tc>
        <w:tc>
          <w:tcPr>
            <w:tcW w:w="2004" w:type="dxa"/>
            <w:tcBorders>
              <w:top w:val="nil"/>
              <w:left w:val="nil"/>
              <w:bottom w:val="single" w:sz="8" w:space="0" w:color="auto"/>
              <w:right w:val="single" w:sz="8" w:space="0" w:color="auto"/>
            </w:tcBorders>
            <w:shd w:val="clear" w:color="auto" w:fill="auto"/>
            <w:noWrap/>
            <w:vAlign w:val="center"/>
            <w:hideMark/>
          </w:tcPr>
          <w:p w14:paraId="60C1F068" w14:textId="77777777" w:rsidR="007466B0" w:rsidRPr="00156CB0" w:rsidRDefault="007466B0" w:rsidP="00156CB0">
            <w:pPr>
              <w:spacing w:before="0"/>
              <w:jc w:val="left"/>
              <w:rPr>
                <w:rFonts w:cs="Arial"/>
                <w:color w:val="000000"/>
              </w:rPr>
            </w:pPr>
            <w:r w:rsidRPr="00156CB0">
              <w:rPr>
                <w:rFonts w:cs="Arial"/>
                <w:color w:val="000000"/>
              </w:rPr>
              <w:t>215/65 R16, all season</w:t>
            </w:r>
          </w:p>
        </w:tc>
        <w:tc>
          <w:tcPr>
            <w:tcW w:w="758" w:type="dxa"/>
            <w:tcBorders>
              <w:top w:val="nil"/>
              <w:left w:val="nil"/>
              <w:bottom w:val="single" w:sz="8" w:space="0" w:color="auto"/>
              <w:right w:val="single" w:sz="8" w:space="0" w:color="auto"/>
            </w:tcBorders>
            <w:shd w:val="clear" w:color="auto" w:fill="auto"/>
            <w:vAlign w:val="center"/>
            <w:hideMark/>
          </w:tcPr>
          <w:p w14:paraId="0B30BD4C"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67DAB538" w14:textId="77777777" w:rsidR="007466B0" w:rsidRPr="00156CB0" w:rsidRDefault="007466B0" w:rsidP="00156CB0">
            <w:pPr>
              <w:spacing w:before="0"/>
              <w:jc w:val="center"/>
              <w:rPr>
                <w:rFonts w:cs="Arial"/>
                <w:color w:val="000000"/>
              </w:rPr>
            </w:pPr>
            <w:r w:rsidRPr="00156CB0">
              <w:rPr>
                <w:rFonts w:cs="Arial"/>
                <w:color w:val="000000"/>
              </w:rPr>
              <w:t>56</w:t>
            </w:r>
          </w:p>
        </w:tc>
        <w:tc>
          <w:tcPr>
            <w:tcW w:w="1048" w:type="dxa"/>
            <w:tcBorders>
              <w:top w:val="nil"/>
              <w:left w:val="nil"/>
              <w:bottom w:val="single" w:sz="8" w:space="0" w:color="auto"/>
              <w:right w:val="single" w:sz="8" w:space="0" w:color="auto"/>
            </w:tcBorders>
            <w:shd w:val="clear" w:color="auto" w:fill="auto"/>
            <w:vAlign w:val="center"/>
            <w:hideMark/>
          </w:tcPr>
          <w:p w14:paraId="4C67106A" w14:textId="77777777" w:rsidR="007466B0" w:rsidRPr="00156CB0" w:rsidRDefault="007466B0"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28EDA201" w14:textId="77777777" w:rsidR="007466B0" w:rsidRPr="00156CB0" w:rsidRDefault="007466B0" w:rsidP="00156CB0">
            <w:pPr>
              <w:spacing w:before="0"/>
              <w:jc w:val="center"/>
              <w:rPr>
                <w:rFonts w:cs="Arial"/>
                <w:color w:val="000000"/>
              </w:rPr>
            </w:pPr>
            <w:r w:rsidRPr="00156CB0">
              <w:rPr>
                <w:rFonts w:cs="Arial"/>
                <w:color w:val="000000"/>
              </w:rPr>
              <w:t>мин. 98</w:t>
            </w:r>
          </w:p>
        </w:tc>
        <w:tc>
          <w:tcPr>
            <w:tcW w:w="1440" w:type="dxa"/>
            <w:tcBorders>
              <w:top w:val="nil"/>
              <w:left w:val="nil"/>
              <w:bottom w:val="single" w:sz="8" w:space="0" w:color="auto"/>
              <w:right w:val="single" w:sz="8" w:space="0" w:color="auto"/>
            </w:tcBorders>
            <w:shd w:val="clear" w:color="auto" w:fill="auto"/>
            <w:noWrap/>
            <w:vAlign w:val="center"/>
            <w:hideMark/>
          </w:tcPr>
          <w:p w14:paraId="3F6CBEA1" w14:textId="77777777" w:rsidR="007466B0" w:rsidRPr="00156CB0" w:rsidRDefault="007466B0" w:rsidP="00156CB0">
            <w:pPr>
              <w:spacing w:before="0"/>
              <w:jc w:val="center"/>
              <w:rPr>
                <w:rFonts w:cs="Arial"/>
                <w:color w:val="000000"/>
              </w:rPr>
            </w:pPr>
            <w:r w:rsidRPr="00156CB0">
              <w:rPr>
                <w:rFonts w:cs="Arial"/>
                <w:color w:val="000000"/>
              </w:rPr>
              <w:t>A-C</w:t>
            </w:r>
          </w:p>
        </w:tc>
        <w:tc>
          <w:tcPr>
            <w:tcW w:w="1471" w:type="dxa"/>
            <w:tcBorders>
              <w:top w:val="nil"/>
              <w:left w:val="nil"/>
              <w:bottom w:val="single" w:sz="8" w:space="0" w:color="auto"/>
              <w:right w:val="single" w:sz="8" w:space="0" w:color="auto"/>
            </w:tcBorders>
            <w:shd w:val="clear" w:color="auto" w:fill="auto"/>
            <w:noWrap/>
            <w:vAlign w:val="center"/>
            <w:hideMark/>
          </w:tcPr>
          <w:p w14:paraId="49D9FE27" w14:textId="77777777" w:rsidR="007466B0" w:rsidRPr="00156CB0" w:rsidRDefault="007466B0" w:rsidP="00156CB0">
            <w:pPr>
              <w:spacing w:before="0"/>
              <w:jc w:val="center"/>
              <w:rPr>
                <w:rFonts w:cs="Arial"/>
                <w:color w:val="000000"/>
              </w:rPr>
            </w:pPr>
            <w:r w:rsidRPr="00156CB0">
              <w:rPr>
                <w:rFonts w:cs="Arial"/>
                <w:color w:val="000000"/>
              </w:rPr>
              <w:t>A-C</w:t>
            </w:r>
          </w:p>
        </w:tc>
        <w:tc>
          <w:tcPr>
            <w:tcW w:w="1499" w:type="dxa"/>
            <w:tcBorders>
              <w:top w:val="nil"/>
              <w:left w:val="nil"/>
              <w:bottom w:val="single" w:sz="8" w:space="0" w:color="auto"/>
              <w:right w:val="single" w:sz="8" w:space="0" w:color="auto"/>
            </w:tcBorders>
            <w:shd w:val="clear" w:color="auto" w:fill="auto"/>
            <w:noWrap/>
            <w:vAlign w:val="center"/>
            <w:hideMark/>
          </w:tcPr>
          <w:p w14:paraId="4AF80BF0" w14:textId="77777777" w:rsidR="007466B0" w:rsidRPr="00156CB0" w:rsidRDefault="007466B0" w:rsidP="00156CB0">
            <w:pPr>
              <w:spacing w:before="0"/>
              <w:jc w:val="center"/>
              <w:rPr>
                <w:rFonts w:cs="Arial"/>
                <w:color w:val="000000"/>
              </w:rPr>
            </w:pPr>
            <w:r w:rsidRPr="00156CB0">
              <w:rPr>
                <w:rFonts w:cs="Arial"/>
                <w:color w:val="000000"/>
              </w:rPr>
              <w:t>макс. 72</w:t>
            </w:r>
          </w:p>
        </w:tc>
        <w:tc>
          <w:tcPr>
            <w:tcW w:w="2160" w:type="dxa"/>
            <w:tcBorders>
              <w:top w:val="nil"/>
              <w:left w:val="nil"/>
              <w:bottom w:val="single" w:sz="8" w:space="0" w:color="auto"/>
              <w:right w:val="single" w:sz="8" w:space="0" w:color="auto"/>
            </w:tcBorders>
            <w:shd w:val="clear" w:color="auto" w:fill="auto"/>
            <w:noWrap/>
            <w:vAlign w:val="bottom"/>
            <w:hideMark/>
          </w:tcPr>
          <w:p w14:paraId="28EED400"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74F06FC5"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5B7F992" w14:textId="77777777" w:rsidR="007466B0" w:rsidRPr="00156CB0" w:rsidRDefault="007466B0" w:rsidP="00156CB0">
            <w:pPr>
              <w:spacing w:before="0"/>
              <w:rPr>
                <w:rFonts w:cs="Arial"/>
                <w:color w:val="000000"/>
              </w:rPr>
            </w:pPr>
            <w:r w:rsidRPr="00156CB0">
              <w:rPr>
                <w:rFonts w:cs="Arial"/>
                <w:color w:val="000000"/>
              </w:rPr>
              <w:t>19</w:t>
            </w:r>
          </w:p>
        </w:tc>
        <w:tc>
          <w:tcPr>
            <w:tcW w:w="2004" w:type="dxa"/>
            <w:tcBorders>
              <w:top w:val="nil"/>
              <w:left w:val="nil"/>
              <w:bottom w:val="single" w:sz="8" w:space="0" w:color="auto"/>
              <w:right w:val="single" w:sz="8" w:space="0" w:color="auto"/>
            </w:tcBorders>
            <w:shd w:val="clear" w:color="auto" w:fill="auto"/>
            <w:noWrap/>
            <w:vAlign w:val="center"/>
            <w:hideMark/>
          </w:tcPr>
          <w:p w14:paraId="2DEE5EA3" w14:textId="77777777" w:rsidR="007466B0" w:rsidRPr="00156CB0" w:rsidRDefault="007466B0" w:rsidP="00156CB0">
            <w:pPr>
              <w:spacing w:before="0"/>
              <w:jc w:val="left"/>
              <w:rPr>
                <w:rFonts w:cs="Arial"/>
                <w:color w:val="000000"/>
              </w:rPr>
            </w:pPr>
            <w:r w:rsidRPr="00156CB0">
              <w:rPr>
                <w:rFonts w:cs="Arial"/>
                <w:color w:val="000000"/>
              </w:rPr>
              <w:t>225/50 R17, М+S</w:t>
            </w:r>
          </w:p>
        </w:tc>
        <w:tc>
          <w:tcPr>
            <w:tcW w:w="758" w:type="dxa"/>
            <w:tcBorders>
              <w:top w:val="nil"/>
              <w:left w:val="nil"/>
              <w:bottom w:val="single" w:sz="8" w:space="0" w:color="auto"/>
              <w:right w:val="single" w:sz="8" w:space="0" w:color="auto"/>
            </w:tcBorders>
            <w:shd w:val="clear" w:color="auto" w:fill="auto"/>
            <w:vAlign w:val="center"/>
            <w:hideMark/>
          </w:tcPr>
          <w:p w14:paraId="2CB14BCA"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28B53D2E" w14:textId="77777777" w:rsidR="007466B0" w:rsidRPr="00156CB0" w:rsidRDefault="007466B0" w:rsidP="00156CB0">
            <w:pPr>
              <w:spacing w:before="0"/>
              <w:jc w:val="center"/>
              <w:rPr>
                <w:rFonts w:cs="Arial"/>
                <w:color w:val="000000"/>
              </w:rPr>
            </w:pPr>
            <w:r w:rsidRPr="00156CB0">
              <w:rPr>
                <w:rFonts w:cs="Arial"/>
                <w:color w:val="000000"/>
              </w:rPr>
              <w:t>8</w:t>
            </w:r>
          </w:p>
        </w:tc>
        <w:tc>
          <w:tcPr>
            <w:tcW w:w="1048" w:type="dxa"/>
            <w:tcBorders>
              <w:top w:val="nil"/>
              <w:left w:val="nil"/>
              <w:bottom w:val="single" w:sz="8" w:space="0" w:color="auto"/>
              <w:right w:val="single" w:sz="8" w:space="0" w:color="auto"/>
            </w:tcBorders>
            <w:shd w:val="clear" w:color="auto" w:fill="auto"/>
            <w:vAlign w:val="center"/>
            <w:hideMark/>
          </w:tcPr>
          <w:p w14:paraId="4BF8DB69" w14:textId="77777777" w:rsidR="007466B0" w:rsidRPr="00156CB0" w:rsidRDefault="007466B0" w:rsidP="00156CB0">
            <w:pPr>
              <w:spacing w:before="0"/>
              <w:jc w:val="center"/>
              <w:rPr>
                <w:rFonts w:cs="Arial"/>
                <w:color w:val="000000"/>
              </w:rPr>
            </w:pPr>
            <w:r w:rsidRPr="00156CB0">
              <w:rPr>
                <w:rFonts w:cs="Arial"/>
                <w:color w:val="000000"/>
              </w:rPr>
              <w:t>V</w:t>
            </w:r>
          </w:p>
        </w:tc>
        <w:tc>
          <w:tcPr>
            <w:tcW w:w="1350" w:type="dxa"/>
            <w:tcBorders>
              <w:top w:val="nil"/>
              <w:left w:val="nil"/>
              <w:bottom w:val="single" w:sz="8" w:space="0" w:color="auto"/>
              <w:right w:val="single" w:sz="8" w:space="0" w:color="auto"/>
            </w:tcBorders>
            <w:shd w:val="clear" w:color="auto" w:fill="auto"/>
            <w:vAlign w:val="center"/>
            <w:hideMark/>
          </w:tcPr>
          <w:p w14:paraId="250632D9" w14:textId="77777777" w:rsidR="007466B0" w:rsidRPr="00156CB0" w:rsidRDefault="007466B0" w:rsidP="00156CB0">
            <w:pPr>
              <w:spacing w:before="0"/>
              <w:jc w:val="center"/>
              <w:rPr>
                <w:rFonts w:cs="Arial"/>
                <w:color w:val="000000"/>
              </w:rPr>
            </w:pPr>
            <w:r w:rsidRPr="00156CB0">
              <w:rPr>
                <w:rFonts w:cs="Arial"/>
                <w:color w:val="000000"/>
              </w:rPr>
              <w:t>мин. 98</w:t>
            </w:r>
          </w:p>
        </w:tc>
        <w:tc>
          <w:tcPr>
            <w:tcW w:w="1440" w:type="dxa"/>
            <w:tcBorders>
              <w:top w:val="nil"/>
              <w:left w:val="nil"/>
              <w:bottom w:val="single" w:sz="8" w:space="0" w:color="auto"/>
              <w:right w:val="single" w:sz="8" w:space="0" w:color="auto"/>
            </w:tcBorders>
            <w:shd w:val="clear" w:color="auto" w:fill="auto"/>
            <w:noWrap/>
            <w:vAlign w:val="center"/>
            <w:hideMark/>
          </w:tcPr>
          <w:p w14:paraId="79D9714A" w14:textId="77777777" w:rsidR="007466B0" w:rsidRPr="00156CB0" w:rsidRDefault="007466B0" w:rsidP="00156CB0">
            <w:pPr>
              <w:spacing w:before="0"/>
              <w:jc w:val="center"/>
              <w:rPr>
                <w:rFonts w:cs="Arial"/>
                <w:color w:val="000000"/>
              </w:rPr>
            </w:pPr>
            <w:r w:rsidRPr="00156CB0">
              <w:rPr>
                <w:rFonts w:cs="Arial"/>
                <w:color w:val="000000"/>
              </w:rPr>
              <w:t>А-Е</w:t>
            </w:r>
          </w:p>
        </w:tc>
        <w:tc>
          <w:tcPr>
            <w:tcW w:w="1471" w:type="dxa"/>
            <w:tcBorders>
              <w:top w:val="nil"/>
              <w:left w:val="nil"/>
              <w:bottom w:val="single" w:sz="8" w:space="0" w:color="auto"/>
              <w:right w:val="single" w:sz="8" w:space="0" w:color="auto"/>
            </w:tcBorders>
            <w:shd w:val="clear" w:color="auto" w:fill="auto"/>
            <w:noWrap/>
            <w:vAlign w:val="center"/>
            <w:hideMark/>
          </w:tcPr>
          <w:p w14:paraId="25DC2882" w14:textId="77777777" w:rsidR="007466B0" w:rsidRPr="00156CB0" w:rsidRDefault="007466B0" w:rsidP="00156CB0">
            <w:pPr>
              <w:spacing w:before="0"/>
              <w:jc w:val="center"/>
              <w:rPr>
                <w:rFonts w:cs="Arial"/>
                <w:color w:val="000000"/>
              </w:rPr>
            </w:pPr>
            <w:r w:rsidRPr="00156CB0">
              <w:rPr>
                <w:rFonts w:cs="Arial"/>
                <w:color w:val="000000"/>
              </w:rPr>
              <w:t>А-C</w:t>
            </w:r>
          </w:p>
        </w:tc>
        <w:tc>
          <w:tcPr>
            <w:tcW w:w="1499" w:type="dxa"/>
            <w:tcBorders>
              <w:top w:val="nil"/>
              <w:left w:val="nil"/>
              <w:bottom w:val="single" w:sz="8" w:space="0" w:color="auto"/>
              <w:right w:val="single" w:sz="8" w:space="0" w:color="auto"/>
            </w:tcBorders>
            <w:shd w:val="clear" w:color="auto" w:fill="auto"/>
            <w:noWrap/>
            <w:vAlign w:val="center"/>
            <w:hideMark/>
          </w:tcPr>
          <w:p w14:paraId="0A0ACA30" w14:textId="77777777" w:rsidR="007466B0" w:rsidRPr="00156CB0" w:rsidRDefault="007466B0" w:rsidP="00156CB0">
            <w:pPr>
              <w:spacing w:before="0"/>
              <w:jc w:val="center"/>
              <w:rPr>
                <w:rFonts w:cs="Arial"/>
                <w:color w:val="000000"/>
              </w:rPr>
            </w:pPr>
            <w:r w:rsidRPr="00156CB0">
              <w:rPr>
                <w:rFonts w:cs="Arial"/>
                <w:color w:val="000000"/>
              </w:rPr>
              <w:t>макс. 72</w:t>
            </w:r>
          </w:p>
        </w:tc>
        <w:tc>
          <w:tcPr>
            <w:tcW w:w="2160" w:type="dxa"/>
            <w:tcBorders>
              <w:top w:val="nil"/>
              <w:left w:val="nil"/>
              <w:bottom w:val="single" w:sz="8" w:space="0" w:color="auto"/>
              <w:right w:val="single" w:sz="8" w:space="0" w:color="auto"/>
            </w:tcBorders>
            <w:shd w:val="clear" w:color="auto" w:fill="auto"/>
            <w:noWrap/>
            <w:vAlign w:val="bottom"/>
            <w:hideMark/>
          </w:tcPr>
          <w:p w14:paraId="5AFB4770"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1C8C5E62" w14:textId="77777777" w:rsidTr="00B5131D">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6FCE1D6" w14:textId="77777777" w:rsidR="007466B0" w:rsidRPr="00156CB0" w:rsidRDefault="007466B0" w:rsidP="00156CB0">
            <w:pPr>
              <w:spacing w:before="0"/>
              <w:rPr>
                <w:rFonts w:cs="Arial"/>
                <w:color w:val="000000"/>
              </w:rPr>
            </w:pPr>
            <w:r w:rsidRPr="00156CB0">
              <w:rPr>
                <w:rFonts w:cs="Arial"/>
                <w:color w:val="000000"/>
              </w:rPr>
              <w:lastRenderedPageBreak/>
              <w:t>20</w:t>
            </w:r>
          </w:p>
        </w:tc>
        <w:tc>
          <w:tcPr>
            <w:tcW w:w="2004" w:type="dxa"/>
            <w:tcBorders>
              <w:top w:val="nil"/>
              <w:left w:val="nil"/>
              <w:bottom w:val="single" w:sz="8" w:space="0" w:color="auto"/>
              <w:right w:val="single" w:sz="8" w:space="0" w:color="auto"/>
            </w:tcBorders>
            <w:shd w:val="clear" w:color="auto" w:fill="auto"/>
            <w:vAlign w:val="center"/>
            <w:hideMark/>
          </w:tcPr>
          <w:p w14:paraId="6E709F96" w14:textId="77777777" w:rsidR="007466B0" w:rsidRPr="00156CB0" w:rsidRDefault="007466B0" w:rsidP="00156CB0">
            <w:pPr>
              <w:spacing w:before="0"/>
              <w:jc w:val="left"/>
              <w:rPr>
                <w:rFonts w:cs="Arial"/>
                <w:color w:val="000000"/>
              </w:rPr>
            </w:pPr>
            <w:r w:rsidRPr="00156CB0">
              <w:rPr>
                <w:rFonts w:cs="Arial"/>
                <w:color w:val="000000"/>
              </w:rPr>
              <w:t>Пнеуматик за виљушкар, спољни предњи, 250-15</w:t>
            </w:r>
          </w:p>
        </w:tc>
        <w:tc>
          <w:tcPr>
            <w:tcW w:w="758" w:type="dxa"/>
            <w:tcBorders>
              <w:top w:val="nil"/>
              <w:left w:val="nil"/>
              <w:bottom w:val="single" w:sz="8" w:space="0" w:color="auto"/>
              <w:right w:val="single" w:sz="8" w:space="0" w:color="auto"/>
            </w:tcBorders>
            <w:shd w:val="clear" w:color="auto" w:fill="auto"/>
            <w:vAlign w:val="center"/>
            <w:hideMark/>
          </w:tcPr>
          <w:p w14:paraId="71A73D51"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37E84822" w14:textId="77777777" w:rsidR="007466B0" w:rsidRPr="00156CB0" w:rsidRDefault="007466B0" w:rsidP="00156CB0">
            <w:pPr>
              <w:spacing w:before="0"/>
              <w:jc w:val="center"/>
              <w:rPr>
                <w:rFonts w:cs="Arial"/>
                <w:color w:val="000000"/>
              </w:rPr>
            </w:pPr>
            <w:r w:rsidRPr="00156CB0">
              <w:rPr>
                <w:rFonts w:cs="Arial"/>
                <w:color w:val="000000"/>
              </w:rPr>
              <w:t>2</w:t>
            </w:r>
          </w:p>
        </w:tc>
        <w:tc>
          <w:tcPr>
            <w:tcW w:w="1048" w:type="dxa"/>
            <w:tcBorders>
              <w:top w:val="nil"/>
              <w:left w:val="nil"/>
              <w:bottom w:val="single" w:sz="8" w:space="0" w:color="auto"/>
              <w:right w:val="single" w:sz="8" w:space="0" w:color="auto"/>
            </w:tcBorders>
            <w:shd w:val="clear" w:color="auto" w:fill="auto"/>
            <w:vAlign w:val="center"/>
            <w:hideMark/>
          </w:tcPr>
          <w:p w14:paraId="652415FE" w14:textId="77777777" w:rsidR="007466B0" w:rsidRPr="00156CB0" w:rsidRDefault="007466B0"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346CA2B7" w14:textId="77777777" w:rsidR="007466B0" w:rsidRPr="00156CB0" w:rsidRDefault="007466B0"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46AB2078" w14:textId="77777777" w:rsidR="007466B0" w:rsidRPr="00156CB0" w:rsidRDefault="007466B0" w:rsidP="00156CB0">
            <w:pPr>
              <w:spacing w:before="0"/>
              <w:jc w:val="center"/>
              <w:rPr>
                <w:rFonts w:cs="Arial"/>
                <w:color w:val="000000"/>
              </w:rPr>
            </w:pPr>
            <w:r w:rsidRPr="00156CB0">
              <w:rPr>
                <w:rFonts w:cs="Arial"/>
                <w:color w:val="000000"/>
              </w:rPr>
              <w:t>/</w:t>
            </w:r>
          </w:p>
        </w:tc>
        <w:tc>
          <w:tcPr>
            <w:tcW w:w="1471" w:type="dxa"/>
            <w:tcBorders>
              <w:top w:val="nil"/>
              <w:left w:val="nil"/>
              <w:bottom w:val="single" w:sz="8" w:space="0" w:color="auto"/>
              <w:right w:val="single" w:sz="8" w:space="0" w:color="auto"/>
            </w:tcBorders>
            <w:shd w:val="clear" w:color="auto" w:fill="auto"/>
            <w:vAlign w:val="center"/>
            <w:hideMark/>
          </w:tcPr>
          <w:p w14:paraId="2E097B34" w14:textId="77777777" w:rsidR="007466B0" w:rsidRPr="00156CB0" w:rsidRDefault="007466B0" w:rsidP="00156CB0">
            <w:pPr>
              <w:spacing w:before="0"/>
              <w:jc w:val="center"/>
              <w:rPr>
                <w:rFonts w:cs="Arial"/>
                <w:color w:val="000000"/>
              </w:rPr>
            </w:pPr>
            <w:r w:rsidRPr="00156CB0">
              <w:rPr>
                <w:rFonts w:cs="Arial"/>
                <w:color w:val="000000"/>
              </w:rPr>
              <w:t>/</w:t>
            </w:r>
          </w:p>
        </w:tc>
        <w:tc>
          <w:tcPr>
            <w:tcW w:w="1499" w:type="dxa"/>
            <w:tcBorders>
              <w:top w:val="nil"/>
              <w:left w:val="nil"/>
              <w:bottom w:val="single" w:sz="8" w:space="0" w:color="auto"/>
              <w:right w:val="single" w:sz="8" w:space="0" w:color="auto"/>
            </w:tcBorders>
            <w:shd w:val="clear" w:color="auto" w:fill="auto"/>
            <w:vAlign w:val="center"/>
            <w:hideMark/>
          </w:tcPr>
          <w:p w14:paraId="3CC84B0A" w14:textId="77777777" w:rsidR="007466B0" w:rsidRPr="00156CB0" w:rsidRDefault="007466B0" w:rsidP="00156CB0">
            <w:pPr>
              <w:spacing w:before="0"/>
              <w:jc w:val="center"/>
              <w:rPr>
                <w:rFonts w:cs="Arial"/>
                <w:color w:val="000000"/>
              </w:rPr>
            </w:pPr>
            <w:r w:rsidRPr="00156CB0">
              <w:rPr>
                <w:rFonts w:cs="Arial"/>
                <w:color w:val="000000"/>
              </w:rPr>
              <w:t>/</w:t>
            </w:r>
          </w:p>
        </w:tc>
        <w:tc>
          <w:tcPr>
            <w:tcW w:w="2160" w:type="dxa"/>
            <w:tcBorders>
              <w:top w:val="nil"/>
              <w:left w:val="nil"/>
              <w:bottom w:val="single" w:sz="8" w:space="0" w:color="auto"/>
              <w:right w:val="single" w:sz="8" w:space="0" w:color="auto"/>
            </w:tcBorders>
            <w:shd w:val="clear" w:color="auto" w:fill="auto"/>
            <w:noWrap/>
            <w:vAlign w:val="bottom"/>
            <w:hideMark/>
          </w:tcPr>
          <w:p w14:paraId="6AF38D9B"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235953D3" w14:textId="77777777" w:rsidTr="00B5131D">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00D9ECE" w14:textId="77777777" w:rsidR="007466B0" w:rsidRPr="00156CB0" w:rsidRDefault="007466B0" w:rsidP="00156CB0">
            <w:pPr>
              <w:spacing w:before="0"/>
              <w:rPr>
                <w:rFonts w:cs="Arial"/>
                <w:color w:val="000000"/>
              </w:rPr>
            </w:pPr>
            <w:r w:rsidRPr="00156CB0">
              <w:rPr>
                <w:rFonts w:cs="Arial"/>
                <w:color w:val="000000"/>
              </w:rPr>
              <w:t>21</w:t>
            </w:r>
          </w:p>
        </w:tc>
        <w:tc>
          <w:tcPr>
            <w:tcW w:w="2004" w:type="dxa"/>
            <w:tcBorders>
              <w:top w:val="nil"/>
              <w:left w:val="nil"/>
              <w:bottom w:val="single" w:sz="8" w:space="0" w:color="auto"/>
              <w:right w:val="single" w:sz="8" w:space="0" w:color="auto"/>
            </w:tcBorders>
            <w:shd w:val="clear" w:color="auto" w:fill="auto"/>
            <w:vAlign w:val="center"/>
            <w:hideMark/>
          </w:tcPr>
          <w:p w14:paraId="3592306F" w14:textId="77777777" w:rsidR="007466B0" w:rsidRPr="00156CB0" w:rsidRDefault="007466B0" w:rsidP="00156CB0">
            <w:pPr>
              <w:spacing w:before="0"/>
              <w:jc w:val="left"/>
              <w:rPr>
                <w:rFonts w:cs="Arial"/>
                <w:color w:val="000000"/>
              </w:rPr>
            </w:pPr>
            <w:r w:rsidRPr="00156CB0">
              <w:rPr>
                <w:rFonts w:cs="Arial"/>
                <w:color w:val="000000"/>
              </w:rPr>
              <w:t>Пнеуматик за виљушкар, спољни задњи, 6.50-10</w:t>
            </w:r>
          </w:p>
        </w:tc>
        <w:tc>
          <w:tcPr>
            <w:tcW w:w="758" w:type="dxa"/>
            <w:tcBorders>
              <w:top w:val="nil"/>
              <w:left w:val="nil"/>
              <w:bottom w:val="single" w:sz="8" w:space="0" w:color="auto"/>
              <w:right w:val="single" w:sz="8" w:space="0" w:color="auto"/>
            </w:tcBorders>
            <w:shd w:val="clear" w:color="auto" w:fill="auto"/>
            <w:vAlign w:val="center"/>
            <w:hideMark/>
          </w:tcPr>
          <w:p w14:paraId="4458E5DF" w14:textId="77777777" w:rsidR="007466B0" w:rsidRPr="00156CB0" w:rsidRDefault="007466B0" w:rsidP="00156CB0">
            <w:pPr>
              <w:spacing w:before="0"/>
              <w:jc w:val="center"/>
              <w:rPr>
                <w:rFonts w:cs="Arial"/>
                <w:color w:val="000000"/>
              </w:rPr>
            </w:pPr>
            <w:r w:rsidRPr="00156CB0">
              <w:rPr>
                <w:rFonts w:cs="Arial"/>
                <w:color w:val="000000"/>
              </w:rPr>
              <w:t>Koм.</w:t>
            </w:r>
          </w:p>
        </w:tc>
        <w:tc>
          <w:tcPr>
            <w:tcW w:w="1254" w:type="dxa"/>
            <w:tcBorders>
              <w:top w:val="nil"/>
              <w:left w:val="nil"/>
              <w:bottom w:val="single" w:sz="8" w:space="0" w:color="auto"/>
              <w:right w:val="single" w:sz="8" w:space="0" w:color="auto"/>
            </w:tcBorders>
            <w:shd w:val="clear" w:color="auto" w:fill="auto"/>
            <w:noWrap/>
            <w:vAlign w:val="center"/>
            <w:hideMark/>
          </w:tcPr>
          <w:p w14:paraId="217763CC" w14:textId="77777777" w:rsidR="007466B0" w:rsidRPr="00156CB0" w:rsidRDefault="007466B0" w:rsidP="00156CB0">
            <w:pPr>
              <w:spacing w:before="0"/>
              <w:jc w:val="center"/>
              <w:rPr>
                <w:rFonts w:cs="Arial"/>
                <w:color w:val="000000"/>
              </w:rPr>
            </w:pPr>
            <w:r w:rsidRPr="00156CB0">
              <w:rPr>
                <w:rFonts w:cs="Arial"/>
                <w:color w:val="000000"/>
              </w:rPr>
              <w:t>2</w:t>
            </w:r>
          </w:p>
        </w:tc>
        <w:tc>
          <w:tcPr>
            <w:tcW w:w="1048" w:type="dxa"/>
            <w:tcBorders>
              <w:top w:val="nil"/>
              <w:left w:val="nil"/>
              <w:bottom w:val="single" w:sz="8" w:space="0" w:color="auto"/>
              <w:right w:val="single" w:sz="8" w:space="0" w:color="auto"/>
            </w:tcBorders>
            <w:shd w:val="clear" w:color="auto" w:fill="auto"/>
            <w:vAlign w:val="center"/>
            <w:hideMark/>
          </w:tcPr>
          <w:p w14:paraId="7C3C3D08" w14:textId="77777777" w:rsidR="007466B0" w:rsidRPr="00156CB0" w:rsidRDefault="007466B0"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2DFE5764" w14:textId="77777777" w:rsidR="007466B0" w:rsidRPr="00156CB0" w:rsidRDefault="007466B0"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116B57FF" w14:textId="77777777" w:rsidR="007466B0" w:rsidRPr="00156CB0" w:rsidRDefault="007466B0" w:rsidP="00156CB0">
            <w:pPr>
              <w:spacing w:before="0"/>
              <w:jc w:val="center"/>
              <w:rPr>
                <w:rFonts w:cs="Arial"/>
                <w:color w:val="000000"/>
              </w:rPr>
            </w:pPr>
            <w:r w:rsidRPr="00156CB0">
              <w:rPr>
                <w:rFonts w:cs="Arial"/>
                <w:color w:val="000000"/>
              </w:rPr>
              <w:t>/</w:t>
            </w:r>
          </w:p>
        </w:tc>
        <w:tc>
          <w:tcPr>
            <w:tcW w:w="1471" w:type="dxa"/>
            <w:tcBorders>
              <w:top w:val="nil"/>
              <w:left w:val="nil"/>
              <w:bottom w:val="single" w:sz="8" w:space="0" w:color="auto"/>
              <w:right w:val="single" w:sz="8" w:space="0" w:color="auto"/>
            </w:tcBorders>
            <w:shd w:val="clear" w:color="auto" w:fill="auto"/>
            <w:vAlign w:val="center"/>
            <w:hideMark/>
          </w:tcPr>
          <w:p w14:paraId="5E1B7BBF" w14:textId="77777777" w:rsidR="007466B0" w:rsidRPr="00156CB0" w:rsidRDefault="007466B0" w:rsidP="00156CB0">
            <w:pPr>
              <w:spacing w:before="0"/>
              <w:jc w:val="center"/>
              <w:rPr>
                <w:rFonts w:cs="Arial"/>
                <w:color w:val="000000"/>
              </w:rPr>
            </w:pPr>
            <w:r w:rsidRPr="00156CB0">
              <w:rPr>
                <w:rFonts w:cs="Arial"/>
                <w:color w:val="000000"/>
              </w:rPr>
              <w:t>/</w:t>
            </w:r>
          </w:p>
        </w:tc>
        <w:tc>
          <w:tcPr>
            <w:tcW w:w="1499" w:type="dxa"/>
            <w:tcBorders>
              <w:top w:val="nil"/>
              <w:left w:val="nil"/>
              <w:bottom w:val="single" w:sz="8" w:space="0" w:color="auto"/>
              <w:right w:val="single" w:sz="8" w:space="0" w:color="auto"/>
            </w:tcBorders>
            <w:shd w:val="clear" w:color="auto" w:fill="auto"/>
            <w:vAlign w:val="center"/>
            <w:hideMark/>
          </w:tcPr>
          <w:p w14:paraId="5F672B5F" w14:textId="77777777" w:rsidR="007466B0" w:rsidRPr="00156CB0" w:rsidRDefault="007466B0" w:rsidP="00156CB0">
            <w:pPr>
              <w:spacing w:before="0"/>
              <w:jc w:val="center"/>
              <w:rPr>
                <w:rFonts w:cs="Arial"/>
                <w:color w:val="000000"/>
              </w:rPr>
            </w:pPr>
            <w:r w:rsidRPr="00156CB0">
              <w:rPr>
                <w:rFonts w:cs="Arial"/>
                <w:color w:val="000000"/>
              </w:rPr>
              <w:t>/</w:t>
            </w:r>
          </w:p>
        </w:tc>
        <w:tc>
          <w:tcPr>
            <w:tcW w:w="2160" w:type="dxa"/>
            <w:tcBorders>
              <w:top w:val="nil"/>
              <w:left w:val="nil"/>
              <w:bottom w:val="single" w:sz="8" w:space="0" w:color="auto"/>
              <w:right w:val="single" w:sz="8" w:space="0" w:color="auto"/>
            </w:tcBorders>
            <w:shd w:val="clear" w:color="auto" w:fill="auto"/>
            <w:noWrap/>
            <w:vAlign w:val="bottom"/>
            <w:hideMark/>
          </w:tcPr>
          <w:p w14:paraId="13F7C550"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38486BB6"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4F17D40" w14:textId="77777777" w:rsidR="007466B0" w:rsidRPr="00156CB0" w:rsidRDefault="007466B0" w:rsidP="00156CB0">
            <w:pPr>
              <w:spacing w:before="0"/>
              <w:rPr>
                <w:rFonts w:cs="Arial"/>
                <w:color w:val="000000"/>
              </w:rPr>
            </w:pPr>
            <w:r w:rsidRPr="00156CB0">
              <w:rPr>
                <w:rFonts w:cs="Arial"/>
                <w:color w:val="000000"/>
              </w:rPr>
              <w:t>22</w:t>
            </w:r>
          </w:p>
        </w:tc>
        <w:tc>
          <w:tcPr>
            <w:tcW w:w="2004" w:type="dxa"/>
            <w:tcBorders>
              <w:top w:val="nil"/>
              <w:left w:val="nil"/>
              <w:bottom w:val="single" w:sz="8" w:space="0" w:color="auto"/>
              <w:right w:val="single" w:sz="8" w:space="0" w:color="auto"/>
            </w:tcBorders>
            <w:shd w:val="clear" w:color="auto" w:fill="auto"/>
            <w:noWrap/>
            <w:vAlign w:val="center"/>
            <w:hideMark/>
          </w:tcPr>
          <w:p w14:paraId="2F5ED18C" w14:textId="77777777" w:rsidR="007466B0" w:rsidRPr="00156CB0" w:rsidRDefault="007466B0" w:rsidP="00156CB0">
            <w:pPr>
              <w:spacing w:before="0"/>
              <w:jc w:val="left"/>
              <w:rPr>
                <w:rFonts w:cs="Arial"/>
                <w:color w:val="000000"/>
              </w:rPr>
            </w:pPr>
            <w:r w:rsidRPr="00156CB0">
              <w:rPr>
                <w:rFonts w:cs="Arial"/>
                <w:color w:val="000000"/>
              </w:rPr>
              <w:t>13x5.00-6</w:t>
            </w:r>
          </w:p>
        </w:tc>
        <w:tc>
          <w:tcPr>
            <w:tcW w:w="758" w:type="dxa"/>
            <w:tcBorders>
              <w:top w:val="nil"/>
              <w:left w:val="nil"/>
              <w:bottom w:val="single" w:sz="8" w:space="0" w:color="auto"/>
              <w:right w:val="single" w:sz="8" w:space="0" w:color="auto"/>
            </w:tcBorders>
            <w:shd w:val="clear" w:color="auto" w:fill="auto"/>
            <w:vAlign w:val="center"/>
            <w:hideMark/>
          </w:tcPr>
          <w:p w14:paraId="6399C4C5"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1D1E9C66" w14:textId="77777777" w:rsidR="007466B0" w:rsidRPr="00156CB0" w:rsidRDefault="007466B0" w:rsidP="00156CB0">
            <w:pPr>
              <w:spacing w:before="0"/>
              <w:jc w:val="center"/>
              <w:rPr>
                <w:rFonts w:cs="Arial"/>
                <w:color w:val="000000"/>
              </w:rPr>
            </w:pPr>
            <w:r w:rsidRPr="00156CB0">
              <w:rPr>
                <w:rFonts w:cs="Arial"/>
                <w:color w:val="000000"/>
              </w:rPr>
              <w:t>2</w:t>
            </w:r>
          </w:p>
        </w:tc>
        <w:tc>
          <w:tcPr>
            <w:tcW w:w="1048" w:type="dxa"/>
            <w:tcBorders>
              <w:top w:val="nil"/>
              <w:left w:val="nil"/>
              <w:bottom w:val="single" w:sz="8" w:space="0" w:color="auto"/>
              <w:right w:val="single" w:sz="8" w:space="0" w:color="auto"/>
            </w:tcBorders>
            <w:shd w:val="clear" w:color="auto" w:fill="auto"/>
            <w:vAlign w:val="center"/>
            <w:hideMark/>
          </w:tcPr>
          <w:p w14:paraId="3A62BEEF" w14:textId="77777777" w:rsidR="007466B0" w:rsidRPr="00156CB0" w:rsidRDefault="007466B0"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7943B468" w14:textId="77777777" w:rsidR="007466B0" w:rsidRPr="00156CB0" w:rsidRDefault="007466B0"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356CF4F7" w14:textId="77777777" w:rsidR="007466B0" w:rsidRPr="00156CB0" w:rsidRDefault="007466B0" w:rsidP="00156CB0">
            <w:pPr>
              <w:spacing w:before="0"/>
              <w:jc w:val="center"/>
              <w:rPr>
                <w:rFonts w:cs="Arial"/>
                <w:color w:val="000000"/>
              </w:rPr>
            </w:pPr>
            <w:r w:rsidRPr="00156CB0">
              <w:rPr>
                <w:rFonts w:cs="Arial"/>
                <w:color w:val="000000"/>
              </w:rPr>
              <w:t>/</w:t>
            </w:r>
          </w:p>
        </w:tc>
        <w:tc>
          <w:tcPr>
            <w:tcW w:w="1471" w:type="dxa"/>
            <w:tcBorders>
              <w:top w:val="nil"/>
              <w:left w:val="nil"/>
              <w:bottom w:val="single" w:sz="8" w:space="0" w:color="auto"/>
              <w:right w:val="single" w:sz="8" w:space="0" w:color="auto"/>
            </w:tcBorders>
            <w:shd w:val="clear" w:color="auto" w:fill="auto"/>
            <w:vAlign w:val="center"/>
            <w:hideMark/>
          </w:tcPr>
          <w:p w14:paraId="2FFE72E3" w14:textId="77777777" w:rsidR="007466B0" w:rsidRPr="00156CB0" w:rsidRDefault="007466B0" w:rsidP="00156CB0">
            <w:pPr>
              <w:spacing w:before="0"/>
              <w:jc w:val="center"/>
              <w:rPr>
                <w:rFonts w:cs="Arial"/>
                <w:color w:val="000000"/>
              </w:rPr>
            </w:pPr>
            <w:r w:rsidRPr="00156CB0">
              <w:rPr>
                <w:rFonts w:cs="Arial"/>
                <w:color w:val="000000"/>
              </w:rPr>
              <w:t>/</w:t>
            </w:r>
          </w:p>
        </w:tc>
        <w:tc>
          <w:tcPr>
            <w:tcW w:w="1499" w:type="dxa"/>
            <w:tcBorders>
              <w:top w:val="nil"/>
              <w:left w:val="nil"/>
              <w:bottom w:val="single" w:sz="8" w:space="0" w:color="auto"/>
              <w:right w:val="single" w:sz="8" w:space="0" w:color="auto"/>
            </w:tcBorders>
            <w:shd w:val="clear" w:color="auto" w:fill="auto"/>
            <w:vAlign w:val="center"/>
            <w:hideMark/>
          </w:tcPr>
          <w:p w14:paraId="4F8A290F" w14:textId="77777777" w:rsidR="007466B0" w:rsidRPr="00156CB0" w:rsidRDefault="007466B0" w:rsidP="00156CB0">
            <w:pPr>
              <w:spacing w:before="0"/>
              <w:jc w:val="center"/>
              <w:rPr>
                <w:rFonts w:cs="Arial"/>
                <w:color w:val="000000"/>
              </w:rPr>
            </w:pPr>
            <w:r w:rsidRPr="00156CB0">
              <w:rPr>
                <w:rFonts w:cs="Arial"/>
                <w:color w:val="000000"/>
              </w:rPr>
              <w:t>/</w:t>
            </w:r>
          </w:p>
        </w:tc>
        <w:tc>
          <w:tcPr>
            <w:tcW w:w="2160" w:type="dxa"/>
            <w:tcBorders>
              <w:top w:val="nil"/>
              <w:left w:val="nil"/>
              <w:bottom w:val="single" w:sz="8" w:space="0" w:color="auto"/>
              <w:right w:val="single" w:sz="8" w:space="0" w:color="auto"/>
            </w:tcBorders>
            <w:shd w:val="clear" w:color="auto" w:fill="auto"/>
            <w:noWrap/>
            <w:vAlign w:val="bottom"/>
            <w:hideMark/>
          </w:tcPr>
          <w:p w14:paraId="0255FFF1"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2EB1E119"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D58F092" w14:textId="77777777" w:rsidR="007466B0" w:rsidRPr="00156CB0" w:rsidRDefault="007466B0" w:rsidP="00156CB0">
            <w:pPr>
              <w:spacing w:before="0"/>
              <w:rPr>
                <w:rFonts w:cs="Arial"/>
                <w:color w:val="000000"/>
              </w:rPr>
            </w:pPr>
            <w:r w:rsidRPr="00156CB0">
              <w:rPr>
                <w:rFonts w:cs="Arial"/>
                <w:color w:val="000000"/>
              </w:rPr>
              <w:t>23</w:t>
            </w:r>
          </w:p>
        </w:tc>
        <w:tc>
          <w:tcPr>
            <w:tcW w:w="2004" w:type="dxa"/>
            <w:tcBorders>
              <w:top w:val="nil"/>
              <w:left w:val="nil"/>
              <w:bottom w:val="single" w:sz="8" w:space="0" w:color="auto"/>
              <w:right w:val="single" w:sz="8" w:space="0" w:color="auto"/>
            </w:tcBorders>
            <w:shd w:val="clear" w:color="auto" w:fill="auto"/>
            <w:noWrap/>
            <w:vAlign w:val="center"/>
            <w:hideMark/>
          </w:tcPr>
          <w:p w14:paraId="6811FE82" w14:textId="77777777" w:rsidR="007466B0" w:rsidRPr="00156CB0" w:rsidRDefault="007466B0" w:rsidP="00156CB0">
            <w:pPr>
              <w:spacing w:before="0"/>
              <w:jc w:val="left"/>
              <w:rPr>
                <w:rFonts w:cs="Arial"/>
                <w:color w:val="000000"/>
              </w:rPr>
            </w:pPr>
            <w:r w:rsidRPr="00156CB0">
              <w:rPr>
                <w:rFonts w:cs="Arial"/>
                <w:color w:val="000000"/>
              </w:rPr>
              <w:t>18x6.50-8</w:t>
            </w:r>
          </w:p>
        </w:tc>
        <w:tc>
          <w:tcPr>
            <w:tcW w:w="758" w:type="dxa"/>
            <w:tcBorders>
              <w:top w:val="nil"/>
              <w:left w:val="nil"/>
              <w:bottom w:val="single" w:sz="8" w:space="0" w:color="auto"/>
              <w:right w:val="single" w:sz="8" w:space="0" w:color="auto"/>
            </w:tcBorders>
            <w:shd w:val="clear" w:color="auto" w:fill="auto"/>
            <w:vAlign w:val="center"/>
            <w:hideMark/>
          </w:tcPr>
          <w:p w14:paraId="155DA988"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453D73E3" w14:textId="77777777" w:rsidR="007466B0" w:rsidRPr="00156CB0" w:rsidRDefault="007466B0" w:rsidP="00156CB0">
            <w:pPr>
              <w:spacing w:before="0"/>
              <w:jc w:val="center"/>
              <w:rPr>
                <w:rFonts w:cs="Arial"/>
                <w:color w:val="000000"/>
              </w:rPr>
            </w:pPr>
            <w:r w:rsidRPr="00156CB0">
              <w:rPr>
                <w:rFonts w:cs="Arial"/>
                <w:color w:val="000000"/>
              </w:rPr>
              <w:t>2</w:t>
            </w:r>
          </w:p>
        </w:tc>
        <w:tc>
          <w:tcPr>
            <w:tcW w:w="1048" w:type="dxa"/>
            <w:tcBorders>
              <w:top w:val="nil"/>
              <w:left w:val="nil"/>
              <w:bottom w:val="single" w:sz="8" w:space="0" w:color="auto"/>
              <w:right w:val="single" w:sz="8" w:space="0" w:color="auto"/>
            </w:tcBorders>
            <w:shd w:val="clear" w:color="auto" w:fill="auto"/>
            <w:vAlign w:val="center"/>
            <w:hideMark/>
          </w:tcPr>
          <w:p w14:paraId="6193AF1E" w14:textId="77777777" w:rsidR="007466B0" w:rsidRPr="00156CB0" w:rsidRDefault="007466B0"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79B20210" w14:textId="77777777" w:rsidR="007466B0" w:rsidRPr="00156CB0" w:rsidRDefault="007466B0"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3D061CCB" w14:textId="77777777" w:rsidR="007466B0" w:rsidRPr="00156CB0" w:rsidRDefault="007466B0" w:rsidP="00156CB0">
            <w:pPr>
              <w:spacing w:before="0"/>
              <w:jc w:val="center"/>
              <w:rPr>
                <w:rFonts w:cs="Arial"/>
                <w:color w:val="000000"/>
              </w:rPr>
            </w:pPr>
            <w:r w:rsidRPr="00156CB0">
              <w:rPr>
                <w:rFonts w:cs="Arial"/>
                <w:color w:val="000000"/>
              </w:rPr>
              <w:t>/</w:t>
            </w:r>
          </w:p>
        </w:tc>
        <w:tc>
          <w:tcPr>
            <w:tcW w:w="1471" w:type="dxa"/>
            <w:tcBorders>
              <w:top w:val="nil"/>
              <w:left w:val="nil"/>
              <w:bottom w:val="single" w:sz="8" w:space="0" w:color="auto"/>
              <w:right w:val="single" w:sz="8" w:space="0" w:color="auto"/>
            </w:tcBorders>
            <w:shd w:val="clear" w:color="auto" w:fill="auto"/>
            <w:vAlign w:val="center"/>
            <w:hideMark/>
          </w:tcPr>
          <w:p w14:paraId="2E8B70B0" w14:textId="77777777" w:rsidR="007466B0" w:rsidRPr="00156CB0" w:rsidRDefault="007466B0" w:rsidP="00156CB0">
            <w:pPr>
              <w:spacing w:before="0"/>
              <w:jc w:val="center"/>
              <w:rPr>
                <w:rFonts w:cs="Arial"/>
                <w:color w:val="000000"/>
              </w:rPr>
            </w:pPr>
            <w:r w:rsidRPr="00156CB0">
              <w:rPr>
                <w:rFonts w:cs="Arial"/>
                <w:color w:val="000000"/>
              </w:rPr>
              <w:t>/</w:t>
            </w:r>
          </w:p>
        </w:tc>
        <w:tc>
          <w:tcPr>
            <w:tcW w:w="1499" w:type="dxa"/>
            <w:tcBorders>
              <w:top w:val="nil"/>
              <w:left w:val="nil"/>
              <w:bottom w:val="single" w:sz="8" w:space="0" w:color="auto"/>
              <w:right w:val="single" w:sz="8" w:space="0" w:color="auto"/>
            </w:tcBorders>
            <w:shd w:val="clear" w:color="auto" w:fill="auto"/>
            <w:vAlign w:val="center"/>
            <w:hideMark/>
          </w:tcPr>
          <w:p w14:paraId="366EDAB8" w14:textId="77777777" w:rsidR="007466B0" w:rsidRPr="00156CB0" w:rsidRDefault="007466B0" w:rsidP="00156CB0">
            <w:pPr>
              <w:spacing w:before="0"/>
              <w:jc w:val="center"/>
              <w:rPr>
                <w:rFonts w:cs="Arial"/>
                <w:color w:val="000000"/>
              </w:rPr>
            </w:pPr>
            <w:r w:rsidRPr="00156CB0">
              <w:rPr>
                <w:rFonts w:cs="Arial"/>
                <w:color w:val="000000"/>
              </w:rPr>
              <w:t>/</w:t>
            </w:r>
          </w:p>
        </w:tc>
        <w:tc>
          <w:tcPr>
            <w:tcW w:w="2160" w:type="dxa"/>
            <w:tcBorders>
              <w:top w:val="nil"/>
              <w:left w:val="nil"/>
              <w:bottom w:val="single" w:sz="8" w:space="0" w:color="auto"/>
              <w:right w:val="single" w:sz="8" w:space="0" w:color="auto"/>
            </w:tcBorders>
            <w:shd w:val="clear" w:color="auto" w:fill="auto"/>
            <w:noWrap/>
            <w:vAlign w:val="bottom"/>
            <w:hideMark/>
          </w:tcPr>
          <w:p w14:paraId="55C982F5"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24EB524D"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9154BBA" w14:textId="77777777" w:rsidR="007466B0" w:rsidRPr="00156CB0" w:rsidRDefault="007466B0" w:rsidP="00156CB0">
            <w:pPr>
              <w:spacing w:before="0"/>
              <w:rPr>
                <w:rFonts w:cs="Arial"/>
                <w:color w:val="000000"/>
              </w:rPr>
            </w:pPr>
            <w:r w:rsidRPr="00156CB0">
              <w:rPr>
                <w:rFonts w:cs="Arial"/>
                <w:color w:val="000000"/>
              </w:rPr>
              <w:t>24</w:t>
            </w:r>
          </w:p>
        </w:tc>
        <w:tc>
          <w:tcPr>
            <w:tcW w:w="2004" w:type="dxa"/>
            <w:tcBorders>
              <w:top w:val="nil"/>
              <w:left w:val="nil"/>
              <w:bottom w:val="single" w:sz="8" w:space="0" w:color="auto"/>
              <w:right w:val="single" w:sz="8" w:space="0" w:color="auto"/>
            </w:tcBorders>
            <w:shd w:val="clear" w:color="auto" w:fill="auto"/>
            <w:noWrap/>
            <w:vAlign w:val="center"/>
            <w:hideMark/>
          </w:tcPr>
          <w:p w14:paraId="410721FF" w14:textId="77777777" w:rsidR="007466B0" w:rsidRPr="00156CB0" w:rsidRDefault="007466B0" w:rsidP="00156CB0">
            <w:pPr>
              <w:spacing w:before="0"/>
              <w:jc w:val="left"/>
              <w:rPr>
                <w:rFonts w:cs="Arial"/>
                <w:color w:val="000000"/>
              </w:rPr>
            </w:pPr>
            <w:r w:rsidRPr="00156CB0">
              <w:rPr>
                <w:rFonts w:cs="Arial"/>
                <w:color w:val="000000"/>
              </w:rPr>
              <w:t>15x6.00-6</w:t>
            </w:r>
          </w:p>
        </w:tc>
        <w:tc>
          <w:tcPr>
            <w:tcW w:w="758" w:type="dxa"/>
            <w:tcBorders>
              <w:top w:val="nil"/>
              <w:left w:val="nil"/>
              <w:bottom w:val="single" w:sz="8" w:space="0" w:color="auto"/>
              <w:right w:val="single" w:sz="8" w:space="0" w:color="auto"/>
            </w:tcBorders>
            <w:shd w:val="clear" w:color="auto" w:fill="auto"/>
            <w:vAlign w:val="center"/>
            <w:hideMark/>
          </w:tcPr>
          <w:p w14:paraId="49AFFE31"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7FB76D5F" w14:textId="77777777" w:rsidR="007466B0" w:rsidRPr="00156CB0" w:rsidRDefault="007466B0" w:rsidP="00156CB0">
            <w:pPr>
              <w:spacing w:before="0"/>
              <w:jc w:val="center"/>
              <w:rPr>
                <w:rFonts w:cs="Arial"/>
                <w:color w:val="000000"/>
              </w:rPr>
            </w:pPr>
            <w:r w:rsidRPr="00156CB0">
              <w:rPr>
                <w:rFonts w:cs="Arial"/>
                <w:color w:val="000000"/>
              </w:rPr>
              <w:t>2</w:t>
            </w:r>
          </w:p>
        </w:tc>
        <w:tc>
          <w:tcPr>
            <w:tcW w:w="1048" w:type="dxa"/>
            <w:tcBorders>
              <w:top w:val="nil"/>
              <w:left w:val="nil"/>
              <w:bottom w:val="single" w:sz="8" w:space="0" w:color="auto"/>
              <w:right w:val="single" w:sz="8" w:space="0" w:color="auto"/>
            </w:tcBorders>
            <w:shd w:val="clear" w:color="auto" w:fill="auto"/>
            <w:vAlign w:val="center"/>
            <w:hideMark/>
          </w:tcPr>
          <w:p w14:paraId="3AEBD1F8" w14:textId="77777777" w:rsidR="007466B0" w:rsidRPr="00156CB0" w:rsidRDefault="007466B0"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03E2E5B3" w14:textId="77777777" w:rsidR="007466B0" w:rsidRPr="00156CB0" w:rsidRDefault="007466B0"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3292A5E5" w14:textId="77777777" w:rsidR="007466B0" w:rsidRPr="00156CB0" w:rsidRDefault="007466B0" w:rsidP="00156CB0">
            <w:pPr>
              <w:spacing w:before="0"/>
              <w:jc w:val="center"/>
              <w:rPr>
                <w:rFonts w:cs="Arial"/>
                <w:color w:val="000000"/>
              </w:rPr>
            </w:pPr>
            <w:r w:rsidRPr="00156CB0">
              <w:rPr>
                <w:rFonts w:cs="Arial"/>
                <w:color w:val="000000"/>
              </w:rPr>
              <w:t>/</w:t>
            </w:r>
          </w:p>
        </w:tc>
        <w:tc>
          <w:tcPr>
            <w:tcW w:w="1471" w:type="dxa"/>
            <w:tcBorders>
              <w:top w:val="nil"/>
              <w:left w:val="nil"/>
              <w:bottom w:val="single" w:sz="8" w:space="0" w:color="auto"/>
              <w:right w:val="single" w:sz="8" w:space="0" w:color="auto"/>
            </w:tcBorders>
            <w:shd w:val="clear" w:color="auto" w:fill="auto"/>
            <w:vAlign w:val="center"/>
            <w:hideMark/>
          </w:tcPr>
          <w:p w14:paraId="3EF31FED" w14:textId="77777777" w:rsidR="007466B0" w:rsidRPr="00156CB0" w:rsidRDefault="007466B0" w:rsidP="00156CB0">
            <w:pPr>
              <w:spacing w:before="0"/>
              <w:jc w:val="center"/>
              <w:rPr>
                <w:rFonts w:cs="Arial"/>
                <w:color w:val="000000"/>
              </w:rPr>
            </w:pPr>
            <w:r w:rsidRPr="00156CB0">
              <w:rPr>
                <w:rFonts w:cs="Arial"/>
                <w:color w:val="000000"/>
              </w:rPr>
              <w:t>/</w:t>
            </w:r>
          </w:p>
        </w:tc>
        <w:tc>
          <w:tcPr>
            <w:tcW w:w="1499" w:type="dxa"/>
            <w:tcBorders>
              <w:top w:val="nil"/>
              <w:left w:val="nil"/>
              <w:bottom w:val="single" w:sz="8" w:space="0" w:color="auto"/>
              <w:right w:val="single" w:sz="8" w:space="0" w:color="auto"/>
            </w:tcBorders>
            <w:shd w:val="clear" w:color="auto" w:fill="auto"/>
            <w:vAlign w:val="center"/>
            <w:hideMark/>
          </w:tcPr>
          <w:p w14:paraId="101CA9DB" w14:textId="77777777" w:rsidR="007466B0" w:rsidRPr="00156CB0" w:rsidRDefault="007466B0" w:rsidP="00156CB0">
            <w:pPr>
              <w:spacing w:before="0"/>
              <w:jc w:val="center"/>
              <w:rPr>
                <w:rFonts w:cs="Arial"/>
                <w:color w:val="000000"/>
              </w:rPr>
            </w:pPr>
            <w:r w:rsidRPr="00156CB0">
              <w:rPr>
                <w:rFonts w:cs="Arial"/>
                <w:color w:val="000000"/>
              </w:rPr>
              <w:t>/</w:t>
            </w:r>
          </w:p>
        </w:tc>
        <w:tc>
          <w:tcPr>
            <w:tcW w:w="2160" w:type="dxa"/>
            <w:tcBorders>
              <w:top w:val="nil"/>
              <w:left w:val="nil"/>
              <w:bottom w:val="single" w:sz="8" w:space="0" w:color="auto"/>
              <w:right w:val="single" w:sz="8" w:space="0" w:color="auto"/>
            </w:tcBorders>
            <w:shd w:val="clear" w:color="auto" w:fill="auto"/>
            <w:noWrap/>
            <w:vAlign w:val="bottom"/>
            <w:hideMark/>
          </w:tcPr>
          <w:p w14:paraId="36ACF978"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63A4F1A8"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2C1286A" w14:textId="77777777" w:rsidR="007466B0" w:rsidRPr="00156CB0" w:rsidRDefault="007466B0" w:rsidP="00156CB0">
            <w:pPr>
              <w:spacing w:before="0"/>
              <w:rPr>
                <w:rFonts w:cs="Arial"/>
                <w:color w:val="000000"/>
              </w:rPr>
            </w:pPr>
            <w:r w:rsidRPr="00156CB0">
              <w:rPr>
                <w:rFonts w:cs="Arial"/>
                <w:color w:val="000000"/>
              </w:rPr>
              <w:t>25</w:t>
            </w:r>
          </w:p>
        </w:tc>
        <w:tc>
          <w:tcPr>
            <w:tcW w:w="2004" w:type="dxa"/>
            <w:tcBorders>
              <w:top w:val="nil"/>
              <w:left w:val="nil"/>
              <w:bottom w:val="single" w:sz="8" w:space="0" w:color="auto"/>
              <w:right w:val="single" w:sz="8" w:space="0" w:color="auto"/>
            </w:tcBorders>
            <w:shd w:val="clear" w:color="auto" w:fill="auto"/>
            <w:noWrap/>
            <w:vAlign w:val="center"/>
            <w:hideMark/>
          </w:tcPr>
          <w:p w14:paraId="77385F8B" w14:textId="77777777" w:rsidR="007466B0" w:rsidRPr="00156CB0" w:rsidRDefault="007466B0" w:rsidP="00156CB0">
            <w:pPr>
              <w:spacing w:before="0"/>
              <w:jc w:val="left"/>
              <w:rPr>
                <w:rFonts w:cs="Arial"/>
                <w:color w:val="000000"/>
              </w:rPr>
            </w:pPr>
            <w:r w:rsidRPr="00156CB0">
              <w:rPr>
                <w:rFonts w:cs="Arial"/>
                <w:color w:val="000000"/>
              </w:rPr>
              <w:t>11x4.00-4</w:t>
            </w:r>
          </w:p>
        </w:tc>
        <w:tc>
          <w:tcPr>
            <w:tcW w:w="758" w:type="dxa"/>
            <w:tcBorders>
              <w:top w:val="nil"/>
              <w:left w:val="nil"/>
              <w:bottom w:val="single" w:sz="8" w:space="0" w:color="auto"/>
              <w:right w:val="single" w:sz="8" w:space="0" w:color="auto"/>
            </w:tcBorders>
            <w:shd w:val="clear" w:color="auto" w:fill="auto"/>
            <w:vAlign w:val="center"/>
            <w:hideMark/>
          </w:tcPr>
          <w:p w14:paraId="48B64D35"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14BCD1E2" w14:textId="77777777" w:rsidR="007466B0" w:rsidRPr="00156CB0" w:rsidRDefault="007466B0" w:rsidP="00156CB0">
            <w:pPr>
              <w:spacing w:before="0"/>
              <w:jc w:val="center"/>
              <w:rPr>
                <w:rFonts w:cs="Arial"/>
                <w:color w:val="000000"/>
              </w:rPr>
            </w:pPr>
            <w:r w:rsidRPr="00156CB0">
              <w:rPr>
                <w:rFonts w:cs="Arial"/>
                <w:color w:val="000000"/>
              </w:rPr>
              <w:t>2</w:t>
            </w:r>
          </w:p>
        </w:tc>
        <w:tc>
          <w:tcPr>
            <w:tcW w:w="1048" w:type="dxa"/>
            <w:tcBorders>
              <w:top w:val="nil"/>
              <w:left w:val="nil"/>
              <w:bottom w:val="single" w:sz="8" w:space="0" w:color="auto"/>
              <w:right w:val="single" w:sz="8" w:space="0" w:color="auto"/>
            </w:tcBorders>
            <w:shd w:val="clear" w:color="auto" w:fill="auto"/>
            <w:vAlign w:val="center"/>
            <w:hideMark/>
          </w:tcPr>
          <w:p w14:paraId="2ACC8699" w14:textId="77777777" w:rsidR="007466B0" w:rsidRPr="00156CB0" w:rsidRDefault="007466B0"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0354579B" w14:textId="77777777" w:rsidR="007466B0" w:rsidRPr="00156CB0" w:rsidRDefault="007466B0"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55B17560" w14:textId="77777777" w:rsidR="007466B0" w:rsidRPr="00156CB0" w:rsidRDefault="007466B0" w:rsidP="00156CB0">
            <w:pPr>
              <w:spacing w:before="0"/>
              <w:jc w:val="center"/>
              <w:rPr>
                <w:rFonts w:cs="Arial"/>
                <w:color w:val="000000"/>
              </w:rPr>
            </w:pPr>
            <w:r w:rsidRPr="00156CB0">
              <w:rPr>
                <w:rFonts w:cs="Arial"/>
                <w:color w:val="000000"/>
              </w:rPr>
              <w:t>/</w:t>
            </w:r>
          </w:p>
        </w:tc>
        <w:tc>
          <w:tcPr>
            <w:tcW w:w="1471" w:type="dxa"/>
            <w:tcBorders>
              <w:top w:val="nil"/>
              <w:left w:val="nil"/>
              <w:bottom w:val="single" w:sz="8" w:space="0" w:color="auto"/>
              <w:right w:val="single" w:sz="8" w:space="0" w:color="auto"/>
            </w:tcBorders>
            <w:shd w:val="clear" w:color="auto" w:fill="auto"/>
            <w:vAlign w:val="center"/>
            <w:hideMark/>
          </w:tcPr>
          <w:p w14:paraId="13F0DA31" w14:textId="77777777" w:rsidR="007466B0" w:rsidRPr="00156CB0" w:rsidRDefault="007466B0" w:rsidP="00156CB0">
            <w:pPr>
              <w:spacing w:before="0"/>
              <w:jc w:val="center"/>
              <w:rPr>
                <w:rFonts w:cs="Arial"/>
                <w:color w:val="000000"/>
              </w:rPr>
            </w:pPr>
            <w:r w:rsidRPr="00156CB0">
              <w:rPr>
                <w:rFonts w:cs="Arial"/>
                <w:color w:val="000000"/>
              </w:rPr>
              <w:t>/</w:t>
            </w:r>
          </w:p>
        </w:tc>
        <w:tc>
          <w:tcPr>
            <w:tcW w:w="1499" w:type="dxa"/>
            <w:tcBorders>
              <w:top w:val="nil"/>
              <w:left w:val="nil"/>
              <w:bottom w:val="single" w:sz="8" w:space="0" w:color="auto"/>
              <w:right w:val="single" w:sz="8" w:space="0" w:color="auto"/>
            </w:tcBorders>
            <w:shd w:val="clear" w:color="auto" w:fill="auto"/>
            <w:vAlign w:val="center"/>
            <w:hideMark/>
          </w:tcPr>
          <w:p w14:paraId="19EF4D04" w14:textId="77777777" w:rsidR="007466B0" w:rsidRPr="00156CB0" w:rsidRDefault="007466B0" w:rsidP="00156CB0">
            <w:pPr>
              <w:spacing w:before="0"/>
              <w:jc w:val="center"/>
              <w:rPr>
                <w:rFonts w:cs="Arial"/>
                <w:color w:val="000000"/>
              </w:rPr>
            </w:pPr>
            <w:r w:rsidRPr="00156CB0">
              <w:rPr>
                <w:rFonts w:cs="Arial"/>
                <w:color w:val="000000"/>
              </w:rPr>
              <w:t>/</w:t>
            </w:r>
          </w:p>
        </w:tc>
        <w:tc>
          <w:tcPr>
            <w:tcW w:w="2160" w:type="dxa"/>
            <w:tcBorders>
              <w:top w:val="nil"/>
              <w:left w:val="nil"/>
              <w:bottom w:val="single" w:sz="8" w:space="0" w:color="auto"/>
              <w:right w:val="single" w:sz="8" w:space="0" w:color="auto"/>
            </w:tcBorders>
            <w:shd w:val="clear" w:color="auto" w:fill="auto"/>
            <w:noWrap/>
            <w:vAlign w:val="bottom"/>
            <w:hideMark/>
          </w:tcPr>
          <w:p w14:paraId="0C6A434F"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3A0AEDDF"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9D7B091" w14:textId="77777777" w:rsidR="007466B0" w:rsidRPr="00156CB0" w:rsidRDefault="007466B0" w:rsidP="00156CB0">
            <w:pPr>
              <w:spacing w:before="0"/>
              <w:rPr>
                <w:rFonts w:cs="Arial"/>
                <w:color w:val="000000"/>
              </w:rPr>
            </w:pPr>
            <w:r w:rsidRPr="00156CB0">
              <w:rPr>
                <w:rFonts w:cs="Arial"/>
                <w:color w:val="000000"/>
              </w:rPr>
              <w:t>26</w:t>
            </w:r>
          </w:p>
        </w:tc>
        <w:tc>
          <w:tcPr>
            <w:tcW w:w="2004" w:type="dxa"/>
            <w:tcBorders>
              <w:top w:val="nil"/>
              <w:left w:val="nil"/>
              <w:bottom w:val="single" w:sz="8" w:space="0" w:color="auto"/>
              <w:right w:val="single" w:sz="8" w:space="0" w:color="auto"/>
            </w:tcBorders>
            <w:shd w:val="clear" w:color="auto" w:fill="auto"/>
            <w:noWrap/>
            <w:vAlign w:val="center"/>
            <w:hideMark/>
          </w:tcPr>
          <w:p w14:paraId="729D9226" w14:textId="77777777" w:rsidR="007466B0" w:rsidRPr="00156CB0" w:rsidRDefault="007466B0" w:rsidP="00156CB0">
            <w:pPr>
              <w:spacing w:before="0"/>
              <w:jc w:val="left"/>
              <w:rPr>
                <w:rFonts w:cs="Arial"/>
                <w:color w:val="000000"/>
              </w:rPr>
            </w:pPr>
            <w:r w:rsidRPr="00156CB0">
              <w:rPr>
                <w:rFonts w:cs="Arial"/>
                <w:color w:val="000000"/>
              </w:rPr>
              <w:t>4.00-8</w:t>
            </w:r>
          </w:p>
        </w:tc>
        <w:tc>
          <w:tcPr>
            <w:tcW w:w="758" w:type="dxa"/>
            <w:tcBorders>
              <w:top w:val="nil"/>
              <w:left w:val="nil"/>
              <w:bottom w:val="single" w:sz="8" w:space="0" w:color="auto"/>
              <w:right w:val="single" w:sz="8" w:space="0" w:color="auto"/>
            </w:tcBorders>
            <w:shd w:val="clear" w:color="auto" w:fill="auto"/>
            <w:vAlign w:val="center"/>
            <w:hideMark/>
          </w:tcPr>
          <w:p w14:paraId="21FCB617"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76E2549D" w14:textId="77777777" w:rsidR="007466B0" w:rsidRPr="00156CB0" w:rsidRDefault="007466B0" w:rsidP="00156CB0">
            <w:pPr>
              <w:spacing w:before="0"/>
              <w:jc w:val="center"/>
              <w:rPr>
                <w:rFonts w:cs="Arial"/>
                <w:color w:val="000000"/>
              </w:rPr>
            </w:pPr>
            <w:r w:rsidRPr="00156CB0">
              <w:rPr>
                <w:rFonts w:cs="Arial"/>
                <w:color w:val="000000"/>
              </w:rPr>
              <w:t>2</w:t>
            </w:r>
          </w:p>
        </w:tc>
        <w:tc>
          <w:tcPr>
            <w:tcW w:w="1048" w:type="dxa"/>
            <w:tcBorders>
              <w:top w:val="nil"/>
              <w:left w:val="nil"/>
              <w:bottom w:val="single" w:sz="8" w:space="0" w:color="auto"/>
              <w:right w:val="single" w:sz="8" w:space="0" w:color="auto"/>
            </w:tcBorders>
            <w:shd w:val="clear" w:color="auto" w:fill="auto"/>
            <w:vAlign w:val="center"/>
            <w:hideMark/>
          </w:tcPr>
          <w:p w14:paraId="63D4F714" w14:textId="77777777" w:rsidR="007466B0" w:rsidRPr="00156CB0" w:rsidRDefault="007466B0"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7C17B7C4" w14:textId="77777777" w:rsidR="007466B0" w:rsidRPr="00156CB0" w:rsidRDefault="007466B0"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34F1E3EC" w14:textId="77777777" w:rsidR="007466B0" w:rsidRPr="00156CB0" w:rsidRDefault="007466B0" w:rsidP="00156CB0">
            <w:pPr>
              <w:spacing w:before="0"/>
              <w:jc w:val="center"/>
              <w:rPr>
                <w:rFonts w:cs="Arial"/>
                <w:color w:val="000000"/>
              </w:rPr>
            </w:pPr>
            <w:r w:rsidRPr="00156CB0">
              <w:rPr>
                <w:rFonts w:cs="Arial"/>
                <w:color w:val="000000"/>
              </w:rPr>
              <w:t>/</w:t>
            </w:r>
          </w:p>
        </w:tc>
        <w:tc>
          <w:tcPr>
            <w:tcW w:w="1471" w:type="dxa"/>
            <w:tcBorders>
              <w:top w:val="nil"/>
              <w:left w:val="nil"/>
              <w:bottom w:val="single" w:sz="8" w:space="0" w:color="auto"/>
              <w:right w:val="single" w:sz="8" w:space="0" w:color="auto"/>
            </w:tcBorders>
            <w:shd w:val="clear" w:color="auto" w:fill="auto"/>
            <w:vAlign w:val="center"/>
            <w:hideMark/>
          </w:tcPr>
          <w:p w14:paraId="3EC1A92E" w14:textId="77777777" w:rsidR="007466B0" w:rsidRPr="00156CB0" w:rsidRDefault="007466B0" w:rsidP="00156CB0">
            <w:pPr>
              <w:spacing w:before="0"/>
              <w:jc w:val="center"/>
              <w:rPr>
                <w:rFonts w:cs="Arial"/>
                <w:color w:val="000000"/>
              </w:rPr>
            </w:pPr>
            <w:r w:rsidRPr="00156CB0">
              <w:rPr>
                <w:rFonts w:cs="Arial"/>
                <w:color w:val="000000"/>
              </w:rPr>
              <w:t>/</w:t>
            </w:r>
          </w:p>
        </w:tc>
        <w:tc>
          <w:tcPr>
            <w:tcW w:w="1499" w:type="dxa"/>
            <w:tcBorders>
              <w:top w:val="nil"/>
              <w:left w:val="nil"/>
              <w:bottom w:val="single" w:sz="8" w:space="0" w:color="auto"/>
              <w:right w:val="single" w:sz="8" w:space="0" w:color="auto"/>
            </w:tcBorders>
            <w:shd w:val="clear" w:color="auto" w:fill="auto"/>
            <w:vAlign w:val="center"/>
            <w:hideMark/>
          </w:tcPr>
          <w:p w14:paraId="26841863" w14:textId="77777777" w:rsidR="007466B0" w:rsidRPr="00156CB0" w:rsidRDefault="007466B0" w:rsidP="00156CB0">
            <w:pPr>
              <w:spacing w:before="0"/>
              <w:jc w:val="center"/>
              <w:rPr>
                <w:rFonts w:cs="Arial"/>
                <w:color w:val="000000"/>
              </w:rPr>
            </w:pPr>
            <w:r w:rsidRPr="00156CB0">
              <w:rPr>
                <w:rFonts w:cs="Arial"/>
                <w:color w:val="000000"/>
              </w:rPr>
              <w:t>/</w:t>
            </w:r>
          </w:p>
        </w:tc>
        <w:tc>
          <w:tcPr>
            <w:tcW w:w="2160" w:type="dxa"/>
            <w:tcBorders>
              <w:top w:val="nil"/>
              <w:left w:val="nil"/>
              <w:bottom w:val="single" w:sz="8" w:space="0" w:color="auto"/>
              <w:right w:val="single" w:sz="8" w:space="0" w:color="auto"/>
            </w:tcBorders>
            <w:shd w:val="clear" w:color="auto" w:fill="auto"/>
            <w:noWrap/>
            <w:vAlign w:val="bottom"/>
            <w:hideMark/>
          </w:tcPr>
          <w:p w14:paraId="34A85D2A"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3FA9EE4A"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0546724" w14:textId="77777777" w:rsidR="007466B0" w:rsidRPr="00156CB0" w:rsidRDefault="007466B0" w:rsidP="00156CB0">
            <w:pPr>
              <w:spacing w:before="0"/>
              <w:rPr>
                <w:rFonts w:cs="Arial"/>
                <w:color w:val="000000"/>
              </w:rPr>
            </w:pPr>
            <w:r w:rsidRPr="00156CB0">
              <w:rPr>
                <w:rFonts w:cs="Arial"/>
                <w:color w:val="000000"/>
              </w:rPr>
              <w:t>27</w:t>
            </w:r>
          </w:p>
        </w:tc>
        <w:tc>
          <w:tcPr>
            <w:tcW w:w="2004" w:type="dxa"/>
            <w:tcBorders>
              <w:top w:val="nil"/>
              <w:left w:val="nil"/>
              <w:bottom w:val="single" w:sz="8" w:space="0" w:color="auto"/>
              <w:right w:val="single" w:sz="8" w:space="0" w:color="auto"/>
            </w:tcBorders>
            <w:shd w:val="clear" w:color="auto" w:fill="auto"/>
            <w:noWrap/>
            <w:vAlign w:val="center"/>
            <w:hideMark/>
          </w:tcPr>
          <w:p w14:paraId="5105B5D4" w14:textId="77777777" w:rsidR="007466B0" w:rsidRPr="00156CB0" w:rsidRDefault="007466B0" w:rsidP="00156CB0">
            <w:pPr>
              <w:spacing w:before="0"/>
              <w:jc w:val="left"/>
              <w:rPr>
                <w:rFonts w:cs="Arial"/>
                <w:color w:val="000000"/>
              </w:rPr>
            </w:pPr>
            <w:r w:rsidRPr="00156CB0">
              <w:rPr>
                <w:rFonts w:cs="Arial"/>
                <w:color w:val="000000"/>
              </w:rPr>
              <w:t>7.50-16/8 D-57 Тома Винковић</w:t>
            </w:r>
          </w:p>
        </w:tc>
        <w:tc>
          <w:tcPr>
            <w:tcW w:w="758" w:type="dxa"/>
            <w:tcBorders>
              <w:top w:val="nil"/>
              <w:left w:val="nil"/>
              <w:bottom w:val="single" w:sz="8" w:space="0" w:color="auto"/>
              <w:right w:val="single" w:sz="8" w:space="0" w:color="auto"/>
            </w:tcBorders>
            <w:shd w:val="clear" w:color="auto" w:fill="auto"/>
            <w:vAlign w:val="center"/>
            <w:hideMark/>
          </w:tcPr>
          <w:p w14:paraId="631D797A"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7CCA39FF" w14:textId="77777777" w:rsidR="007466B0" w:rsidRPr="00156CB0" w:rsidRDefault="007466B0" w:rsidP="00156CB0">
            <w:pPr>
              <w:spacing w:before="0"/>
              <w:jc w:val="center"/>
              <w:rPr>
                <w:rFonts w:cs="Arial"/>
                <w:color w:val="000000"/>
              </w:rPr>
            </w:pPr>
            <w:r w:rsidRPr="00156CB0">
              <w:rPr>
                <w:rFonts w:cs="Arial"/>
                <w:color w:val="000000"/>
              </w:rPr>
              <w:t>4</w:t>
            </w:r>
          </w:p>
        </w:tc>
        <w:tc>
          <w:tcPr>
            <w:tcW w:w="1048" w:type="dxa"/>
            <w:tcBorders>
              <w:top w:val="nil"/>
              <w:left w:val="nil"/>
              <w:bottom w:val="single" w:sz="8" w:space="0" w:color="auto"/>
              <w:right w:val="single" w:sz="8" w:space="0" w:color="auto"/>
            </w:tcBorders>
            <w:shd w:val="clear" w:color="auto" w:fill="auto"/>
            <w:vAlign w:val="center"/>
            <w:hideMark/>
          </w:tcPr>
          <w:p w14:paraId="751FF56D" w14:textId="77777777" w:rsidR="007466B0" w:rsidRPr="00156CB0" w:rsidRDefault="007466B0"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6617584C" w14:textId="77777777" w:rsidR="007466B0" w:rsidRPr="00156CB0" w:rsidRDefault="007466B0"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vAlign w:val="center"/>
            <w:hideMark/>
          </w:tcPr>
          <w:p w14:paraId="28A345A2" w14:textId="77777777" w:rsidR="007466B0" w:rsidRPr="00156CB0" w:rsidRDefault="007466B0" w:rsidP="00156CB0">
            <w:pPr>
              <w:spacing w:before="0"/>
              <w:jc w:val="center"/>
              <w:rPr>
                <w:rFonts w:cs="Arial"/>
                <w:color w:val="000000"/>
              </w:rPr>
            </w:pPr>
            <w:r w:rsidRPr="00156CB0">
              <w:rPr>
                <w:rFonts w:cs="Arial"/>
                <w:color w:val="000000"/>
              </w:rPr>
              <w:t>/</w:t>
            </w:r>
          </w:p>
        </w:tc>
        <w:tc>
          <w:tcPr>
            <w:tcW w:w="1471" w:type="dxa"/>
            <w:tcBorders>
              <w:top w:val="nil"/>
              <w:left w:val="nil"/>
              <w:bottom w:val="single" w:sz="8" w:space="0" w:color="auto"/>
              <w:right w:val="single" w:sz="8" w:space="0" w:color="auto"/>
            </w:tcBorders>
            <w:shd w:val="clear" w:color="auto" w:fill="auto"/>
            <w:vAlign w:val="center"/>
            <w:hideMark/>
          </w:tcPr>
          <w:p w14:paraId="1AB33284" w14:textId="77777777" w:rsidR="007466B0" w:rsidRPr="00156CB0" w:rsidRDefault="007466B0" w:rsidP="00156CB0">
            <w:pPr>
              <w:spacing w:before="0"/>
              <w:jc w:val="center"/>
              <w:rPr>
                <w:rFonts w:cs="Arial"/>
                <w:color w:val="000000"/>
              </w:rPr>
            </w:pPr>
            <w:r w:rsidRPr="00156CB0">
              <w:rPr>
                <w:rFonts w:cs="Arial"/>
                <w:color w:val="000000"/>
              </w:rPr>
              <w:t>/</w:t>
            </w:r>
          </w:p>
        </w:tc>
        <w:tc>
          <w:tcPr>
            <w:tcW w:w="1499" w:type="dxa"/>
            <w:tcBorders>
              <w:top w:val="nil"/>
              <w:left w:val="nil"/>
              <w:bottom w:val="single" w:sz="8" w:space="0" w:color="auto"/>
              <w:right w:val="single" w:sz="8" w:space="0" w:color="auto"/>
            </w:tcBorders>
            <w:shd w:val="clear" w:color="auto" w:fill="auto"/>
            <w:vAlign w:val="center"/>
            <w:hideMark/>
          </w:tcPr>
          <w:p w14:paraId="67A5C38C" w14:textId="77777777" w:rsidR="007466B0" w:rsidRPr="00156CB0" w:rsidRDefault="007466B0" w:rsidP="00156CB0">
            <w:pPr>
              <w:spacing w:before="0"/>
              <w:jc w:val="center"/>
              <w:rPr>
                <w:rFonts w:cs="Arial"/>
                <w:color w:val="000000"/>
              </w:rPr>
            </w:pPr>
            <w:r w:rsidRPr="00156CB0">
              <w:rPr>
                <w:rFonts w:cs="Arial"/>
                <w:color w:val="000000"/>
              </w:rPr>
              <w:t>/</w:t>
            </w:r>
          </w:p>
        </w:tc>
        <w:tc>
          <w:tcPr>
            <w:tcW w:w="2160" w:type="dxa"/>
            <w:tcBorders>
              <w:top w:val="nil"/>
              <w:left w:val="nil"/>
              <w:bottom w:val="single" w:sz="8" w:space="0" w:color="auto"/>
              <w:right w:val="single" w:sz="8" w:space="0" w:color="auto"/>
            </w:tcBorders>
            <w:shd w:val="clear" w:color="auto" w:fill="auto"/>
            <w:noWrap/>
            <w:vAlign w:val="bottom"/>
            <w:hideMark/>
          </w:tcPr>
          <w:p w14:paraId="5D4BCAA4"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bl>
    <w:p w14:paraId="75275842" w14:textId="77777777" w:rsidR="007466B0" w:rsidRPr="00156CB0" w:rsidRDefault="007466B0" w:rsidP="00156CB0">
      <w:pPr>
        <w:spacing w:before="0"/>
        <w:contextualSpacing/>
        <w:jc w:val="left"/>
        <w:rPr>
          <w:rFonts w:eastAsia="Calibri" w:cs="Arial"/>
          <w:b/>
          <w:lang w:val="sr-Cyrl-RS"/>
        </w:rPr>
      </w:pPr>
    </w:p>
    <w:tbl>
      <w:tblPr>
        <w:tblW w:w="13670" w:type="dxa"/>
        <w:tblLook w:val="04A0" w:firstRow="1" w:lastRow="0" w:firstColumn="1" w:lastColumn="0" w:noHBand="0" w:noVBand="1"/>
      </w:tblPr>
      <w:tblGrid>
        <w:gridCol w:w="686"/>
        <w:gridCol w:w="2004"/>
        <w:gridCol w:w="758"/>
        <w:gridCol w:w="1254"/>
        <w:gridCol w:w="1048"/>
        <w:gridCol w:w="1267"/>
        <w:gridCol w:w="1433"/>
        <w:gridCol w:w="1471"/>
        <w:gridCol w:w="1589"/>
        <w:gridCol w:w="2160"/>
      </w:tblGrid>
      <w:tr w:rsidR="007466B0" w:rsidRPr="00156CB0" w14:paraId="068BF44F" w14:textId="77777777" w:rsidTr="00B5131D">
        <w:trPr>
          <w:trHeight w:val="315"/>
        </w:trPr>
        <w:tc>
          <w:tcPr>
            <w:tcW w:w="1367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171D1D8" w14:textId="77777777" w:rsidR="007466B0" w:rsidRPr="00156CB0" w:rsidRDefault="007466B0" w:rsidP="00156CB0">
            <w:pPr>
              <w:spacing w:before="0"/>
              <w:jc w:val="center"/>
              <w:rPr>
                <w:rFonts w:cs="Arial"/>
                <w:b/>
                <w:bCs/>
                <w:color w:val="000000"/>
              </w:rPr>
            </w:pPr>
            <w:r w:rsidRPr="00156CB0">
              <w:rPr>
                <w:rFonts w:cs="Arial"/>
                <w:b/>
                <w:bCs/>
                <w:color w:val="000000"/>
              </w:rPr>
              <w:t>ЛЕТЊЕ</w:t>
            </w:r>
          </w:p>
        </w:tc>
      </w:tr>
      <w:tr w:rsidR="007466B0" w:rsidRPr="00156CB0" w14:paraId="1BD00D97"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2282DF4" w14:textId="77777777" w:rsidR="007466B0" w:rsidRPr="00156CB0" w:rsidRDefault="007466B0" w:rsidP="00156CB0">
            <w:pPr>
              <w:spacing w:before="0"/>
              <w:rPr>
                <w:rFonts w:cs="Arial"/>
                <w:b/>
                <w:bCs/>
                <w:color w:val="000000"/>
              </w:rPr>
            </w:pPr>
            <w:r w:rsidRPr="00156CB0">
              <w:rPr>
                <w:rFonts w:cs="Arial"/>
                <w:b/>
                <w:bCs/>
                <w:color w:val="000000"/>
              </w:rPr>
              <w:t>Ред. број</w:t>
            </w:r>
          </w:p>
        </w:tc>
        <w:tc>
          <w:tcPr>
            <w:tcW w:w="2004" w:type="dxa"/>
            <w:tcBorders>
              <w:top w:val="nil"/>
              <w:left w:val="nil"/>
              <w:bottom w:val="single" w:sz="8" w:space="0" w:color="auto"/>
              <w:right w:val="single" w:sz="8" w:space="0" w:color="auto"/>
            </w:tcBorders>
            <w:shd w:val="clear" w:color="auto" w:fill="auto"/>
            <w:vAlign w:val="center"/>
            <w:hideMark/>
          </w:tcPr>
          <w:p w14:paraId="1A77B1E8" w14:textId="77777777" w:rsidR="007466B0" w:rsidRPr="00156CB0" w:rsidRDefault="007466B0" w:rsidP="00156CB0">
            <w:pPr>
              <w:spacing w:before="0"/>
              <w:rPr>
                <w:rFonts w:cs="Arial"/>
                <w:b/>
                <w:bCs/>
                <w:color w:val="000000"/>
              </w:rPr>
            </w:pPr>
            <w:r w:rsidRPr="00156CB0">
              <w:rPr>
                <w:rFonts w:cs="Arial"/>
                <w:b/>
                <w:bCs/>
                <w:color w:val="000000"/>
              </w:rPr>
              <w:t>Димензија  гуме</w:t>
            </w:r>
          </w:p>
        </w:tc>
        <w:tc>
          <w:tcPr>
            <w:tcW w:w="758" w:type="dxa"/>
            <w:tcBorders>
              <w:top w:val="nil"/>
              <w:left w:val="nil"/>
              <w:bottom w:val="single" w:sz="8" w:space="0" w:color="auto"/>
              <w:right w:val="single" w:sz="8" w:space="0" w:color="auto"/>
            </w:tcBorders>
            <w:shd w:val="clear" w:color="auto" w:fill="auto"/>
            <w:vAlign w:val="center"/>
            <w:hideMark/>
          </w:tcPr>
          <w:p w14:paraId="7CF0D7B6" w14:textId="77777777" w:rsidR="007466B0" w:rsidRPr="00156CB0" w:rsidRDefault="007466B0" w:rsidP="00156CB0">
            <w:pPr>
              <w:spacing w:before="0"/>
              <w:rPr>
                <w:rFonts w:cs="Arial"/>
                <w:b/>
                <w:bCs/>
                <w:color w:val="000000"/>
              </w:rPr>
            </w:pPr>
            <w:r w:rsidRPr="00156CB0">
              <w:rPr>
                <w:rFonts w:cs="Arial"/>
                <w:b/>
                <w:bCs/>
                <w:color w:val="000000"/>
              </w:rPr>
              <w:t>Јед. мере</w:t>
            </w:r>
          </w:p>
        </w:tc>
        <w:tc>
          <w:tcPr>
            <w:tcW w:w="1254" w:type="dxa"/>
            <w:tcBorders>
              <w:top w:val="nil"/>
              <w:left w:val="nil"/>
              <w:bottom w:val="single" w:sz="8" w:space="0" w:color="auto"/>
              <w:right w:val="single" w:sz="8" w:space="0" w:color="auto"/>
            </w:tcBorders>
            <w:shd w:val="clear" w:color="auto" w:fill="auto"/>
            <w:vAlign w:val="center"/>
            <w:hideMark/>
          </w:tcPr>
          <w:p w14:paraId="3E90576E" w14:textId="77777777" w:rsidR="007466B0" w:rsidRPr="00156CB0" w:rsidRDefault="007466B0" w:rsidP="00156CB0">
            <w:pPr>
              <w:spacing w:before="0"/>
              <w:rPr>
                <w:rFonts w:cs="Arial"/>
                <w:b/>
                <w:bCs/>
                <w:color w:val="000000"/>
              </w:rPr>
            </w:pPr>
            <w:r w:rsidRPr="00156CB0">
              <w:rPr>
                <w:rFonts w:cs="Arial"/>
                <w:b/>
                <w:bCs/>
                <w:color w:val="000000"/>
              </w:rPr>
              <w:t>Оквирна количина</w:t>
            </w:r>
          </w:p>
        </w:tc>
        <w:tc>
          <w:tcPr>
            <w:tcW w:w="1048" w:type="dxa"/>
            <w:tcBorders>
              <w:top w:val="nil"/>
              <w:left w:val="nil"/>
              <w:bottom w:val="single" w:sz="8" w:space="0" w:color="auto"/>
              <w:right w:val="single" w:sz="8" w:space="0" w:color="auto"/>
            </w:tcBorders>
            <w:shd w:val="clear" w:color="auto" w:fill="auto"/>
            <w:vAlign w:val="center"/>
            <w:hideMark/>
          </w:tcPr>
          <w:p w14:paraId="4276E99B" w14:textId="77777777" w:rsidR="007466B0" w:rsidRPr="00156CB0" w:rsidRDefault="007466B0" w:rsidP="00156CB0">
            <w:pPr>
              <w:spacing w:before="0"/>
              <w:rPr>
                <w:rFonts w:cs="Arial"/>
                <w:b/>
                <w:bCs/>
                <w:color w:val="000000"/>
              </w:rPr>
            </w:pPr>
            <w:r w:rsidRPr="00156CB0">
              <w:rPr>
                <w:rFonts w:cs="Arial"/>
                <w:b/>
                <w:bCs/>
                <w:color w:val="000000"/>
              </w:rPr>
              <w:t xml:space="preserve">Индекс брзине </w:t>
            </w:r>
          </w:p>
        </w:tc>
        <w:tc>
          <w:tcPr>
            <w:tcW w:w="1267" w:type="dxa"/>
            <w:tcBorders>
              <w:top w:val="nil"/>
              <w:left w:val="nil"/>
              <w:bottom w:val="single" w:sz="8" w:space="0" w:color="auto"/>
              <w:right w:val="single" w:sz="8" w:space="0" w:color="auto"/>
            </w:tcBorders>
            <w:shd w:val="clear" w:color="auto" w:fill="auto"/>
            <w:vAlign w:val="center"/>
            <w:hideMark/>
          </w:tcPr>
          <w:p w14:paraId="66ECC68F" w14:textId="77777777" w:rsidR="007466B0" w:rsidRPr="00156CB0" w:rsidRDefault="007466B0" w:rsidP="00156CB0">
            <w:pPr>
              <w:spacing w:before="0"/>
              <w:rPr>
                <w:rFonts w:cs="Arial"/>
                <w:b/>
                <w:bCs/>
                <w:color w:val="000000"/>
              </w:rPr>
            </w:pPr>
            <w:r w:rsidRPr="00156CB0">
              <w:rPr>
                <w:rFonts w:cs="Arial"/>
                <w:b/>
                <w:bCs/>
                <w:color w:val="000000"/>
              </w:rPr>
              <w:t>Носивост</w:t>
            </w:r>
          </w:p>
        </w:tc>
        <w:tc>
          <w:tcPr>
            <w:tcW w:w="1433" w:type="dxa"/>
            <w:tcBorders>
              <w:top w:val="nil"/>
              <w:left w:val="nil"/>
              <w:bottom w:val="single" w:sz="8" w:space="0" w:color="auto"/>
              <w:right w:val="single" w:sz="8" w:space="0" w:color="auto"/>
            </w:tcBorders>
            <w:shd w:val="clear" w:color="auto" w:fill="auto"/>
            <w:vAlign w:val="center"/>
            <w:hideMark/>
          </w:tcPr>
          <w:p w14:paraId="248A4154" w14:textId="77777777" w:rsidR="007466B0" w:rsidRPr="00156CB0" w:rsidRDefault="007466B0" w:rsidP="00156CB0">
            <w:pPr>
              <w:spacing w:before="0"/>
              <w:jc w:val="left"/>
              <w:rPr>
                <w:rFonts w:cs="Arial"/>
                <w:b/>
                <w:bCs/>
                <w:color w:val="000000"/>
              </w:rPr>
            </w:pPr>
            <w:r w:rsidRPr="00156CB0">
              <w:rPr>
                <w:rFonts w:cs="Arial"/>
                <w:b/>
                <w:bCs/>
                <w:color w:val="000000"/>
              </w:rPr>
              <w:t xml:space="preserve">Потрошња горива   (од - до)   </w:t>
            </w:r>
          </w:p>
        </w:tc>
        <w:tc>
          <w:tcPr>
            <w:tcW w:w="1471" w:type="dxa"/>
            <w:tcBorders>
              <w:top w:val="nil"/>
              <w:left w:val="nil"/>
              <w:bottom w:val="single" w:sz="8" w:space="0" w:color="auto"/>
              <w:right w:val="single" w:sz="8" w:space="0" w:color="auto"/>
            </w:tcBorders>
            <w:shd w:val="clear" w:color="auto" w:fill="auto"/>
            <w:vAlign w:val="bottom"/>
            <w:hideMark/>
          </w:tcPr>
          <w:p w14:paraId="66F90423" w14:textId="77777777" w:rsidR="007466B0" w:rsidRPr="00156CB0" w:rsidRDefault="007466B0"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589" w:type="dxa"/>
            <w:tcBorders>
              <w:top w:val="nil"/>
              <w:left w:val="nil"/>
              <w:bottom w:val="single" w:sz="8" w:space="0" w:color="auto"/>
              <w:right w:val="single" w:sz="8" w:space="0" w:color="auto"/>
            </w:tcBorders>
            <w:shd w:val="clear" w:color="auto" w:fill="auto"/>
            <w:vAlign w:val="bottom"/>
            <w:hideMark/>
          </w:tcPr>
          <w:p w14:paraId="7A209DA2" w14:textId="77777777" w:rsidR="007466B0" w:rsidRPr="00156CB0" w:rsidRDefault="007466B0" w:rsidP="00156CB0">
            <w:pPr>
              <w:spacing w:before="0"/>
              <w:jc w:val="left"/>
              <w:rPr>
                <w:rFonts w:cs="Arial"/>
                <w:b/>
                <w:bCs/>
                <w:color w:val="000000"/>
              </w:rPr>
            </w:pPr>
            <w:r w:rsidRPr="00156CB0">
              <w:rPr>
                <w:rFonts w:cs="Arial"/>
                <w:b/>
                <w:bCs/>
                <w:color w:val="000000"/>
              </w:rPr>
              <w:t>Емитовање спољашње буке (dВ)</w:t>
            </w:r>
          </w:p>
        </w:tc>
        <w:tc>
          <w:tcPr>
            <w:tcW w:w="2160" w:type="dxa"/>
            <w:tcBorders>
              <w:top w:val="nil"/>
              <w:left w:val="nil"/>
              <w:bottom w:val="single" w:sz="8" w:space="0" w:color="auto"/>
              <w:right w:val="single" w:sz="8" w:space="0" w:color="auto"/>
            </w:tcBorders>
            <w:shd w:val="clear" w:color="auto" w:fill="auto"/>
            <w:noWrap/>
            <w:vAlign w:val="center"/>
            <w:hideMark/>
          </w:tcPr>
          <w:p w14:paraId="504C57C5" w14:textId="77777777" w:rsidR="007466B0" w:rsidRPr="00156CB0" w:rsidRDefault="007466B0" w:rsidP="00156CB0">
            <w:pPr>
              <w:spacing w:before="0"/>
              <w:jc w:val="left"/>
              <w:rPr>
                <w:rFonts w:cs="Arial"/>
                <w:b/>
                <w:bCs/>
                <w:color w:val="000000"/>
              </w:rPr>
            </w:pPr>
            <w:r w:rsidRPr="00156CB0">
              <w:rPr>
                <w:rFonts w:cs="Arial"/>
                <w:b/>
                <w:bCs/>
                <w:color w:val="000000"/>
              </w:rPr>
              <w:t>Место испоруке</w:t>
            </w:r>
          </w:p>
        </w:tc>
      </w:tr>
      <w:tr w:rsidR="007466B0" w:rsidRPr="00156CB0" w14:paraId="5CBB9DF5"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7A61859" w14:textId="77777777" w:rsidR="007466B0" w:rsidRPr="00156CB0" w:rsidRDefault="007466B0" w:rsidP="00156CB0">
            <w:pPr>
              <w:spacing w:before="0"/>
              <w:rPr>
                <w:rFonts w:cs="Arial"/>
                <w:color w:val="000000"/>
              </w:rPr>
            </w:pPr>
            <w:r w:rsidRPr="00156CB0">
              <w:rPr>
                <w:rFonts w:cs="Arial"/>
                <w:color w:val="000000"/>
              </w:rPr>
              <w:lastRenderedPageBreak/>
              <w:t>1</w:t>
            </w:r>
          </w:p>
        </w:tc>
        <w:tc>
          <w:tcPr>
            <w:tcW w:w="2004" w:type="dxa"/>
            <w:tcBorders>
              <w:top w:val="nil"/>
              <w:left w:val="nil"/>
              <w:bottom w:val="single" w:sz="8" w:space="0" w:color="auto"/>
              <w:right w:val="single" w:sz="8" w:space="0" w:color="auto"/>
            </w:tcBorders>
            <w:shd w:val="clear" w:color="auto" w:fill="auto"/>
            <w:vAlign w:val="center"/>
            <w:hideMark/>
          </w:tcPr>
          <w:p w14:paraId="5A00D48A" w14:textId="77777777" w:rsidR="007466B0" w:rsidRPr="00156CB0" w:rsidRDefault="007466B0" w:rsidP="00156CB0">
            <w:pPr>
              <w:spacing w:before="0"/>
              <w:rPr>
                <w:rFonts w:cs="Arial"/>
                <w:color w:val="000000"/>
              </w:rPr>
            </w:pPr>
            <w:r w:rsidRPr="00156CB0">
              <w:rPr>
                <w:rFonts w:cs="Arial"/>
                <w:color w:val="000000"/>
              </w:rPr>
              <w:t xml:space="preserve">205/55 R16 </w:t>
            </w:r>
          </w:p>
        </w:tc>
        <w:tc>
          <w:tcPr>
            <w:tcW w:w="758" w:type="dxa"/>
            <w:tcBorders>
              <w:top w:val="nil"/>
              <w:left w:val="nil"/>
              <w:bottom w:val="single" w:sz="8" w:space="0" w:color="auto"/>
              <w:right w:val="single" w:sz="8" w:space="0" w:color="auto"/>
            </w:tcBorders>
            <w:shd w:val="clear" w:color="auto" w:fill="auto"/>
            <w:vAlign w:val="center"/>
            <w:hideMark/>
          </w:tcPr>
          <w:p w14:paraId="6CE6938A"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vAlign w:val="center"/>
            <w:hideMark/>
          </w:tcPr>
          <w:p w14:paraId="64B6F411" w14:textId="77777777" w:rsidR="007466B0" w:rsidRPr="00156CB0" w:rsidRDefault="007466B0" w:rsidP="00156CB0">
            <w:pPr>
              <w:spacing w:before="0"/>
              <w:jc w:val="center"/>
              <w:rPr>
                <w:rFonts w:cs="Arial"/>
                <w:color w:val="000000"/>
              </w:rPr>
            </w:pPr>
            <w:r w:rsidRPr="00156CB0">
              <w:rPr>
                <w:rFonts w:cs="Arial"/>
                <w:color w:val="000000"/>
              </w:rPr>
              <w:t>8</w:t>
            </w:r>
          </w:p>
        </w:tc>
        <w:tc>
          <w:tcPr>
            <w:tcW w:w="1048" w:type="dxa"/>
            <w:tcBorders>
              <w:top w:val="nil"/>
              <w:left w:val="nil"/>
              <w:bottom w:val="single" w:sz="8" w:space="0" w:color="auto"/>
              <w:right w:val="single" w:sz="8" w:space="0" w:color="auto"/>
            </w:tcBorders>
            <w:shd w:val="clear" w:color="auto" w:fill="auto"/>
            <w:vAlign w:val="center"/>
            <w:hideMark/>
          </w:tcPr>
          <w:p w14:paraId="59BE0F69" w14:textId="77777777" w:rsidR="007466B0" w:rsidRPr="00156CB0" w:rsidRDefault="007466B0" w:rsidP="00156CB0">
            <w:pPr>
              <w:spacing w:before="0"/>
              <w:jc w:val="center"/>
              <w:rPr>
                <w:rFonts w:cs="Arial"/>
                <w:color w:val="000000"/>
              </w:rPr>
            </w:pPr>
            <w:r w:rsidRPr="00156CB0">
              <w:rPr>
                <w:rFonts w:cs="Arial"/>
                <w:color w:val="000000"/>
              </w:rPr>
              <w:t>H</w:t>
            </w:r>
          </w:p>
        </w:tc>
        <w:tc>
          <w:tcPr>
            <w:tcW w:w="1267" w:type="dxa"/>
            <w:tcBorders>
              <w:top w:val="nil"/>
              <w:left w:val="nil"/>
              <w:bottom w:val="single" w:sz="8" w:space="0" w:color="auto"/>
              <w:right w:val="single" w:sz="8" w:space="0" w:color="auto"/>
            </w:tcBorders>
            <w:shd w:val="clear" w:color="auto" w:fill="auto"/>
            <w:vAlign w:val="center"/>
            <w:hideMark/>
          </w:tcPr>
          <w:p w14:paraId="6B6203D0" w14:textId="77777777" w:rsidR="007466B0" w:rsidRPr="00156CB0" w:rsidRDefault="007466B0" w:rsidP="00156CB0">
            <w:pPr>
              <w:spacing w:before="0"/>
              <w:jc w:val="center"/>
              <w:rPr>
                <w:rFonts w:cs="Arial"/>
                <w:color w:val="000000"/>
              </w:rPr>
            </w:pPr>
            <w:r w:rsidRPr="00156CB0">
              <w:rPr>
                <w:rFonts w:cs="Arial"/>
                <w:color w:val="000000"/>
              </w:rPr>
              <w:t>мин. 91</w:t>
            </w:r>
          </w:p>
        </w:tc>
        <w:tc>
          <w:tcPr>
            <w:tcW w:w="1433" w:type="dxa"/>
            <w:tcBorders>
              <w:top w:val="nil"/>
              <w:left w:val="nil"/>
              <w:bottom w:val="single" w:sz="8" w:space="0" w:color="auto"/>
              <w:right w:val="single" w:sz="8" w:space="0" w:color="auto"/>
            </w:tcBorders>
            <w:shd w:val="clear" w:color="auto" w:fill="auto"/>
            <w:vAlign w:val="center"/>
            <w:hideMark/>
          </w:tcPr>
          <w:p w14:paraId="2A392625" w14:textId="77777777" w:rsidR="007466B0" w:rsidRPr="00156CB0" w:rsidRDefault="007466B0" w:rsidP="00156CB0">
            <w:pPr>
              <w:spacing w:before="0"/>
              <w:jc w:val="center"/>
              <w:rPr>
                <w:rFonts w:cs="Arial"/>
                <w:color w:val="000000"/>
              </w:rPr>
            </w:pPr>
            <w:r w:rsidRPr="00156CB0">
              <w:rPr>
                <w:rFonts w:cs="Arial"/>
                <w:color w:val="000000"/>
              </w:rPr>
              <w:t>A-E</w:t>
            </w:r>
          </w:p>
        </w:tc>
        <w:tc>
          <w:tcPr>
            <w:tcW w:w="1471" w:type="dxa"/>
            <w:tcBorders>
              <w:top w:val="nil"/>
              <w:left w:val="nil"/>
              <w:bottom w:val="single" w:sz="8" w:space="0" w:color="auto"/>
              <w:right w:val="single" w:sz="8" w:space="0" w:color="auto"/>
            </w:tcBorders>
            <w:shd w:val="clear" w:color="auto" w:fill="auto"/>
            <w:vAlign w:val="bottom"/>
            <w:hideMark/>
          </w:tcPr>
          <w:p w14:paraId="6D791C5A" w14:textId="77777777" w:rsidR="007466B0" w:rsidRPr="00156CB0" w:rsidRDefault="007466B0" w:rsidP="00156CB0">
            <w:pPr>
              <w:spacing w:before="0"/>
              <w:jc w:val="center"/>
              <w:rPr>
                <w:rFonts w:cs="Arial"/>
                <w:color w:val="000000"/>
              </w:rPr>
            </w:pPr>
            <w:r w:rsidRPr="00156CB0">
              <w:rPr>
                <w:rFonts w:cs="Arial"/>
                <w:color w:val="000000"/>
              </w:rPr>
              <w:t>A-C</w:t>
            </w:r>
          </w:p>
        </w:tc>
        <w:tc>
          <w:tcPr>
            <w:tcW w:w="1589" w:type="dxa"/>
            <w:tcBorders>
              <w:top w:val="nil"/>
              <w:left w:val="nil"/>
              <w:bottom w:val="single" w:sz="8" w:space="0" w:color="auto"/>
              <w:right w:val="single" w:sz="8" w:space="0" w:color="auto"/>
            </w:tcBorders>
            <w:shd w:val="clear" w:color="auto" w:fill="auto"/>
            <w:vAlign w:val="bottom"/>
            <w:hideMark/>
          </w:tcPr>
          <w:p w14:paraId="5A418A67"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noWrap/>
            <w:vAlign w:val="bottom"/>
            <w:hideMark/>
          </w:tcPr>
          <w:p w14:paraId="1F6765DD"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682C60E7"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4A7B592" w14:textId="77777777" w:rsidR="007466B0" w:rsidRPr="00156CB0" w:rsidRDefault="007466B0" w:rsidP="00156CB0">
            <w:pPr>
              <w:spacing w:before="0"/>
              <w:rPr>
                <w:rFonts w:cs="Arial"/>
                <w:color w:val="000000"/>
              </w:rPr>
            </w:pPr>
            <w:r w:rsidRPr="00156CB0">
              <w:rPr>
                <w:rFonts w:cs="Arial"/>
                <w:color w:val="000000"/>
              </w:rPr>
              <w:t>2</w:t>
            </w:r>
          </w:p>
        </w:tc>
        <w:tc>
          <w:tcPr>
            <w:tcW w:w="2004" w:type="dxa"/>
            <w:tcBorders>
              <w:top w:val="nil"/>
              <w:left w:val="nil"/>
              <w:bottom w:val="single" w:sz="8" w:space="0" w:color="auto"/>
              <w:right w:val="single" w:sz="8" w:space="0" w:color="auto"/>
            </w:tcBorders>
            <w:shd w:val="clear" w:color="auto" w:fill="auto"/>
            <w:noWrap/>
            <w:vAlign w:val="center"/>
            <w:hideMark/>
          </w:tcPr>
          <w:p w14:paraId="50ED554A" w14:textId="77777777" w:rsidR="007466B0" w:rsidRPr="00156CB0" w:rsidRDefault="007466B0" w:rsidP="00156CB0">
            <w:pPr>
              <w:spacing w:before="0"/>
              <w:jc w:val="left"/>
              <w:rPr>
                <w:rFonts w:cs="Arial"/>
                <w:color w:val="000000"/>
              </w:rPr>
            </w:pPr>
            <w:r w:rsidRPr="00156CB0">
              <w:rPr>
                <w:rFonts w:cs="Arial"/>
                <w:color w:val="000000"/>
              </w:rPr>
              <w:t xml:space="preserve">225/50 R17 </w:t>
            </w:r>
          </w:p>
        </w:tc>
        <w:tc>
          <w:tcPr>
            <w:tcW w:w="758" w:type="dxa"/>
            <w:tcBorders>
              <w:top w:val="nil"/>
              <w:left w:val="nil"/>
              <w:bottom w:val="single" w:sz="8" w:space="0" w:color="auto"/>
              <w:right w:val="single" w:sz="8" w:space="0" w:color="auto"/>
            </w:tcBorders>
            <w:shd w:val="clear" w:color="auto" w:fill="auto"/>
            <w:vAlign w:val="center"/>
            <w:hideMark/>
          </w:tcPr>
          <w:p w14:paraId="3BEDDB03"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2EF7E7D8" w14:textId="77777777" w:rsidR="007466B0" w:rsidRPr="00156CB0" w:rsidRDefault="007466B0" w:rsidP="00156CB0">
            <w:pPr>
              <w:spacing w:before="0"/>
              <w:jc w:val="center"/>
              <w:rPr>
                <w:rFonts w:cs="Arial"/>
                <w:color w:val="000000"/>
              </w:rPr>
            </w:pPr>
            <w:r w:rsidRPr="00156CB0">
              <w:rPr>
                <w:rFonts w:cs="Arial"/>
                <w:color w:val="000000"/>
              </w:rPr>
              <w:t>8</w:t>
            </w:r>
          </w:p>
        </w:tc>
        <w:tc>
          <w:tcPr>
            <w:tcW w:w="1048" w:type="dxa"/>
            <w:tcBorders>
              <w:top w:val="nil"/>
              <w:left w:val="nil"/>
              <w:bottom w:val="single" w:sz="8" w:space="0" w:color="auto"/>
              <w:right w:val="single" w:sz="8" w:space="0" w:color="auto"/>
            </w:tcBorders>
            <w:shd w:val="clear" w:color="auto" w:fill="auto"/>
            <w:vAlign w:val="center"/>
            <w:hideMark/>
          </w:tcPr>
          <w:p w14:paraId="77861691" w14:textId="77777777" w:rsidR="007466B0" w:rsidRPr="00156CB0" w:rsidRDefault="007466B0" w:rsidP="00156CB0">
            <w:pPr>
              <w:spacing w:before="0"/>
              <w:jc w:val="center"/>
              <w:rPr>
                <w:rFonts w:cs="Arial"/>
                <w:color w:val="000000"/>
              </w:rPr>
            </w:pPr>
            <w:r w:rsidRPr="00156CB0">
              <w:rPr>
                <w:rFonts w:cs="Arial"/>
                <w:color w:val="000000"/>
              </w:rPr>
              <w:t>Y</w:t>
            </w:r>
          </w:p>
        </w:tc>
        <w:tc>
          <w:tcPr>
            <w:tcW w:w="1267" w:type="dxa"/>
            <w:tcBorders>
              <w:top w:val="nil"/>
              <w:left w:val="nil"/>
              <w:bottom w:val="single" w:sz="8" w:space="0" w:color="auto"/>
              <w:right w:val="single" w:sz="8" w:space="0" w:color="auto"/>
            </w:tcBorders>
            <w:shd w:val="clear" w:color="auto" w:fill="auto"/>
            <w:vAlign w:val="center"/>
            <w:hideMark/>
          </w:tcPr>
          <w:p w14:paraId="6E1CB55B" w14:textId="77777777" w:rsidR="007466B0" w:rsidRPr="00156CB0" w:rsidRDefault="007466B0" w:rsidP="00156CB0">
            <w:pPr>
              <w:spacing w:before="0"/>
              <w:jc w:val="center"/>
              <w:rPr>
                <w:rFonts w:cs="Arial"/>
                <w:color w:val="000000"/>
              </w:rPr>
            </w:pPr>
            <w:r w:rsidRPr="00156CB0">
              <w:rPr>
                <w:rFonts w:cs="Arial"/>
                <w:color w:val="000000"/>
              </w:rPr>
              <w:t>мин. 94</w:t>
            </w:r>
          </w:p>
        </w:tc>
        <w:tc>
          <w:tcPr>
            <w:tcW w:w="1433" w:type="dxa"/>
            <w:tcBorders>
              <w:top w:val="nil"/>
              <w:left w:val="nil"/>
              <w:bottom w:val="single" w:sz="8" w:space="0" w:color="auto"/>
              <w:right w:val="single" w:sz="8" w:space="0" w:color="auto"/>
            </w:tcBorders>
            <w:shd w:val="clear" w:color="auto" w:fill="auto"/>
            <w:noWrap/>
            <w:vAlign w:val="center"/>
            <w:hideMark/>
          </w:tcPr>
          <w:p w14:paraId="5E66477D" w14:textId="77777777" w:rsidR="007466B0" w:rsidRPr="00156CB0" w:rsidRDefault="007466B0" w:rsidP="00156CB0">
            <w:pPr>
              <w:spacing w:before="0"/>
              <w:jc w:val="center"/>
              <w:rPr>
                <w:rFonts w:cs="Arial"/>
                <w:color w:val="000000"/>
              </w:rPr>
            </w:pPr>
            <w:r w:rsidRPr="00156CB0">
              <w:rPr>
                <w:rFonts w:cs="Arial"/>
                <w:color w:val="000000"/>
              </w:rPr>
              <w:t>А-Е</w:t>
            </w:r>
          </w:p>
        </w:tc>
        <w:tc>
          <w:tcPr>
            <w:tcW w:w="1471" w:type="dxa"/>
            <w:tcBorders>
              <w:top w:val="nil"/>
              <w:left w:val="nil"/>
              <w:bottom w:val="single" w:sz="8" w:space="0" w:color="auto"/>
              <w:right w:val="single" w:sz="8" w:space="0" w:color="auto"/>
            </w:tcBorders>
            <w:shd w:val="clear" w:color="auto" w:fill="auto"/>
            <w:noWrap/>
            <w:vAlign w:val="center"/>
            <w:hideMark/>
          </w:tcPr>
          <w:p w14:paraId="14D161C0" w14:textId="77777777" w:rsidR="007466B0" w:rsidRPr="00156CB0" w:rsidRDefault="007466B0" w:rsidP="00156CB0">
            <w:pPr>
              <w:spacing w:before="0"/>
              <w:jc w:val="center"/>
              <w:rPr>
                <w:rFonts w:cs="Arial"/>
                <w:color w:val="000000"/>
              </w:rPr>
            </w:pPr>
            <w:r w:rsidRPr="00156CB0">
              <w:rPr>
                <w:rFonts w:cs="Arial"/>
                <w:color w:val="000000"/>
              </w:rPr>
              <w:t>А-C</w:t>
            </w:r>
          </w:p>
        </w:tc>
        <w:tc>
          <w:tcPr>
            <w:tcW w:w="1589" w:type="dxa"/>
            <w:tcBorders>
              <w:top w:val="nil"/>
              <w:left w:val="nil"/>
              <w:bottom w:val="single" w:sz="8" w:space="0" w:color="auto"/>
              <w:right w:val="single" w:sz="8" w:space="0" w:color="auto"/>
            </w:tcBorders>
            <w:shd w:val="clear" w:color="auto" w:fill="auto"/>
            <w:noWrap/>
            <w:vAlign w:val="center"/>
            <w:hideMark/>
          </w:tcPr>
          <w:p w14:paraId="3F9FC656"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2160" w:type="dxa"/>
            <w:tcBorders>
              <w:top w:val="nil"/>
              <w:left w:val="nil"/>
              <w:bottom w:val="single" w:sz="8" w:space="0" w:color="auto"/>
              <w:right w:val="single" w:sz="8" w:space="0" w:color="auto"/>
            </w:tcBorders>
            <w:shd w:val="clear" w:color="auto" w:fill="auto"/>
            <w:noWrap/>
            <w:vAlign w:val="bottom"/>
            <w:hideMark/>
          </w:tcPr>
          <w:p w14:paraId="6F88A4EF"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bl>
    <w:p w14:paraId="098E7655" w14:textId="77777777" w:rsidR="007466B0" w:rsidRPr="00156CB0" w:rsidRDefault="007466B0" w:rsidP="00156CB0">
      <w:pPr>
        <w:spacing w:before="0"/>
        <w:contextualSpacing/>
        <w:jc w:val="left"/>
        <w:rPr>
          <w:rFonts w:eastAsia="Calibri" w:cs="Arial"/>
          <w:b/>
          <w:lang w:val="sr-Cyrl-RS"/>
        </w:rPr>
      </w:pPr>
    </w:p>
    <w:p w14:paraId="395E4A62" w14:textId="77777777" w:rsidR="007466B0" w:rsidRPr="00156CB0" w:rsidRDefault="007466B0" w:rsidP="00156CB0">
      <w:pPr>
        <w:spacing w:before="0"/>
        <w:contextualSpacing/>
        <w:jc w:val="left"/>
        <w:rPr>
          <w:rFonts w:eastAsia="Calibri" w:cs="Arial"/>
          <w:b/>
          <w:lang w:val="sr-Cyrl-RS"/>
        </w:rPr>
      </w:pPr>
    </w:p>
    <w:tbl>
      <w:tblPr>
        <w:tblW w:w="13670" w:type="dxa"/>
        <w:tblLook w:val="04A0" w:firstRow="1" w:lastRow="0" w:firstColumn="1" w:lastColumn="0" w:noHBand="0" w:noVBand="1"/>
      </w:tblPr>
      <w:tblGrid>
        <w:gridCol w:w="686"/>
        <w:gridCol w:w="2004"/>
        <w:gridCol w:w="758"/>
        <w:gridCol w:w="1254"/>
        <w:gridCol w:w="1048"/>
        <w:gridCol w:w="1267"/>
        <w:gridCol w:w="1433"/>
        <w:gridCol w:w="1530"/>
        <w:gridCol w:w="1530"/>
        <w:gridCol w:w="2160"/>
      </w:tblGrid>
      <w:tr w:rsidR="007466B0" w:rsidRPr="00156CB0" w14:paraId="690A551E" w14:textId="77777777" w:rsidTr="00B5131D">
        <w:trPr>
          <w:trHeight w:val="315"/>
        </w:trPr>
        <w:tc>
          <w:tcPr>
            <w:tcW w:w="1367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1587195" w14:textId="77777777" w:rsidR="007466B0" w:rsidRPr="00156CB0" w:rsidRDefault="007466B0" w:rsidP="00156CB0">
            <w:pPr>
              <w:spacing w:before="0"/>
              <w:jc w:val="center"/>
              <w:rPr>
                <w:rFonts w:cs="Arial"/>
                <w:b/>
                <w:bCs/>
                <w:color w:val="000000"/>
              </w:rPr>
            </w:pPr>
            <w:r w:rsidRPr="00156CB0">
              <w:rPr>
                <w:rFonts w:cs="Arial"/>
                <w:b/>
                <w:bCs/>
                <w:color w:val="000000"/>
              </w:rPr>
              <w:t>УНУТРАШЊЕ</w:t>
            </w:r>
          </w:p>
        </w:tc>
      </w:tr>
      <w:tr w:rsidR="007466B0" w:rsidRPr="00156CB0" w14:paraId="37255CEC"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C7040A1" w14:textId="77777777" w:rsidR="007466B0" w:rsidRPr="00156CB0" w:rsidRDefault="007466B0" w:rsidP="00156CB0">
            <w:pPr>
              <w:spacing w:before="0"/>
              <w:rPr>
                <w:rFonts w:cs="Arial"/>
                <w:b/>
                <w:bCs/>
                <w:color w:val="000000"/>
              </w:rPr>
            </w:pPr>
            <w:r w:rsidRPr="00156CB0">
              <w:rPr>
                <w:rFonts w:cs="Arial"/>
                <w:b/>
                <w:bCs/>
                <w:color w:val="000000"/>
              </w:rPr>
              <w:t>Ред. број</w:t>
            </w:r>
          </w:p>
        </w:tc>
        <w:tc>
          <w:tcPr>
            <w:tcW w:w="2004" w:type="dxa"/>
            <w:tcBorders>
              <w:top w:val="nil"/>
              <w:left w:val="nil"/>
              <w:bottom w:val="single" w:sz="8" w:space="0" w:color="auto"/>
              <w:right w:val="single" w:sz="8" w:space="0" w:color="auto"/>
            </w:tcBorders>
            <w:shd w:val="clear" w:color="auto" w:fill="auto"/>
            <w:vAlign w:val="center"/>
            <w:hideMark/>
          </w:tcPr>
          <w:p w14:paraId="096C4D70" w14:textId="77777777" w:rsidR="007466B0" w:rsidRPr="00156CB0" w:rsidRDefault="007466B0" w:rsidP="00156CB0">
            <w:pPr>
              <w:spacing w:before="0"/>
              <w:rPr>
                <w:rFonts w:cs="Arial"/>
                <w:b/>
                <w:bCs/>
                <w:color w:val="000000"/>
              </w:rPr>
            </w:pPr>
            <w:r w:rsidRPr="00156CB0">
              <w:rPr>
                <w:rFonts w:cs="Arial"/>
                <w:b/>
                <w:bCs/>
                <w:color w:val="000000"/>
              </w:rPr>
              <w:t>Димензија  гуме</w:t>
            </w:r>
          </w:p>
        </w:tc>
        <w:tc>
          <w:tcPr>
            <w:tcW w:w="758" w:type="dxa"/>
            <w:tcBorders>
              <w:top w:val="nil"/>
              <w:left w:val="nil"/>
              <w:bottom w:val="single" w:sz="8" w:space="0" w:color="auto"/>
              <w:right w:val="single" w:sz="8" w:space="0" w:color="auto"/>
            </w:tcBorders>
            <w:shd w:val="clear" w:color="auto" w:fill="auto"/>
            <w:vAlign w:val="center"/>
            <w:hideMark/>
          </w:tcPr>
          <w:p w14:paraId="1AE37936" w14:textId="77777777" w:rsidR="007466B0" w:rsidRPr="00156CB0" w:rsidRDefault="007466B0" w:rsidP="00156CB0">
            <w:pPr>
              <w:spacing w:before="0"/>
              <w:rPr>
                <w:rFonts w:cs="Arial"/>
                <w:b/>
                <w:bCs/>
                <w:color w:val="000000"/>
              </w:rPr>
            </w:pPr>
            <w:r w:rsidRPr="00156CB0">
              <w:rPr>
                <w:rFonts w:cs="Arial"/>
                <w:b/>
                <w:bCs/>
                <w:color w:val="000000"/>
              </w:rPr>
              <w:t>Јед. мере</w:t>
            </w:r>
          </w:p>
        </w:tc>
        <w:tc>
          <w:tcPr>
            <w:tcW w:w="1254" w:type="dxa"/>
            <w:tcBorders>
              <w:top w:val="nil"/>
              <w:left w:val="nil"/>
              <w:bottom w:val="single" w:sz="8" w:space="0" w:color="auto"/>
              <w:right w:val="single" w:sz="8" w:space="0" w:color="auto"/>
            </w:tcBorders>
            <w:shd w:val="clear" w:color="auto" w:fill="auto"/>
            <w:vAlign w:val="center"/>
            <w:hideMark/>
          </w:tcPr>
          <w:p w14:paraId="23ADD6F3" w14:textId="77777777" w:rsidR="007466B0" w:rsidRPr="00156CB0" w:rsidRDefault="007466B0" w:rsidP="00156CB0">
            <w:pPr>
              <w:spacing w:before="0"/>
              <w:rPr>
                <w:rFonts w:cs="Arial"/>
                <w:b/>
                <w:bCs/>
                <w:color w:val="000000"/>
              </w:rPr>
            </w:pPr>
            <w:r w:rsidRPr="00156CB0">
              <w:rPr>
                <w:rFonts w:cs="Arial"/>
                <w:b/>
                <w:bCs/>
                <w:color w:val="000000"/>
              </w:rPr>
              <w:t>Оквирна количина</w:t>
            </w:r>
          </w:p>
        </w:tc>
        <w:tc>
          <w:tcPr>
            <w:tcW w:w="1048" w:type="dxa"/>
            <w:tcBorders>
              <w:top w:val="nil"/>
              <w:left w:val="nil"/>
              <w:bottom w:val="single" w:sz="8" w:space="0" w:color="auto"/>
              <w:right w:val="single" w:sz="8" w:space="0" w:color="auto"/>
            </w:tcBorders>
            <w:shd w:val="clear" w:color="auto" w:fill="auto"/>
            <w:vAlign w:val="center"/>
            <w:hideMark/>
          </w:tcPr>
          <w:p w14:paraId="5F1BE2F2" w14:textId="77777777" w:rsidR="007466B0" w:rsidRPr="00156CB0" w:rsidRDefault="007466B0" w:rsidP="00156CB0">
            <w:pPr>
              <w:spacing w:before="0"/>
              <w:rPr>
                <w:rFonts w:cs="Arial"/>
                <w:b/>
                <w:bCs/>
                <w:color w:val="000000"/>
              </w:rPr>
            </w:pPr>
            <w:r w:rsidRPr="00156CB0">
              <w:rPr>
                <w:rFonts w:cs="Arial"/>
                <w:b/>
                <w:bCs/>
                <w:color w:val="000000"/>
              </w:rPr>
              <w:t xml:space="preserve">Индекс брзине </w:t>
            </w:r>
          </w:p>
        </w:tc>
        <w:tc>
          <w:tcPr>
            <w:tcW w:w="1267" w:type="dxa"/>
            <w:tcBorders>
              <w:top w:val="nil"/>
              <w:left w:val="nil"/>
              <w:bottom w:val="single" w:sz="8" w:space="0" w:color="auto"/>
              <w:right w:val="single" w:sz="8" w:space="0" w:color="auto"/>
            </w:tcBorders>
            <w:shd w:val="clear" w:color="auto" w:fill="auto"/>
            <w:vAlign w:val="center"/>
            <w:hideMark/>
          </w:tcPr>
          <w:p w14:paraId="4BDE405F" w14:textId="77777777" w:rsidR="007466B0" w:rsidRPr="00156CB0" w:rsidRDefault="007466B0" w:rsidP="00156CB0">
            <w:pPr>
              <w:spacing w:before="0"/>
              <w:rPr>
                <w:rFonts w:cs="Arial"/>
                <w:b/>
                <w:bCs/>
                <w:color w:val="000000"/>
              </w:rPr>
            </w:pPr>
            <w:r w:rsidRPr="00156CB0">
              <w:rPr>
                <w:rFonts w:cs="Arial"/>
                <w:b/>
                <w:bCs/>
                <w:color w:val="000000"/>
              </w:rPr>
              <w:t>Носивост</w:t>
            </w:r>
          </w:p>
        </w:tc>
        <w:tc>
          <w:tcPr>
            <w:tcW w:w="1433" w:type="dxa"/>
            <w:tcBorders>
              <w:top w:val="nil"/>
              <w:left w:val="nil"/>
              <w:bottom w:val="single" w:sz="8" w:space="0" w:color="auto"/>
              <w:right w:val="single" w:sz="8" w:space="0" w:color="auto"/>
            </w:tcBorders>
            <w:shd w:val="clear" w:color="auto" w:fill="auto"/>
            <w:vAlign w:val="center"/>
            <w:hideMark/>
          </w:tcPr>
          <w:p w14:paraId="285849EA" w14:textId="77777777" w:rsidR="007466B0" w:rsidRPr="00156CB0" w:rsidRDefault="007466B0" w:rsidP="00156CB0">
            <w:pPr>
              <w:spacing w:before="0"/>
              <w:jc w:val="left"/>
              <w:rPr>
                <w:rFonts w:cs="Arial"/>
                <w:b/>
                <w:bCs/>
                <w:color w:val="000000"/>
              </w:rPr>
            </w:pPr>
            <w:r w:rsidRPr="00156CB0">
              <w:rPr>
                <w:rFonts w:cs="Arial"/>
                <w:b/>
                <w:bCs/>
                <w:color w:val="000000"/>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14:paraId="5E1861D5" w14:textId="77777777" w:rsidR="007466B0" w:rsidRPr="00156CB0" w:rsidRDefault="007466B0" w:rsidP="00156CB0">
            <w:pPr>
              <w:spacing w:before="0"/>
              <w:jc w:val="left"/>
              <w:rPr>
                <w:rFonts w:cs="Arial"/>
                <w:b/>
                <w:bCs/>
                <w:color w:val="000000"/>
              </w:rPr>
            </w:pPr>
            <w:r w:rsidRPr="00156CB0">
              <w:rPr>
                <w:rFonts w:cs="Arial"/>
                <w:b/>
                <w:bCs/>
                <w:color w:val="000000"/>
              </w:rPr>
              <w:t>Пријањање на мокрој подлози        (од -до)</w:t>
            </w:r>
          </w:p>
        </w:tc>
        <w:tc>
          <w:tcPr>
            <w:tcW w:w="1530" w:type="dxa"/>
            <w:tcBorders>
              <w:top w:val="nil"/>
              <w:left w:val="nil"/>
              <w:bottom w:val="single" w:sz="8" w:space="0" w:color="auto"/>
              <w:right w:val="single" w:sz="8" w:space="0" w:color="auto"/>
            </w:tcBorders>
            <w:shd w:val="clear" w:color="auto" w:fill="auto"/>
            <w:vAlign w:val="bottom"/>
            <w:hideMark/>
          </w:tcPr>
          <w:p w14:paraId="686E21B0" w14:textId="77777777" w:rsidR="007466B0" w:rsidRPr="00156CB0" w:rsidRDefault="007466B0" w:rsidP="00156CB0">
            <w:pPr>
              <w:spacing w:before="0"/>
              <w:jc w:val="left"/>
              <w:rPr>
                <w:rFonts w:cs="Arial"/>
                <w:b/>
                <w:bCs/>
                <w:color w:val="000000"/>
              </w:rPr>
            </w:pPr>
            <w:r w:rsidRPr="00156CB0">
              <w:rPr>
                <w:rFonts w:cs="Arial"/>
                <w:b/>
                <w:bCs/>
                <w:color w:val="000000"/>
              </w:rPr>
              <w:t>Емитовање спољашње буке (dВ)</w:t>
            </w:r>
          </w:p>
        </w:tc>
        <w:tc>
          <w:tcPr>
            <w:tcW w:w="2160" w:type="dxa"/>
            <w:tcBorders>
              <w:top w:val="nil"/>
              <w:left w:val="nil"/>
              <w:bottom w:val="single" w:sz="8" w:space="0" w:color="auto"/>
              <w:right w:val="single" w:sz="8" w:space="0" w:color="auto"/>
            </w:tcBorders>
            <w:shd w:val="clear" w:color="auto" w:fill="auto"/>
            <w:noWrap/>
            <w:vAlign w:val="center"/>
            <w:hideMark/>
          </w:tcPr>
          <w:p w14:paraId="640F39B2" w14:textId="77777777" w:rsidR="007466B0" w:rsidRPr="00156CB0" w:rsidRDefault="007466B0" w:rsidP="00156CB0">
            <w:pPr>
              <w:spacing w:before="0"/>
              <w:jc w:val="left"/>
              <w:rPr>
                <w:rFonts w:cs="Arial"/>
                <w:b/>
                <w:bCs/>
                <w:color w:val="000000"/>
              </w:rPr>
            </w:pPr>
            <w:r w:rsidRPr="00156CB0">
              <w:rPr>
                <w:rFonts w:cs="Arial"/>
                <w:b/>
                <w:bCs/>
                <w:color w:val="000000"/>
              </w:rPr>
              <w:t>Место испоруке</w:t>
            </w:r>
          </w:p>
        </w:tc>
      </w:tr>
      <w:tr w:rsidR="007466B0" w:rsidRPr="00156CB0" w14:paraId="7DDCBBE6"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F6A9BDB" w14:textId="77777777" w:rsidR="007466B0" w:rsidRPr="00156CB0" w:rsidRDefault="007466B0" w:rsidP="00156CB0">
            <w:pPr>
              <w:spacing w:before="0"/>
              <w:rPr>
                <w:rFonts w:cs="Arial"/>
                <w:color w:val="000000"/>
              </w:rPr>
            </w:pPr>
            <w:r w:rsidRPr="00156CB0">
              <w:rPr>
                <w:rFonts w:cs="Arial"/>
                <w:color w:val="000000"/>
              </w:rPr>
              <w:t>1</w:t>
            </w:r>
          </w:p>
        </w:tc>
        <w:tc>
          <w:tcPr>
            <w:tcW w:w="2004" w:type="dxa"/>
            <w:tcBorders>
              <w:top w:val="nil"/>
              <w:left w:val="nil"/>
              <w:bottom w:val="single" w:sz="8" w:space="0" w:color="auto"/>
              <w:right w:val="single" w:sz="8" w:space="0" w:color="auto"/>
            </w:tcBorders>
            <w:shd w:val="clear" w:color="auto" w:fill="auto"/>
            <w:noWrap/>
            <w:vAlign w:val="center"/>
            <w:hideMark/>
          </w:tcPr>
          <w:p w14:paraId="27E9FD66" w14:textId="77777777" w:rsidR="007466B0" w:rsidRPr="00156CB0" w:rsidRDefault="007466B0" w:rsidP="00156CB0">
            <w:pPr>
              <w:spacing w:before="0"/>
              <w:jc w:val="left"/>
              <w:rPr>
                <w:rFonts w:cs="Arial"/>
                <w:color w:val="000000"/>
              </w:rPr>
            </w:pPr>
            <w:r w:rsidRPr="00156CB0">
              <w:rPr>
                <w:rFonts w:cs="Arial"/>
                <w:color w:val="000000"/>
              </w:rPr>
              <w:t>145/80 R13</w:t>
            </w:r>
          </w:p>
        </w:tc>
        <w:tc>
          <w:tcPr>
            <w:tcW w:w="758" w:type="dxa"/>
            <w:tcBorders>
              <w:top w:val="nil"/>
              <w:left w:val="nil"/>
              <w:bottom w:val="single" w:sz="8" w:space="0" w:color="auto"/>
              <w:right w:val="single" w:sz="8" w:space="0" w:color="auto"/>
            </w:tcBorders>
            <w:shd w:val="clear" w:color="auto" w:fill="auto"/>
            <w:vAlign w:val="center"/>
            <w:hideMark/>
          </w:tcPr>
          <w:p w14:paraId="56AAE78D"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75820095" w14:textId="77777777" w:rsidR="007466B0" w:rsidRPr="00156CB0" w:rsidRDefault="007466B0" w:rsidP="00156CB0">
            <w:pPr>
              <w:spacing w:before="0"/>
              <w:jc w:val="center"/>
              <w:rPr>
                <w:rFonts w:cs="Arial"/>
                <w:color w:val="000000"/>
              </w:rPr>
            </w:pPr>
            <w:r w:rsidRPr="00156CB0">
              <w:rPr>
                <w:rFonts w:cs="Arial"/>
                <w:color w:val="000000"/>
              </w:rPr>
              <w:t>100</w:t>
            </w:r>
          </w:p>
        </w:tc>
        <w:tc>
          <w:tcPr>
            <w:tcW w:w="1048" w:type="dxa"/>
            <w:tcBorders>
              <w:top w:val="nil"/>
              <w:left w:val="nil"/>
              <w:bottom w:val="single" w:sz="8" w:space="0" w:color="auto"/>
              <w:right w:val="single" w:sz="8" w:space="0" w:color="auto"/>
            </w:tcBorders>
            <w:shd w:val="clear" w:color="auto" w:fill="auto"/>
            <w:noWrap/>
            <w:vAlign w:val="center"/>
            <w:hideMark/>
          </w:tcPr>
          <w:p w14:paraId="175D57B5" w14:textId="77777777" w:rsidR="007466B0" w:rsidRPr="00156CB0" w:rsidRDefault="007466B0" w:rsidP="00156CB0">
            <w:pPr>
              <w:spacing w:before="0"/>
              <w:jc w:val="center"/>
              <w:rPr>
                <w:rFonts w:cs="Arial"/>
                <w:color w:val="000000"/>
              </w:rPr>
            </w:pPr>
            <w:r w:rsidRPr="00156CB0">
              <w:rPr>
                <w:rFonts w:cs="Arial"/>
                <w:color w:val="000000"/>
              </w:rPr>
              <w:t>/</w:t>
            </w:r>
          </w:p>
        </w:tc>
        <w:tc>
          <w:tcPr>
            <w:tcW w:w="1267" w:type="dxa"/>
            <w:tcBorders>
              <w:top w:val="nil"/>
              <w:left w:val="nil"/>
              <w:bottom w:val="single" w:sz="8" w:space="0" w:color="auto"/>
              <w:right w:val="single" w:sz="8" w:space="0" w:color="auto"/>
            </w:tcBorders>
            <w:shd w:val="clear" w:color="auto" w:fill="auto"/>
            <w:noWrap/>
            <w:vAlign w:val="center"/>
            <w:hideMark/>
          </w:tcPr>
          <w:p w14:paraId="72FA6CBA" w14:textId="77777777" w:rsidR="007466B0" w:rsidRPr="00156CB0" w:rsidRDefault="007466B0" w:rsidP="00156CB0">
            <w:pPr>
              <w:spacing w:before="0"/>
              <w:jc w:val="center"/>
              <w:rPr>
                <w:rFonts w:cs="Arial"/>
                <w:color w:val="000000"/>
              </w:rPr>
            </w:pPr>
            <w:r w:rsidRPr="00156CB0">
              <w:rPr>
                <w:rFonts w:cs="Arial"/>
                <w:color w:val="000000"/>
              </w:rPr>
              <w:t>/</w:t>
            </w:r>
          </w:p>
        </w:tc>
        <w:tc>
          <w:tcPr>
            <w:tcW w:w="1433" w:type="dxa"/>
            <w:tcBorders>
              <w:top w:val="nil"/>
              <w:left w:val="nil"/>
              <w:bottom w:val="single" w:sz="8" w:space="0" w:color="auto"/>
              <w:right w:val="single" w:sz="8" w:space="0" w:color="auto"/>
            </w:tcBorders>
            <w:shd w:val="clear" w:color="auto" w:fill="auto"/>
            <w:noWrap/>
            <w:vAlign w:val="center"/>
            <w:hideMark/>
          </w:tcPr>
          <w:p w14:paraId="0C2A21B2" w14:textId="77777777" w:rsidR="007466B0" w:rsidRPr="00156CB0" w:rsidRDefault="007466B0"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noWrap/>
            <w:vAlign w:val="center"/>
            <w:hideMark/>
          </w:tcPr>
          <w:p w14:paraId="475B6289" w14:textId="77777777" w:rsidR="007466B0" w:rsidRPr="00156CB0" w:rsidRDefault="007466B0"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noWrap/>
            <w:vAlign w:val="center"/>
            <w:hideMark/>
          </w:tcPr>
          <w:p w14:paraId="17DFF671" w14:textId="77777777" w:rsidR="007466B0" w:rsidRPr="00156CB0" w:rsidRDefault="007466B0" w:rsidP="00156CB0">
            <w:pPr>
              <w:spacing w:before="0"/>
              <w:jc w:val="center"/>
              <w:rPr>
                <w:rFonts w:cs="Arial"/>
                <w:color w:val="000000"/>
              </w:rPr>
            </w:pPr>
            <w:r w:rsidRPr="00156CB0">
              <w:rPr>
                <w:rFonts w:cs="Arial"/>
                <w:color w:val="000000"/>
              </w:rPr>
              <w:t>/</w:t>
            </w:r>
          </w:p>
        </w:tc>
        <w:tc>
          <w:tcPr>
            <w:tcW w:w="2160" w:type="dxa"/>
            <w:tcBorders>
              <w:top w:val="nil"/>
              <w:left w:val="nil"/>
              <w:bottom w:val="single" w:sz="8" w:space="0" w:color="auto"/>
              <w:right w:val="single" w:sz="8" w:space="0" w:color="auto"/>
            </w:tcBorders>
            <w:shd w:val="clear" w:color="auto" w:fill="auto"/>
            <w:noWrap/>
            <w:vAlign w:val="bottom"/>
            <w:hideMark/>
          </w:tcPr>
          <w:p w14:paraId="05FE0A45"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7A9593EE"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82167A9" w14:textId="77777777" w:rsidR="007466B0" w:rsidRPr="00156CB0" w:rsidRDefault="007466B0" w:rsidP="00156CB0">
            <w:pPr>
              <w:spacing w:before="0"/>
              <w:rPr>
                <w:rFonts w:cs="Arial"/>
                <w:color w:val="000000"/>
              </w:rPr>
            </w:pPr>
            <w:r w:rsidRPr="00156CB0">
              <w:rPr>
                <w:rFonts w:cs="Arial"/>
                <w:color w:val="000000"/>
              </w:rPr>
              <w:t>2</w:t>
            </w:r>
          </w:p>
        </w:tc>
        <w:tc>
          <w:tcPr>
            <w:tcW w:w="2004" w:type="dxa"/>
            <w:tcBorders>
              <w:top w:val="nil"/>
              <w:left w:val="nil"/>
              <w:bottom w:val="single" w:sz="8" w:space="0" w:color="auto"/>
              <w:right w:val="single" w:sz="8" w:space="0" w:color="auto"/>
            </w:tcBorders>
            <w:shd w:val="clear" w:color="auto" w:fill="auto"/>
            <w:noWrap/>
            <w:vAlign w:val="center"/>
            <w:hideMark/>
          </w:tcPr>
          <w:p w14:paraId="549270AC" w14:textId="77777777" w:rsidR="007466B0" w:rsidRPr="00156CB0" w:rsidRDefault="007466B0" w:rsidP="00156CB0">
            <w:pPr>
              <w:spacing w:before="0"/>
              <w:jc w:val="left"/>
              <w:rPr>
                <w:rFonts w:cs="Arial"/>
                <w:color w:val="000000"/>
              </w:rPr>
            </w:pPr>
            <w:r w:rsidRPr="00156CB0">
              <w:rPr>
                <w:rFonts w:cs="Arial"/>
                <w:color w:val="000000"/>
              </w:rPr>
              <w:t>155/70 R13</w:t>
            </w:r>
          </w:p>
        </w:tc>
        <w:tc>
          <w:tcPr>
            <w:tcW w:w="758" w:type="dxa"/>
            <w:tcBorders>
              <w:top w:val="nil"/>
              <w:left w:val="nil"/>
              <w:bottom w:val="single" w:sz="8" w:space="0" w:color="auto"/>
              <w:right w:val="single" w:sz="8" w:space="0" w:color="auto"/>
            </w:tcBorders>
            <w:shd w:val="clear" w:color="auto" w:fill="auto"/>
            <w:vAlign w:val="center"/>
            <w:hideMark/>
          </w:tcPr>
          <w:p w14:paraId="10F94BC2"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46DBF9B7" w14:textId="77777777" w:rsidR="007466B0" w:rsidRPr="00156CB0" w:rsidRDefault="007466B0" w:rsidP="00156CB0">
            <w:pPr>
              <w:spacing w:before="0"/>
              <w:jc w:val="center"/>
              <w:rPr>
                <w:rFonts w:cs="Arial"/>
                <w:color w:val="000000"/>
              </w:rPr>
            </w:pPr>
            <w:r w:rsidRPr="00156CB0">
              <w:rPr>
                <w:rFonts w:cs="Arial"/>
                <w:color w:val="000000"/>
              </w:rPr>
              <w:t>60</w:t>
            </w:r>
          </w:p>
        </w:tc>
        <w:tc>
          <w:tcPr>
            <w:tcW w:w="1048" w:type="dxa"/>
            <w:tcBorders>
              <w:top w:val="nil"/>
              <w:left w:val="nil"/>
              <w:bottom w:val="single" w:sz="8" w:space="0" w:color="auto"/>
              <w:right w:val="single" w:sz="8" w:space="0" w:color="auto"/>
            </w:tcBorders>
            <w:shd w:val="clear" w:color="auto" w:fill="auto"/>
            <w:noWrap/>
            <w:vAlign w:val="center"/>
            <w:hideMark/>
          </w:tcPr>
          <w:p w14:paraId="0007A9B7" w14:textId="77777777" w:rsidR="007466B0" w:rsidRPr="00156CB0" w:rsidRDefault="007466B0" w:rsidP="00156CB0">
            <w:pPr>
              <w:spacing w:before="0"/>
              <w:jc w:val="center"/>
              <w:rPr>
                <w:rFonts w:cs="Arial"/>
                <w:color w:val="000000"/>
              </w:rPr>
            </w:pPr>
            <w:r w:rsidRPr="00156CB0">
              <w:rPr>
                <w:rFonts w:cs="Arial"/>
                <w:color w:val="000000"/>
              </w:rPr>
              <w:t>/</w:t>
            </w:r>
          </w:p>
        </w:tc>
        <w:tc>
          <w:tcPr>
            <w:tcW w:w="1267" w:type="dxa"/>
            <w:tcBorders>
              <w:top w:val="nil"/>
              <w:left w:val="nil"/>
              <w:bottom w:val="single" w:sz="8" w:space="0" w:color="auto"/>
              <w:right w:val="single" w:sz="8" w:space="0" w:color="auto"/>
            </w:tcBorders>
            <w:shd w:val="clear" w:color="auto" w:fill="auto"/>
            <w:noWrap/>
            <w:vAlign w:val="center"/>
            <w:hideMark/>
          </w:tcPr>
          <w:p w14:paraId="410688DA" w14:textId="77777777" w:rsidR="007466B0" w:rsidRPr="00156CB0" w:rsidRDefault="007466B0" w:rsidP="00156CB0">
            <w:pPr>
              <w:spacing w:before="0"/>
              <w:jc w:val="center"/>
              <w:rPr>
                <w:rFonts w:cs="Arial"/>
                <w:color w:val="000000"/>
              </w:rPr>
            </w:pPr>
            <w:r w:rsidRPr="00156CB0">
              <w:rPr>
                <w:rFonts w:cs="Arial"/>
                <w:color w:val="000000"/>
              </w:rPr>
              <w:t>/</w:t>
            </w:r>
          </w:p>
        </w:tc>
        <w:tc>
          <w:tcPr>
            <w:tcW w:w="1433" w:type="dxa"/>
            <w:tcBorders>
              <w:top w:val="nil"/>
              <w:left w:val="nil"/>
              <w:bottom w:val="single" w:sz="8" w:space="0" w:color="auto"/>
              <w:right w:val="single" w:sz="8" w:space="0" w:color="auto"/>
            </w:tcBorders>
            <w:shd w:val="clear" w:color="auto" w:fill="auto"/>
            <w:noWrap/>
            <w:vAlign w:val="center"/>
            <w:hideMark/>
          </w:tcPr>
          <w:p w14:paraId="32BCF5F4" w14:textId="77777777" w:rsidR="007466B0" w:rsidRPr="00156CB0" w:rsidRDefault="007466B0"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noWrap/>
            <w:vAlign w:val="center"/>
            <w:hideMark/>
          </w:tcPr>
          <w:p w14:paraId="16346231" w14:textId="77777777" w:rsidR="007466B0" w:rsidRPr="00156CB0" w:rsidRDefault="007466B0"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noWrap/>
            <w:vAlign w:val="center"/>
            <w:hideMark/>
          </w:tcPr>
          <w:p w14:paraId="72A7AF64" w14:textId="77777777" w:rsidR="007466B0" w:rsidRPr="00156CB0" w:rsidRDefault="007466B0" w:rsidP="00156CB0">
            <w:pPr>
              <w:spacing w:before="0"/>
              <w:jc w:val="center"/>
              <w:rPr>
                <w:rFonts w:cs="Arial"/>
                <w:color w:val="000000"/>
              </w:rPr>
            </w:pPr>
            <w:r w:rsidRPr="00156CB0">
              <w:rPr>
                <w:rFonts w:cs="Arial"/>
                <w:color w:val="000000"/>
              </w:rPr>
              <w:t>/</w:t>
            </w:r>
          </w:p>
        </w:tc>
        <w:tc>
          <w:tcPr>
            <w:tcW w:w="2160" w:type="dxa"/>
            <w:tcBorders>
              <w:top w:val="nil"/>
              <w:left w:val="nil"/>
              <w:bottom w:val="single" w:sz="8" w:space="0" w:color="auto"/>
              <w:right w:val="single" w:sz="8" w:space="0" w:color="auto"/>
            </w:tcBorders>
            <w:shd w:val="clear" w:color="auto" w:fill="auto"/>
            <w:noWrap/>
            <w:vAlign w:val="bottom"/>
            <w:hideMark/>
          </w:tcPr>
          <w:p w14:paraId="26007502"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3622052F"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759193B" w14:textId="77777777" w:rsidR="007466B0" w:rsidRPr="00156CB0" w:rsidRDefault="007466B0" w:rsidP="00156CB0">
            <w:pPr>
              <w:spacing w:before="0"/>
              <w:rPr>
                <w:rFonts w:cs="Arial"/>
                <w:color w:val="000000"/>
              </w:rPr>
            </w:pPr>
            <w:r w:rsidRPr="00156CB0">
              <w:rPr>
                <w:rFonts w:cs="Arial"/>
                <w:color w:val="000000"/>
              </w:rPr>
              <w:t>3</w:t>
            </w:r>
          </w:p>
        </w:tc>
        <w:tc>
          <w:tcPr>
            <w:tcW w:w="2004" w:type="dxa"/>
            <w:tcBorders>
              <w:top w:val="nil"/>
              <w:left w:val="nil"/>
              <w:bottom w:val="single" w:sz="8" w:space="0" w:color="auto"/>
              <w:right w:val="single" w:sz="8" w:space="0" w:color="auto"/>
            </w:tcBorders>
            <w:shd w:val="clear" w:color="auto" w:fill="auto"/>
            <w:noWrap/>
            <w:vAlign w:val="center"/>
            <w:hideMark/>
          </w:tcPr>
          <w:p w14:paraId="1029CB5F" w14:textId="77777777" w:rsidR="007466B0" w:rsidRPr="00156CB0" w:rsidRDefault="007466B0" w:rsidP="00156CB0">
            <w:pPr>
              <w:spacing w:before="0"/>
              <w:jc w:val="left"/>
              <w:rPr>
                <w:rFonts w:cs="Arial"/>
                <w:color w:val="000000"/>
              </w:rPr>
            </w:pPr>
            <w:r w:rsidRPr="00156CB0">
              <w:rPr>
                <w:rFonts w:cs="Arial"/>
                <w:color w:val="000000"/>
              </w:rPr>
              <w:t>165/70 R13</w:t>
            </w:r>
          </w:p>
        </w:tc>
        <w:tc>
          <w:tcPr>
            <w:tcW w:w="758" w:type="dxa"/>
            <w:tcBorders>
              <w:top w:val="nil"/>
              <w:left w:val="nil"/>
              <w:bottom w:val="single" w:sz="8" w:space="0" w:color="auto"/>
              <w:right w:val="single" w:sz="8" w:space="0" w:color="auto"/>
            </w:tcBorders>
            <w:shd w:val="clear" w:color="auto" w:fill="auto"/>
            <w:vAlign w:val="center"/>
            <w:hideMark/>
          </w:tcPr>
          <w:p w14:paraId="2E6BB44F"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74F10866" w14:textId="77777777" w:rsidR="007466B0" w:rsidRPr="00156CB0" w:rsidRDefault="007466B0" w:rsidP="00156CB0">
            <w:pPr>
              <w:spacing w:before="0"/>
              <w:jc w:val="center"/>
              <w:rPr>
                <w:rFonts w:cs="Arial"/>
                <w:color w:val="000000"/>
              </w:rPr>
            </w:pPr>
            <w:r w:rsidRPr="00156CB0">
              <w:rPr>
                <w:rFonts w:cs="Arial"/>
                <w:color w:val="000000"/>
              </w:rPr>
              <w:t>120</w:t>
            </w:r>
          </w:p>
        </w:tc>
        <w:tc>
          <w:tcPr>
            <w:tcW w:w="1048" w:type="dxa"/>
            <w:tcBorders>
              <w:top w:val="nil"/>
              <w:left w:val="nil"/>
              <w:bottom w:val="single" w:sz="8" w:space="0" w:color="auto"/>
              <w:right w:val="single" w:sz="8" w:space="0" w:color="auto"/>
            </w:tcBorders>
            <w:shd w:val="clear" w:color="auto" w:fill="auto"/>
            <w:noWrap/>
            <w:vAlign w:val="center"/>
            <w:hideMark/>
          </w:tcPr>
          <w:p w14:paraId="5DDC18C1" w14:textId="77777777" w:rsidR="007466B0" w:rsidRPr="00156CB0" w:rsidRDefault="007466B0" w:rsidP="00156CB0">
            <w:pPr>
              <w:spacing w:before="0"/>
              <w:jc w:val="center"/>
              <w:rPr>
                <w:rFonts w:cs="Arial"/>
                <w:color w:val="000000"/>
              </w:rPr>
            </w:pPr>
            <w:r w:rsidRPr="00156CB0">
              <w:rPr>
                <w:rFonts w:cs="Arial"/>
                <w:color w:val="000000"/>
              </w:rPr>
              <w:t>/</w:t>
            </w:r>
          </w:p>
        </w:tc>
        <w:tc>
          <w:tcPr>
            <w:tcW w:w="1267" w:type="dxa"/>
            <w:tcBorders>
              <w:top w:val="nil"/>
              <w:left w:val="nil"/>
              <w:bottom w:val="single" w:sz="8" w:space="0" w:color="auto"/>
              <w:right w:val="single" w:sz="8" w:space="0" w:color="auto"/>
            </w:tcBorders>
            <w:shd w:val="clear" w:color="auto" w:fill="auto"/>
            <w:noWrap/>
            <w:vAlign w:val="center"/>
            <w:hideMark/>
          </w:tcPr>
          <w:p w14:paraId="5FAE8CF0" w14:textId="77777777" w:rsidR="007466B0" w:rsidRPr="00156CB0" w:rsidRDefault="007466B0" w:rsidP="00156CB0">
            <w:pPr>
              <w:spacing w:before="0"/>
              <w:jc w:val="center"/>
              <w:rPr>
                <w:rFonts w:cs="Arial"/>
                <w:color w:val="000000"/>
              </w:rPr>
            </w:pPr>
            <w:r w:rsidRPr="00156CB0">
              <w:rPr>
                <w:rFonts w:cs="Arial"/>
                <w:color w:val="000000"/>
              </w:rPr>
              <w:t>/</w:t>
            </w:r>
          </w:p>
        </w:tc>
        <w:tc>
          <w:tcPr>
            <w:tcW w:w="1433" w:type="dxa"/>
            <w:tcBorders>
              <w:top w:val="nil"/>
              <w:left w:val="nil"/>
              <w:bottom w:val="single" w:sz="8" w:space="0" w:color="auto"/>
              <w:right w:val="single" w:sz="8" w:space="0" w:color="auto"/>
            </w:tcBorders>
            <w:shd w:val="clear" w:color="auto" w:fill="auto"/>
            <w:noWrap/>
            <w:vAlign w:val="center"/>
            <w:hideMark/>
          </w:tcPr>
          <w:p w14:paraId="4661B172" w14:textId="77777777" w:rsidR="007466B0" w:rsidRPr="00156CB0" w:rsidRDefault="007466B0"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noWrap/>
            <w:vAlign w:val="center"/>
            <w:hideMark/>
          </w:tcPr>
          <w:p w14:paraId="2CE14F96" w14:textId="77777777" w:rsidR="007466B0" w:rsidRPr="00156CB0" w:rsidRDefault="007466B0"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noWrap/>
            <w:vAlign w:val="center"/>
            <w:hideMark/>
          </w:tcPr>
          <w:p w14:paraId="5AB6F9EB" w14:textId="77777777" w:rsidR="007466B0" w:rsidRPr="00156CB0" w:rsidRDefault="007466B0" w:rsidP="00156CB0">
            <w:pPr>
              <w:spacing w:before="0"/>
              <w:jc w:val="center"/>
              <w:rPr>
                <w:rFonts w:cs="Arial"/>
                <w:color w:val="000000"/>
              </w:rPr>
            </w:pPr>
            <w:r w:rsidRPr="00156CB0">
              <w:rPr>
                <w:rFonts w:cs="Arial"/>
                <w:color w:val="000000"/>
              </w:rPr>
              <w:t>/</w:t>
            </w:r>
          </w:p>
        </w:tc>
        <w:tc>
          <w:tcPr>
            <w:tcW w:w="2160" w:type="dxa"/>
            <w:tcBorders>
              <w:top w:val="nil"/>
              <w:left w:val="nil"/>
              <w:bottom w:val="single" w:sz="8" w:space="0" w:color="auto"/>
              <w:right w:val="single" w:sz="8" w:space="0" w:color="auto"/>
            </w:tcBorders>
            <w:shd w:val="clear" w:color="auto" w:fill="auto"/>
            <w:noWrap/>
            <w:vAlign w:val="bottom"/>
            <w:hideMark/>
          </w:tcPr>
          <w:p w14:paraId="389E90B3"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42C912A8"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22DB3F7" w14:textId="77777777" w:rsidR="007466B0" w:rsidRPr="00156CB0" w:rsidRDefault="007466B0" w:rsidP="00156CB0">
            <w:pPr>
              <w:spacing w:before="0"/>
              <w:rPr>
                <w:rFonts w:cs="Arial"/>
                <w:color w:val="000000"/>
              </w:rPr>
            </w:pPr>
            <w:r w:rsidRPr="00156CB0">
              <w:rPr>
                <w:rFonts w:cs="Arial"/>
                <w:color w:val="000000"/>
              </w:rPr>
              <w:t>4</w:t>
            </w:r>
          </w:p>
        </w:tc>
        <w:tc>
          <w:tcPr>
            <w:tcW w:w="2004" w:type="dxa"/>
            <w:tcBorders>
              <w:top w:val="nil"/>
              <w:left w:val="nil"/>
              <w:bottom w:val="single" w:sz="8" w:space="0" w:color="auto"/>
              <w:right w:val="single" w:sz="8" w:space="0" w:color="auto"/>
            </w:tcBorders>
            <w:shd w:val="clear" w:color="auto" w:fill="auto"/>
            <w:noWrap/>
            <w:vAlign w:val="center"/>
            <w:hideMark/>
          </w:tcPr>
          <w:p w14:paraId="3E5DE70B" w14:textId="77777777" w:rsidR="007466B0" w:rsidRPr="00156CB0" w:rsidRDefault="007466B0" w:rsidP="00156CB0">
            <w:pPr>
              <w:spacing w:before="0"/>
              <w:jc w:val="left"/>
              <w:rPr>
                <w:rFonts w:cs="Arial"/>
                <w:color w:val="000000"/>
              </w:rPr>
            </w:pPr>
            <w:r w:rsidRPr="00156CB0">
              <w:rPr>
                <w:rFonts w:cs="Arial"/>
                <w:color w:val="000000"/>
              </w:rPr>
              <w:t>185/75 R16</w:t>
            </w:r>
          </w:p>
        </w:tc>
        <w:tc>
          <w:tcPr>
            <w:tcW w:w="758" w:type="dxa"/>
            <w:tcBorders>
              <w:top w:val="nil"/>
              <w:left w:val="nil"/>
              <w:bottom w:val="single" w:sz="8" w:space="0" w:color="auto"/>
              <w:right w:val="single" w:sz="8" w:space="0" w:color="auto"/>
            </w:tcBorders>
            <w:shd w:val="clear" w:color="auto" w:fill="auto"/>
            <w:vAlign w:val="center"/>
            <w:hideMark/>
          </w:tcPr>
          <w:p w14:paraId="33756272"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394E73E6" w14:textId="77777777" w:rsidR="007466B0" w:rsidRPr="00156CB0" w:rsidRDefault="007466B0" w:rsidP="00156CB0">
            <w:pPr>
              <w:spacing w:before="0"/>
              <w:jc w:val="center"/>
              <w:rPr>
                <w:rFonts w:cs="Arial"/>
                <w:color w:val="000000"/>
              </w:rPr>
            </w:pPr>
            <w:r w:rsidRPr="00156CB0">
              <w:rPr>
                <w:rFonts w:cs="Arial"/>
                <w:color w:val="000000"/>
              </w:rPr>
              <w:t>130</w:t>
            </w:r>
          </w:p>
        </w:tc>
        <w:tc>
          <w:tcPr>
            <w:tcW w:w="1048" w:type="dxa"/>
            <w:tcBorders>
              <w:top w:val="nil"/>
              <w:left w:val="nil"/>
              <w:bottom w:val="single" w:sz="8" w:space="0" w:color="auto"/>
              <w:right w:val="single" w:sz="8" w:space="0" w:color="auto"/>
            </w:tcBorders>
            <w:shd w:val="clear" w:color="auto" w:fill="auto"/>
            <w:noWrap/>
            <w:vAlign w:val="center"/>
            <w:hideMark/>
          </w:tcPr>
          <w:p w14:paraId="11C11925" w14:textId="77777777" w:rsidR="007466B0" w:rsidRPr="00156CB0" w:rsidRDefault="007466B0" w:rsidP="00156CB0">
            <w:pPr>
              <w:spacing w:before="0"/>
              <w:jc w:val="center"/>
              <w:rPr>
                <w:rFonts w:cs="Arial"/>
                <w:color w:val="000000"/>
              </w:rPr>
            </w:pPr>
            <w:r w:rsidRPr="00156CB0">
              <w:rPr>
                <w:rFonts w:cs="Arial"/>
                <w:color w:val="000000"/>
              </w:rPr>
              <w:t>/</w:t>
            </w:r>
          </w:p>
        </w:tc>
        <w:tc>
          <w:tcPr>
            <w:tcW w:w="1267" w:type="dxa"/>
            <w:tcBorders>
              <w:top w:val="nil"/>
              <w:left w:val="nil"/>
              <w:bottom w:val="single" w:sz="8" w:space="0" w:color="auto"/>
              <w:right w:val="single" w:sz="8" w:space="0" w:color="auto"/>
            </w:tcBorders>
            <w:shd w:val="clear" w:color="auto" w:fill="auto"/>
            <w:noWrap/>
            <w:vAlign w:val="center"/>
            <w:hideMark/>
          </w:tcPr>
          <w:p w14:paraId="37EE6B12" w14:textId="77777777" w:rsidR="007466B0" w:rsidRPr="00156CB0" w:rsidRDefault="007466B0" w:rsidP="00156CB0">
            <w:pPr>
              <w:spacing w:before="0"/>
              <w:jc w:val="center"/>
              <w:rPr>
                <w:rFonts w:cs="Arial"/>
                <w:color w:val="000000"/>
              </w:rPr>
            </w:pPr>
            <w:r w:rsidRPr="00156CB0">
              <w:rPr>
                <w:rFonts w:cs="Arial"/>
                <w:color w:val="000000"/>
              </w:rPr>
              <w:t>/</w:t>
            </w:r>
          </w:p>
        </w:tc>
        <w:tc>
          <w:tcPr>
            <w:tcW w:w="1433" w:type="dxa"/>
            <w:tcBorders>
              <w:top w:val="nil"/>
              <w:left w:val="nil"/>
              <w:bottom w:val="single" w:sz="8" w:space="0" w:color="auto"/>
              <w:right w:val="single" w:sz="8" w:space="0" w:color="auto"/>
            </w:tcBorders>
            <w:shd w:val="clear" w:color="auto" w:fill="auto"/>
            <w:noWrap/>
            <w:vAlign w:val="center"/>
            <w:hideMark/>
          </w:tcPr>
          <w:p w14:paraId="508E6815" w14:textId="77777777" w:rsidR="007466B0" w:rsidRPr="00156CB0" w:rsidRDefault="007466B0"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noWrap/>
            <w:vAlign w:val="center"/>
            <w:hideMark/>
          </w:tcPr>
          <w:p w14:paraId="023BBF9B" w14:textId="77777777" w:rsidR="007466B0" w:rsidRPr="00156CB0" w:rsidRDefault="007466B0"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noWrap/>
            <w:vAlign w:val="center"/>
            <w:hideMark/>
          </w:tcPr>
          <w:p w14:paraId="493245D8" w14:textId="77777777" w:rsidR="007466B0" w:rsidRPr="00156CB0" w:rsidRDefault="007466B0" w:rsidP="00156CB0">
            <w:pPr>
              <w:spacing w:before="0"/>
              <w:jc w:val="center"/>
              <w:rPr>
                <w:rFonts w:cs="Arial"/>
                <w:color w:val="000000"/>
              </w:rPr>
            </w:pPr>
            <w:r w:rsidRPr="00156CB0">
              <w:rPr>
                <w:rFonts w:cs="Arial"/>
                <w:color w:val="000000"/>
              </w:rPr>
              <w:t>/</w:t>
            </w:r>
          </w:p>
        </w:tc>
        <w:tc>
          <w:tcPr>
            <w:tcW w:w="2160" w:type="dxa"/>
            <w:tcBorders>
              <w:top w:val="nil"/>
              <w:left w:val="nil"/>
              <w:bottom w:val="single" w:sz="8" w:space="0" w:color="auto"/>
              <w:right w:val="single" w:sz="8" w:space="0" w:color="auto"/>
            </w:tcBorders>
            <w:shd w:val="clear" w:color="auto" w:fill="auto"/>
            <w:noWrap/>
            <w:vAlign w:val="bottom"/>
            <w:hideMark/>
          </w:tcPr>
          <w:p w14:paraId="28AE5394"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r w:rsidR="007466B0" w:rsidRPr="00156CB0" w14:paraId="320879E8"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6DD9238" w14:textId="77777777" w:rsidR="007466B0" w:rsidRPr="00156CB0" w:rsidRDefault="007466B0" w:rsidP="00156CB0">
            <w:pPr>
              <w:spacing w:before="0"/>
              <w:rPr>
                <w:rFonts w:cs="Arial"/>
                <w:color w:val="000000"/>
              </w:rPr>
            </w:pPr>
            <w:r w:rsidRPr="00156CB0">
              <w:rPr>
                <w:rFonts w:cs="Arial"/>
                <w:color w:val="000000"/>
              </w:rPr>
              <w:t>5</w:t>
            </w:r>
          </w:p>
        </w:tc>
        <w:tc>
          <w:tcPr>
            <w:tcW w:w="2004" w:type="dxa"/>
            <w:tcBorders>
              <w:top w:val="nil"/>
              <w:left w:val="nil"/>
              <w:bottom w:val="single" w:sz="8" w:space="0" w:color="auto"/>
              <w:right w:val="single" w:sz="8" w:space="0" w:color="auto"/>
            </w:tcBorders>
            <w:shd w:val="clear" w:color="auto" w:fill="auto"/>
            <w:noWrap/>
            <w:vAlign w:val="center"/>
            <w:hideMark/>
          </w:tcPr>
          <w:p w14:paraId="6D3F4A5A" w14:textId="77777777" w:rsidR="007466B0" w:rsidRPr="00156CB0" w:rsidRDefault="007466B0" w:rsidP="00156CB0">
            <w:pPr>
              <w:spacing w:before="0"/>
              <w:jc w:val="left"/>
              <w:rPr>
                <w:rFonts w:cs="Arial"/>
                <w:color w:val="000000"/>
              </w:rPr>
            </w:pPr>
            <w:r w:rsidRPr="00156CB0">
              <w:rPr>
                <w:rFonts w:cs="Arial"/>
                <w:color w:val="000000"/>
              </w:rPr>
              <w:t>680x180x15</w:t>
            </w:r>
          </w:p>
        </w:tc>
        <w:tc>
          <w:tcPr>
            <w:tcW w:w="758" w:type="dxa"/>
            <w:tcBorders>
              <w:top w:val="nil"/>
              <w:left w:val="nil"/>
              <w:bottom w:val="single" w:sz="8" w:space="0" w:color="auto"/>
              <w:right w:val="single" w:sz="8" w:space="0" w:color="auto"/>
            </w:tcBorders>
            <w:shd w:val="clear" w:color="auto" w:fill="auto"/>
            <w:vAlign w:val="center"/>
            <w:hideMark/>
          </w:tcPr>
          <w:p w14:paraId="301460FF"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254" w:type="dxa"/>
            <w:tcBorders>
              <w:top w:val="nil"/>
              <w:left w:val="nil"/>
              <w:bottom w:val="single" w:sz="8" w:space="0" w:color="auto"/>
              <w:right w:val="single" w:sz="8" w:space="0" w:color="auto"/>
            </w:tcBorders>
            <w:shd w:val="clear" w:color="auto" w:fill="auto"/>
            <w:noWrap/>
            <w:vAlign w:val="center"/>
            <w:hideMark/>
          </w:tcPr>
          <w:p w14:paraId="18D9EBAF" w14:textId="77777777" w:rsidR="007466B0" w:rsidRPr="00156CB0" w:rsidRDefault="007466B0" w:rsidP="00156CB0">
            <w:pPr>
              <w:spacing w:before="0"/>
              <w:jc w:val="center"/>
              <w:rPr>
                <w:rFonts w:cs="Arial"/>
                <w:color w:val="000000"/>
              </w:rPr>
            </w:pPr>
            <w:r w:rsidRPr="00156CB0">
              <w:rPr>
                <w:rFonts w:cs="Arial"/>
                <w:color w:val="000000"/>
              </w:rPr>
              <w:t>4</w:t>
            </w:r>
          </w:p>
        </w:tc>
        <w:tc>
          <w:tcPr>
            <w:tcW w:w="1048" w:type="dxa"/>
            <w:tcBorders>
              <w:top w:val="nil"/>
              <w:left w:val="nil"/>
              <w:bottom w:val="single" w:sz="8" w:space="0" w:color="auto"/>
              <w:right w:val="single" w:sz="8" w:space="0" w:color="auto"/>
            </w:tcBorders>
            <w:shd w:val="clear" w:color="auto" w:fill="auto"/>
            <w:noWrap/>
            <w:vAlign w:val="center"/>
            <w:hideMark/>
          </w:tcPr>
          <w:p w14:paraId="7B335244" w14:textId="77777777" w:rsidR="007466B0" w:rsidRPr="00156CB0" w:rsidRDefault="007466B0" w:rsidP="00156CB0">
            <w:pPr>
              <w:spacing w:before="0"/>
              <w:jc w:val="center"/>
              <w:rPr>
                <w:rFonts w:cs="Arial"/>
                <w:color w:val="000000"/>
              </w:rPr>
            </w:pPr>
            <w:r w:rsidRPr="00156CB0">
              <w:rPr>
                <w:rFonts w:cs="Arial"/>
                <w:color w:val="000000"/>
              </w:rPr>
              <w:t>/</w:t>
            </w:r>
          </w:p>
        </w:tc>
        <w:tc>
          <w:tcPr>
            <w:tcW w:w="1267" w:type="dxa"/>
            <w:tcBorders>
              <w:top w:val="nil"/>
              <w:left w:val="nil"/>
              <w:bottom w:val="single" w:sz="8" w:space="0" w:color="auto"/>
              <w:right w:val="single" w:sz="8" w:space="0" w:color="auto"/>
            </w:tcBorders>
            <w:shd w:val="clear" w:color="auto" w:fill="auto"/>
            <w:noWrap/>
            <w:vAlign w:val="center"/>
            <w:hideMark/>
          </w:tcPr>
          <w:p w14:paraId="7AE7F5A8" w14:textId="77777777" w:rsidR="007466B0" w:rsidRPr="00156CB0" w:rsidRDefault="007466B0" w:rsidP="00156CB0">
            <w:pPr>
              <w:spacing w:before="0"/>
              <w:jc w:val="center"/>
              <w:rPr>
                <w:rFonts w:cs="Arial"/>
                <w:color w:val="000000"/>
              </w:rPr>
            </w:pPr>
            <w:r w:rsidRPr="00156CB0">
              <w:rPr>
                <w:rFonts w:cs="Arial"/>
                <w:color w:val="000000"/>
              </w:rPr>
              <w:t>/</w:t>
            </w:r>
          </w:p>
        </w:tc>
        <w:tc>
          <w:tcPr>
            <w:tcW w:w="1433" w:type="dxa"/>
            <w:tcBorders>
              <w:top w:val="nil"/>
              <w:left w:val="nil"/>
              <w:bottom w:val="single" w:sz="8" w:space="0" w:color="auto"/>
              <w:right w:val="single" w:sz="8" w:space="0" w:color="auto"/>
            </w:tcBorders>
            <w:shd w:val="clear" w:color="auto" w:fill="auto"/>
            <w:noWrap/>
            <w:vAlign w:val="center"/>
            <w:hideMark/>
          </w:tcPr>
          <w:p w14:paraId="2FC83115" w14:textId="77777777" w:rsidR="007466B0" w:rsidRPr="00156CB0" w:rsidRDefault="007466B0"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noWrap/>
            <w:vAlign w:val="center"/>
            <w:hideMark/>
          </w:tcPr>
          <w:p w14:paraId="2E0FC0A1" w14:textId="77777777" w:rsidR="007466B0" w:rsidRPr="00156CB0" w:rsidRDefault="007466B0"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noWrap/>
            <w:vAlign w:val="center"/>
            <w:hideMark/>
          </w:tcPr>
          <w:p w14:paraId="2D5DBDB3" w14:textId="77777777" w:rsidR="007466B0" w:rsidRPr="00156CB0" w:rsidRDefault="007466B0" w:rsidP="00156CB0">
            <w:pPr>
              <w:spacing w:before="0"/>
              <w:jc w:val="center"/>
              <w:rPr>
                <w:rFonts w:cs="Arial"/>
                <w:color w:val="000000"/>
              </w:rPr>
            </w:pPr>
            <w:r w:rsidRPr="00156CB0">
              <w:rPr>
                <w:rFonts w:cs="Arial"/>
                <w:color w:val="000000"/>
              </w:rPr>
              <w:t>/</w:t>
            </w:r>
          </w:p>
        </w:tc>
        <w:tc>
          <w:tcPr>
            <w:tcW w:w="2160" w:type="dxa"/>
            <w:tcBorders>
              <w:top w:val="nil"/>
              <w:left w:val="nil"/>
              <w:bottom w:val="single" w:sz="8" w:space="0" w:color="auto"/>
              <w:right w:val="single" w:sz="8" w:space="0" w:color="auto"/>
            </w:tcBorders>
            <w:shd w:val="clear" w:color="auto" w:fill="auto"/>
            <w:noWrap/>
            <w:vAlign w:val="bottom"/>
            <w:hideMark/>
          </w:tcPr>
          <w:p w14:paraId="0043545F" w14:textId="77777777" w:rsidR="007466B0" w:rsidRPr="00156CB0" w:rsidRDefault="007466B0" w:rsidP="00156CB0">
            <w:pPr>
              <w:spacing w:before="0"/>
              <w:jc w:val="left"/>
              <w:rPr>
                <w:rFonts w:cs="Arial"/>
                <w:color w:val="000000"/>
              </w:rPr>
            </w:pPr>
            <w:r w:rsidRPr="00156CB0">
              <w:rPr>
                <w:rFonts w:cs="Arial"/>
                <w:color w:val="000000"/>
              </w:rPr>
              <w:t>Крагујевац, Пожаревац, Смедерево</w:t>
            </w:r>
          </w:p>
        </w:tc>
      </w:tr>
    </w:tbl>
    <w:p w14:paraId="0A39985F" w14:textId="77777777" w:rsidR="007466B0" w:rsidRPr="00156CB0" w:rsidRDefault="007466B0" w:rsidP="00156CB0">
      <w:pPr>
        <w:spacing w:before="0"/>
        <w:contextualSpacing/>
        <w:jc w:val="left"/>
        <w:rPr>
          <w:rFonts w:eastAsia="Calibri" w:cs="Arial"/>
          <w:b/>
          <w:lang w:val="sr-Cyrl-RS"/>
        </w:rPr>
      </w:pPr>
    </w:p>
    <w:p w14:paraId="5E972344" w14:textId="77777777" w:rsidR="00AB5C27" w:rsidRPr="00156CB0" w:rsidRDefault="00AB5C27" w:rsidP="00156CB0">
      <w:pPr>
        <w:spacing w:before="0"/>
        <w:jc w:val="left"/>
        <w:rPr>
          <w:rFonts w:eastAsia="Calibri" w:cs="Arial"/>
          <w:b/>
          <w:lang w:val="sr-Cyrl-RS" w:eastAsia="ar-SA"/>
        </w:rPr>
      </w:pPr>
      <w:r w:rsidRPr="00156CB0">
        <w:rPr>
          <w:rFonts w:eastAsia="Calibri" w:cs="Arial"/>
          <w:lang w:val="sr-Cyrl-RS"/>
        </w:rPr>
        <w:br w:type="page"/>
      </w:r>
    </w:p>
    <w:p w14:paraId="6730CEBA" w14:textId="77777777" w:rsidR="007466B0" w:rsidRPr="00156CB0" w:rsidRDefault="007466B0" w:rsidP="00156CB0">
      <w:pPr>
        <w:pStyle w:val="Heading2"/>
        <w:spacing w:before="0"/>
        <w:rPr>
          <w:rFonts w:eastAsia="Calibri" w:cs="Arial"/>
          <w:lang w:val="sr-Cyrl-RS"/>
        </w:rPr>
      </w:pPr>
      <w:r w:rsidRPr="00156CB0">
        <w:rPr>
          <w:rFonts w:eastAsia="Calibri" w:cs="Arial"/>
          <w:lang w:val="sr-Cyrl-RS"/>
        </w:rPr>
        <w:lastRenderedPageBreak/>
        <w:t>Партија 7 – Ауто гуме за Огранак ТЕНТ</w:t>
      </w:r>
    </w:p>
    <w:p w14:paraId="5677AC68" w14:textId="77777777" w:rsidR="007466B0" w:rsidRPr="00156CB0" w:rsidRDefault="007466B0" w:rsidP="00156CB0">
      <w:pPr>
        <w:spacing w:before="0"/>
        <w:contextualSpacing/>
        <w:jc w:val="left"/>
        <w:rPr>
          <w:rFonts w:eastAsia="Calibri" w:cs="Arial"/>
          <w:b/>
          <w:lang w:val="sr-Cyrl-RS"/>
        </w:rPr>
      </w:pPr>
    </w:p>
    <w:tbl>
      <w:tblPr>
        <w:tblW w:w="12860" w:type="dxa"/>
        <w:tblLayout w:type="fixed"/>
        <w:tblLook w:val="04A0" w:firstRow="1" w:lastRow="0" w:firstColumn="1" w:lastColumn="0" w:noHBand="0" w:noVBand="1"/>
      </w:tblPr>
      <w:tblGrid>
        <w:gridCol w:w="686"/>
        <w:gridCol w:w="1464"/>
        <w:gridCol w:w="900"/>
        <w:gridCol w:w="1350"/>
        <w:gridCol w:w="1080"/>
        <w:gridCol w:w="1350"/>
        <w:gridCol w:w="1350"/>
        <w:gridCol w:w="1530"/>
        <w:gridCol w:w="1530"/>
        <w:gridCol w:w="1620"/>
      </w:tblGrid>
      <w:tr w:rsidR="007466B0" w:rsidRPr="00156CB0" w14:paraId="3F5DBF01" w14:textId="77777777" w:rsidTr="00B5131D">
        <w:trPr>
          <w:trHeight w:val="315"/>
        </w:trPr>
        <w:tc>
          <w:tcPr>
            <w:tcW w:w="1286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81DEEC4" w14:textId="77777777" w:rsidR="007466B0" w:rsidRPr="00156CB0" w:rsidRDefault="007466B0" w:rsidP="00156CB0">
            <w:pPr>
              <w:spacing w:before="0"/>
              <w:jc w:val="center"/>
              <w:rPr>
                <w:rFonts w:cs="Arial"/>
                <w:b/>
                <w:bCs/>
                <w:color w:val="000000"/>
              </w:rPr>
            </w:pPr>
            <w:r w:rsidRPr="00156CB0">
              <w:rPr>
                <w:rFonts w:cs="Arial"/>
                <w:b/>
                <w:bCs/>
                <w:color w:val="000000"/>
              </w:rPr>
              <w:t>ЗИМСКЕ</w:t>
            </w:r>
          </w:p>
        </w:tc>
      </w:tr>
      <w:tr w:rsidR="007466B0" w:rsidRPr="00156CB0" w14:paraId="65786C6C"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A754F20" w14:textId="77777777" w:rsidR="007466B0" w:rsidRPr="00156CB0" w:rsidRDefault="007466B0" w:rsidP="00156CB0">
            <w:pPr>
              <w:spacing w:before="0"/>
              <w:rPr>
                <w:rFonts w:cs="Arial"/>
                <w:b/>
                <w:bCs/>
                <w:color w:val="000000"/>
              </w:rPr>
            </w:pPr>
            <w:r w:rsidRPr="00156CB0">
              <w:rPr>
                <w:rFonts w:cs="Arial"/>
                <w:b/>
                <w:bCs/>
                <w:color w:val="000000"/>
              </w:rPr>
              <w:t>Ред. број</w:t>
            </w:r>
          </w:p>
        </w:tc>
        <w:tc>
          <w:tcPr>
            <w:tcW w:w="1464" w:type="dxa"/>
            <w:tcBorders>
              <w:top w:val="nil"/>
              <w:left w:val="nil"/>
              <w:bottom w:val="nil"/>
              <w:right w:val="single" w:sz="8" w:space="0" w:color="auto"/>
            </w:tcBorders>
            <w:shd w:val="clear" w:color="auto" w:fill="auto"/>
            <w:vAlign w:val="center"/>
            <w:hideMark/>
          </w:tcPr>
          <w:p w14:paraId="51693639" w14:textId="77777777" w:rsidR="007466B0" w:rsidRPr="00156CB0" w:rsidRDefault="007466B0" w:rsidP="00156CB0">
            <w:pPr>
              <w:spacing w:before="0"/>
              <w:rPr>
                <w:rFonts w:cs="Arial"/>
                <w:b/>
                <w:bCs/>
                <w:color w:val="000000"/>
              </w:rPr>
            </w:pPr>
            <w:r w:rsidRPr="00156CB0">
              <w:rPr>
                <w:rFonts w:cs="Arial"/>
                <w:b/>
                <w:bCs/>
                <w:color w:val="000000"/>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14:paraId="4C51FA01" w14:textId="77777777" w:rsidR="007466B0" w:rsidRPr="00156CB0" w:rsidRDefault="007466B0" w:rsidP="00156CB0">
            <w:pPr>
              <w:spacing w:before="0"/>
              <w:rPr>
                <w:rFonts w:cs="Arial"/>
                <w:b/>
                <w:bCs/>
                <w:color w:val="000000"/>
              </w:rPr>
            </w:pPr>
            <w:r w:rsidRPr="00156CB0">
              <w:rPr>
                <w:rFonts w:cs="Arial"/>
                <w:b/>
                <w:bCs/>
                <w:color w:val="000000"/>
              </w:rPr>
              <w:t>Јед. мере</w:t>
            </w:r>
          </w:p>
        </w:tc>
        <w:tc>
          <w:tcPr>
            <w:tcW w:w="1350" w:type="dxa"/>
            <w:tcBorders>
              <w:top w:val="nil"/>
              <w:left w:val="nil"/>
              <w:bottom w:val="nil"/>
              <w:right w:val="single" w:sz="8" w:space="0" w:color="auto"/>
            </w:tcBorders>
            <w:shd w:val="clear" w:color="auto" w:fill="auto"/>
            <w:vAlign w:val="center"/>
            <w:hideMark/>
          </w:tcPr>
          <w:p w14:paraId="7FF0D545" w14:textId="77777777" w:rsidR="007466B0" w:rsidRPr="00156CB0" w:rsidRDefault="007466B0" w:rsidP="00156CB0">
            <w:pPr>
              <w:spacing w:before="0"/>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5532C142" w14:textId="77777777" w:rsidR="007466B0" w:rsidRPr="00156CB0" w:rsidRDefault="007466B0"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172CF14C" w14:textId="77777777" w:rsidR="007466B0" w:rsidRPr="00156CB0" w:rsidRDefault="007466B0" w:rsidP="00156CB0">
            <w:pPr>
              <w:spacing w:before="0"/>
              <w:rPr>
                <w:rFonts w:cs="Arial"/>
                <w:b/>
                <w:bCs/>
                <w:color w:val="000000"/>
              </w:rPr>
            </w:pPr>
            <w:r w:rsidRPr="00156CB0">
              <w:rPr>
                <w:rFonts w:cs="Arial"/>
                <w:b/>
                <w:bCs/>
                <w:color w:val="000000"/>
              </w:rPr>
              <w:t>Носивост</w:t>
            </w:r>
          </w:p>
        </w:tc>
        <w:tc>
          <w:tcPr>
            <w:tcW w:w="1350" w:type="dxa"/>
            <w:tcBorders>
              <w:top w:val="nil"/>
              <w:left w:val="nil"/>
              <w:bottom w:val="single" w:sz="8" w:space="0" w:color="auto"/>
              <w:right w:val="single" w:sz="8" w:space="0" w:color="auto"/>
            </w:tcBorders>
            <w:shd w:val="clear" w:color="auto" w:fill="auto"/>
            <w:vAlign w:val="center"/>
            <w:hideMark/>
          </w:tcPr>
          <w:p w14:paraId="3231AECD" w14:textId="77777777" w:rsidR="007466B0" w:rsidRPr="00156CB0" w:rsidRDefault="007466B0" w:rsidP="00156CB0">
            <w:pPr>
              <w:spacing w:before="0"/>
              <w:jc w:val="left"/>
              <w:rPr>
                <w:rFonts w:cs="Arial"/>
                <w:b/>
                <w:bCs/>
                <w:color w:val="000000"/>
              </w:rPr>
            </w:pPr>
            <w:r w:rsidRPr="00156CB0">
              <w:rPr>
                <w:rFonts w:cs="Arial"/>
                <w:b/>
                <w:bCs/>
                <w:color w:val="000000"/>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14:paraId="370BBF2C" w14:textId="77777777" w:rsidR="007466B0" w:rsidRPr="00156CB0" w:rsidRDefault="007466B0"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530" w:type="dxa"/>
            <w:tcBorders>
              <w:top w:val="nil"/>
              <w:left w:val="nil"/>
              <w:bottom w:val="single" w:sz="8" w:space="0" w:color="auto"/>
              <w:right w:val="single" w:sz="8" w:space="0" w:color="auto"/>
            </w:tcBorders>
            <w:shd w:val="clear" w:color="auto" w:fill="auto"/>
            <w:vAlign w:val="bottom"/>
            <w:hideMark/>
          </w:tcPr>
          <w:p w14:paraId="58B1C683" w14:textId="77777777" w:rsidR="007466B0" w:rsidRPr="00156CB0" w:rsidRDefault="007466B0" w:rsidP="00156CB0">
            <w:pPr>
              <w:spacing w:before="0"/>
              <w:jc w:val="left"/>
              <w:rPr>
                <w:rFonts w:cs="Arial"/>
                <w:b/>
                <w:bCs/>
                <w:color w:val="000000"/>
              </w:rPr>
            </w:pPr>
            <w:r w:rsidRPr="00156CB0">
              <w:rPr>
                <w:rFonts w:cs="Arial"/>
                <w:b/>
                <w:bCs/>
                <w:color w:val="000000"/>
              </w:rPr>
              <w:t>Емитовање спољашње буке (dВ)</w:t>
            </w:r>
          </w:p>
        </w:tc>
        <w:tc>
          <w:tcPr>
            <w:tcW w:w="1620" w:type="dxa"/>
            <w:tcBorders>
              <w:top w:val="nil"/>
              <w:left w:val="nil"/>
              <w:bottom w:val="single" w:sz="8" w:space="0" w:color="auto"/>
              <w:right w:val="single" w:sz="8" w:space="0" w:color="auto"/>
            </w:tcBorders>
            <w:shd w:val="clear" w:color="auto" w:fill="auto"/>
            <w:noWrap/>
            <w:vAlign w:val="center"/>
            <w:hideMark/>
          </w:tcPr>
          <w:p w14:paraId="37196D07" w14:textId="77777777" w:rsidR="007466B0" w:rsidRPr="00156CB0" w:rsidRDefault="007466B0" w:rsidP="00156CB0">
            <w:pPr>
              <w:spacing w:before="0"/>
              <w:jc w:val="left"/>
              <w:rPr>
                <w:rFonts w:cs="Arial"/>
                <w:b/>
                <w:bCs/>
                <w:color w:val="000000"/>
              </w:rPr>
            </w:pPr>
            <w:r w:rsidRPr="00156CB0">
              <w:rPr>
                <w:rFonts w:cs="Arial"/>
                <w:b/>
                <w:bCs/>
                <w:color w:val="000000"/>
              </w:rPr>
              <w:t>Место испоруке</w:t>
            </w:r>
          </w:p>
        </w:tc>
      </w:tr>
      <w:tr w:rsidR="007466B0" w:rsidRPr="00156CB0" w14:paraId="359E723F" w14:textId="77777777" w:rsidTr="00B5131D">
        <w:trPr>
          <w:trHeight w:val="915"/>
        </w:trPr>
        <w:tc>
          <w:tcPr>
            <w:tcW w:w="686" w:type="dxa"/>
            <w:tcBorders>
              <w:top w:val="nil"/>
              <w:left w:val="single" w:sz="8" w:space="0" w:color="auto"/>
              <w:bottom w:val="single" w:sz="8" w:space="0" w:color="auto"/>
              <w:right w:val="nil"/>
            </w:tcBorders>
            <w:shd w:val="clear" w:color="auto" w:fill="auto"/>
            <w:vAlign w:val="center"/>
            <w:hideMark/>
          </w:tcPr>
          <w:p w14:paraId="57E464FE" w14:textId="77777777" w:rsidR="007466B0" w:rsidRPr="00156CB0" w:rsidRDefault="007466B0" w:rsidP="00156CB0">
            <w:pPr>
              <w:spacing w:before="0"/>
              <w:rPr>
                <w:rFonts w:cs="Arial"/>
                <w:color w:val="000000"/>
              </w:rPr>
            </w:pPr>
            <w:r w:rsidRPr="00156CB0">
              <w:rPr>
                <w:rFonts w:cs="Arial"/>
                <w:color w:val="000000"/>
              </w:rPr>
              <w:t>1</w:t>
            </w:r>
          </w:p>
        </w:tc>
        <w:tc>
          <w:tcPr>
            <w:tcW w:w="14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03447B" w14:textId="77777777" w:rsidR="007466B0" w:rsidRPr="00156CB0" w:rsidRDefault="007466B0" w:rsidP="00156CB0">
            <w:pPr>
              <w:spacing w:before="0"/>
              <w:jc w:val="center"/>
              <w:rPr>
                <w:rFonts w:cs="Arial"/>
                <w:color w:val="000000"/>
              </w:rPr>
            </w:pPr>
            <w:r w:rsidRPr="00156CB0">
              <w:rPr>
                <w:rFonts w:cs="Arial"/>
                <w:color w:val="000000"/>
              </w:rPr>
              <w:t xml:space="preserve"> 175/70 R14 </w:t>
            </w:r>
          </w:p>
        </w:tc>
        <w:tc>
          <w:tcPr>
            <w:tcW w:w="900" w:type="dxa"/>
            <w:tcBorders>
              <w:top w:val="nil"/>
              <w:left w:val="nil"/>
              <w:bottom w:val="single" w:sz="8" w:space="0" w:color="auto"/>
              <w:right w:val="nil"/>
            </w:tcBorders>
            <w:shd w:val="clear" w:color="auto" w:fill="auto"/>
            <w:vAlign w:val="center"/>
            <w:hideMark/>
          </w:tcPr>
          <w:p w14:paraId="48670537"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3FE36D" w14:textId="77777777" w:rsidR="007466B0" w:rsidRPr="00156CB0" w:rsidRDefault="007466B0"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35049B46" w14:textId="77777777" w:rsidR="007466B0" w:rsidRPr="00156CB0" w:rsidRDefault="007466B0"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0CC59BA2" w14:textId="77777777" w:rsidR="007466B0" w:rsidRPr="00156CB0" w:rsidRDefault="007466B0" w:rsidP="00156CB0">
            <w:pPr>
              <w:spacing w:before="0"/>
              <w:jc w:val="center"/>
              <w:rPr>
                <w:rFonts w:cs="Arial"/>
                <w:color w:val="000000"/>
              </w:rPr>
            </w:pPr>
            <w:r w:rsidRPr="00156CB0">
              <w:rPr>
                <w:rFonts w:cs="Arial"/>
                <w:color w:val="000000"/>
              </w:rPr>
              <w:t>мин. 84</w:t>
            </w:r>
          </w:p>
        </w:tc>
        <w:tc>
          <w:tcPr>
            <w:tcW w:w="1350" w:type="dxa"/>
            <w:tcBorders>
              <w:top w:val="nil"/>
              <w:left w:val="nil"/>
              <w:bottom w:val="single" w:sz="8" w:space="0" w:color="auto"/>
              <w:right w:val="single" w:sz="8" w:space="0" w:color="auto"/>
            </w:tcBorders>
            <w:shd w:val="clear" w:color="auto" w:fill="auto"/>
            <w:noWrap/>
            <w:vAlign w:val="center"/>
            <w:hideMark/>
          </w:tcPr>
          <w:p w14:paraId="13F0491B" w14:textId="77777777" w:rsidR="007466B0" w:rsidRPr="00156CB0" w:rsidRDefault="007466B0"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04314D94"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279E627"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1620" w:type="dxa"/>
            <w:tcBorders>
              <w:top w:val="nil"/>
              <w:left w:val="nil"/>
              <w:bottom w:val="single" w:sz="8" w:space="0" w:color="auto"/>
              <w:right w:val="single" w:sz="8" w:space="0" w:color="auto"/>
            </w:tcBorders>
            <w:shd w:val="clear" w:color="auto" w:fill="auto"/>
            <w:vAlign w:val="bottom"/>
            <w:hideMark/>
          </w:tcPr>
          <w:p w14:paraId="497F59A2" w14:textId="77777777" w:rsidR="007466B0" w:rsidRPr="00156CB0" w:rsidRDefault="007466B0" w:rsidP="00156CB0">
            <w:pPr>
              <w:spacing w:before="0"/>
              <w:jc w:val="left"/>
              <w:rPr>
                <w:rFonts w:cs="Arial"/>
                <w:color w:val="000000"/>
              </w:rPr>
            </w:pPr>
            <w:r w:rsidRPr="00156CB0">
              <w:rPr>
                <w:rFonts w:cs="Arial"/>
                <w:color w:val="000000"/>
              </w:rPr>
              <w:t>ТЕНТ А, Ул.  Богољуба Урошевића Црног бр.44, Обреновац</w:t>
            </w:r>
          </w:p>
        </w:tc>
      </w:tr>
      <w:tr w:rsidR="007466B0" w:rsidRPr="00156CB0" w14:paraId="4604CC57" w14:textId="77777777" w:rsidTr="00B5131D">
        <w:trPr>
          <w:trHeight w:val="900"/>
        </w:trPr>
        <w:tc>
          <w:tcPr>
            <w:tcW w:w="686" w:type="dxa"/>
            <w:tcBorders>
              <w:top w:val="nil"/>
              <w:left w:val="single" w:sz="8" w:space="0" w:color="auto"/>
              <w:bottom w:val="single" w:sz="8" w:space="0" w:color="auto"/>
              <w:right w:val="nil"/>
            </w:tcBorders>
            <w:shd w:val="clear" w:color="auto" w:fill="auto"/>
            <w:vAlign w:val="center"/>
            <w:hideMark/>
          </w:tcPr>
          <w:p w14:paraId="1A919EED" w14:textId="77777777" w:rsidR="007466B0" w:rsidRPr="00156CB0" w:rsidRDefault="007466B0" w:rsidP="00156CB0">
            <w:pPr>
              <w:spacing w:before="0"/>
              <w:rPr>
                <w:rFonts w:cs="Arial"/>
                <w:color w:val="000000"/>
              </w:rPr>
            </w:pPr>
            <w:r w:rsidRPr="00156CB0">
              <w:rPr>
                <w:rFonts w:cs="Arial"/>
                <w:color w:val="000000"/>
              </w:rPr>
              <w:t>2</w:t>
            </w:r>
          </w:p>
        </w:tc>
        <w:tc>
          <w:tcPr>
            <w:tcW w:w="1464" w:type="dxa"/>
            <w:tcBorders>
              <w:top w:val="nil"/>
              <w:left w:val="single" w:sz="8" w:space="0" w:color="auto"/>
              <w:bottom w:val="single" w:sz="8" w:space="0" w:color="auto"/>
              <w:right w:val="single" w:sz="8" w:space="0" w:color="auto"/>
            </w:tcBorders>
            <w:shd w:val="clear" w:color="auto" w:fill="auto"/>
            <w:vAlign w:val="center"/>
            <w:hideMark/>
          </w:tcPr>
          <w:p w14:paraId="5F8A9AE0" w14:textId="77777777" w:rsidR="007466B0" w:rsidRPr="00156CB0" w:rsidRDefault="007466B0" w:rsidP="00156CB0">
            <w:pPr>
              <w:spacing w:before="0"/>
              <w:jc w:val="center"/>
              <w:rPr>
                <w:rFonts w:cs="Arial"/>
                <w:color w:val="000000"/>
              </w:rPr>
            </w:pPr>
            <w:r w:rsidRPr="00156CB0">
              <w:rPr>
                <w:rFonts w:cs="Arial"/>
                <w:color w:val="000000"/>
              </w:rPr>
              <w:t xml:space="preserve"> 185/60 R15 </w:t>
            </w:r>
          </w:p>
        </w:tc>
        <w:tc>
          <w:tcPr>
            <w:tcW w:w="900" w:type="dxa"/>
            <w:tcBorders>
              <w:top w:val="nil"/>
              <w:left w:val="nil"/>
              <w:bottom w:val="single" w:sz="8" w:space="0" w:color="auto"/>
              <w:right w:val="nil"/>
            </w:tcBorders>
            <w:shd w:val="clear" w:color="auto" w:fill="auto"/>
            <w:vAlign w:val="center"/>
            <w:hideMark/>
          </w:tcPr>
          <w:p w14:paraId="636466BA"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single" w:sz="8" w:space="0" w:color="auto"/>
              <w:bottom w:val="single" w:sz="8" w:space="0" w:color="auto"/>
              <w:right w:val="single" w:sz="8" w:space="0" w:color="auto"/>
            </w:tcBorders>
            <w:shd w:val="clear" w:color="auto" w:fill="auto"/>
            <w:vAlign w:val="center"/>
            <w:hideMark/>
          </w:tcPr>
          <w:p w14:paraId="1DC5E83B" w14:textId="77777777" w:rsidR="007466B0" w:rsidRPr="00156CB0" w:rsidRDefault="007466B0"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4C6AE02C" w14:textId="77777777" w:rsidR="007466B0" w:rsidRPr="00156CB0" w:rsidRDefault="007466B0"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3B26CF6D" w14:textId="77777777" w:rsidR="007466B0" w:rsidRPr="00156CB0" w:rsidRDefault="007466B0" w:rsidP="00156CB0">
            <w:pPr>
              <w:spacing w:before="0"/>
              <w:jc w:val="center"/>
              <w:rPr>
                <w:rFonts w:cs="Arial"/>
                <w:color w:val="000000"/>
              </w:rPr>
            </w:pPr>
            <w:r w:rsidRPr="00156CB0">
              <w:rPr>
                <w:rFonts w:cs="Arial"/>
                <w:color w:val="000000"/>
              </w:rPr>
              <w:t>мин. 88</w:t>
            </w:r>
          </w:p>
        </w:tc>
        <w:tc>
          <w:tcPr>
            <w:tcW w:w="1350" w:type="dxa"/>
            <w:tcBorders>
              <w:top w:val="nil"/>
              <w:left w:val="nil"/>
              <w:bottom w:val="single" w:sz="8" w:space="0" w:color="auto"/>
              <w:right w:val="single" w:sz="8" w:space="0" w:color="auto"/>
            </w:tcBorders>
            <w:shd w:val="clear" w:color="auto" w:fill="auto"/>
            <w:noWrap/>
            <w:vAlign w:val="center"/>
            <w:hideMark/>
          </w:tcPr>
          <w:p w14:paraId="5AF06176"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52D7D60A"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3D3B263C" w14:textId="77777777" w:rsidR="007466B0" w:rsidRPr="00156CB0" w:rsidRDefault="007466B0" w:rsidP="00156CB0">
            <w:pPr>
              <w:spacing w:before="0"/>
              <w:jc w:val="center"/>
              <w:rPr>
                <w:rFonts w:cs="Arial"/>
                <w:color w:val="000000"/>
              </w:rPr>
            </w:pPr>
            <w:r w:rsidRPr="00156CB0">
              <w:rPr>
                <w:rFonts w:cs="Arial"/>
                <w:color w:val="000000"/>
              </w:rPr>
              <w:t>макс. 72</w:t>
            </w:r>
          </w:p>
        </w:tc>
        <w:tc>
          <w:tcPr>
            <w:tcW w:w="1620" w:type="dxa"/>
            <w:tcBorders>
              <w:top w:val="nil"/>
              <w:left w:val="nil"/>
              <w:bottom w:val="single" w:sz="8" w:space="0" w:color="auto"/>
              <w:right w:val="single" w:sz="8" w:space="0" w:color="auto"/>
            </w:tcBorders>
            <w:shd w:val="clear" w:color="auto" w:fill="auto"/>
            <w:vAlign w:val="bottom"/>
            <w:hideMark/>
          </w:tcPr>
          <w:p w14:paraId="21369527" w14:textId="77777777" w:rsidR="007466B0" w:rsidRPr="00156CB0" w:rsidRDefault="007466B0" w:rsidP="00156CB0">
            <w:pPr>
              <w:spacing w:before="0"/>
              <w:jc w:val="left"/>
              <w:rPr>
                <w:rFonts w:cs="Arial"/>
                <w:color w:val="000000"/>
              </w:rPr>
            </w:pPr>
            <w:r w:rsidRPr="00156CB0">
              <w:rPr>
                <w:rFonts w:cs="Arial"/>
                <w:color w:val="000000"/>
              </w:rPr>
              <w:t>ТЕНТ А, Ул.  Богољуба Урошевића Црног бр.44, Обреновац</w:t>
            </w:r>
          </w:p>
        </w:tc>
      </w:tr>
      <w:tr w:rsidR="007466B0" w:rsidRPr="00156CB0" w14:paraId="0DD9E82A" w14:textId="77777777" w:rsidTr="00B5131D">
        <w:trPr>
          <w:trHeight w:val="960"/>
        </w:trPr>
        <w:tc>
          <w:tcPr>
            <w:tcW w:w="686" w:type="dxa"/>
            <w:tcBorders>
              <w:top w:val="nil"/>
              <w:left w:val="single" w:sz="8" w:space="0" w:color="auto"/>
              <w:bottom w:val="single" w:sz="8" w:space="0" w:color="auto"/>
              <w:right w:val="nil"/>
            </w:tcBorders>
            <w:shd w:val="clear" w:color="auto" w:fill="auto"/>
            <w:vAlign w:val="center"/>
            <w:hideMark/>
          </w:tcPr>
          <w:p w14:paraId="411FF0E9" w14:textId="77777777" w:rsidR="007466B0" w:rsidRPr="00156CB0" w:rsidRDefault="007466B0" w:rsidP="00156CB0">
            <w:pPr>
              <w:spacing w:before="0"/>
              <w:rPr>
                <w:rFonts w:cs="Arial"/>
                <w:color w:val="000000"/>
              </w:rPr>
            </w:pPr>
            <w:r w:rsidRPr="00156CB0">
              <w:rPr>
                <w:rFonts w:cs="Arial"/>
                <w:color w:val="000000"/>
              </w:rPr>
              <w:t>3</w:t>
            </w:r>
          </w:p>
        </w:tc>
        <w:tc>
          <w:tcPr>
            <w:tcW w:w="1464" w:type="dxa"/>
            <w:tcBorders>
              <w:top w:val="nil"/>
              <w:left w:val="single" w:sz="8" w:space="0" w:color="auto"/>
              <w:bottom w:val="single" w:sz="8" w:space="0" w:color="auto"/>
              <w:right w:val="single" w:sz="8" w:space="0" w:color="auto"/>
            </w:tcBorders>
            <w:shd w:val="clear" w:color="auto" w:fill="auto"/>
            <w:vAlign w:val="center"/>
            <w:hideMark/>
          </w:tcPr>
          <w:p w14:paraId="0169E32E" w14:textId="77777777" w:rsidR="007466B0" w:rsidRPr="00156CB0" w:rsidRDefault="007466B0" w:rsidP="00156CB0">
            <w:pPr>
              <w:spacing w:before="0"/>
              <w:jc w:val="center"/>
              <w:rPr>
                <w:rFonts w:cs="Arial"/>
                <w:color w:val="000000"/>
              </w:rPr>
            </w:pPr>
            <w:r w:rsidRPr="00156CB0">
              <w:rPr>
                <w:rFonts w:cs="Arial"/>
                <w:color w:val="000000"/>
              </w:rPr>
              <w:t xml:space="preserve"> 185/65 R15 </w:t>
            </w:r>
          </w:p>
        </w:tc>
        <w:tc>
          <w:tcPr>
            <w:tcW w:w="900" w:type="dxa"/>
            <w:tcBorders>
              <w:top w:val="nil"/>
              <w:left w:val="nil"/>
              <w:bottom w:val="single" w:sz="8" w:space="0" w:color="auto"/>
              <w:right w:val="nil"/>
            </w:tcBorders>
            <w:shd w:val="clear" w:color="auto" w:fill="auto"/>
            <w:vAlign w:val="center"/>
            <w:hideMark/>
          </w:tcPr>
          <w:p w14:paraId="563D0898"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single" w:sz="8" w:space="0" w:color="auto"/>
              <w:bottom w:val="single" w:sz="8" w:space="0" w:color="auto"/>
              <w:right w:val="single" w:sz="8" w:space="0" w:color="auto"/>
            </w:tcBorders>
            <w:shd w:val="clear" w:color="auto" w:fill="auto"/>
            <w:vAlign w:val="center"/>
            <w:hideMark/>
          </w:tcPr>
          <w:p w14:paraId="7E7F817D" w14:textId="77777777" w:rsidR="007466B0" w:rsidRPr="00156CB0" w:rsidRDefault="007466B0" w:rsidP="00156CB0">
            <w:pPr>
              <w:spacing w:before="0"/>
              <w:jc w:val="center"/>
              <w:rPr>
                <w:rFonts w:cs="Arial"/>
                <w:color w:val="000000"/>
              </w:rPr>
            </w:pPr>
            <w:r w:rsidRPr="00156CB0">
              <w:rPr>
                <w:rFonts w:cs="Arial"/>
                <w:color w:val="000000"/>
              </w:rPr>
              <w:t>8</w:t>
            </w:r>
          </w:p>
        </w:tc>
        <w:tc>
          <w:tcPr>
            <w:tcW w:w="1080" w:type="dxa"/>
            <w:tcBorders>
              <w:top w:val="nil"/>
              <w:left w:val="nil"/>
              <w:bottom w:val="single" w:sz="8" w:space="0" w:color="auto"/>
              <w:right w:val="single" w:sz="8" w:space="0" w:color="auto"/>
            </w:tcBorders>
            <w:shd w:val="clear" w:color="auto" w:fill="auto"/>
            <w:vAlign w:val="center"/>
            <w:hideMark/>
          </w:tcPr>
          <w:p w14:paraId="7C978EA5" w14:textId="77777777" w:rsidR="007466B0" w:rsidRPr="00156CB0" w:rsidRDefault="007466B0"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5D48420E" w14:textId="77777777" w:rsidR="007466B0" w:rsidRPr="00156CB0" w:rsidRDefault="007466B0" w:rsidP="00156CB0">
            <w:pPr>
              <w:spacing w:before="0"/>
              <w:jc w:val="center"/>
              <w:rPr>
                <w:rFonts w:cs="Arial"/>
                <w:color w:val="000000"/>
              </w:rPr>
            </w:pPr>
            <w:r w:rsidRPr="00156CB0">
              <w:rPr>
                <w:rFonts w:cs="Arial"/>
                <w:color w:val="000000"/>
              </w:rPr>
              <w:t>мин. 88</w:t>
            </w:r>
          </w:p>
        </w:tc>
        <w:tc>
          <w:tcPr>
            <w:tcW w:w="1350" w:type="dxa"/>
            <w:tcBorders>
              <w:top w:val="nil"/>
              <w:left w:val="nil"/>
              <w:bottom w:val="single" w:sz="8" w:space="0" w:color="auto"/>
              <w:right w:val="single" w:sz="8" w:space="0" w:color="auto"/>
            </w:tcBorders>
            <w:shd w:val="clear" w:color="auto" w:fill="auto"/>
            <w:noWrap/>
            <w:vAlign w:val="center"/>
            <w:hideMark/>
          </w:tcPr>
          <w:p w14:paraId="381B0581"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FAEE759"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3EE3817"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1620" w:type="dxa"/>
            <w:tcBorders>
              <w:top w:val="nil"/>
              <w:left w:val="nil"/>
              <w:bottom w:val="single" w:sz="8" w:space="0" w:color="auto"/>
              <w:right w:val="single" w:sz="8" w:space="0" w:color="auto"/>
            </w:tcBorders>
            <w:shd w:val="clear" w:color="auto" w:fill="auto"/>
            <w:vAlign w:val="bottom"/>
            <w:hideMark/>
          </w:tcPr>
          <w:p w14:paraId="14EAC6D0" w14:textId="77777777" w:rsidR="007466B0" w:rsidRPr="00156CB0" w:rsidRDefault="007466B0" w:rsidP="00156CB0">
            <w:pPr>
              <w:spacing w:before="0"/>
              <w:jc w:val="left"/>
              <w:rPr>
                <w:rFonts w:cs="Arial"/>
                <w:color w:val="000000"/>
              </w:rPr>
            </w:pPr>
            <w:r w:rsidRPr="00156CB0">
              <w:rPr>
                <w:rFonts w:cs="Arial"/>
                <w:color w:val="000000"/>
              </w:rPr>
              <w:t>ТЕНТ А, Ул.  Богољуба Урошевића Црног бр.44, Обреновац</w:t>
            </w:r>
          </w:p>
        </w:tc>
      </w:tr>
      <w:tr w:rsidR="007466B0" w:rsidRPr="00156CB0" w14:paraId="6089CA3A" w14:textId="77777777" w:rsidTr="00B5131D">
        <w:trPr>
          <w:trHeight w:val="990"/>
        </w:trPr>
        <w:tc>
          <w:tcPr>
            <w:tcW w:w="686" w:type="dxa"/>
            <w:tcBorders>
              <w:top w:val="nil"/>
              <w:left w:val="single" w:sz="8" w:space="0" w:color="auto"/>
              <w:bottom w:val="single" w:sz="8" w:space="0" w:color="auto"/>
              <w:right w:val="nil"/>
            </w:tcBorders>
            <w:shd w:val="clear" w:color="auto" w:fill="auto"/>
            <w:vAlign w:val="center"/>
            <w:hideMark/>
          </w:tcPr>
          <w:p w14:paraId="7BAC5B7C" w14:textId="77777777" w:rsidR="007466B0" w:rsidRPr="00156CB0" w:rsidRDefault="007466B0" w:rsidP="00156CB0">
            <w:pPr>
              <w:spacing w:before="0"/>
              <w:rPr>
                <w:rFonts w:cs="Arial"/>
                <w:color w:val="000000"/>
              </w:rPr>
            </w:pPr>
            <w:r w:rsidRPr="00156CB0">
              <w:rPr>
                <w:rFonts w:cs="Arial"/>
                <w:color w:val="000000"/>
              </w:rPr>
              <w:t>4</w:t>
            </w:r>
          </w:p>
        </w:tc>
        <w:tc>
          <w:tcPr>
            <w:tcW w:w="1464" w:type="dxa"/>
            <w:tcBorders>
              <w:top w:val="nil"/>
              <w:left w:val="single" w:sz="8" w:space="0" w:color="auto"/>
              <w:bottom w:val="single" w:sz="8" w:space="0" w:color="auto"/>
              <w:right w:val="single" w:sz="8" w:space="0" w:color="auto"/>
            </w:tcBorders>
            <w:shd w:val="clear" w:color="auto" w:fill="auto"/>
            <w:vAlign w:val="center"/>
            <w:hideMark/>
          </w:tcPr>
          <w:p w14:paraId="1E3EA826" w14:textId="77777777" w:rsidR="007466B0" w:rsidRPr="00156CB0" w:rsidRDefault="007466B0" w:rsidP="00156CB0">
            <w:pPr>
              <w:spacing w:before="0"/>
              <w:jc w:val="center"/>
              <w:rPr>
                <w:rFonts w:cs="Arial"/>
                <w:color w:val="000000"/>
              </w:rPr>
            </w:pPr>
            <w:r w:rsidRPr="00156CB0">
              <w:rPr>
                <w:rFonts w:cs="Arial"/>
                <w:color w:val="000000"/>
              </w:rPr>
              <w:t xml:space="preserve"> 205/55 R16 </w:t>
            </w:r>
          </w:p>
        </w:tc>
        <w:tc>
          <w:tcPr>
            <w:tcW w:w="900" w:type="dxa"/>
            <w:tcBorders>
              <w:top w:val="nil"/>
              <w:left w:val="nil"/>
              <w:bottom w:val="single" w:sz="8" w:space="0" w:color="auto"/>
              <w:right w:val="nil"/>
            </w:tcBorders>
            <w:shd w:val="clear" w:color="auto" w:fill="auto"/>
            <w:vAlign w:val="center"/>
            <w:hideMark/>
          </w:tcPr>
          <w:p w14:paraId="64C57645"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single" w:sz="8" w:space="0" w:color="auto"/>
              <w:bottom w:val="single" w:sz="8" w:space="0" w:color="auto"/>
              <w:right w:val="single" w:sz="8" w:space="0" w:color="auto"/>
            </w:tcBorders>
            <w:shd w:val="clear" w:color="auto" w:fill="auto"/>
            <w:vAlign w:val="center"/>
            <w:hideMark/>
          </w:tcPr>
          <w:p w14:paraId="06572550" w14:textId="77777777" w:rsidR="007466B0" w:rsidRPr="00156CB0" w:rsidRDefault="007466B0"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583F2549" w14:textId="77777777" w:rsidR="007466B0" w:rsidRPr="00156CB0" w:rsidRDefault="007466B0" w:rsidP="00156CB0">
            <w:pPr>
              <w:spacing w:before="0"/>
              <w:jc w:val="center"/>
              <w:rPr>
                <w:rFonts w:cs="Arial"/>
                <w:color w:val="000000"/>
              </w:rPr>
            </w:pPr>
            <w:r w:rsidRPr="00156CB0">
              <w:rPr>
                <w:rFonts w:cs="Arial"/>
                <w:color w:val="000000"/>
              </w:rPr>
              <w:t>Н</w:t>
            </w:r>
          </w:p>
        </w:tc>
        <w:tc>
          <w:tcPr>
            <w:tcW w:w="1350" w:type="dxa"/>
            <w:tcBorders>
              <w:top w:val="nil"/>
              <w:left w:val="nil"/>
              <w:bottom w:val="single" w:sz="8" w:space="0" w:color="auto"/>
              <w:right w:val="single" w:sz="8" w:space="0" w:color="auto"/>
            </w:tcBorders>
            <w:shd w:val="clear" w:color="auto" w:fill="auto"/>
            <w:vAlign w:val="center"/>
            <w:hideMark/>
          </w:tcPr>
          <w:p w14:paraId="09863658" w14:textId="77777777" w:rsidR="007466B0" w:rsidRPr="00156CB0" w:rsidRDefault="007466B0" w:rsidP="00156CB0">
            <w:pPr>
              <w:spacing w:before="0"/>
              <w:jc w:val="center"/>
              <w:rPr>
                <w:rFonts w:cs="Arial"/>
                <w:color w:val="000000"/>
              </w:rPr>
            </w:pPr>
            <w:r w:rsidRPr="00156CB0">
              <w:rPr>
                <w:rFonts w:cs="Arial"/>
                <w:color w:val="000000"/>
              </w:rPr>
              <w:t>мин. 91</w:t>
            </w:r>
          </w:p>
        </w:tc>
        <w:tc>
          <w:tcPr>
            <w:tcW w:w="1350" w:type="dxa"/>
            <w:tcBorders>
              <w:top w:val="nil"/>
              <w:left w:val="nil"/>
              <w:bottom w:val="single" w:sz="8" w:space="0" w:color="auto"/>
              <w:right w:val="single" w:sz="8" w:space="0" w:color="auto"/>
            </w:tcBorders>
            <w:shd w:val="clear" w:color="auto" w:fill="auto"/>
            <w:noWrap/>
            <w:vAlign w:val="center"/>
            <w:hideMark/>
          </w:tcPr>
          <w:p w14:paraId="7CDF72C1" w14:textId="77777777" w:rsidR="007466B0" w:rsidRPr="00156CB0" w:rsidRDefault="007466B0"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23425D70" w14:textId="77777777" w:rsidR="007466B0" w:rsidRPr="00156CB0" w:rsidRDefault="007466B0"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440746F6" w14:textId="77777777" w:rsidR="007466B0" w:rsidRPr="00156CB0" w:rsidRDefault="007466B0" w:rsidP="00156CB0">
            <w:pPr>
              <w:spacing w:before="0"/>
              <w:jc w:val="center"/>
              <w:rPr>
                <w:rFonts w:cs="Arial"/>
                <w:color w:val="000000"/>
              </w:rPr>
            </w:pPr>
            <w:r w:rsidRPr="00156CB0">
              <w:rPr>
                <w:rFonts w:cs="Arial"/>
                <w:color w:val="000000"/>
              </w:rPr>
              <w:t>макс. 72</w:t>
            </w:r>
          </w:p>
        </w:tc>
        <w:tc>
          <w:tcPr>
            <w:tcW w:w="1620" w:type="dxa"/>
            <w:tcBorders>
              <w:top w:val="nil"/>
              <w:left w:val="nil"/>
              <w:bottom w:val="single" w:sz="8" w:space="0" w:color="auto"/>
              <w:right w:val="single" w:sz="8" w:space="0" w:color="auto"/>
            </w:tcBorders>
            <w:shd w:val="clear" w:color="auto" w:fill="auto"/>
            <w:vAlign w:val="bottom"/>
            <w:hideMark/>
          </w:tcPr>
          <w:p w14:paraId="663A2AD3" w14:textId="77777777" w:rsidR="007466B0" w:rsidRPr="00156CB0" w:rsidRDefault="007466B0" w:rsidP="00156CB0">
            <w:pPr>
              <w:spacing w:before="0"/>
              <w:jc w:val="left"/>
              <w:rPr>
                <w:rFonts w:cs="Arial"/>
                <w:color w:val="000000"/>
              </w:rPr>
            </w:pPr>
            <w:r w:rsidRPr="00156CB0">
              <w:rPr>
                <w:rFonts w:cs="Arial"/>
                <w:color w:val="000000"/>
              </w:rPr>
              <w:t>ТЕНТ А, Ул.  Богољуба Урошевића Црног бр.44, Обреновац</w:t>
            </w:r>
          </w:p>
        </w:tc>
      </w:tr>
      <w:tr w:rsidR="007466B0" w:rsidRPr="00156CB0" w14:paraId="1DEF7644" w14:textId="77777777" w:rsidTr="00B5131D">
        <w:trPr>
          <w:trHeight w:val="930"/>
        </w:trPr>
        <w:tc>
          <w:tcPr>
            <w:tcW w:w="686" w:type="dxa"/>
            <w:tcBorders>
              <w:top w:val="nil"/>
              <w:left w:val="single" w:sz="8" w:space="0" w:color="auto"/>
              <w:bottom w:val="single" w:sz="8" w:space="0" w:color="auto"/>
              <w:right w:val="nil"/>
            </w:tcBorders>
            <w:shd w:val="clear" w:color="auto" w:fill="auto"/>
            <w:vAlign w:val="center"/>
            <w:hideMark/>
          </w:tcPr>
          <w:p w14:paraId="211FEA4A" w14:textId="77777777" w:rsidR="007466B0" w:rsidRPr="00156CB0" w:rsidRDefault="007466B0" w:rsidP="00156CB0">
            <w:pPr>
              <w:spacing w:before="0"/>
              <w:rPr>
                <w:rFonts w:cs="Arial"/>
                <w:color w:val="000000"/>
              </w:rPr>
            </w:pPr>
            <w:r w:rsidRPr="00156CB0">
              <w:rPr>
                <w:rFonts w:cs="Arial"/>
                <w:color w:val="000000"/>
              </w:rPr>
              <w:t>5</w:t>
            </w:r>
          </w:p>
        </w:tc>
        <w:tc>
          <w:tcPr>
            <w:tcW w:w="1464" w:type="dxa"/>
            <w:tcBorders>
              <w:top w:val="nil"/>
              <w:left w:val="single" w:sz="8" w:space="0" w:color="auto"/>
              <w:bottom w:val="single" w:sz="8" w:space="0" w:color="auto"/>
              <w:right w:val="single" w:sz="8" w:space="0" w:color="auto"/>
            </w:tcBorders>
            <w:shd w:val="clear" w:color="auto" w:fill="auto"/>
            <w:vAlign w:val="center"/>
            <w:hideMark/>
          </w:tcPr>
          <w:p w14:paraId="606BDCD7" w14:textId="77777777" w:rsidR="007466B0" w:rsidRPr="00156CB0" w:rsidRDefault="007466B0" w:rsidP="00156CB0">
            <w:pPr>
              <w:spacing w:before="0"/>
              <w:jc w:val="center"/>
              <w:rPr>
                <w:rFonts w:cs="Arial"/>
                <w:color w:val="000000"/>
              </w:rPr>
            </w:pPr>
            <w:r w:rsidRPr="00156CB0">
              <w:rPr>
                <w:rFonts w:cs="Arial"/>
                <w:color w:val="000000"/>
              </w:rPr>
              <w:t xml:space="preserve"> 205/65 R16C </w:t>
            </w:r>
          </w:p>
        </w:tc>
        <w:tc>
          <w:tcPr>
            <w:tcW w:w="900" w:type="dxa"/>
            <w:tcBorders>
              <w:top w:val="nil"/>
              <w:left w:val="nil"/>
              <w:bottom w:val="single" w:sz="8" w:space="0" w:color="auto"/>
              <w:right w:val="nil"/>
            </w:tcBorders>
            <w:shd w:val="clear" w:color="auto" w:fill="auto"/>
            <w:vAlign w:val="center"/>
            <w:hideMark/>
          </w:tcPr>
          <w:p w14:paraId="25041AA5"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single" w:sz="8" w:space="0" w:color="auto"/>
              <w:bottom w:val="single" w:sz="8" w:space="0" w:color="auto"/>
              <w:right w:val="single" w:sz="8" w:space="0" w:color="auto"/>
            </w:tcBorders>
            <w:shd w:val="clear" w:color="auto" w:fill="auto"/>
            <w:vAlign w:val="center"/>
            <w:hideMark/>
          </w:tcPr>
          <w:p w14:paraId="297EED0E" w14:textId="77777777" w:rsidR="007466B0" w:rsidRPr="00156CB0" w:rsidRDefault="007466B0" w:rsidP="00156CB0">
            <w:pPr>
              <w:spacing w:before="0"/>
              <w:jc w:val="center"/>
              <w:rPr>
                <w:rFonts w:cs="Arial"/>
                <w:color w:val="000000"/>
              </w:rPr>
            </w:pPr>
            <w:r w:rsidRPr="00156CB0">
              <w:rPr>
                <w:rFonts w:cs="Arial"/>
                <w:color w:val="000000"/>
              </w:rPr>
              <w:t>12</w:t>
            </w:r>
          </w:p>
        </w:tc>
        <w:tc>
          <w:tcPr>
            <w:tcW w:w="1080" w:type="dxa"/>
            <w:tcBorders>
              <w:top w:val="nil"/>
              <w:left w:val="nil"/>
              <w:bottom w:val="single" w:sz="8" w:space="0" w:color="auto"/>
              <w:right w:val="single" w:sz="8" w:space="0" w:color="auto"/>
            </w:tcBorders>
            <w:shd w:val="clear" w:color="auto" w:fill="auto"/>
            <w:vAlign w:val="center"/>
            <w:hideMark/>
          </w:tcPr>
          <w:p w14:paraId="05590602" w14:textId="77777777" w:rsidR="007466B0" w:rsidRPr="00156CB0" w:rsidRDefault="007466B0" w:rsidP="00156CB0">
            <w:pPr>
              <w:spacing w:before="0"/>
              <w:jc w:val="center"/>
              <w:rPr>
                <w:rFonts w:cs="Arial"/>
                <w:color w:val="000000"/>
              </w:rPr>
            </w:pPr>
            <w:r w:rsidRPr="00156CB0">
              <w:rPr>
                <w:rFonts w:cs="Arial"/>
                <w:color w:val="000000"/>
              </w:rPr>
              <w:t>Т</w:t>
            </w:r>
          </w:p>
        </w:tc>
        <w:tc>
          <w:tcPr>
            <w:tcW w:w="1350" w:type="dxa"/>
            <w:tcBorders>
              <w:top w:val="nil"/>
              <w:left w:val="nil"/>
              <w:bottom w:val="single" w:sz="8" w:space="0" w:color="auto"/>
              <w:right w:val="single" w:sz="8" w:space="0" w:color="auto"/>
            </w:tcBorders>
            <w:shd w:val="clear" w:color="auto" w:fill="auto"/>
            <w:vAlign w:val="center"/>
            <w:hideMark/>
          </w:tcPr>
          <w:p w14:paraId="43483EFD" w14:textId="77777777" w:rsidR="007466B0" w:rsidRPr="00156CB0" w:rsidRDefault="007466B0" w:rsidP="00156CB0">
            <w:pPr>
              <w:spacing w:before="0"/>
              <w:jc w:val="center"/>
              <w:rPr>
                <w:rFonts w:cs="Arial"/>
                <w:color w:val="000000"/>
              </w:rPr>
            </w:pPr>
            <w:r w:rsidRPr="00156CB0">
              <w:rPr>
                <w:rFonts w:cs="Arial"/>
                <w:color w:val="000000"/>
              </w:rPr>
              <w:t>107/105</w:t>
            </w:r>
          </w:p>
        </w:tc>
        <w:tc>
          <w:tcPr>
            <w:tcW w:w="1350" w:type="dxa"/>
            <w:tcBorders>
              <w:top w:val="nil"/>
              <w:left w:val="nil"/>
              <w:bottom w:val="single" w:sz="8" w:space="0" w:color="auto"/>
              <w:right w:val="single" w:sz="8" w:space="0" w:color="auto"/>
            </w:tcBorders>
            <w:shd w:val="clear" w:color="auto" w:fill="auto"/>
            <w:noWrap/>
            <w:vAlign w:val="center"/>
            <w:hideMark/>
          </w:tcPr>
          <w:p w14:paraId="45A53598" w14:textId="77777777" w:rsidR="007466B0" w:rsidRPr="00156CB0" w:rsidRDefault="007466B0"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6E05DF35" w14:textId="77777777" w:rsidR="007466B0" w:rsidRPr="00156CB0" w:rsidRDefault="007466B0" w:rsidP="00156CB0">
            <w:pPr>
              <w:spacing w:before="0"/>
              <w:jc w:val="center"/>
              <w:rPr>
                <w:rFonts w:cs="Arial"/>
                <w:color w:val="000000"/>
              </w:rPr>
            </w:pPr>
            <w:r w:rsidRPr="00156CB0">
              <w:rPr>
                <w:rFonts w:cs="Arial"/>
                <w:color w:val="000000"/>
              </w:rPr>
              <w:t>А-B</w:t>
            </w:r>
          </w:p>
        </w:tc>
        <w:tc>
          <w:tcPr>
            <w:tcW w:w="1530" w:type="dxa"/>
            <w:tcBorders>
              <w:top w:val="nil"/>
              <w:left w:val="nil"/>
              <w:bottom w:val="single" w:sz="8" w:space="0" w:color="auto"/>
              <w:right w:val="single" w:sz="8" w:space="0" w:color="auto"/>
            </w:tcBorders>
            <w:shd w:val="clear" w:color="auto" w:fill="auto"/>
            <w:noWrap/>
            <w:vAlign w:val="center"/>
            <w:hideMark/>
          </w:tcPr>
          <w:p w14:paraId="7250F008" w14:textId="77777777" w:rsidR="007466B0" w:rsidRPr="00156CB0" w:rsidRDefault="007466B0" w:rsidP="00156CB0">
            <w:pPr>
              <w:spacing w:before="0"/>
              <w:jc w:val="center"/>
              <w:rPr>
                <w:rFonts w:cs="Arial"/>
                <w:color w:val="000000"/>
              </w:rPr>
            </w:pPr>
            <w:r w:rsidRPr="00156CB0">
              <w:rPr>
                <w:rFonts w:cs="Arial"/>
                <w:color w:val="000000"/>
              </w:rPr>
              <w:t>макс. 72</w:t>
            </w:r>
          </w:p>
        </w:tc>
        <w:tc>
          <w:tcPr>
            <w:tcW w:w="1620" w:type="dxa"/>
            <w:tcBorders>
              <w:top w:val="nil"/>
              <w:left w:val="nil"/>
              <w:bottom w:val="single" w:sz="8" w:space="0" w:color="auto"/>
              <w:right w:val="single" w:sz="8" w:space="0" w:color="auto"/>
            </w:tcBorders>
            <w:shd w:val="clear" w:color="auto" w:fill="auto"/>
            <w:vAlign w:val="bottom"/>
            <w:hideMark/>
          </w:tcPr>
          <w:p w14:paraId="261565CF" w14:textId="77777777" w:rsidR="007466B0" w:rsidRPr="00156CB0" w:rsidRDefault="007466B0" w:rsidP="00156CB0">
            <w:pPr>
              <w:spacing w:before="0"/>
              <w:jc w:val="left"/>
              <w:rPr>
                <w:rFonts w:cs="Arial"/>
                <w:color w:val="000000"/>
              </w:rPr>
            </w:pPr>
            <w:r w:rsidRPr="00156CB0">
              <w:rPr>
                <w:rFonts w:cs="Arial"/>
                <w:color w:val="000000"/>
              </w:rPr>
              <w:t>ТЕНТ А, Ул.  Богољуба Урошевића Црног бр.44, Обреновац</w:t>
            </w:r>
          </w:p>
        </w:tc>
      </w:tr>
      <w:tr w:rsidR="007466B0" w:rsidRPr="00156CB0" w14:paraId="4A757797" w14:textId="77777777" w:rsidTr="00B5131D">
        <w:trPr>
          <w:trHeight w:val="885"/>
        </w:trPr>
        <w:tc>
          <w:tcPr>
            <w:tcW w:w="686" w:type="dxa"/>
            <w:tcBorders>
              <w:top w:val="nil"/>
              <w:left w:val="single" w:sz="8" w:space="0" w:color="auto"/>
              <w:bottom w:val="single" w:sz="8" w:space="0" w:color="auto"/>
              <w:right w:val="nil"/>
            </w:tcBorders>
            <w:shd w:val="clear" w:color="auto" w:fill="auto"/>
            <w:noWrap/>
            <w:vAlign w:val="center"/>
            <w:hideMark/>
          </w:tcPr>
          <w:p w14:paraId="0698CDCC" w14:textId="77777777" w:rsidR="007466B0" w:rsidRPr="00156CB0" w:rsidRDefault="007466B0" w:rsidP="00156CB0">
            <w:pPr>
              <w:spacing w:before="0"/>
              <w:jc w:val="left"/>
              <w:rPr>
                <w:rFonts w:cs="Arial"/>
                <w:color w:val="000000"/>
              </w:rPr>
            </w:pPr>
            <w:r w:rsidRPr="00156CB0">
              <w:rPr>
                <w:rFonts w:cs="Arial"/>
                <w:color w:val="000000"/>
              </w:rPr>
              <w:lastRenderedPageBreak/>
              <w:t>6</w:t>
            </w:r>
          </w:p>
        </w:tc>
        <w:tc>
          <w:tcPr>
            <w:tcW w:w="1464" w:type="dxa"/>
            <w:tcBorders>
              <w:top w:val="nil"/>
              <w:left w:val="single" w:sz="8" w:space="0" w:color="auto"/>
              <w:bottom w:val="single" w:sz="8" w:space="0" w:color="auto"/>
              <w:right w:val="single" w:sz="8" w:space="0" w:color="auto"/>
            </w:tcBorders>
            <w:shd w:val="clear" w:color="auto" w:fill="auto"/>
            <w:noWrap/>
            <w:vAlign w:val="center"/>
            <w:hideMark/>
          </w:tcPr>
          <w:p w14:paraId="2F1BBC57" w14:textId="77777777" w:rsidR="007466B0" w:rsidRPr="00156CB0" w:rsidRDefault="007466B0" w:rsidP="00156CB0">
            <w:pPr>
              <w:spacing w:before="0"/>
              <w:jc w:val="center"/>
              <w:rPr>
                <w:rFonts w:cs="Arial"/>
                <w:color w:val="000000"/>
              </w:rPr>
            </w:pPr>
            <w:r w:rsidRPr="00156CB0">
              <w:rPr>
                <w:rFonts w:cs="Arial"/>
                <w:color w:val="000000"/>
              </w:rPr>
              <w:t>235/65 R16C</w:t>
            </w:r>
          </w:p>
        </w:tc>
        <w:tc>
          <w:tcPr>
            <w:tcW w:w="900" w:type="dxa"/>
            <w:tcBorders>
              <w:top w:val="nil"/>
              <w:left w:val="nil"/>
              <w:bottom w:val="single" w:sz="8" w:space="0" w:color="auto"/>
              <w:right w:val="single" w:sz="8" w:space="0" w:color="auto"/>
            </w:tcBorders>
            <w:shd w:val="clear" w:color="auto" w:fill="auto"/>
            <w:vAlign w:val="center"/>
            <w:hideMark/>
          </w:tcPr>
          <w:p w14:paraId="5615160B"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noWrap/>
            <w:vAlign w:val="center"/>
            <w:hideMark/>
          </w:tcPr>
          <w:p w14:paraId="01FB85EE" w14:textId="77777777" w:rsidR="007466B0" w:rsidRPr="00156CB0" w:rsidRDefault="007466B0" w:rsidP="00156CB0">
            <w:pPr>
              <w:spacing w:before="0"/>
              <w:jc w:val="center"/>
              <w:rPr>
                <w:rFonts w:cs="Arial"/>
                <w:color w:val="000000"/>
              </w:rPr>
            </w:pPr>
            <w:r w:rsidRPr="00156CB0">
              <w:rPr>
                <w:rFonts w:cs="Arial"/>
                <w:color w:val="000000"/>
              </w:rPr>
              <w:t>8</w:t>
            </w:r>
          </w:p>
        </w:tc>
        <w:tc>
          <w:tcPr>
            <w:tcW w:w="1080" w:type="dxa"/>
            <w:tcBorders>
              <w:top w:val="nil"/>
              <w:left w:val="nil"/>
              <w:bottom w:val="single" w:sz="8" w:space="0" w:color="auto"/>
              <w:right w:val="single" w:sz="8" w:space="0" w:color="auto"/>
            </w:tcBorders>
            <w:shd w:val="clear" w:color="auto" w:fill="auto"/>
            <w:noWrap/>
            <w:vAlign w:val="center"/>
            <w:hideMark/>
          </w:tcPr>
          <w:p w14:paraId="294DBE73" w14:textId="77777777" w:rsidR="007466B0" w:rsidRPr="00156CB0" w:rsidRDefault="007466B0"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noWrap/>
            <w:vAlign w:val="center"/>
            <w:hideMark/>
          </w:tcPr>
          <w:p w14:paraId="26900418" w14:textId="77777777" w:rsidR="007466B0" w:rsidRPr="00156CB0" w:rsidRDefault="007466B0" w:rsidP="00156CB0">
            <w:pPr>
              <w:spacing w:before="0"/>
              <w:jc w:val="center"/>
              <w:rPr>
                <w:rFonts w:cs="Arial"/>
                <w:color w:val="000000"/>
              </w:rPr>
            </w:pPr>
            <w:r w:rsidRPr="00156CB0">
              <w:rPr>
                <w:rFonts w:cs="Arial"/>
                <w:color w:val="000000"/>
              </w:rPr>
              <w:t>115/113</w:t>
            </w:r>
          </w:p>
        </w:tc>
        <w:tc>
          <w:tcPr>
            <w:tcW w:w="1350" w:type="dxa"/>
            <w:tcBorders>
              <w:top w:val="nil"/>
              <w:left w:val="nil"/>
              <w:bottom w:val="single" w:sz="8" w:space="0" w:color="auto"/>
              <w:right w:val="single" w:sz="8" w:space="0" w:color="auto"/>
            </w:tcBorders>
            <w:shd w:val="clear" w:color="auto" w:fill="auto"/>
            <w:noWrap/>
            <w:vAlign w:val="center"/>
            <w:hideMark/>
          </w:tcPr>
          <w:p w14:paraId="7DF9CDAE" w14:textId="77777777" w:rsidR="007466B0" w:rsidRPr="00156CB0" w:rsidRDefault="007466B0"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7354788E" w14:textId="77777777" w:rsidR="007466B0" w:rsidRPr="00156CB0" w:rsidRDefault="007466B0"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0AA1D29B" w14:textId="77777777" w:rsidR="007466B0" w:rsidRPr="00156CB0" w:rsidRDefault="007466B0" w:rsidP="00156CB0">
            <w:pPr>
              <w:spacing w:before="0"/>
              <w:jc w:val="center"/>
              <w:rPr>
                <w:rFonts w:cs="Arial"/>
                <w:color w:val="000000"/>
              </w:rPr>
            </w:pPr>
            <w:r w:rsidRPr="00156CB0">
              <w:rPr>
                <w:rFonts w:cs="Arial"/>
                <w:color w:val="000000"/>
              </w:rPr>
              <w:t>макс. 72</w:t>
            </w:r>
          </w:p>
        </w:tc>
        <w:tc>
          <w:tcPr>
            <w:tcW w:w="1620" w:type="dxa"/>
            <w:tcBorders>
              <w:top w:val="nil"/>
              <w:left w:val="nil"/>
              <w:bottom w:val="single" w:sz="8" w:space="0" w:color="auto"/>
              <w:right w:val="single" w:sz="8" w:space="0" w:color="auto"/>
            </w:tcBorders>
            <w:shd w:val="clear" w:color="auto" w:fill="auto"/>
            <w:vAlign w:val="bottom"/>
            <w:hideMark/>
          </w:tcPr>
          <w:p w14:paraId="7D1930E3" w14:textId="77777777" w:rsidR="007466B0" w:rsidRPr="00156CB0" w:rsidRDefault="007466B0" w:rsidP="00156CB0">
            <w:pPr>
              <w:spacing w:before="0"/>
              <w:jc w:val="left"/>
              <w:rPr>
                <w:rFonts w:cs="Arial"/>
                <w:color w:val="000000"/>
              </w:rPr>
            </w:pPr>
            <w:r w:rsidRPr="00156CB0">
              <w:rPr>
                <w:rFonts w:cs="Arial"/>
                <w:color w:val="000000"/>
              </w:rPr>
              <w:t>ТЕНТ А, Ул.  Богољуба Урошевића Црног бр.44, Обреновац</w:t>
            </w:r>
          </w:p>
        </w:tc>
      </w:tr>
    </w:tbl>
    <w:p w14:paraId="1779B0E7" w14:textId="77777777" w:rsidR="007466B0" w:rsidRPr="00156CB0" w:rsidRDefault="007466B0" w:rsidP="00156CB0">
      <w:pPr>
        <w:spacing w:before="0"/>
        <w:contextualSpacing/>
        <w:jc w:val="left"/>
        <w:rPr>
          <w:rFonts w:eastAsia="Calibri" w:cs="Arial"/>
          <w:b/>
          <w:lang w:val="sr-Cyrl-RS"/>
        </w:rPr>
      </w:pPr>
    </w:p>
    <w:tbl>
      <w:tblPr>
        <w:tblW w:w="12860" w:type="dxa"/>
        <w:tblLayout w:type="fixed"/>
        <w:tblLook w:val="04A0" w:firstRow="1" w:lastRow="0" w:firstColumn="1" w:lastColumn="0" w:noHBand="0" w:noVBand="1"/>
      </w:tblPr>
      <w:tblGrid>
        <w:gridCol w:w="686"/>
        <w:gridCol w:w="1464"/>
        <w:gridCol w:w="900"/>
        <w:gridCol w:w="1350"/>
        <w:gridCol w:w="1080"/>
        <w:gridCol w:w="1350"/>
        <w:gridCol w:w="1350"/>
        <w:gridCol w:w="1530"/>
        <w:gridCol w:w="1530"/>
        <w:gridCol w:w="1620"/>
      </w:tblGrid>
      <w:tr w:rsidR="007466B0" w:rsidRPr="00156CB0" w14:paraId="52A05CBE" w14:textId="77777777" w:rsidTr="00B5131D">
        <w:trPr>
          <w:trHeight w:val="315"/>
        </w:trPr>
        <w:tc>
          <w:tcPr>
            <w:tcW w:w="1286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E328C9" w14:textId="77777777" w:rsidR="007466B0" w:rsidRPr="00156CB0" w:rsidRDefault="007466B0" w:rsidP="00156CB0">
            <w:pPr>
              <w:spacing w:before="0"/>
              <w:jc w:val="center"/>
              <w:rPr>
                <w:rFonts w:cs="Arial"/>
                <w:b/>
                <w:bCs/>
                <w:color w:val="000000"/>
              </w:rPr>
            </w:pPr>
            <w:r w:rsidRPr="00156CB0">
              <w:rPr>
                <w:rFonts w:cs="Arial"/>
                <w:b/>
                <w:bCs/>
                <w:color w:val="000000"/>
              </w:rPr>
              <w:t>ЛЕТЊЕ</w:t>
            </w:r>
          </w:p>
        </w:tc>
      </w:tr>
      <w:tr w:rsidR="007466B0" w:rsidRPr="00156CB0" w14:paraId="52595205"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D12C7ED" w14:textId="77777777" w:rsidR="007466B0" w:rsidRPr="00156CB0" w:rsidRDefault="007466B0" w:rsidP="00156CB0">
            <w:pPr>
              <w:spacing w:before="0"/>
              <w:rPr>
                <w:rFonts w:cs="Arial"/>
                <w:b/>
                <w:bCs/>
                <w:color w:val="000000"/>
              </w:rPr>
            </w:pPr>
            <w:r w:rsidRPr="00156CB0">
              <w:rPr>
                <w:rFonts w:cs="Arial"/>
                <w:b/>
                <w:bCs/>
                <w:color w:val="000000"/>
              </w:rPr>
              <w:t>Ред. број</w:t>
            </w:r>
          </w:p>
        </w:tc>
        <w:tc>
          <w:tcPr>
            <w:tcW w:w="1464" w:type="dxa"/>
            <w:tcBorders>
              <w:top w:val="nil"/>
              <w:left w:val="nil"/>
              <w:bottom w:val="nil"/>
              <w:right w:val="single" w:sz="8" w:space="0" w:color="auto"/>
            </w:tcBorders>
            <w:shd w:val="clear" w:color="auto" w:fill="auto"/>
            <w:vAlign w:val="center"/>
            <w:hideMark/>
          </w:tcPr>
          <w:p w14:paraId="048CC650" w14:textId="77777777" w:rsidR="007466B0" w:rsidRPr="00156CB0" w:rsidRDefault="007466B0" w:rsidP="00156CB0">
            <w:pPr>
              <w:spacing w:before="0"/>
              <w:rPr>
                <w:rFonts w:cs="Arial"/>
                <w:b/>
                <w:bCs/>
                <w:color w:val="000000"/>
              </w:rPr>
            </w:pPr>
            <w:r w:rsidRPr="00156CB0">
              <w:rPr>
                <w:rFonts w:cs="Arial"/>
                <w:b/>
                <w:bCs/>
                <w:color w:val="000000"/>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14:paraId="27A09E3E" w14:textId="77777777" w:rsidR="007466B0" w:rsidRPr="00156CB0" w:rsidRDefault="007466B0" w:rsidP="00156CB0">
            <w:pPr>
              <w:spacing w:before="0"/>
              <w:rPr>
                <w:rFonts w:cs="Arial"/>
                <w:b/>
                <w:bCs/>
                <w:color w:val="000000"/>
              </w:rPr>
            </w:pPr>
            <w:r w:rsidRPr="00156CB0">
              <w:rPr>
                <w:rFonts w:cs="Arial"/>
                <w:b/>
                <w:bCs/>
                <w:color w:val="000000"/>
              </w:rPr>
              <w:t>Јед. мере</w:t>
            </w:r>
          </w:p>
        </w:tc>
        <w:tc>
          <w:tcPr>
            <w:tcW w:w="1350" w:type="dxa"/>
            <w:tcBorders>
              <w:top w:val="nil"/>
              <w:left w:val="nil"/>
              <w:bottom w:val="nil"/>
              <w:right w:val="single" w:sz="8" w:space="0" w:color="auto"/>
            </w:tcBorders>
            <w:shd w:val="clear" w:color="auto" w:fill="auto"/>
            <w:vAlign w:val="center"/>
            <w:hideMark/>
          </w:tcPr>
          <w:p w14:paraId="57E36652" w14:textId="77777777" w:rsidR="007466B0" w:rsidRPr="00156CB0" w:rsidRDefault="007466B0" w:rsidP="00156CB0">
            <w:pPr>
              <w:spacing w:before="0"/>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49D941AA" w14:textId="77777777" w:rsidR="007466B0" w:rsidRPr="00156CB0" w:rsidRDefault="007466B0"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2EB8E37C" w14:textId="77777777" w:rsidR="007466B0" w:rsidRPr="00156CB0" w:rsidRDefault="007466B0" w:rsidP="00156CB0">
            <w:pPr>
              <w:spacing w:before="0"/>
              <w:rPr>
                <w:rFonts w:cs="Arial"/>
                <w:b/>
                <w:bCs/>
                <w:color w:val="000000"/>
              </w:rPr>
            </w:pPr>
            <w:r w:rsidRPr="00156CB0">
              <w:rPr>
                <w:rFonts w:cs="Arial"/>
                <w:b/>
                <w:bCs/>
                <w:color w:val="000000"/>
              </w:rPr>
              <w:t>Носивост</w:t>
            </w:r>
          </w:p>
        </w:tc>
        <w:tc>
          <w:tcPr>
            <w:tcW w:w="1350" w:type="dxa"/>
            <w:tcBorders>
              <w:top w:val="nil"/>
              <w:left w:val="nil"/>
              <w:bottom w:val="single" w:sz="8" w:space="0" w:color="auto"/>
              <w:right w:val="single" w:sz="8" w:space="0" w:color="auto"/>
            </w:tcBorders>
            <w:shd w:val="clear" w:color="auto" w:fill="auto"/>
            <w:vAlign w:val="center"/>
            <w:hideMark/>
          </w:tcPr>
          <w:p w14:paraId="05FBE5E4" w14:textId="77777777" w:rsidR="007466B0" w:rsidRPr="00156CB0" w:rsidRDefault="007466B0" w:rsidP="00156CB0">
            <w:pPr>
              <w:spacing w:before="0"/>
              <w:jc w:val="left"/>
              <w:rPr>
                <w:rFonts w:cs="Arial"/>
                <w:b/>
                <w:bCs/>
                <w:color w:val="000000"/>
              </w:rPr>
            </w:pPr>
            <w:r w:rsidRPr="00156CB0">
              <w:rPr>
                <w:rFonts w:cs="Arial"/>
                <w:b/>
                <w:bCs/>
                <w:color w:val="000000"/>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14:paraId="2BAF0723" w14:textId="77777777" w:rsidR="007466B0" w:rsidRPr="00156CB0" w:rsidRDefault="007466B0"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530" w:type="dxa"/>
            <w:tcBorders>
              <w:top w:val="nil"/>
              <w:left w:val="nil"/>
              <w:bottom w:val="single" w:sz="8" w:space="0" w:color="auto"/>
              <w:right w:val="single" w:sz="8" w:space="0" w:color="auto"/>
            </w:tcBorders>
            <w:shd w:val="clear" w:color="auto" w:fill="auto"/>
            <w:vAlign w:val="bottom"/>
            <w:hideMark/>
          </w:tcPr>
          <w:p w14:paraId="74B1A31A" w14:textId="77777777" w:rsidR="007466B0" w:rsidRPr="00156CB0" w:rsidRDefault="007466B0" w:rsidP="00156CB0">
            <w:pPr>
              <w:spacing w:before="0"/>
              <w:jc w:val="left"/>
              <w:rPr>
                <w:rFonts w:cs="Arial"/>
                <w:b/>
                <w:bCs/>
                <w:color w:val="000000"/>
              </w:rPr>
            </w:pPr>
            <w:r w:rsidRPr="00156CB0">
              <w:rPr>
                <w:rFonts w:cs="Arial"/>
                <w:b/>
                <w:bCs/>
                <w:color w:val="000000"/>
              </w:rPr>
              <w:t>Емитовање спољашње буке (dВ)</w:t>
            </w:r>
          </w:p>
        </w:tc>
        <w:tc>
          <w:tcPr>
            <w:tcW w:w="1620" w:type="dxa"/>
            <w:tcBorders>
              <w:top w:val="nil"/>
              <w:left w:val="nil"/>
              <w:bottom w:val="single" w:sz="8" w:space="0" w:color="auto"/>
              <w:right w:val="single" w:sz="8" w:space="0" w:color="auto"/>
            </w:tcBorders>
            <w:shd w:val="clear" w:color="auto" w:fill="auto"/>
            <w:noWrap/>
            <w:vAlign w:val="center"/>
            <w:hideMark/>
          </w:tcPr>
          <w:p w14:paraId="5DCB1108" w14:textId="77777777" w:rsidR="007466B0" w:rsidRPr="00156CB0" w:rsidRDefault="007466B0" w:rsidP="00156CB0">
            <w:pPr>
              <w:spacing w:before="0"/>
              <w:jc w:val="left"/>
              <w:rPr>
                <w:rFonts w:cs="Arial"/>
                <w:b/>
                <w:bCs/>
                <w:color w:val="000000"/>
              </w:rPr>
            </w:pPr>
            <w:r w:rsidRPr="00156CB0">
              <w:rPr>
                <w:rFonts w:cs="Arial"/>
                <w:b/>
                <w:bCs/>
                <w:color w:val="000000"/>
              </w:rPr>
              <w:t>Место испоруке</w:t>
            </w:r>
          </w:p>
        </w:tc>
      </w:tr>
      <w:tr w:rsidR="007466B0" w:rsidRPr="00156CB0" w14:paraId="75896ADF" w14:textId="77777777" w:rsidTr="00B5131D">
        <w:trPr>
          <w:trHeight w:val="900"/>
        </w:trPr>
        <w:tc>
          <w:tcPr>
            <w:tcW w:w="686" w:type="dxa"/>
            <w:tcBorders>
              <w:top w:val="nil"/>
              <w:left w:val="single" w:sz="8" w:space="0" w:color="auto"/>
              <w:bottom w:val="single" w:sz="8" w:space="0" w:color="auto"/>
              <w:right w:val="nil"/>
            </w:tcBorders>
            <w:shd w:val="clear" w:color="auto" w:fill="auto"/>
            <w:vAlign w:val="center"/>
            <w:hideMark/>
          </w:tcPr>
          <w:p w14:paraId="47AC7C28" w14:textId="77777777" w:rsidR="007466B0" w:rsidRPr="00156CB0" w:rsidRDefault="007466B0" w:rsidP="00156CB0">
            <w:pPr>
              <w:spacing w:before="0"/>
              <w:rPr>
                <w:rFonts w:cs="Arial"/>
                <w:color w:val="000000"/>
              </w:rPr>
            </w:pPr>
            <w:r w:rsidRPr="00156CB0">
              <w:rPr>
                <w:rFonts w:cs="Arial"/>
                <w:color w:val="000000"/>
              </w:rPr>
              <w:t>1</w:t>
            </w:r>
          </w:p>
        </w:tc>
        <w:tc>
          <w:tcPr>
            <w:tcW w:w="14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23EB6A" w14:textId="77777777" w:rsidR="007466B0" w:rsidRPr="00156CB0" w:rsidRDefault="007466B0" w:rsidP="00156CB0">
            <w:pPr>
              <w:spacing w:before="0"/>
              <w:jc w:val="center"/>
              <w:rPr>
                <w:rFonts w:cs="Arial"/>
                <w:color w:val="000000"/>
              </w:rPr>
            </w:pPr>
            <w:r w:rsidRPr="00156CB0">
              <w:rPr>
                <w:rFonts w:cs="Arial"/>
                <w:color w:val="000000"/>
              </w:rPr>
              <w:t xml:space="preserve"> 175/70 R14 </w:t>
            </w:r>
          </w:p>
        </w:tc>
        <w:tc>
          <w:tcPr>
            <w:tcW w:w="900" w:type="dxa"/>
            <w:tcBorders>
              <w:top w:val="nil"/>
              <w:left w:val="nil"/>
              <w:bottom w:val="single" w:sz="8" w:space="0" w:color="auto"/>
              <w:right w:val="nil"/>
            </w:tcBorders>
            <w:shd w:val="clear" w:color="auto" w:fill="auto"/>
            <w:vAlign w:val="center"/>
            <w:hideMark/>
          </w:tcPr>
          <w:p w14:paraId="600B1606"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58E030" w14:textId="77777777" w:rsidR="007466B0" w:rsidRPr="00156CB0" w:rsidRDefault="007466B0" w:rsidP="00156CB0">
            <w:pPr>
              <w:spacing w:before="0"/>
              <w:jc w:val="center"/>
              <w:rPr>
                <w:rFonts w:cs="Arial"/>
                <w:color w:val="000000"/>
              </w:rPr>
            </w:pPr>
            <w:r w:rsidRPr="00156CB0">
              <w:rPr>
                <w:rFonts w:cs="Arial"/>
                <w:color w:val="000000"/>
              </w:rPr>
              <w:t>16</w:t>
            </w:r>
          </w:p>
        </w:tc>
        <w:tc>
          <w:tcPr>
            <w:tcW w:w="1080" w:type="dxa"/>
            <w:tcBorders>
              <w:top w:val="nil"/>
              <w:left w:val="nil"/>
              <w:bottom w:val="single" w:sz="8" w:space="0" w:color="auto"/>
              <w:right w:val="single" w:sz="8" w:space="0" w:color="auto"/>
            </w:tcBorders>
            <w:shd w:val="clear" w:color="auto" w:fill="auto"/>
            <w:vAlign w:val="center"/>
            <w:hideMark/>
          </w:tcPr>
          <w:p w14:paraId="009D5C85" w14:textId="77777777" w:rsidR="007466B0" w:rsidRPr="00156CB0" w:rsidRDefault="007466B0"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2FF30DF1" w14:textId="77777777" w:rsidR="007466B0" w:rsidRPr="00156CB0" w:rsidRDefault="007466B0" w:rsidP="00156CB0">
            <w:pPr>
              <w:spacing w:before="0"/>
              <w:jc w:val="center"/>
              <w:rPr>
                <w:rFonts w:cs="Arial"/>
                <w:color w:val="000000"/>
              </w:rPr>
            </w:pPr>
            <w:r w:rsidRPr="00156CB0">
              <w:rPr>
                <w:rFonts w:cs="Arial"/>
                <w:color w:val="000000"/>
              </w:rPr>
              <w:t>мин. 84</w:t>
            </w:r>
          </w:p>
        </w:tc>
        <w:tc>
          <w:tcPr>
            <w:tcW w:w="1350" w:type="dxa"/>
            <w:tcBorders>
              <w:top w:val="nil"/>
              <w:left w:val="nil"/>
              <w:bottom w:val="single" w:sz="8" w:space="0" w:color="auto"/>
              <w:right w:val="single" w:sz="8" w:space="0" w:color="auto"/>
            </w:tcBorders>
            <w:shd w:val="clear" w:color="auto" w:fill="auto"/>
            <w:noWrap/>
            <w:vAlign w:val="center"/>
            <w:hideMark/>
          </w:tcPr>
          <w:p w14:paraId="1A6AB62A"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0ADB1F8C"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1355F51F" w14:textId="77777777" w:rsidR="007466B0" w:rsidRPr="00156CB0" w:rsidRDefault="007466B0" w:rsidP="00156CB0">
            <w:pPr>
              <w:spacing w:before="0"/>
              <w:jc w:val="center"/>
              <w:rPr>
                <w:rFonts w:cs="Arial"/>
                <w:color w:val="000000"/>
              </w:rPr>
            </w:pPr>
            <w:r w:rsidRPr="00156CB0">
              <w:rPr>
                <w:rFonts w:cs="Arial"/>
                <w:color w:val="000000"/>
              </w:rPr>
              <w:t>макс. 70</w:t>
            </w:r>
          </w:p>
        </w:tc>
        <w:tc>
          <w:tcPr>
            <w:tcW w:w="1620" w:type="dxa"/>
            <w:tcBorders>
              <w:top w:val="nil"/>
              <w:left w:val="nil"/>
              <w:bottom w:val="single" w:sz="8" w:space="0" w:color="auto"/>
              <w:right w:val="single" w:sz="8" w:space="0" w:color="auto"/>
            </w:tcBorders>
            <w:shd w:val="clear" w:color="auto" w:fill="auto"/>
            <w:vAlign w:val="bottom"/>
            <w:hideMark/>
          </w:tcPr>
          <w:p w14:paraId="63A96B62" w14:textId="77777777" w:rsidR="007466B0" w:rsidRPr="00156CB0" w:rsidRDefault="007466B0" w:rsidP="00156CB0">
            <w:pPr>
              <w:spacing w:before="0"/>
              <w:jc w:val="left"/>
              <w:rPr>
                <w:rFonts w:cs="Arial"/>
                <w:color w:val="000000"/>
              </w:rPr>
            </w:pPr>
            <w:r w:rsidRPr="00156CB0">
              <w:rPr>
                <w:rFonts w:cs="Arial"/>
                <w:color w:val="000000"/>
              </w:rPr>
              <w:t>ТЕНТ А, Ул.  Богољуба Урошевића Црног бр.44, Обреновац</w:t>
            </w:r>
          </w:p>
        </w:tc>
      </w:tr>
      <w:tr w:rsidR="007466B0" w:rsidRPr="00156CB0" w14:paraId="3A4D3C3B" w14:textId="77777777" w:rsidTr="00B5131D">
        <w:trPr>
          <w:trHeight w:val="960"/>
        </w:trPr>
        <w:tc>
          <w:tcPr>
            <w:tcW w:w="686" w:type="dxa"/>
            <w:tcBorders>
              <w:top w:val="nil"/>
              <w:left w:val="single" w:sz="8" w:space="0" w:color="auto"/>
              <w:bottom w:val="single" w:sz="8" w:space="0" w:color="auto"/>
              <w:right w:val="nil"/>
            </w:tcBorders>
            <w:shd w:val="clear" w:color="auto" w:fill="auto"/>
            <w:vAlign w:val="center"/>
            <w:hideMark/>
          </w:tcPr>
          <w:p w14:paraId="33D5F47C" w14:textId="77777777" w:rsidR="007466B0" w:rsidRPr="00156CB0" w:rsidRDefault="007466B0" w:rsidP="00156CB0">
            <w:pPr>
              <w:spacing w:before="0"/>
              <w:rPr>
                <w:rFonts w:cs="Arial"/>
                <w:color w:val="000000"/>
              </w:rPr>
            </w:pPr>
            <w:r w:rsidRPr="00156CB0">
              <w:rPr>
                <w:rFonts w:cs="Arial"/>
                <w:color w:val="000000"/>
              </w:rPr>
              <w:t>2</w:t>
            </w:r>
          </w:p>
        </w:tc>
        <w:tc>
          <w:tcPr>
            <w:tcW w:w="1464" w:type="dxa"/>
            <w:tcBorders>
              <w:top w:val="nil"/>
              <w:left w:val="single" w:sz="8" w:space="0" w:color="auto"/>
              <w:bottom w:val="single" w:sz="8" w:space="0" w:color="auto"/>
              <w:right w:val="single" w:sz="8" w:space="0" w:color="auto"/>
            </w:tcBorders>
            <w:shd w:val="clear" w:color="auto" w:fill="auto"/>
            <w:vAlign w:val="center"/>
            <w:hideMark/>
          </w:tcPr>
          <w:p w14:paraId="3210FC1C" w14:textId="77777777" w:rsidR="007466B0" w:rsidRPr="00156CB0" w:rsidRDefault="007466B0" w:rsidP="00156CB0">
            <w:pPr>
              <w:spacing w:before="0"/>
              <w:jc w:val="center"/>
              <w:rPr>
                <w:rFonts w:cs="Arial"/>
                <w:color w:val="000000"/>
              </w:rPr>
            </w:pPr>
            <w:r w:rsidRPr="00156CB0">
              <w:rPr>
                <w:rFonts w:cs="Arial"/>
                <w:color w:val="000000"/>
              </w:rPr>
              <w:t xml:space="preserve"> 185/60 R15 </w:t>
            </w:r>
          </w:p>
        </w:tc>
        <w:tc>
          <w:tcPr>
            <w:tcW w:w="900" w:type="dxa"/>
            <w:tcBorders>
              <w:top w:val="nil"/>
              <w:left w:val="nil"/>
              <w:bottom w:val="single" w:sz="8" w:space="0" w:color="auto"/>
              <w:right w:val="nil"/>
            </w:tcBorders>
            <w:shd w:val="clear" w:color="auto" w:fill="auto"/>
            <w:vAlign w:val="center"/>
            <w:hideMark/>
          </w:tcPr>
          <w:p w14:paraId="50A48773"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single" w:sz="8" w:space="0" w:color="auto"/>
              <w:bottom w:val="single" w:sz="8" w:space="0" w:color="auto"/>
              <w:right w:val="single" w:sz="8" w:space="0" w:color="auto"/>
            </w:tcBorders>
            <w:shd w:val="clear" w:color="auto" w:fill="auto"/>
            <w:vAlign w:val="center"/>
            <w:hideMark/>
          </w:tcPr>
          <w:p w14:paraId="52ED3958" w14:textId="77777777" w:rsidR="007466B0" w:rsidRPr="00156CB0" w:rsidRDefault="007466B0" w:rsidP="00156CB0">
            <w:pPr>
              <w:spacing w:before="0"/>
              <w:jc w:val="center"/>
              <w:rPr>
                <w:rFonts w:cs="Arial"/>
                <w:color w:val="000000"/>
              </w:rPr>
            </w:pPr>
            <w:r w:rsidRPr="00156CB0">
              <w:rPr>
                <w:rFonts w:cs="Arial"/>
                <w:color w:val="000000"/>
              </w:rPr>
              <w:t>12</w:t>
            </w:r>
          </w:p>
        </w:tc>
        <w:tc>
          <w:tcPr>
            <w:tcW w:w="1080" w:type="dxa"/>
            <w:tcBorders>
              <w:top w:val="nil"/>
              <w:left w:val="nil"/>
              <w:bottom w:val="single" w:sz="8" w:space="0" w:color="auto"/>
              <w:right w:val="single" w:sz="8" w:space="0" w:color="auto"/>
            </w:tcBorders>
            <w:shd w:val="clear" w:color="auto" w:fill="auto"/>
            <w:vAlign w:val="center"/>
            <w:hideMark/>
          </w:tcPr>
          <w:p w14:paraId="71BDB464" w14:textId="77777777" w:rsidR="007466B0" w:rsidRPr="00156CB0" w:rsidRDefault="007466B0"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15BE4EDA" w14:textId="77777777" w:rsidR="007466B0" w:rsidRPr="00156CB0" w:rsidRDefault="007466B0" w:rsidP="00156CB0">
            <w:pPr>
              <w:spacing w:before="0"/>
              <w:jc w:val="center"/>
              <w:rPr>
                <w:rFonts w:cs="Arial"/>
                <w:color w:val="000000"/>
              </w:rPr>
            </w:pPr>
            <w:r w:rsidRPr="00156CB0">
              <w:rPr>
                <w:rFonts w:cs="Arial"/>
                <w:color w:val="000000"/>
              </w:rPr>
              <w:t>мин. 84</w:t>
            </w:r>
          </w:p>
        </w:tc>
        <w:tc>
          <w:tcPr>
            <w:tcW w:w="1350" w:type="dxa"/>
            <w:tcBorders>
              <w:top w:val="nil"/>
              <w:left w:val="nil"/>
              <w:bottom w:val="single" w:sz="8" w:space="0" w:color="auto"/>
              <w:right w:val="single" w:sz="8" w:space="0" w:color="auto"/>
            </w:tcBorders>
            <w:shd w:val="clear" w:color="auto" w:fill="auto"/>
            <w:noWrap/>
            <w:vAlign w:val="center"/>
            <w:hideMark/>
          </w:tcPr>
          <w:p w14:paraId="40E3B1AD"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A240153"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5253D84B" w14:textId="77777777" w:rsidR="007466B0" w:rsidRPr="00156CB0" w:rsidRDefault="007466B0" w:rsidP="00156CB0">
            <w:pPr>
              <w:spacing w:before="0"/>
              <w:jc w:val="center"/>
              <w:rPr>
                <w:rFonts w:cs="Arial"/>
                <w:color w:val="000000"/>
              </w:rPr>
            </w:pPr>
            <w:r w:rsidRPr="00156CB0">
              <w:rPr>
                <w:rFonts w:cs="Arial"/>
                <w:color w:val="000000"/>
              </w:rPr>
              <w:t>макс. 70</w:t>
            </w:r>
          </w:p>
        </w:tc>
        <w:tc>
          <w:tcPr>
            <w:tcW w:w="1620" w:type="dxa"/>
            <w:tcBorders>
              <w:top w:val="nil"/>
              <w:left w:val="nil"/>
              <w:bottom w:val="single" w:sz="8" w:space="0" w:color="auto"/>
              <w:right w:val="single" w:sz="8" w:space="0" w:color="auto"/>
            </w:tcBorders>
            <w:shd w:val="clear" w:color="auto" w:fill="auto"/>
            <w:vAlign w:val="bottom"/>
            <w:hideMark/>
          </w:tcPr>
          <w:p w14:paraId="759D9AEC" w14:textId="77777777" w:rsidR="007466B0" w:rsidRPr="00156CB0" w:rsidRDefault="007466B0" w:rsidP="00156CB0">
            <w:pPr>
              <w:spacing w:before="0"/>
              <w:jc w:val="left"/>
              <w:rPr>
                <w:rFonts w:cs="Arial"/>
                <w:color w:val="000000"/>
              </w:rPr>
            </w:pPr>
            <w:r w:rsidRPr="00156CB0">
              <w:rPr>
                <w:rFonts w:cs="Arial"/>
                <w:color w:val="000000"/>
              </w:rPr>
              <w:t>ТЕНТ А, Ул.  Богољуба Урошевића Црног бр.44, Обреновац</w:t>
            </w:r>
          </w:p>
        </w:tc>
      </w:tr>
      <w:tr w:rsidR="007466B0" w:rsidRPr="00156CB0" w14:paraId="64FD6604" w14:textId="77777777" w:rsidTr="00B5131D">
        <w:trPr>
          <w:trHeight w:val="945"/>
        </w:trPr>
        <w:tc>
          <w:tcPr>
            <w:tcW w:w="686" w:type="dxa"/>
            <w:tcBorders>
              <w:top w:val="nil"/>
              <w:left w:val="single" w:sz="8" w:space="0" w:color="auto"/>
              <w:bottom w:val="single" w:sz="8" w:space="0" w:color="auto"/>
              <w:right w:val="nil"/>
            </w:tcBorders>
            <w:shd w:val="clear" w:color="auto" w:fill="auto"/>
            <w:vAlign w:val="center"/>
            <w:hideMark/>
          </w:tcPr>
          <w:p w14:paraId="400C7DDF" w14:textId="77777777" w:rsidR="007466B0" w:rsidRPr="00156CB0" w:rsidRDefault="007466B0" w:rsidP="00156CB0">
            <w:pPr>
              <w:spacing w:before="0"/>
              <w:rPr>
                <w:rFonts w:cs="Arial"/>
                <w:color w:val="000000"/>
              </w:rPr>
            </w:pPr>
            <w:r w:rsidRPr="00156CB0">
              <w:rPr>
                <w:rFonts w:cs="Arial"/>
                <w:color w:val="000000"/>
              </w:rPr>
              <w:t>3</w:t>
            </w:r>
          </w:p>
        </w:tc>
        <w:tc>
          <w:tcPr>
            <w:tcW w:w="1464" w:type="dxa"/>
            <w:tcBorders>
              <w:top w:val="nil"/>
              <w:left w:val="single" w:sz="8" w:space="0" w:color="auto"/>
              <w:bottom w:val="single" w:sz="8" w:space="0" w:color="auto"/>
              <w:right w:val="single" w:sz="8" w:space="0" w:color="auto"/>
            </w:tcBorders>
            <w:shd w:val="clear" w:color="auto" w:fill="auto"/>
            <w:vAlign w:val="center"/>
            <w:hideMark/>
          </w:tcPr>
          <w:p w14:paraId="3A45B711" w14:textId="77777777" w:rsidR="007466B0" w:rsidRPr="00156CB0" w:rsidRDefault="007466B0" w:rsidP="00156CB0">
            <w:pPr>
              <w:spacing w:before="0"/>
              <w:jc w:val="center"/>
              <w:rPr>
                <w:rFonts w:cs="Arial"/>
                <w:color w:val="000000"/>
              </w:rPr>
            </w:pPr>
            <w:r w:rsidRPr="00156CB0">
              <w:rPr>
                <w:rFonts w:cs="Arial"/>
                <w:color w:val="000000"/>
              </w:rPr>
              <w:t xml:space="preserve"> 185/65 R15 </w:t>
            </w:r>
          </w:p>
        </w:tc>
        <w:tc>
          <w:tcPr>
            <w:tcW w:w="900" w:type="dxa"/>
            <w:tcBorders>
              <w:top w:val="nil"/>
              <w:left w:val="nil"/>
              <w:bottom w:val="single" w:sz="8" w:space="0" w:color="auto"/>
              <w:right w:val="nil"/>
            </w:tcBorders>
            <w:shd w:val="clear" w:color="auto" w:fill="auto"/>
            <w:vAlign w:val="center"/>
            <w:hideMark/>
          </w:tcPr>
          <w:p w14:paraId="1F8CE5F6"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single" w:sz="8" w:space="0" w:color="auto"/>
              <w:bottom w:val="single" w:sz="8" w:space="0" w:color="auto"/>
              <w:right w:val="single" w:sz="8" w:space="0" w:color="auto"/>
            </w:tcBorders>
            <w:shd w:val="clear" w:color="auto" w:fill="auto"/>
            <w:vAlign w:val="center"/>
            <w:hideMark/>
          </w:tcPr>
          <w:p w14:paraId="7B5EDF96" w14:textId="77777777" w:rsidR="007466B0" w:rsidRPr="00156CB0" w:rsidRDefault="007466B0" w:rsidP="00156CB0">
            <w:pPr>
              <w:spacing w:before="0"/>
              <w:jc w:val="center"/>
              <w:rPr>
                <w:rFonts w:cs="Arial"/>
                <w:color w:val="000000"/>
              </w:rPr>
            </w:pPr>
            <w:r w:rsidRPr="00156CB0">
              <w:rPr>
                <w:rFonts w:cs="Arial"/>
                <w:color w:val="000000"/>
              </w:rPr>
              <w:t>20</w:t>
            </w:r>
          </w:p>
        </w:tc>
        <w:tc>
          <w:tcPr>
            <w:tcW w:w="1080" w:type="dxa"/>
            <w:tcBorders>
              <w:top w:val="nil"/>
              <w:left w:val="nil"/>
              <w:bottom w:val="single" w:sz="8" w:space="0" w:color="auto"/>
              <w:right w:val="single" w:sz="8" w:space="0" w:color="auto"/>
            </w:tcBorders>
            <w:shd w:val="clear" w:color="auto" w:fill="auto"/>
            <w:vAlign w:val="center"/>
            <w:hideMark/>
          </w:tcPr>
          <w:p w14:paraId="01B479CD" w14:textId="77777777" w:rsidR="007466B0" w:rsidRPr="00156CB0" w:rsidRDefault="007466B0"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03B16E24" w14:textId="77777777" w:rsidR="007466B0" w:rsidRPr="00156CB0" w:rsidRDefault="007466B0" w:rsidP="00156CB0">
            <w:pPr>
              <w:spacing w:before="0"/>
              <w:jc w:val="center"/>
              <w:rPr>
                <w:rFonts w:cs="Arial"/>
                <w:color w:val="000000"/>
              </w:rPr>
            </w:pPr>
            <w:r w:rsidRPr="00156CB0">
              <w:rPr>
                <w:rFonts w:cs="Arial"/>
                <w:color w:val="000000"/>
              </w:rPr>
              <w:t>мин. 88</w:t>
            </w:r>
          </w:p>
        </w:tc>
        <w:tc>
          <w:tcPr>
            <w:tcW w:w="1350" w:type="dxa"/>
            <w:tcBorders>
              <w:top w:val="nil"/>
              <w:left w:val="nil"/>
              <w:bottom w:val="single" w:sz="8" w:space="0" w:color="auto"/>
              <w:right w:val="single" w:sz="8" w:space="0" w:color="auto"/>
            </w:tcBorders>
            <w:shd w:val="clear" w:color="auto" w:fill="auto"/>
            <w:noWrap/>
            <w:vAlign w:val="center"/>
            <w:hideMark/>
          </w:tcPr>
          <w:p w14:paraId="48DB0531"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1562F66C"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10943852" w14:textId="77777777" w:rsidR="007466B0" w:rsidRPr="00156CB0" w:rsidRDefault="007466B0" w:rsidP="00156CB0">
            <w:pPr>
              <w:spacing w:before="0"/>
              <w:jc w:val="center"/>
              <w:rPr>
                <w:rFonts w:cs="Arial"/>
                <w:color w:val="000000"/>
              </w:rPr>
            </w:pPr>
            <w:r w:rsidRPr="00156CB0">
              <w:rPr>
                <w:rFonts w:cs="Arial"/>
                <w:color w:val="000000"/>
              </w:rPr>
              <w:t>макс. 70</w:t>
            </w:r>
          </w:p>
        </w:tc>
        <w:tc>
          <w:tcPr>
            <w:tcW w:w="1620" w:type="dxa"/>
            <w:tcBorders>
              <w:top w:val="nil"/>
              <w:left w:val="nil"/>
              <w:bottom w:val="single" w:sz="8" w:space="0" w:color="auto"/>
              <w:right w:val="single" w:sz="8" w:space="0" w:color="auto"/>
            </w:tcBorders>
            <w:shd w:val="clear" w:color="auto" w:fill="auto"/>
            <w:vAlign w:val="bottom"/>
            <w:hideMark/>
          </w:tcPr>
          <w:p w14:paraId="21416647" w14:textId="77777777" w:rsidR="007466B0" w:rsidRPr="00156CB0" w:rsidRDefault="007466B0" w:rsidP="00156CB0">
            <w:pPr>
              <w:spacing w:before="0"/>
              <w:jc w:val="left"/>
              <w:rPr>
                <w:rFonts w:cs="Arial"/>
                <w:color w:val="000000"/>
              </w:rPr>
            </w:pPr>
            <w:r w:rsidRPr="00156CB0">
              <w:rPr>
                <w:rFonts w:cs="Arial"/>
                <w:color w:val="000000"/>
              </w:rPr>
              <w:t>ТЕНТ А, Ул.  Богољуба Урошевића Црног бр.44, Обреновац</w:t>
            </w:r>
          </w:p>
        </w:tc>
      </w:tr>
      <w:tr w:rsidR="007466B0" w:rsidRPr="00156CB0" w14:paraId="1D51B63C" w14:textId="77777777" w:rsidTr="00B5131D">
        <w:trPr>
          <w:trHeight w:val="945"/>
        </w:trPr>
        <w:tc>
          <w:tcPr>
            <w:tcW w:w="686" w:type="dxa"/>
            <w:tcBorders>
              <w:top w:val="nil"/>
              <w:left w:val="single" w:sz="8" w:space="0" w:color="auto"/>
              <w:bottom w:val="single" w:sz="8" w:space="0" w:color="auto"/>
              <w:right w:val="nil"/>
            </w:tcBorders>
            <w:shd w:val="clear" w:color="auto" w:fill="auto"/>
            <w:vAlign w:val="center"/>
            <w:hideMark/>
          </w:tcPr>
          <w:p w14:paraId="683F9871" w14:textId="77777777" w:rsidR="007466B0" w:rsidRPr="00156CB0" w:rsidRDefault="007466B0" w:rsidP="00156CB0">
            <w:pPr>
              <w:spacing w:before="0"/>
              <w:rPr>
                <w:rFonts w:cs="Arial"/>
                <w:color w:val="000000"/>
              </w:rPr>
            </w:pPr>
            <w:r w:rsidRPr="00156CB0">
              <w:rPr>
                <w:rFonts w:cs="Arial"/>
                <w:color w:val="000000"/>
              </w:rPr>
              <w:t>4</w:t>
            </w:r>
          </w:p>
        </w:tc>
        <w:tc>
          <w:tcPr>
            <w:tcW w:w="1464" w:type="dxa"/>
            <w:tcBorders>
              <w:top w:val="nil"/>
              <w:left w:val="single" w:sz="8" w:space="0" w:color="auto"/>
              <w:bottom w:val="single" w:sz="8" w:space="0" w:color="auto"/>
              <w:right w:val="single" w:sz="8" w:space="0" w:color="auto"/>
            </w:tcBorders>
            <w:shd w:val="clear" w:color="auto" w:fill="auto"/>
            <w:vAlign w:val="center"/>
            <w:hideMark/>
          </w:tcPr>
          <w:p w14:paraId="6AC823F4" w14:textId="77777777" w:rsidR="007466B0" w:rsidRPr="00156CB0" w:rsidRDefault="007466B0" w:rsidP="00156CB0">
            <w:pPr>
              <w:spacing w:before="0"/>
              <w:jc w:val="center"/>
              <w:rPr>
                <w:rFonts w:cs="Arial"/>
                <w:color w:val="000000"/>
              </w:rPr>
            </w:pPr>
            <w:r w:rsidRPr="00156CB0">
              <w:rPr>
                <w:rFonts w:cs="Arial"/>
                <w:color w:val="000000"/>
              </w:rPr>
              <w:t xml:space="preserve"> 205/65 R16C </w:t>
            </w:r>
          </w:p>
        </w:tc>
        <w:tc>
          <w:tcPr>
            <w:tcW w:w="900" w:type="dxa"/>
            <w:tcBorders>
              <w:top w:val="nil"/>
              <w:left w:val="nil"/>
              <w:bottom w:val="single" w:sz="8" w:space="0" w:color="auto"/>
              <w:right w:val="nil"/>
            </w:tcBorders>
            <w:shd w:val="clear" w:color="auto" w:fill="auto"/>
            <w:vAlign w:val="center"/>
            <w:hideMark/>
          </w:tcPr>
          <w:p w14:paraId="1B183FFA"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single" w:sz="8" w:space="0" w:color="auto"/>
              <w:bottom w:val="single" w:sz="8" w:space="0" w:color="auto"/>
              <w:right w:val="single" w:sz="8" w:space="0" w:color="auto"/>
            </w:tcBorders>
            <w:shd w:val="clear" w:color="auto" w:fill="auto"/>
            <w:vAlign w:val="center"/>
            <w:hideMark/>
          </w:tcPr>
          <w:p w14:paraId="0C5B28E0" w14:textId="77777777" w:rsidR="007466B0" w:rsidRPr="00156CB0" w:rsidRDefault="007466B0" w:rsidP="00156CB0">
            <w:pPr>
              <w:spacing w:before="0"/>
              <w:jc w:val="center"/>
              <w:rPr>
                <w:rFonts w:cs="Arial"/>
                <w:color w:val="000000"/>
              </w:rPr>
            </w:pPr>
            <w:r w:rsidRPr="00156CB0">
              <w:rPr>
                <w:rFonts w:cs="Arial"/>
                <w:color w:val="000000"/>
              </w:rPr>
              <w:t>12</w:t>
            </w:r>
          </w:p>
        </w:tc>
        <w:tc>
          <w:tcPr>
            <w:tcW w:w="1080" w:type="dxa"/>
            <w:tcBorders>
              <w:top w:val="nil"/>
              <w:left w:val="nil"/>
              <w:bottom w:val="single" w:sz="8" w:space="0" w:color="auto"/>
              <w:right w:val="single" w:sz="8" w:space="0" w:color="auto"/>
            </w:tcBorders>
            <w:shd w:val="clear" w:color="auto" w:fill="auto"/>
            <w:vAlign w:val="center"/>
            <w:hideMark/>
          </w:tcPr>
          <w:p w14:paraId="203BBEB1" w14:textId="77777777" w:rsidR="007466B0" w:rsidRPr="00156CB0" w:rsidRDefault="007466B0" w:rsidP="00156CB0">
            <w:pPr>
              <w:spacing w:before="0"/>
              <w:jc w:val="center"/>
              <w:rPr>
                <w:rFonts w:cs="Arial"/>
                <w:color w:val="000000"/>
              </w:rPr>
            </w:pPr>
            <w:r w:rsidRPr="00156CB0">
              <w:rPr>
                <w:rFonts w:cs="Arial"/>
                <w:color w:val="000000"/>
              </w:rPr>
              <w:t>Т</w:t>
            </w:r>
          </w:p>
        </w:tc>
        <w:tc>
          <w:tcPr>
            <w:tcW w:w="1350" w:type="dxa"/>
            <w:tcBorders>
              <w:top w:val="nil"/>
              <w:left w:val="nil"/>
              <w:bottom w:val="single" w:sz="8" w:space="0" w:color="auto"/>
              <w:right w:val="single" w:sz="8" w:space="0" w:color="auto"/>
            </w:tcBorders>
            <w:shd w:val="clear" w:color="auto" w:fill="auto"/>
            <w:vAlign w:val="center"/>
            <w:hideMark/>
          </w:tcPr>
          <w:p w14:paraId="2F0F5150" w14:textId="77777777" w:rsidR="007466B0" w:rsidRPr="00156CB0" w:rsidRDefault="007466B0" w:rsidP="00156CB0">
            <w:pPr>
              <w:spacing w:before="0"/>
              <w:jc w:val="center"/>
              <w:rPr>
                <w:rFonts w:cs="Arial"/>
                <w:color w:val="000000"/>
              </w:rPr>
            </w:pPr>
            <w:r w:rsidRPr="00156CB0">
              <w:rPr>
                <w:rFonts w:cs="Arial"/>
                <w:color w:val="000000"/>
              </w:rPr>
              <w:t>107/105</w:t>
            </w:r>
          </w:p>
        </w:tc>
        <w:tc>
          <w:tcPr>
            <w:tcW w:w="1350" w:type="dxa"/>
            <w:tcBorders>
              <w:top w:val="nil"/>
              <w:left w:val="nil"/>
              <w:bottom w:val="single" w:sz="8" w:space="0" w:color="auto"/>
              <w:right w:val="single" w:sz="8" w:space="0" w:color="auto"/>
            </w:tcBorders>
            <w:shd w:val="clear" w:color="auto" w:fill="auto"/>
            <w:noWrap/>
            <w:vAlign w:val="center"/>
            <w:hideMark/>
          </w:tcPr>
          <w:p w14:paraId="79AF28B3" w14:textId="77777777" w:rsidR="007466B0" w:rsidRPr="00156CB0" w:rsidRDefault="007466B0"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4FB95589" w14:textId="77777777" w:rsidR="007466B0" w:rsidRPr="00156CB0" w:rsidRDefault="007466B0" w:rsidP="00156CB0">
            <w:pPr>
              <w:spacing w:before="0"/>
              <w:jc w:val="center"/>
              <w:rPr>
                <w:rFonts w:cs="Arial"/>
                <w:color w:val="000000"/>
              </w:rPr>
            </w:pPr>
            <w:r w:rsidRPr="00156CB0">
              <w:rPr>
                <w:rFonts w:cs="Arial"/>
                <w:color w:val="000000"/>
              </w:rPr>
              <w:t>А-В</w:t>
            </w:r>
          </w:p>
        </w:tc>
        <w:tc>
          <w:tcPr>
            <w:tcW w:w="1530" w:type="dxa"/>
            <w:tcBorders>
              <w:top w:val="nil"/>
              <w:left w:val="nil"/>
              <w:bottom w:val="single" w:sz="8" w:space="0" w:color="auto"/>
              <w:right w:val="single" w:sz="8" w:space="0" w:color="auto"/>
            </w:tcBorders>
            <w:shd w:val="clear" w:color="auto" w:fill="auto"/>
            <w:noWrap/>
            <w:vAlign w:val="center"/>
            <w:hideMark/>
          </w:tcPr>
          <w:p w14:paraId="14134203" w14:textId="77777777" w:rsidR="007466B0" w:rsidRPr="00156CB0" w:rsidRDefault="007466B0" w:rsidP="00156CB0">
            <w:pPr>
              <w:spacing w:before="0"/>
              <w:jc w:val="center"/>
              <w:rPr>
                <w:rFonts w:cs="Arial"/>
                <w:color w:val="000000"/>
              </w:rPr>
            </w:pPr>
            <w:r w:rsidRPr="00156CB0">
              <w:rPr>
                <w:rFonts w:cs="Arial"/>
                <w:color w:val="000000"/>
              </w:rPr>
              <w:t>макс. 72</w:t>
            </w:r>
          </w:p>
        </w:tc>
        <w:tc>
          <w:tcPr>
            <w:tcW w:w="1620" w:type="dxa"/>
            <w:tcBorders>
              <w:top w:val="nil"/>
              <w:left w:val="nil"/>
              <w:bottom w:val="single" w:sz="8" w:space="0" w:color="auto"/>
              <w:right w:val="single" w:sz="8" w:space="0" w:color="auto"/>
            </w:tcBorders>
            <w:shd w:val="clear" w:color="auto" w:fill="auto"/>
            <w:vAlign w:val="bottom"/>
            <w:hideMark/>
          </w:tcPr>
          <w:p w14:paraId="41D82D61" w14:textId="77777777" w:rsidR="007466B0" w:rsidRPr="00156CB0" w:rsidRDefault="007466B0" w:rsidP="00156CB0">
            <w:pPr>
              <w:spacing w:before="0"/>
              <w:jc w:val="left"/>
              <w:rPr>
                <w:rFonts w:cs="Arial"/>
                <w:color w:val="000000"/>
              </w:rPr>
            </w:pPr>
            <w:r w:rsidRPr="00156CB0">
              <w:rPr>
                <w:rFonts w:cs="Arial"/>
                <w:color w:val="000000"/>
              </w:rPr>
              <w:t>ТЕНТ А, Ул.  Богољуба Урошевића Црног бр.44, Обреновац</w:t>
            </w:r>
          </w:p>
        </w:tc>
      </w:tr>
      <w:tr w:rsidR="007466B0" w:rsidRPr="00156CB0" w14:paraId="23E4F77F" w14:textId="77777777" w:rsidTr="00B5131D">
        <w:trPr>
          <w:trHeight w:val="885"/>
        </w:trPr>
        <w:tc>
          <w:tcPr>
            <w:tcW w:w="686" w:type="dxa"/>
            <w:tcBorders>
              <w:top w:val="nil"/>
              <w:left w:val="single" w:sz="8" w:space="0" w:color="auto"/>
              <w:bottom w:val="single" w:sz="8" w:space="0" w:color="auto"/>
              <w:right w:val="nil"/>
            </w:tcBorders>
            <w:shd w:val="clear" w:color="auto" w:fill="auto"/>
            <w:vAlign w:val="center"/>
            <w:hideMark/>
          </w:tcPr>
          <w:p w14:paraId="62C8E706" w14:textId="77777777" w:rsidR="007466B0" w:rsidRPr="00156CB0" w:rsidRDefault="007466B0" w:rsidP="00156CB0">
            <w:pPr>
              <w:spacing w:before="0"/>
              <w:rPr>
                <w:rFonts w:cs="Arial"/>
                <w:color w:val="000000"/>
              </w:rPr>
            </w:pPr>
            <w:r w:rsidRPr="00156CB0">
              <w:rPr>
                <w:rFonts w:cs="Arial"/>
                <w:color w:val="000000"/>
              </w:rPr>
              <w:lastRenderedPageBreak/>
              <w:t>5</w:t>
            </w:r>
          </w:p>
        </w:tc>
        <w:tc>
          <w:tcPr>
            <w:tcW w:w="1464" w:type="dxa"/>
            <w:tcBorders>
              <w:top w:val="nil"/>
              <w:left w:val="single" w:sz="8" w:space="0" w:color="auto"/>
              <w:bottom w:val="single" w:sz="8" w:space="0" w:color="auto"/>
              <w:right w:val="single" w:sz="8" w:space="0" w:color="auto"/>
            </w:tcBorders>
            <w:shd w:val="clear" w:color="auto" w:fill="auto"/>
            <w:vAlign w:val="center"/>
            <w:hideMark/>
          </w:tcPr>
          <w:p w14:paraId="5053B91B" w14:textId="77777777" w:rsidR="007466B0" w:rsidRPr="00156CB0" w:rsidRDefault="007466B0" w:rsidP="00156CB0">
            <w:pPr>
              <w:spacing w:before="0"/>
              <w:jc w:val="center"/>
              <w:rPr>
                <w:rFonts w:cs="Arial"/>
                <w:color w:val="000000"/>
              </w:rPr>
            </w:pPr>
            <w:r w:rsidRPr="00156CB0">
              <w:rPr>
                <w:rFonts w:cs="Arial"/>
                <w:color w:val="000000"/>
              </w:rPr>
              <w:t xml:space="preserve"> 235/65 R16C </w:t>
            </w:r>
          </w:p>
        </w:tc>
        <w:tc>
          <w:tcPr>
            <w:tcW w:w="900" w:type="dxa"/>
            <w:tcBorders>
              <w:top w:val="nil"/>
              <w:left w:val="nil"/>
              <w:bottom w:val="single" w:sz="8" w:space="0" w:color="auto"/>
              <w:right w:val="nil"/>
            </w:tcBorders>
            <w:shd w:val="clear" w:color="auto" w:fill="auto"/>
            <w:vAlign w:val="center"/>
            <w:hideMark/>
          </w:tcPr>
          <w:p w14:paraId="36F1182D"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single" w:sz="8" w:space="0" w:color="auto"/>
              <w:bottom w:val="single" w:sz="8" w:space="0" w:color="auto"/>
              <w:right w:val="single" w:sz="8" w:space="0" w:color="auto"/>
            </w:tcBorders>
            <w:shd w:val="clear" w:color="auto" w:fill="auto"/>
            <w:vAlign w:val="center"/>
            <w:hideMark/>
          </w:tcPr>
          <w:p w14:paraId="5A39483E" w14:textId="77777777" w:rsidR="007466B0" w:rsidRPr="00156CB0" w:rsidRDefault="007466B0" w:rsidP="00156CB0">
            <w:pPr>
              <w:spacing w:before="0"/>
              <w:jc w:val="center"/>
              <w:rPr>
                <w:rFonts w:cs="Arial"/>
                <w:color w:val="000000"/>
              </w:rPr>
            </w:pPr>
            <w:r w:rsidRPr="00156CB0">
              <w:rPr>
                <w:rFonts w:cs="Arial"/>
                <w:color w:val="000000"/>
              </w:rPr>
              <w:t>8</w:t>
            </w:r>
          </w:p>
        </w:tc>
        <w:tc>
          <w:tcPr>
            <w:tcW w:w="1080" w:type="dxa"/>
            <w:tcBorders>
              <w:top w:val="nil"/>
              <w:left w:val="nil"/>
              <w:bottom w:val="single" w:sz="8" w:space="0" w:color="auto"/>
              <w:right w:val="single" w:sz="8" w:space="0" w:color="auto"/>
            </w:tcBorders>
            <w:shd w:val="clear" w:color="auto" w:fill="auto"/>
            <w:vAlign w:val="center"/>
            <w:hideMark/>
          </w:tcPr>
          <w:p w14:paraId="629560D1" w14:textId="77777777" w:rsidR="007466B0" w:rsidRPr="00156CB0" w:rsidRDefault="007466B0"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17B01A27" w14:textId="77777777" w:rsidR="007466B0" w:rsidRPr="00156CB0" w:rsidRDefault="007466B0" w:rsidP="00156CB0">
            <w:pPr>
              <w:spacing w:before="0"/>
              <w:jc w:val="center"/>
              <w:rPr>
                <w:rFonts w:cs="Arial"/>
                <w:color w:val="000000"/>
              </w:rPr>
            </w:pPr>
            <w:r w:rsidRPr="00156CB0">
              <w:rPr>
                <w:rFonts w:cs="Arial"/>
                <w:color w:val="000000"/>
              </w:rPr>
              <w:t>115/113</w:t>
            </w:r>
          </w:p>
        </w:tc>
        <w:tc>
          <w:tcPr>
            <w:tcW w:w="1350" w:type="dxa"/>
            <w:tcBorders>
              <w:top w:val="nil"/>
              <w:left w:val="nil"/>
              <w:bottom w:val="single" w:sz="8" w:space="0" w:color="auto"/>
              <w:right w:val="single" w:sz="8" w:space="0" w:color="auto"/>
            </w:tcBorders>
            <w:shd w:val="clear" w:color="auto" w:fill="auto"/>
            <w:noWrap/>
            <w:vAlign w:val="center"/>
            <w:hideMark/>
          </w:tcPr>
          <w:p w14:paraId="59E8170B"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37C8E8C6" w14:textId="77777777" w:rsidR="007466B0" w:rsidRPr="00156CB0" w:rsidRDefault="007466B0"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3196BD5C" w14:textId="77777777" w:rsidR="007466B0" w:rsidRPr="00156CB0" w:rsidRDefault="007466B0" w:rsidP="00156CB0">
            <w:pPr>
              <w:spacing w:before="0"/>
              <w:jc w:val="center"/>
              <w:rPr>
                <w:rFonts w:cs="Arial"/>
                <w:color w:val="000000"/>
              </w:rPr>
            </w:pPr>
            <w:r w:rsidRPr="00156CB0">
              <w:rPr>
                <w:rFonts w:cs="Arial"/>
                <w:color w:val="000000"/>
              </w:rPr>
              <w:t>макс. 72</w:t>
            </w:r>
          </w:p>
        </w:tc>
        <w:tc>
          <w:tcPr>
            <w:tcW w:w="1620" w:type="dxa"/>
            <w:tcBorders>
              <w:top w:val="nil"/>
              <w:left w:val="nil"/>
              <w:bottom w:val="single" w:sz="8" w:space="0" w:color="auto"/>
              <w:right w:val="single" w:sz="8" w:space="0" w:color="auto"/>
            </w:tcBorders>
            <w:shd w:val="clear" w:color="auto" w:fill="auto"/>
            <w:vAlign w:val="bottom"/>
            <w:hideMark/>
          </w:tcPr>
          <w:p w14:paraId="7EEB4C8F" w14:textId="77777777" w:rsidR="007466B0" w:rsidRPr="00156CB0" w:rsidRDefault="007466B0" w:rsidP="00156CB0">
            <w:pPr>
              <w:spacing w:before="0"/>
              <w:jc w:val="left"/>
              <w:rPr>
                <w:rFonts w:cs="Arial"/>
                <w:color w:val="000000"/>
              </w:rPr>
            </w:pPr>
            <w:r w:rsidRPr="00156CB0">
              <w:rPr>
                <w:rFonts w:cs="Arial"/>
                <w:color w:val="000000"/>
              </w:rPr>
              <w:t>ТЕНТ А, Ул.  Богољуба Урошевића Црног бр.44, Обреновац</w:t>
            </w:r>
          </w:p>
        </w:tc>
      </w:tr>
    </w:tbl>
    <w:p w14:paraId="21F78C32" w14:textId="77777777" w:rsidR="007466B0" w:rsidRPr="00156CB0" w:rsidRDefault="007466B0" w:rsidP="00156CB0">
      <w:pPr>
        <w:spacing w:before="0"/>
        <w:contextualSpacing/>
        <w:jc w:val="left"/>
        <w:rPr>
          <w:rFonts w:eastAsia="Calibri" w:cs="Arial"/>
          <w:b/>
          <w:lang w:val="sr-Cyrl-RS"/>
        </w:rPr>
      </w:pPr>
    </w:p>
    <w:p w14:paraId="30CA1176" w14:textId="77777777" w:rsidR="007466B0" w:rsidRPr="00156CB0" w:rsidRDefault="007466B0" w:rsidP="00156CB0">
      <w:pPr>
        <w:spacing w:before="0"/>
        <w:contextualSpacing/>
        <w:jc w:val="left"/>
        <w:rPr>
          <w:rFonts w:eastAsia="Calibri" w:cs="Arial"/>
          <w:b/>
          <w:lang w:val="sr-Cyrl-RS"/>
        </w:rPr>
      </w:pPr>
    </w:p>
    <w:tbl>
      <w:tblPr>
        <w:tblW w:w="12860" w:type="dxa"/>
        <w:tblLayout w:type="fixed"/>
        <w:tblLook w:val="04A0" w:firstRow="1" w:lastRow="0" w:firstColumn="1" w:lastColumn="0" w:noHBand="0" w:noVBand="1"/>
      </w:tblPr>
      <w:tblGrid>
        <w:gridCol w:w="686"/>
        <w:gridCol w:w="1464"/>
        <w:gridCol w:w="900"/>
        <w:gridCol w:w="1350"/>
        <w:gridCol w:w="1080"/>
        <w:gridCol w:w="1350"/>
        <w:gridCol w:w="1350"/>
        <w:gridCol w:w="1530"/>
        <w:gridCol w:w="1530"/>
        <w:gridCol w:w="1620"/>
      </w:tblGrid>
      <w:tr w:rsidR="007466B0" w:rsidRPr="00156CB0" w14:paraId="3B279A25" w14:textId="77777777" w:rsidTr="00B5131D">
        <w:trPr>
          <w:trHeight w:val="315"/>
        </w:trPr>
        <w:tc>
          <w:tcPr>
            <w:tcW w:w="1286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EE6F11" w14:textId="77777777" w:rsidR="007466B0" w:rsidRPr="00156CB0" w:rsidRDefault="007466B0" w:rsidP="00156CB0">
            <w:pPr>
              <w:spacing w:before="0"/>
              <w:jc w:val="center"/>
              <w:rPr>
                <w:rFonts w:cs="Arial"/>
                <w:b/>
                <w:bCs/>
              </w:rPr>
            </w:pPr>
            <w:r w:rsidRPr="00156CB0">
              <w:rPr>
                <w:rFonts w:cs="Arial"/>
                <w:b/>
                <w:bCs/>
              </w:rPr>
              <w:t>ALL SEASON / M+S</w:t>
            </w:r>
          </w:p>
        </w:tc>
      </w:tr>
      <w:tr w:rsidR="007466B0" w:rsidRPr="00156CB0" w14:paraId="7480A2F3"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9515567" w14:textId="77777777" w:rsidR="007466B0" w:rsidRPr="00156CB0" w:rsidRDefault="007466B0" w:rsidP="00156CB0">
            <w:pPr>
              <w:spacing w:before="0"/>
              <w:rPr>
                <w:rFonts w:cs="Arial"/>
                <w:b/>
                <w:bCs/>
                <w:color w:val="000000"/>
              </w:rPr>
            </w:pPr>
            <w:r w:rsidRPr="00156CB0">
              <w:rPr>
                <w:rFonts w:cs="Arial"/>
                <w:b/>
                <w:bCs/>
                <w:color w:val="000000"/>
              </w:rPr>
              <w:t>Ред. број</w:t>
            </w:r>
          </w:p>
        </w:tc>
        <w:tc>
          <w:tcPr>
            <w:tcW w:w="1464" w:type="dxa"/>
            <w:tcBorders>
              <w:top w:val="nil"/>
              <w:left w:val="nil"/>
              <w:bottom w:val="nil"/>
              <w:right w:val="single" w:sz="8" w:space="0" w:color="auto"/>
            </w:tcBorders>
            <w:shd w:val="clear" w:color="auto" w:fill="auto"/>
            <w:vAlign w:val="center"/>
            <w:hideMark/>
          </w:tcPr>
          <w:p w14:paraId="40465A10" w14:textId="77777777" w:rsidR="007466B0" w:rsidRPr="00156CB0" w:rsidRDefault="007466B0" w:rsidP="00156CB0">
            <w:pPr>
              <w:spacing w:before="0"/>
              <w:rPr>
                <w:rFonts w:cs="Arial"/>
                <w:b/>
                <w:bCs/>
                <w:color w:val="000000"/>
              </w:rPr>
            </w:pPr>
            <w:r w:rsidRPr="00156CB0">
              <w:rPr>
                <w:rFonts w:cs="Arial"/>
                <w:b/>
                <w:bCs/>
                <w:color w:val="000000"/>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14:paraId="65F9E536" w14:textId="77777777" w:rsidR="007466B0" w:rsidRPr="00156CB0" w:rsidRDefault="007466B0" w:rsidP="00156CB0">
            <w:pPr>
              <w:spacing w:before="0"/>
              <w:rPr>
                <w:rFonts w:cs="Arial"/>
                <w:b/>
                <w:bCs/>
                <w:color w:val="000000"/>
              </w:rPr>
            </w:pPr>
            <w:r w:rsidRPr="00156CB0">
              <w:rPr>
                <w:rFonts w:cs="Arial"/>
                <w:b/>
                <w:bCs/>
                <w:color w:val="000000"/>
              </w:rPr>
              <w:t>Јед. мере</w:t>
            </w:r>
          </w:p>
        </w:tc>
        <w:tc>
          <w:tcPr>
            <w:tcW w:w="1350" w:type="dxa"/>
            <w:tcBorders>
              <w:top w:val="nil"/>
              <w:left w:val="nil"/>
              <w:bottom w:val="nil"/>
              <w:right w:val="single" w:sz="8" w:space="0" w:color="auto"/>
            </w:tcBorders>
            <w:shd w:val="clear" w:color="auto" w:fill="auto"/>
            <w:vAlign w:val="center"/>
            <w:hideMark/>
          </w:tcPr>
          <w:p w14:paraId="3EDB3ACF" w14:textId="77777777" w:rsidR="007466B0" w:rsidRPr="00156CB0" w:rsidRDefault="007466B0" w:rsidP="00156CB0">
            <w:pPr>
              <w:spacing w:before="0"/>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7B6BEA24" w14:textId="77777777" w:rsidR="007466B0" w:rsidRPr="00156CB0" w:rsidRDefault="007466B0"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76026A33" w14:textId="77777777" w:rsidR="007466B0" w:rsidRPr="00156CB0" w:rsidRDefault="007466B0" w:rsidP="00156CB0">
            <w:pPr>
              <w:spacing w:before="0"/>
              <w:rPr>
                <w:rFonts w:cs="Arial"/>
                <w:b/>
                <w:bCs/>
                <w:color w:val="000000"/>
              </w:rPr>
            </w:pPr>
            <w:r w:rsidRPr="00156CB0">
              <w:rPr>
                <w:rFonts w:cs="Arial"/>
                <w:b/>
                <w:bCs/>
                <w:color w:val="000000"/>
              </w:rPr>
              <w:t> Носивост</w:t>
            </w:r>
          </w:p>
        </w:tc>
        <w:tc>
          <w:tcPr>
            <w:tcW w:w="1350" w:type="dxa"/>
            <w:tcBorders>
              <w:top w:val="nil"/>
              <w:left w:val="nil"/>
              <w:bottom w:val="single" w:sz="8" w:space="0" w:color="auto"/>
              <w:right w:val="single" w:sz="8" w:space="0" w:color="auto"/>
            </w:tcBorders>
            <w:shd w:val="clear" w:color="auto" w:fill="auto"/>
            <w:vAlign w:val="center"/>
            <w:hideMark/>
          </w:tcPr>
          <w:p w14:paraId="55B121EF" w14:textId="77777777" w:rsidR="007466B0" w:rsidRPr="00156CB0" w:rsidRDefault="007466B0" w:rsidP="00156CB0">
            <w:pPr>
              <w:spacing w:before="0"/>
              <w:jc w:val="left"/>
              <w:rPr>
                <w:rFonts w:cs="Arial"/>
                <w:b/>
                <w:bCs/>
                <w:color w:val="000000"/>
              </w:rPr>
            </w:pPr>
            <w:r w:rsidRPr="00156CB0">
              <w:rPr>
                <w:rFonts w:cs="Arial"/>
                <w:b/>
                <w:bCs/>
                <w:color w:val="000000"/>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14:paraId="076FADF6" w14:textId="77777777" w:rsidR="007466B0" w:rsidRPr="00156CB0" w:rsidRDefault="007466B0"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530" w:type="dxa"/>
            <w:tcBorders>
              <w:top w:val="nil"/>
              <w:left w:val="nil"/>
              <w:bottom w:val="single" w:sz="8" w:space="0" w:color="auto"/>
              <w:right w:val="single" w:sz="8" w:space="0" w:color="auto"/>
            </w:tcBorders>
            <w:shd w:val="clear" w:color="auto" w:fill="auto"/>
            <w:vAlign w:val="bottom"/>
            <w:hideMark/>
          </w:tcPr>
          <w:p w14:paraId="62716B91" w14:textId="77777777" w:rsidR="007466B0" w:rsidRPr="00156CB0" w:rsidRDefault="007466B0" w:rsidP="00156CB0">
            <w:pPr>
              <w:spacing w:before="0"/>
              <w:jc w:val="left"/>
              <w:rPr>
                <w:rFonts w:cs="Arial"/>
                <w:b/>
                <w:bCs/>
                <w:color w:val="000000"/>
              </w:rPr>
            </w:pPr>
            <w:r w:rsidRPr="00156CB0">
              <w:rPr>
                <w:rFonts w:cs="Arial"/>
                <w:b/>
                <w:bCs/>
                <w:color w:val="000000"/>
              </w:rPr>
              <w:t>Емитовање спољашње буке (dВ)</w:t>
            </w:r>
          </w:p>
        </w:tc>
        <w:tc>
          <w:tcPr>
            <w:tcW w:w="1620" w:type="dxa"/>
            <w:tcBorders>
              <w:top w:val="nil"/>
              <w:left w:val="nil"/>
              <w:bottom w:val="single" w:sz="8" w:space="0" w:color="auto"/>
              <w:right w:val="single" w:sz="8" w:space="0" w:color="auto"/>
            </w:tcBorders>
            <w:shd w:val="clear" w:color="auto" w:fill="auto"/>
            <w:noWrap/>
            <w:vAlign w:val="center"/>
            <w:hideMark/>
          </w:tcPr>
          <w:p w14:paraId="3438722B" w14:textId="77777777" w:rsidR="007466B0" w:rsidRPr="00156CB0" w:rsidRDefault="007466B0" w:rsidP="00156CB0">
            <w:pPr>
              <w:spacing w:before="0"/>
              <w:jc w:val="left"/>
              <w:rPr>
                <w:rFonts w:cs="Arial"/>
                <w:b/>
                <w:bCs/>
                <w:color w:val="000000"/>
              </w:rPr>
            </w:pPr>
            <w:r w:rsidRPr="00156CB0">
              <w:rPr>
                <w:rFonts w:cs="Arial"/>
                <w:b/>
                <w:bCs/>
                <w:color w:val="000000"/>
              </w:rPr>
              <w:t>Место испоруке</w:t>
            </w:r>
          </w:p>
        </w:tc>
      </w:tr>
      <w:tr w:rsidR="007466B0" w:rsidRPr="00156CB0" w14:paraId="12560685" w14:textId="77777777" w:rsidTr="00B5131D">
        <w:trPr>
          <w:trHeight w:val="885"/>
        </w:trPr>
        <w:tc>
          <w:tcPr>
            <w:tcW w:w="686" w:type="dxa"/>
            <w:tcBorders>
              <w:top w:val="nil"/>
              <w:left w:val="single" w:sz="8" w:space="0" w:color="auto"/>
              <w:bottom w:val="single" w:sz="8" w:space="0" w:color="auto"/>
              <w:right w:val="nil"/>
            </w:tcBorders>
            <w:shd w:val="clear" w:color="auto" w:fill="auto"/>
            <w:vAlign w:val="center"/>
            <w:hideMark/>
          </w:tcPr>
          <w:p w14:paraId="05F8417D" w14:textId="77777777" w:rsidR="007466B0" w:rsidRPr="00156CB0" w:rsidRDefault="007466B0" w:rsidP="00156CB0">
            <w:pPr>
              <w:spacing w:before="0"/>
              <w:rPr>
                <w:rFonts w:cs="Arial"/>
                <w:color w:val="000000"/>
              </w:rPr>
            </w:pPr>
            <w:r w:rsidRPr="00156CB0">
              <w:rPr>
                <w:rFonts w:cs="Arial"/>
                <w:color w:val="000000"/>
              </w:rPr>
              <w:t>1</w:t>
            </w:r>
          </w:p>
        </w:tc>
        <w:tc>
          <w:tcPr>
            <w:tcW w:w="14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F4F99B" w14:textId="77777777" w:rsidR="007466B0" w:rsidRPr="00156CB0" w:rsidRDefault="007466B0" w:rsidP="00156CB0">
            <w:pPr>
              <w:spacing w:before="0"/>
              <w:jc w:val="center"/>
              <w:rPr>
                <w:rFonts w:cs="Arial"/>
                <w:color w:val="000000"/>
              </w:rPr>
            </w:pPr>
            <w:r w:rsidRPr="00156CB0">
              <w:rPr>
                <w:rFonts w:cs="Arial"/>
                <w:color w:val="000000"/>
              </w:rPr>
              <w:t xml:space="preserve">185/75 R16C </w:t>
            </w:r>
          </w:p>
        </w:tc>
        <w:tc>
          <w:tcPr>
            <w:tcW w:w="900" w:type="dxa"/>
            <w:tcBorders>
              <w:top w:val="nil"/>
              <w:left w:val="nil"/>
              <w:bottom w:val="single" w:sz="8" w:space="0" w:color="auto"/>
              <w:right w:val="nil"/>
            </w:tcBorders>
            <w:shd w:val="clear" w:color="auto" w:fill="auto"/>
            <w:vAlign w:val="center"/>
            <w:hideMark/>
          </w:tcPr>
          <w:p w14:paraId="141874B2"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418BC9" w14:textId="77777777" w:rsidR="007466B0" w:rsidRPr="00156CB0" w:rsidRDefault="007466B0" w:rsidP="00156CB0">
            <w:pPr>
              <w:spacing w:before="0"/>
              <w:jc w:val="center"/>
              <w:rPr>
                <w:rFonts w:cs="Arial"/>
                <w:color w:val="000000"/>
              </w:rPr>
            </w:pPr>
            <w:r w:rsidRPr="00156CB0">
              <w:rPr>
                <w:rFonts w:cs="Arial"/>
                <w:color w:val="000000"/>
              </w:rPr>
              <w:t>30</w:t>
            </w:r>
          </w:p>
        </w:tc>
        <w:tc>
          <w:tcPr>
            <w:tcW w:w="1080" w:type="dxa"/>
            <w:tcBorders>
              <w:top w:val="nil"/>
              <w:left w:val="nil"/>
              <w:bottom w:val="single" w:sz="8" w:space="0" w:color="auto"/>
              <w:right w:val="single" w:sz="8" w:space="0" w:color="auto"/>
            </w:tcBorders>
            <w:shd w:val="clear" w:color="auto" w:fill="auto"/>
            <w:vAlign w:val="center"/>
            <w:hideMark/>
          </w:tcPr>
          <w:p w14:paraId="329C5D8F" w14:textId="77777777" w:rsidR="007466B0" w:rsidRPr="00156CB0" w:rsidRDefault="007466B0"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33BE11FD" w14:textId="77777777" w:rsidR="007466B0" w:rsidRPr="00156CB0" w:rsidRDefault="007466B0" w:rsidP="00156CB0">
            <w:pPr>
              <w:spacing w:before="0"/>
              <w:jc w:val="center"/>
              <w:rPr>
                <w:rFonts w:cs="Arial"/>
              </w:rPr>
            </w:pPr>
            <w:r w:rsidRPr="00156CB0">
              <w:rPr>
                <w:rFonts w:cs="Arial"/>
              </w:rPr>
              <w:t>104/102</w:t>
            </w:r>
          </w:p>
        </w:tc>
        <w:tc>
          <w:tcPr>
            <w:tcW w:w="1350" w:type="dxa"/>
            <w:tcBorders>
              <w:top w:val="nil"/>
              <w:left w:val="nil"/>
              <w:bottom w:val="single" w:sz="8" w:space="0" w:color="auto"/>
              <w:right w:val="single" w:sz="8" w:space="0" w:color="auto"/>
            </w:tcBorders>
            <w:shd w:val="clear" w:color="auto" w:fill="auto"/>
            <w:noWrap/>
            <w:vAlign w:val="center"/>
            <w:hideMark/>
          </w:tcPr>
          <w:p w14:paraId="1DC4E4FD" w14:textId="77777777" w:rsidR="007466B0" w:rsidRPr="00156CB0" w:rsidRDefault="007466B0"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25917BBA" w14:textId="77777777" w:rsidR="007466B0" w:rsidRPr="00156CB0" w:rsidRDefault="007466B0"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594462CA" w14:textId="77777777" w:rsidR="007466B0" w:rsidRPr="00156CB0" w:rsidRDefault="007466B0" w:rsidP="00156CB0">
            <w:pPr>
              <w:spacing w:before="0"/>
              <w:jc w:val="center"/>
              <w:rPr>
                <w:rFonts w:cs="Arial"/>
                <w:color w:val="000000"/>
              </w:rPr>
            </w:pPr>
            <w:r w:rsidRPr="00156CB0">
              <w:rPr>
                <w:rFonts w:cs="Arial"/>
                <w:color w:val="000000"/>
              </w:rPr>
              <w:t>макс. 72</w:t>
            </w:r>
          </w:p>
        </w:tc>
        <w:tc>
          <w:tcPr>
            <w:tcW w:w="1620" w:type="dxa"/>
            <w:tcBorders>
              <w:top w:val="nil"/>
              <w:left w:val="nil"/>
              <w:bottom w:val="single" w:sz="8" w:space="0" w:color="auto"/>
              <w:right w:val="single" w:sz="8" w:space="0" w:color="auto"/>
            </w:tcBorders>
            <w:shd w:val="clear" w:color="auto" w:fill="auto"/>
            <w:vAlign w:val="bottom"/>
            <w:hideMark/>
          </w:tcPr>
          <w:p w14:paraId="2F8EBF84" w14:textId="77777777" w:rsidR="007466B0" w:rsidRPr="00156CB0" w:rsidRDefault="007466B0" w:rsidP="00156CB0">
            <w:pPr>
              <w:spacing w:before="0"/>
              <w:jc w:val="left"/>
              <w:rPr>
                <w:rFonts w:cs="Arial"/>
                <w:color w:val="000000"/>
              </w:rPr>
            </w:pPr>
            <w:r w:rsidRPr="00156CB0">
              <w:rPr>
                <w:rFonts w:cs="Arial"/>
                <w:color w:val="000000"/>
              </w:rPr>
              <w:t>ТЕНТ А, Ул.  Богољуба Урошевића Црног бр.44, Обреновац</w:t>
            </w:r>
          </w:p>
        </w:tc>
      </w:tr>
    </w:tbl>
    <w:p w14:paraId="0944CE72" w14:textId="77777777" w:rsidR="007466B0" w:rsidRPr="00156CB0" w:rsidRDefault="007466B0" w:rsidP="00156CB0">
      <w:pPr>
        <w:spacing w:before="0"/>
        <w:contextualSpacing/>
        <w:jc w:val="left"/>
        <w:rPr>
          <w:rFonts w:eastAsia="Calibri" w:cs="Arial"/>
          <w:b/>
          <w:lang w:val="sr-Cyrl-RS"/>
        </w:rPr>
      </w:pPr>
    </w:p>
    <w:p w14:paraId="2FB0B2BF" w14:textId="77777777" w:rsidR="00AB5C27" w:rsidRPr="00156CB0" w:rsidRDefault="00AB5C27" w:rsidP="00156CB0">
      <w:pPr>
        <w:spacing w:before="0"/>
        <w:jc w:val="left"/>
        <w:rPr>
          <w:rFonts w:eastAsia="Calibri" w:cs="Arial"/>
          <w:b/>
          <w:lang w:val="sr-Cyrl-RS" w:eastAsia="ar-SA"/>
        </w:rPr>
      </w:pPr>
      <w:r w:rsidRPr="00156CB0">
        <w:rPr>
          <w:rFonts w:eastAsia="Calibri" w:cs="Arial"/>
          <w:lang w:val="sr-Cyrl-RS"/>
        </w:rPr>
        <w:br w:type="page"/>
      </w:r>
    </w:p>
    <w:p w14:paraId="28C6203B" w14:textId="77777777" w:rsidR="007466B0" w:rsidRPr="00156CB0" w:rsidRDefault="007466B0" w:rsidP="00156CB0">
      <w:pPr>
        <w:pStyle w:val="Heading2"/>
        <w:spacing w:before="0"/>
        <w:rPr>
          <w:rFonts w:eastAsia="Calibri" w:cs="Arial"/>
          <w:lang w:val="sr-Cyrl-RS"/>
        </w:rPr>
      </w:pPr>
      <w:r w:rsidRPr="00156CB0">
        <w:rPr>
          <w:rFonts w:eastAsia="Calibri" w:cs="Arial"/>
          <w:lang w:val="sr-Cyrl-RS"/>
        </w:rPr>
        <w:lastRenderedPageBreak/>
        <w:t>Партија 8 – Ауто гуме за Огранак Панонске ТЕ-ТО</w:t>
      </w:r>
    </w:p>
    <w:p w14:paraId="53CF3EEA" w14:textId="77777777" w:rsidR="007466B0" w:rsidRPr="00156CB0" w:rsidRDefault="007466B0" w:rsidP="00156CB0">
      <w:pPr>
        <w:spacing w:before="0"/>
        <w:contextualSpacing/>
        <w:jc w:val="left"/>
        <w:rPr>
          <w:rFonts w:eastAsia="Calibri" w:cs="Arial"/>
          <w:b/>
          <w:lang w:val="sr-Cyrl-RS"/>
        </w:rPr>
      </w:pPr>
    </w:p>
    <w:tbl>
      <w:tblPr>
        <w:tblW w:w="13220" w:type="dxa"/>
        <w:tblLayout w:type="fixed"/>
        <w:tblLook w:val="04A0" w:firstRow="1" w:lastRow="0" w:firstColumn="1" w:lastColumn="0" w:noHBand="0" w:noVBand="1"/>
      </w:tblPr>
      <w:tblGrid>
        <w:gridCol w:w="686"/>
        <w:gridCol w:w="1464"/>
        <w:gridCol w:w="900"/>
        <w:gridCol w:w="1350"/>
        <w:gridCol w:w="1080"/>
        <w:gridCol w:w="1350"/>
        <w:gridCol w:w="1440"/>
        <w:gridCol w:w="2070"/>
        <w:gridCol w:w="1530"/>
        <w:gridCol w:w="1350"/>
      </w:tblGrid>
      <w:tr w:rsidR="007466B0" w:rsidRPr="00156CB0" w14:paraId="2A72B3A0" w14:textId="77777777" w:rsidTr="00B5131D">
        <w:trPr>
          <w:trHeight w:val="315"/>
        </w:trPr>
        <w:tc>
          <w:tcPr>
            <w:tcW w:w="1322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0AD7BC9" w14:textId="77777777" w:rsidR="007466B0" w:rsidRPr="00156CB0" w:rsidRDefault="007466B0" w:rsidP="00156CB0">
            <w:pPr>
              <w:spacing w:before="0"/>
              <w:jc w:val="center"/>
              <w:rPr>
                <w:rFonts w:cs="Arial"/>
                <w:b/>
                <w:bCs/>
                <w:color w:val="000000"/>
              </w:rPr>
            </w:pPr>
            <w:r w:rsidRPr="00156CB0">
              <w:rPr>
                <w:rFonts w:cs="Arial"/>
                <w:b/>
                <w:bCs/>
                <w:color w:val="000000"/>
              </w:rPr>
              <w:t>ЗИМСКЕ</w:t>
            </w:r>
          </w:p>
        </w:tc>
      </w:tr>
      <w:tr w:rsidR="007466B0" w:rsidRPr="00156CB0" w14:paraId="1303360A"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D61C04B" w14:textId="77777777" w:rsidR="007466B0" w:rsidRPr="00156CB0" w:rsidRDefault="007466B0" w:rsidP="00156CB0">
            <w:pPr>
              <w:spacing w:before="0"/>
              <w:rPr>
                <w:rFonts w:cs="Arial"/>
                <w:b/>
                <w:bCs/>
                <w:color w:val="000000"/>
              </w:rPr>
            </w:pPr>
            <w:r w:rsidRPr="00156CB0">
              <w:rPr>
                <w:rFonts w:cs="Arial"/>
                <w:b/>
                <w:bCs/>
                <w:color w:val="000000"/>
              </w:rPr>
              <w:t>Ред. број</w:t>
            </w:r>
          </w:p>
        </w:tc>
        <w:tc>
          <w:tcPr>
            <w:tcW w:w="1464" w:type="dxa"/>
            <w:tcBorders>
              <w:top w:val="nil"/>
              <w:left w:val="nil"/>
              <w:bottom w:val="single" w:sz="8" w:space="0" w:color="auto"/>
              <w:right w:val="single" w:sz="8" w:space="0" w:color="auto"/>
            </w:tcBorders>
            <w:shd w:val="clear" w:color="auto" w:fill="auto"/>
            <w:vAlign w:val="center"/>
            <w:hideMark/>
          </w:tcPr>
          <w:p w14:paraId="7A1AB570" w14:textId="77777777" w:rsidR="007466B0" w:rsidRPr="00156CB0" w:rsidRDefault="007466B0" w:rsidP="00156CB0">
            <w:pPr>
              <w:spacing w:before="0"/>
              <w:rPr>
                <w:rFonts w:cs="Arial"/>
                <w:b/>
                <w:bCs/>
                <w:color w:val="000000"/>
              </w:rPr>
            </w:pPr>
            <w:r w:rsidRPr="00156CB0">
              <w:rPr>
                <w:rFonts w:cs="Arial"/>
                <w:b/>
                <w:bCs/>
                <w:color w:val="000000"/>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14:paraId="6DAF92BB" w14:textId="77777777" w:rsidR="007466B0" w:rsidRPr="00156CB0" w:rsidRDefault="007466B0" w:rsidP="00156CB0">
            <w:pPr>
              <w:spacing w:before="0"/>
              <w:rPr>
                <w:rFonts w:cs="Arial"/>
                <w:b/>
                <w:bCs/>
                <w:color w:val="000000"/>
              </w:rPr>
            </w:pPr>
            <w:r w:rsidRPr="00156CB0">
              <w:rPr>
                <w:rFonts w:cs="Arial"/>
                <w:b/>
                <w:bCs/>
                <w:color w:val="000000"/>
              </w:rPr>
              <w:t>Јед. мере</w:t>
            </w:r>
          </w:p>
        </w:tc>
        <w:tc>
          <w:tcPr>
            <w:tcW w:w="1350" w:type="dxa"/>
            <w:tcBorders>
              <w:top w:val="nil"/>
              <w:left w:val="nil"/>
              <w:bottom w:val="single" w:sz="8" w:space="0" w:color="auto"/>
              <w:right w:val="single" w:sz="8" w:space="0" w:color="auto"/>
            </w:tcBorders>
            <w:shd w:val="clear" w:color="auto" w:fill="auto"/>
            <w:vAlign w:val="center"/>
            <w:hideMark/>
          </w:tcPr>
          <w:p w14:paraId="039CF252" w14:textId="77777777" w:rsidR="007466B0" w:rsidRPr="00156CB0" w:rsidRDefault="007466B0" w:rsidP="00156CB0">
            <w:pPr>
              <w:spacing w:before="0"/>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3708D3EF" w14:textId="77777777" w:rsidR="007466B0" w:rsidRPr="00156CB0" w:rsidRDefault="007466B0"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68B74EBD" w14:textId="77777777" w:rsidR="007466B0" w:rsidRPr="00156CB0" w:rsidRDefault="007466B0" w:rsidP="00156CB0">
            <w:pPr>
              <w:spacing w:before="0"/>
              <w:rPr>
                <w:rFonts w:cs="Arial"/>
                <w:b/>
                <w:bCs/>
                <w:color w:val="000000"/>
              </w:rPr>
            </w:pPr>
            <w:r w:rsidRPr="00156CB0">
              <w:rPr>
                <w:rFonts w:cs="Arial"/>
                <w:b/>
                <w:bCs/>
                <w:color w:val="000000"/>
              </w:rPr>
              <w:t>Носивост</w:t>
            </w:r>
          </w:p>
        </w:tc>
        <w:tc>
          <w:tcPr>
            <w:tcW w:w="1440" w:type="dxa"/>
            <w:tcBorders>
              <w:top w:val="nil"/>
              <w:left w:val="nil"/>
              <w:bottom w:val="single" w:sz="8" w:space="0" w:color="auto"/>
              <w:right w:val="single" w:sz="8" w:space="0" w:color="auto"/>
            </w:tcBorders>
            <w:shd w:val="clear" w:color="auto" w:fill="auto"/>
            <w:vAlign w:val="center"/>
            <w:hideMark/>
          </w:tcPr>
          <w:p w14:paraId="5B549D79" w14:textId="77777777" w:rsidR="007466B0" w:rsidRPr="00156CB0" w:rsidRDefault="007466B0" w:rsidP="00156CB0">
            <w:pPr>
              <w:spacing w:before="0"/>
              <w:jc w:val="left"/>
              <w:rPr>
                <w:rFonts w:cs="Arial"/>
                <w:b/>
                <w:bCs/>
                <w:color w:val="000000"/>
              </w:rPr>
            </w:pPr>
            <w:r w:rsidRPr="00156CB0">
              <w:rPr>
                <w:rFonts w:cs="Arial"/>
                <w:b/>
                <w:bCs/>
                <w:color w:val="000000"/>
              </w:rPr>
              <w:t xml:space="preserve">Потрошња горива   (од - до)    </w:t>
            </w:r>
          </w:p>
        </w:tc>
        <w:tc>
          <w:tcPr>
            <w:tcW w:w="2070" w:type="dxa"/>
            <w:tcBorders>
              <w:top w:val="nil"/>
              <w:left w:val="nil"/>
              <w:bottom w:val="single" w:sz="8" w:space="0" w:color="auto"/>
              <w:right w:val="single" w:sz="8" w:space="0" w:color="auto"/>
            </w:tcBorders>
            <w:shd w:val="clear" w:color="auto" w:fill="auto"/>
            <w:vAlign w:val="bottom"/>
            <w:hideMark/>
          </w:tcPr>
          <w:p w14:paraId="582A0B9D" w14:textId="77777777" w:rsidR="007466B0" w:rsidRPr="00156CB0" w:rsidRDefault="007466B0"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530" w:type="dxa"/>
            <w:tcBorders>
              <w:top w:val="nil"/>
              <w:left w:val="nil"/>
              <w:bottom w:val="single" w:sz="8" w:space="0" w:color="auto"/>
              <w:right w:val="single" w:sz="8" w:space="0" w:color="auto"/>
            </w:tcBorders>
            <w:shd w:val="clear" w:color="auto" w:fill="auto"/>
            <w:vAlign w:val="bottom"/>
            <w:hideMark/>
          </w:tcPr>
          <w:p w14:paraId="600C6C03" w14:textId="77777777" w:rsidR="007466B0" w:rsidRPr="00156CB0" w:rsidRDefault="007466B0" w:rsidP="00156CB0">
            <w:pPr>
              <w:spacing w:before="0"/>
              <w:jc w:val="left"/>
              <w:rPr>
                <w:rFonts w:cs="Arial"/>
                <w:b/>
                <w:bCs/>
                <w:color w:val="000000"/>
              </w:rPr>
            </w:pPr>
            <w:r w:rsidRPr="00156CB0">
              <w:rPr>
                <w:rFonts w:cs="Arial"/>
                <w:b/>
                <w:bCs/>
                <w:color w:val="000000"/>
              </w:rPr>
              <w:t>Емитовање спољашње буке (dВ)</w:t>
            </w:r>
          </w:p>
        </w:tc>
        <w:tc>
          <w:tcPr>
            <w:tcW w:w="1350" w:type="dxa"/>
            <w:tcBorders>
              <w:top w:val="nil"/>
              <w:left w:val="nil"/>
              <w:bottom w:val="single" w:sz="8" w:space="0" w:color="auto"/>
              <w:right w:val="single" w:sz="8" w:space="0" w:color="auto"/>
            </w:tcBorders>
            <w:shd w:val="clear" w:color="auto" w:fill="auto"/>
            <w:noWrap/>
            <w:vAlign w:val="center"/>
            <w:hideMark/>
          </w:tcPr>
          <w:p w14:paraId="57989118" w14:textId="77777777" w:rsidR="007466B0" w:rsidRPr="00156CB0" w:rsidRDefault="007466B0" w:rsidP="00156CB0">
            <w:pPr>
              <w:spacing w:before="0"/>
              <w:jc w:val="left"/>
              <w:rPr>
                <w:rFonts w:cs="Arial"/>
                <w:b/>
                <w:bCs/>
                <w:color w:val="000000"/>
              </w:rPr>
            </w:pPr>
            <w:r w:rsidRPr="00156CB0">
              <w:rPr>
                <w:rFonts w:cs="Arial"/>
                <w:b/>
                <w:bCs/>
                <w:color w:val="000000"/>
              </w:rPr>
              <w:t>Место испоруке</w:t>
            </w:r>
          </w:p>
        </w:tc>
      </w:tr>
      <w:tr w:rsidR="007466B0" w:rsidRPr="00156CB0" w14:paraId="1FBE4100"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D3CDBD2" w14:textId="77777777" w:rsidR="007466B0" w:rsidRPr="00156CB0" w:rsidRDefault="007466B0" w:rsidP="00156CB0">
            <w:pPr>
              <w:spacing w:before="0"/>
              <w:rPr>
                <w:rFonts w:cs="Arial"/>
                <w:color w:val="000000"/>
              </w:rPr>
            </w:pPr>
            <w:r w:rsidRPr="00156CB0">
              <w:rPr>
                <w:rFonts w:cs="Arial"/>
                <w:color w:val="000000"/>
              </w:rPr>
              <w:t>1</w:t>
            </w:r>
          </w:p>
        </w:tc>
        <w:tc>
          <w:tcPr>
            <w:tcW w:w="1464" w:type="dxa"/>
            <w:tcBorders>
              <w:top w:val="nil"/>
              <w:left w:val="nil"/>
              <w:bottom w:val="single" w:sz="8" w:space="0" w:color="auto"/>
              <w:right w:val="single" w:sz="8" w:space="0" w:color="auto"/>
            </w:tcBorders>
            <w:shd w:val="clear" w:color="auto" w:fill="auto"/>
            <w:vAlign w:val="center"/>
            <w:hideMark/>
          </w:tcPr>
          <w:p w14:paraId="22C9FE5A" w14:textId="77777777" w:rsidR="007466B0" w:rsidRPr="00156CB0" w:rsidRDefault="007466B0" w:rsidP="00156CB0">
            <w:pPr>
              <w:spacing w:before="0"/>
              <w:jc w:val="left"/>
              <w:rPr>
                <w:rFonts w:cs="Arial"/>
                <w:color w:val="000000"/>
              </w:rPr>
            </w:pPr>
            <w:r w:rsidRPr="00156CB0">
              <w:rPr>
                <w:rFonts w:cs="Arial"/>
                <w:color w:val="000000"/>
              </w:rPr>
              <w:t xml:space="preserve">215/50 R17  </w:t>
            </w:r>
          </w:p>
        </w:tc>
        <w:tc>
          <w:tcPr>
            <w:tcW w:w="900" w:type="dxa"/>
            <w:tcBorders>
              <w:top w:val="nil"/>
              <w:left w:val="nil"/>
              <w:bottom w:val="single" w:sz="8" w:space="0" w:color="auto"/>
              <w:right w:val="single" w:sz="8" w:space="0" w:color="auto"/>
            </w:tcBorders>
            <w:shd w:val="clear" w:color="auto" w:fill="auto"/>
            <w:vAlign w:val="center"/>
            <w:hideMark/>
          </w:tcPr>
          <w:p w14:paraId="3A2F8E4C"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4D72DE03" w14:textId="77777777" w:rsidR="007466B0" w:rsidRPr="00156CB0" w:rsidRDefault="007466B0" w:rsidP="00156CB0">
            <w:pPr>
              <w:spacing w:before="0"/>
              <w:jc w:val="center"/>
              <w:rPr>
                <w:rFonts w:cs="Arial"/>
                <w:color w:val="000000"/>
              </w:rPr>
            </w:pPr>
            <w:r w:rsidRPr="00156CB0">
              <w:rPr>
                <w:rFonts w:cs="Arial"/>
                <w:color w:val="000000"/>
              </w:rPr>
              <w:t>2</w:t>
            </w:r>
          </w:p>
        </w:tc>
        <w:tc>
          <w:tcPr>
            <w:tcW w:w="1080" w:type="dxa"/>
            <w:tcBorders>
              <w:top w:val="nil"/>
              <w:left w:val="nil"/>
              <w:bottom w:val="single" w:sz="8" w:space="0" w:color="auto"/>
              <w:right w:val="single" w:sz="8" w:space="0" w:color="auto"/>
            </w:tcBorders>
            <w:shd w:val="clear" w:color="auto" w:fill="auto"/>
            <w:vAlign w:val="center"/>
            <w:hideMark/>
          </w:tcPr>
          <w:p w14:paraId="4ABC0237" w14:textId="77777777" w:rsidR="007466B0" w:rsidRPr="00156CB0" w:rsidRDefault="007466B0" w:rsidP="00156CB0">
            <w:pPr>
              <w:spacing w:before="0"/>
              <w:jc w:val="center"/>
              <w:rPr>
                <w:rFonts w:cs="Arial"/>
                <w:color w:val="000000"/>
              </w:rPr>
            </w:pPr>
            <w:r w:rsidRPr="00156CB0">
              <w:rPr>
                <w:rFonts w:cs="Arial"/>
                <w:color w:val="000000"/>
              </w:rPr>
              <w:t>V</w:t>
            </w:r>
          </w:p>
        </w:tc>
        <w:tc>
          <w:tcPr>
            <w:tcW w:w="1350" w:type="dxa"/>
            <w:tcBorders>
              <w:top w:val="nil"/>
              <w:left w:val="nil"/>
              <w:bottom w:val="single" w:sz="8" w:space="0" w:color="auto"/>
              <w:right w:val="single" w:sz="8" w:space="0" w:color="auto"/>
            </w:tcBorders>
            <w:shd w:val="clear" w:color="auto" w:fill="auto"/>
            <w:vAlign w:val="center"/>
            <w:hideMark/>
          </w:tcPr>
          <w:p w14:paraId="29ADCBC1" w14:textId="77777777" w:rsidR="007466B0" w:rsidRPr="00156CB0" w:rsidRDefault="007466B0" w:rsidP="00156CB0">
            <w:pPr>
              <w:spacing w:before="0"/>
              <w:jc w:val="center"/>
              <w:rPr>
                <w:rFonts w:cs="Arial"/>
                <w:color w:val="000000"/>
              </w:rPr>
            </w:pPr>
            <w:r w:rsidRPr="00156CB0">
              <w:rPr>
                <w:rFonts w:cs="Arial"/>
                <w:color w:val="000000"/>
              </w:rPr>
              <w:t>мин. 95</w:t>
            </w:r>
          </w:p>
        </w:tc>
        <w:tc>
          <w:tcPr>
            <w:tcW w:w="1440" w:type="dxa"/>
            <w:tcBorders>
              <w:top w:val="nil"/>
              <w:left w:val="nil"/>
              <w:bottom w:val="single" w:sz="8" w:space="0" w:color="auto"/>
              <w:right w:val="single" w:sz="8" w:space="0" w:color="auto"/>
            </w:tcBorders>
            <w:shd w:val="clear" w:color="auto" w:fill="auto"/>
            <w:noWrap/>
            <w:vAlign w:val="center"/>
            <w:hideMark/>
          </w:tcPr>
          <w:p w14:paraId="0B6E6171" w14:textId="77777777" w:rsidR="007466B0" w:rsidRPr="00156CB0" w:rsidRDefault="007466B0" w:rsidP="00156CB0">
            <w:pPr>
              <w:spacing w:before="0"/>
              <w:jc w:val="center"/>
              <w:rPr>
                <w:rFonts w:cs="Arial"/>
                <w:color w:val="000000"/>
              </w:rPr>
            </w:pPr>
            <w:r w:rsidRPr="00156CB0">
              <w:rPr>
                <w:rFonts w:cs="Arial"/>
                <w:color w:val="000000"/>
              </w:rPr>
              <w:t>А-Е</w:t>
            </w:r>
          </w:p>
        </w:tc>
        <w:tc>
          <w:tcPr>
            <w:tcW w:w="2070" w:type="dxa"/>
            <w:tcBorders>
              <w:top w:val="nil"/>
              <w:left w:val="nil"/>
              <w:bottom w:val="single" w:sz="8" w:space="0" w:color="auto"/>
              <w:right w:val="single" w:sz="8" w:space="0" w:color="auto"/>
            </w:tcBorders>
            <w:shd w:val="clear" w:color="auto" w:fill="auto"/>
            <w:noWrap/>
            <w:vAlign w:val="center"/>
            <w:hideMark/>
          </w:tcPr>
          <w:p w14:paraId="249CD39D" w14:textId="77777777" w:rsidR="007466B0" w:rsidRPr="00156CB0" w:rsidRDefault="007466B0"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2F6F0447" w14:textId="77777777" w:rsidR="007466B0" w:rsidRPr="00156CB0" w:rsidRDefault="007466B0" w:rsidP="00156CB0">
            <w:pPr>
              <w:spacing w:before="0"/>
              <w:jc w:val="center"/>
              <w:rPr>
                <w:rFonts w:cs="Arial"/>
                <w:color w:val="000000"/>
              </w:rPr>
            </w:pPr>
            <w:r w:rsidRPr="00156CB0">
              <w:rPr>
                <w:rFonts w:cs="Arial"/>
                <w:color w:val="000000"/>
              </w:rPr>
              <w:t>макс. 72</w:t>
            </w:r>
          </w:p>
        </w:tc>
        <w:tc>
          <w:tcPr>
            <w:tcW w:w="1350" w:type="dxa"/>
            <w:tcBorders>
              <w:top w:val="nil"/>
              <w:left w:val="nil"/>
              <w:bottom w:val="single" w:sz="8" w:space="0" w:color="auto"/>
              <w:right w:val="single" w:sz="8" w:space="0" w:color="auto"/>
            </w:tcBorders>
            <w:shd w:val="clear" w:color="auto" w:fill="auto"/>
            <w:vAlign w:val="bottom"/>
            <w:hideMark/>
          </w:tcPr>
          <w:p w14:paraId="5103F441" w14:textId="77777777" w:rsidR="007466B0" w:rsidRPr="00156CB0" w:rsidRDefault="007466B0" w:rsidP="00156CB0">
            <w:pPr>
              <w:spacing w:before="0"/>
              <w:jc w:val="left"/>
              <w:rPr>
                <w:rFonts w:cs="Arial"/>
                <w:color w:val="000000"/>
              </w:rPr>
            </w:pPr>
            <w:r w:rsidRPr="00156CB0">
              <w:rPr>
                <w:rFonts w:cs="Arial"/>
                <w:color w:val="000000"/>
              </w:rPr>
              <w:t>Нови Сад</w:t>
            </w:r>
          </w:p>
        </w:tc>
      </w:tr>
      <w:tr w:rsidR="007466B0" w:rsidRPr="00156CB0" w14:paraId="327488C0"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0D0593E" w14:textId="77777777" w:rsidR="007466B0" w:rsidRPr="00156CB0" w:rsidRDefault="007466B0" w:rsidP="00156CB0">
            <w:pPr>
              <w:spacing w:before="0"/>
              <w:rPr>
                <w:rFonts w:cs="Arial"/>
                <w:color w:val="000000"/>
              </w:rPr>
            </w:pPr>
            <w:r w:rsidRPr="00156CB0">
              <w:rPr>
                <w:rFonts w:cs="Arial"/>
                <w:color w:val="000000"/>
              </w:rPr>
              <w:t>2</w:t>
            </w:r>
          </w:p>
        </w:tc>
        <w:tc>
          <w:tcPr>
            <w:tcW w:w="1464" w:type="dxa"/>
            <w:tcBorders>
              <w:top w:val="nil"/>
              <w:left w:val="nil"/>
              <w:bottom w:val="single" w:sz="8" w:space="0" w:color="auto"/>
              <w:right w:val="single" w:sz="8" w:space="0" w:color="auto"/>
            </w:tcBorders>
            <w:shd w:val="clear" w:color="auto" w:fill="auto"/>
            <w:vAlign w:val="center"/>
            <w:hideMark/>
          </w:tcPr>
          <w:p w14:paraId="33FC7ADD" w14:textId="77777777" w:rsidR="007466B0" w:rsidRPr="00156CB0" w:rsidRDefault="007466B0" w:rsidP="00156CB0">
            <w:pPr>
              <w:spacing w:before="0"/>
              <w:jc w:val="left"/>
              <w:rPr>
                <w:rFonts w:cs="Arial"/>
                <w:color w:val="000000"/>
              </w:rPr>
            </w:pPr>
            <w:r w:rsidRPr="00156CB0">
              <w:rPr>
                <w:rFonts w:cs="Arial"/>
                <w:color w:val="000000"/>
              </w:rPr>
              <w:t xml:space="preserve">195/65 R15 </w:t>
            </w:r>
          </w:p>
        </w:tc>
        <w:tc>
          <w:tcPr>
            <w:tcW w:w="900" w:type="dxa"/>
            <w:tcBorders>
              <w:top w:val="nil"/>
              <w:left w:val="nil"/>
              <w:bottom w:val="single" w:sz="8" w:space="0" w:color="auto"/>
              <w:right w:val="single" w:sz="8" w:space="0" w:color="auto"/>
            </w:tcBorders>
            <w:shd w:val="clear" w:color="auto" w:fill="auto"/>
            <w:vAlign w:val="center"/>
            <w:hideMark/>
          </w:tcPr>
          <w:p w14:paraId="780233DE"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078CC5B6" w14:textId="77777777" w:rsidR="007466B0" w:rsidRPr="00156CB0" w:rsidRDefault="007466B0" w:rsidP="00156CB0">
            <w:pPr>
              <w:spacing w:before="0"/>
              <w:jc w:val="center"/>
              <w:rPr>
                <w:rFonts w:cs="Arial"/>
                <w:color w:val="000000"/>
              </w:rPr>
            </w:pPr>
            <w:r w:rsidRPr="00156CB0">
              <w:rPr>
                <w:rFonts w:cs="Arial"/>
                <w:color w:val="000000"/>
              </w:rPr>
              <w:t>10</w:t>
            </w:r>
          </w:p>
        </w:tc>
        <w:tc>
          <w:tcPr>
            <w:tcW w:w="1080" w:type="dxa"/>
            <w:tcBorders>
              <w:top w:val="nil"/>
              <w:left w:val="nil"/>
              <w:bottom w:val="single" w:sz="8" w:space="0" w:color="auto"/>
              <w:right w:val="single" w:sz="8" w:space="0" w:color="auto"/>
            </w:tcBorders>
            <w:shd w:val="clear" w:color="auto" w:fill="auto"/>
            <w:vAlign w:val="center"/>
            <w:hideMark/>
          </w:tcPr>
          <w:p w14:paraId="3E89868C" w14:textId="77777777" w:rsidR="007466B0" w:rsidRPr="00156CB0" w:rsidRDefault="007466B0"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3CFB81E0" w14:textId="77777777" w:rsidR="007466B0" w:rsidRPr="00156CB0" w:rsidRDefault="007466B0"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17B24020" w14:textId="77777777" w:rsidR="007466B0" w:rsidRPr="00156CB0" w:rsidRDefault="007466B0" w:rsidP="00156CB0">
            <w:pPr>
              <w:spacing w:before="0"/>
              <w:jc w:val="center"/>
              <w:rPr>
                <w:rFonts w:cs="Arial"/>
                <w:color w:val="000000"/>
              </w:rPr>
            </w:pPr>
            <w:r w:rsidRPr="00156CB0">
              <w:rPr>
                <w:rFonts w:cs="Arial"/>
                <w:color w:val="000000"/>
              </w:rPr>
              <w:t>А-E</w:t>
            </w:r>
          </w:p>
        </w:tc>
        <w:tc>
          <w:tcPr>
            <w:tcW w:w="2070" w:type="dxa"/>
            <w:tcBorders>
              <w:top w:val="nil"/>
              <w:left w:val="nil"/>
              <w:bottom w:val="single" w:sz="8" w:space="0" w:color="auto"/>
              <w:right w:val="single" w:sz="8" w:space="0" w:color="auto"/>
            </w:tcBorders>
            <w:shd w:val="clear" w:color="auto" w:fill="auto"/>
            <w:noWrap/>
            <w:vAlign w:val="center"/>
            <w:hideMark/>
          </w:tcPr>
          <w:p w14:paraId="2C52C59F"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E742EDD" w14:textId="77777777" w:rsidR="007466B0" w:rsidRPr="00156CB0" w:rsidRDefault="007466B0" w:rsidP="00156CB0">
            <w:pPr>
              <w:spacing w:before="0"/>
              <w:jc w:val="center"/>
              <w:rPr>
                <w:rFonts w:cs="Arial"/>
                <w:color w:val="000000"/>
              </w:rPr>
            </w:pPr>
            <w:r w:rsidRPr="00156CB0">
              <w:rPr>
                <w:rFonts w:cs="Arial"/>
                <w:color w:val="000000"/>
              </w:rPr>
              <w:t>макс. 72</w:t>
            </w:r>
          </w:p>
        </w:tc>
        <w:tc>
          <w:tcPr>
            <w:tcW w:w="1350" w:type="dxa"/>
            <w:tcBorders>
              <w:top w:val="nil"/>
              <w:left w:val="nil"/>
              <w:bottom w:val="single" w:sz="8" w:space="0" w:color="auto"/>
              <w:right w:val="single" w:sz="8" w:space="0" w:color="auto"/>
            </w:tcBorders>
            <w:shd w:val="clear" w:color="auto" w:fill="auto"/>
            <w:vAlign w:val="bottom"/>
            <w:hideMark/>
          </w:tcPr>
          <w:p w14:paraId="4A36C6C6" w14:textId="77777777" w:rsidR="007466B0" w:rsidRPr="00156CB0" w:rsidRDefault="007466B0" w:rsidP="00156CB0">
            <w:pPr>
              <w:spacing w:before="0"/>
              <w:jc w:val="left"/>
              <w:rPr>
                <w:rFonts w:cs="Arial"/>
                <w:color w:val="000000"/>
              </w:rPr>
            </w:pPr>
            <w:r w:rsidRPr="00156CB0">
              <w:rPr>
                <w:rFonts w:cs="Arial"/>
                <w:color w:val="000000"/>
              </w:rPr>
              <w:t>Нови Сад</w:t>
            </w:r>
          </w:p>
        </w:tc>
      </w:tr>
      <w:tr w:rsidR="007466B0" w:rsidRPr="00156CB0" w14:paraId="2F2F601F"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BAEFA07" w14:textId="77777777" w:rsidR="007466B0" w:rsidRPr="00156CB0" w:rsidRDefault="007466B0" w:rsidP="00156CB0">
            <w:pPr>
              <w:spacing w:before="0"/>
              <w:rPr>
                <w:rFonts w:cs="Arial"/>
                <w:color w:val="000000"/>
              </w:rPr>
            </w:pPr>
            <w:r w:rsidRPr="00156CB0">
              <w:rPr>
                <w:rFonts w:cs="Arial"/>
                <w:color w:val="000000"/>
              </w:rPr>
              <w:t>3</w:t>
            </w:r>
          </w:p>
        </w:tc>
        <w:tc>
          <w:tcPr>
            <w:tcW w:w="1464" w:type="dxa"/>
            <w:tcBorders>
              <w:top w:val="nil"/>
              <w:left w:val="nil"/>
              <w:bottom w:val="single" w:sz="8" w:space="0" w:color="auto"/>
              <w:right w:val="single" w:sz="8" w:space="0" w:color="auto"/>
            </w:tcBorders>
            <w:shd w:val="clear" w:color="auto" w:fill="auto"/>
            <w:vAlign w:val="center"/>
            <w:hideMark/>
          </w:tcPr>
          <w:p w14:paraId="42BAB4EF" w14:textId="77777777" w:rsidR="007466B0" w:rsidRPr="00156CB0" w:rsidRDefault="007466B0" w:rsidP="00156CB0">
            <w:pPr>
              <w:spacing w:before="0"/>
              <w:jc w:val="left"/>
              <w:rPr>
                <w:rFonts w:cs="Arial"/>
                <w:color w:val="000000"/>
              </w:rPr>
            </w:pPr>
            <w:r w:rsidRPr="00156CB0">
              <w:rPr>
                <w:rFonts w:cs="Arial"/>
                <w:color w:val="000000"/>
              </w:rPr>
              <w:t xml:space="preserve">195/55 R15  </w:t>
            </w:r>
          </w:p>
        </w:tc>
        <w:tc>
          <w:tcPr>
            <w:tcW w:w="900" w:type="dxa"/>
            <w:tcBorders>
              <w:top w:val="nil"/>
              <w:left w:val="nil"/>
              <w:bottom w:val="single" w:sz="8" w:space="0" w:color="auto"/>
              <w:right w:val="single" w:sz="8" w:space="0" w:color="auto"/>
            </w:tcBorders>
            <w:shd w:val="clear" w:color="auto" w:fill="auto"/>
            <w:vAlign w:val="center"/>
            <w:hideMark/>
          </w:tcPr>
          <w:p w14:paraId="0FBC1F3A"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3F06A4D9" w14:textId="77777777" w:rsidR="007466B0" w:rsidRPr="00156CB0" w:rsidRDefault="007466B0" w:rsidP="00156CB0">
            <w:pPr>
              <w:spacing w:before="0"/>
              <w:jc w:val="center"/>
              <w:rPr>
                <w:rFonts w:cs="Arial"/>
                <w:color w:val="000000"/>
              </w:rPr>
            </w:pPr>
            <w:r w:rsidRPr="00156CB0">
              <w:rPr>
                <w:rFonts w:cs="Arial"/>
                <w:color w:val="000000"/>
              </w:rPr>
              <w:t>6</w:t>
            </w:r>
          </w:p>
        </w:tc>
        <w:tc>
          <w:tcPr>
            <w:tcW w:w="1080" w:type="dxa"/>
            <w:tcBorders>
              <w:top w:val="nil"/>
              <w:left w:val="nil"/>
              <w:bottom w:val="single" w:sz="8" w:space="0" w:color="auto"/>
              <w:right w:val="single" w:sz="8" w:space="0" w:color="auto"/>
            </w:tcBorders>
            <w:shd w:val="clear" w:color="auto" w:fill="auto"/>
            <w:vAlign w:val="center"/>
            <w:hideMark/>
          </w:tcPr>
          <w:p w14:paraId="7CEEFC2F" w14:textId="77777777" w:rsidR="007466B0" w:rsidRPr="00156CB0" w:rsidRDefault="007466B0"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774D91BB" w14:textId="77777777" w:rsidR="007466B0" w:rsidRPr="00156CB0" w:rsidRDefault="007466B0" w:rsidP="00156CB0">
            <w:pPr>
              <w:spacing w:before="0"/>
              <w:jc w:val="center"/>
              <w:rPr>
                <w:rFonts w:cs="Arial"/>
                <w:color w:val="000000"/>
              </w:rPr>
            </w:pPr>
            <w:r w:rsidRPr="00156CB0">
              <w:rPr>
                <w:rFonts w:cs="Arial"/>
                <w:color w:val="000000"/>
              </w:rPr>
              <w:t>мин. 89</w:t>
            </w:r>
          </w:p>
        </w:tc>
        <w:tc>
          <w:tcPr>
            <w:tcW w:w="1440" w:type="dxa"/>
            <w:tcBorders>
              <w:top w:val="nil"/>
              <w:left w:val="nil"/>
              <w:bottom w:val="single" w:sz="8" w:space="0" w:color="auto"/>
              <w:right w:val="single" w:sz="8" w:space="0" w:color="auto"/>
            </w:tcBorders>
            <w:shd w:val="clear" w:color="auto" w:fill="auto"/>
            <w:noWrap/>
            <w:vAlign w:val="center"/>
            <w:hideMark/>
          </w:tcPr>
          <w:p w14:paraId="75DC9A1B" w14:textId="77777777" w:rsidR="007466B0" w:rsidRPr="00156CB0" w:rsidRDefault="007466B0" w:rsidP="00156CB0">
            <w:pPr>
              <w:spacing w:before="0"/>
              <w:jc w:val="center"/>
              <w:rPr>
                <w:rFonts w:cs="Arial"/>
                <w:color w:val="000000"/>
              </w:rPr>
            </w:pPr>
            <w:r w:rsidRPr="00156CB0">
              <w:rPr>
                <w:rFonts w:cs="Arial"/>
                <w:color w:val="000000"/>
              </w:rPr>
              <w:t>A-C</w:t>
            </w:r>
          </w:p>
        </w:tc>
        <w:tc>
          <w:tcPr>
            <w:tcW w:w="2070" w:type="dxa"/>
            <w:tcBorders>
              <w:top w:val="nil"/>
              <w:left w:val="nil"/>
              <w:bottom w:val="single" w:sz="8" w:space="0" w:color="auto"/>
              <w:right w:val="single" w:sz="8" w:space="0" w:color="auto"/>
            </w:tcBorders>
            <w:shd w:val="clear" w:color="auto" w:fill="auto"/>
            <w:noWrap/>
            <w:vAlign w:val="center"/>
            <w:hideMark/>
          </w:tcPr>
          <w:p w14:paraId="2B1102A8"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469FC2D1" w14:textId="77777777" w:rsidR="007466B0" w:rsidRPr="00156CB0" w:rsidRDefault="007466B0" w:rsidP="00156CB0">
            <w:pPr>
              <w:spacing w:before="0"/>
              <w:jc w:val="center"/>
              <w:rPr>
                <w:rFonts w:cs="Arial"/>
                <w:color w:val="000000"/>
              </w:rPr>
            </w:pPr>
            <w:r w:rsidRPr="00156CB0">
              <w:rPr>
                <w:rFonts w:cs="Arial"/>
                <w:color w:val="000000"/>
              </w:rPr>
              <w:t>макс. 72</w:t>
            </w:r>
          </w:p>
        </w:tc>
        <w:tc>
          <w:tcPr>
            <w:tcW w:w="1350" w:type="dxa"/>
            <w:tcBorders>
              <w:top w:val="nil"/>
              <w:left w:val="nil"/>
              <w:bottom w:val="single" w:sz="8" w:space="0" w:color="auto"/>
              <w:right w:val="single" w:sz="8" w:space="0" w:color="auto"/>
            </w:tcBorders>
            <w:shd w:val="clear" w:color="auto" w:fill="auto"/>
            <w:vAlign w:val="bottom"/>
            <w:hideMark/>
          </w:tcPr>
          <w:p w14:paraId="7A01B951" w14:textId="77777777" w:rsidR="007466B0" w:rsidRPr="00156CB0" w:rsidRDefault="007466B0" w:rsidP="00156CB0">
            <w:pPr>
              <w:spacing w:before="0"/>
              <w:jc w:val="left"/>
              <w:rPr>
                <w:rFonts w:cs="Arial"/>
                <w:color w:val="000000"/>
              </w:rPr>
            </w:pPr>
            <w:r w:rsidRPr="00156CB0">
              <w:rPr>
                <w:rFonts w:cs="Arial"/>
                <w:color w:val="000000"/>
              </w:rPr>
              <w:t>Нови Сад</w:t>
            </w:r>
          </w:p>
        </w:tc>
      </w:tr>
      <w:tr w:rsidR="007466B0" w:rsidRPr="00156CB0" w14:paraId="165AF28F"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7875D4D" w14:textId="77777777" w:rsidR="007466B0" w:rsidRPr="00156CB0" w:rsidRDefault="007466B0" w:rsidP="00156CB0">
            <w:pPr>
              <w:spacing w:before="0"/>
              <w:rPr>
                <w:rFonts w:cs="Arial"/>
                <w:color w:val="000000"/>
              </w:rPr>
            </w:pPr>
            <w:r w:rsidRPr="00156CB0">
              <w:rPr>
                <w:rFonts w:cs="Arial"/>
                <w:color w:val="000000"/>
              </w:rPr>
              <w:t>4</w:t>
            </w:r>
          </w:p>
        </w:tc>
        <w:tc>
          <w:tcPr>
            <w:tcW w:w="1464" w:type="dxa"/>
            <w:tcBorders>
              <w:top w:val="nil"/>
              <w:left w:val="nil"/>
              <w:bottom w:val="single" w:sz="8" w:space="0" w:color="auto"/>
              <w:right w:val="single" w:sz="8" w:space="0" w:color="auto"/>
            </w:tcBorders>
            <w:shd w:val="clear" w:color="auto" w:fill="auto"/>
            <w:vAlign w:val="center"/>
            <w:hideMark/>
          </w:tcPr>
          <w:p w14:paraId="2F133D39" w14:textId="77777777" w:rsidR="007466B0" w:rsidRPr="00156CB0" w:rsidRDefault="007466B0" w:rsidP="00156CB0">
            <w:pPr>
              <w:spacing w:before="0"/>
              <w:jc w:val="left"/>
              <w:rPr>
                <w:rFonts w:cs="Arial"/>
                <w:color w:val="000000"/>
              </w:rPr>
            </w:pPr>
            <w:r w:rsidRPr="00156CB0">
              <w:rPr>
                <w:rFonts w:cs="Arial"/>
                <w:color w:val="000000"/>
              </w:rPr>
              <w:t xml:space="preserve">185/65 R15 </w:t>
            </w:r>
          </w:p>
        </w:tc>
        <w:tc>
          <w:tcPr>
            <w:tcW w:w="900" w:type="dxa"/>
            <w:tcBorders>
              <w:top w:val="nil"/>
              <w:left w:val="nil"/>
              <w:bottom w:val="single" w:sz="8" w:space="0" w:color="auto"/>
              <w:right w:val="single" w:sz="8" w:space="0" w:color="auto"/>
            </w:tcBorders>
            <w:shd w:val="clear" w:color="auto" w:fill="auto"/>
            <w:vAlign w:val="center"/>
            <w:hideMark/>
          </w:tcPr>
          <w:p w14:paraId="10207CEA"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4964E23E" w14:textId="77777777" w:rsidR="007466B0" w:rsidRPr="00156CB0" w:rsidRDefault="007466B0" w:rsidP="00156CB0">
            <w:pPr>
              <w:spacing w:before="0"/>
              <w:jc w:val="center"/>
              <w:rPr>
                <w:rFonts w:cs="Arial"/>
                <w:color w:val="000000"/>
              </w:rPr>
            </w:pPr>
            <w:r w:rsidRPr="00156CB0">
              <w:rPr>
                <w:rFonts w:cs="Arial"/>
                <w:color w:val="000000"/>
              </w:rPr>
              <w:t>2</w:t>
            </w:r>
          </w:p>
        </w:tc>
        <w:tc>
          <w:tcPr>
            <w:tcW w:w="1080" w:type="dxa"/>
            <w:tcBorders>
              <w:top w:val="nil"/>
              <w:left w:val="nil"/>
              <w:bottom w:val="single" w:sz="8" w:space="0" w:color="auto"/>
              <w:right w:val="single" w:sz="8" w:space="0" w:color="auto"/>
            </w:tcBorders>
            <w:shd w:val="clear" w:color="auto" w:fill="auto"/>
            <w:vAlign w:val="center"/>
            <w:hideMark/>
          </w:tcPr>
          <w:p w14:paraId="3E483812" w14:textId="77777777" w:rsidR="007466B0" w:rsidRPr="00156CB0" w:rsidRDefault="007466B0"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739BD251" w14:textId="77777777" w:rsidR="007466B0" w:rsidRPr="00156CB0" w:rsidRDefault="007466B0"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noWrap/>
            <w:vAlign w:val="center"/>
            <w:hideMark/>
          </w:tcPr>
          <w:p w14:paraId="3BE06E14" w14:textId="77777777" w:rsidR="007466B0" w:rsidRPr="00156CB0" w:rsidRDefault="007466B0" w:rsidP="00156CB0">
            <w:pPr>
              <w:spacing w:before="0"/>
              <w:jc w:val="center"/>
              <w:rPr>
                <w:rFonts w:cs="Arial"/>
                <w:color w:val="000000"/>
              </w:rPr>
            </w:pPr>
            <w:r w:rsidRPr="00156CB0">
              <w:rPr>
                <w:rFonts w:cs="Arial"/>
                <w:color w:val="000000"/>
              </w:rPr>
              <w:t>A-C</w:t>
            </w:r>
          </w:p>
        </w:tc>
        <w:tc>
          <w:tcPr>
            <w:tcW w:w="2070" w:type="dxa"/>
            <w:tcBorders>
              <w:top w:val="nil"/>
              <w:left w:val="nil"/>
              <w:bottom w:val="single" w:sz="8" w:space="0" w:color="auto"/>
              <w:right w:val="single" w:sz="8" w:space="0" w:color="auto"/>
            </w:tcBorders>
            <w:shd w:val="clear" w:color="auto" w:fill="auto"/>
            <w:noWrap/>
            <w:vAlign w:val="center"/>
            <w:hideMark/>
          </w:tcPr>
          <w:p w14:paraId="2BEBCA76"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0FC2D880"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1350" w:type="dxa"/>
            <w:tcBorders>
              <w:top w:val="nil"/>
              <w:left w:val="nil"/>
              <w:bottom w:val="single" w:sz="8" w:space="0" w:color="auto"/>
              <w:right w:val="single" w:sz="8" w:space="0" w:color="auto"/>
            </w:tcBorders>
            <w:shd w:val="clear" w:color="auto" w:fill="auto"/>
            <w:vAlign w:val="bottom"/>
            <w:hideMark/>
          </w:tcPr>
          <w:p w14:paraId="40F872DA" w14:textId="77777777" w:rsidR="007466B0" w:rsidRPr="00156CB0" w:rsidRDefault="007466B0" w:rsidP="00156CB0">
            <w:pPr>
              <w:spacing w:before="0"/>
              <w:jc w:val="left"/>
              <w:rPr>
                <w:rFonts w:cs="Arial"/>
                <w:color w:val="000000"/>
              </w:rPr>
            </w:pPr>
            <w:r w:rsidRPr="00156CB0">
              <w:rPr>
                <w:rFonts w:cs="Arial"/>
                <w:color w:val="000000"/>
              </w:rPr>
              <w:t>Нови Сад</w:t>
            </w:r>
          </w:p>
        </w:tc>
      </w:tr>
      <w:tr w:rsidR="007466B0" w:rsidRPr="00156CB0" w14:paraId="5908D55C"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A1817DD" w14:textId="77777777" w:rsidR="007466B0" w:rsidRPr="00156CB0" w:rsidRDefault="007466B0" w:rsidP="00156CB0">
            <w:pPr>
              <w:spacing w:before="0"/>
              <w:rPr>
                <w:rFonts w:cs="Arial"/>
                <w:color w:val="000000"/>
              </w:rPr>
            </w:pPr>
            <w:r w:rsidRPr="00156CB0">
              <w:rPr>
                <w:rFonts w:cs="Arial"/>
                <w:color w:val="000000"/>
              </w:rPr>
              <w:t>5</w:t>
            </w:r>
          </w:p>
        </w:tc>
        <w:tc>
          <w:tcPr>
            <w:tcW w:w="1464" w:type="dxa"/>
            <w:tcBorders>
              <w:top w:val="nil"/>
              <w:left w:val="nil"/>
              <w:bottom w:val="single" w:sz="8" w:space="0" w:color="auto"/>
              <w:right w:val="single" w:sz="8" w:space="0" w:color="auto"/>
            </w:tcBorders>
            <w:shd w:val="clear" w:color="auto" w:fill="auto"/>
            <w:vAlign w:val="center"/>
            <w:hideMark/>
          </w:tcPr>
          <w:p w14:paraId="495850CD" w14:textId="77777777" w:rsidR="007466B0" w:rsidRPr="00156CB0" w:rsidRDefault="007466B0" w:rsidP="00156CB0">
            <w:pPr>
              <w:spacing w:before="0"/>
              <w:jc w:val="left"/>
              <w:rPr>
                <w:rFonts w:cs="Arial"/>
                <w:color w:val="000000"/>
              </w:rPr>
            </w:pPr>
            <w:r w:rsidRPr="00156CB0">
              <w:rPr>
                <w:rFonts w:cs="Arial"/>
                <w:color w:val="000000"/>
              </w:rPr>
              <w:t xml:space="preserve">185/60 R15  </w:t>
            </w:r>
          </w:p>
        </w:tc>
        <w:tc>
          <w:tcPr>
            <w:tcW w:w="900" w:type="dxa"/>
            <w:tcBorders>
              <w:top w:val="nil"/>
              <w:left w:val="nil"/>
              <w:bottom w:val="single" w:sz="8" w:space="0" w:color="auto"/>
              <w:right w:val="single" w:sz="8" w:space="0" w:color="auto"/>
            </w:tcBorders>
            <w:shd w:val="clear" w:color="auto" w:fill="auto"/>
            <w:vAlign w:val="center"/>
            <w:hideMark/>
          </w:tcPr>
          <w:p w14:paraId="5C20A84E"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6BE59E63" w14:textId="77777777" w:rsidR="007466B0" w:rsidRPr="00156CB0" w:rsidRDefault="007466B0"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62FA24F0" w14:textId="77777777" w:rsidR="007466B0" w:rsidRPr="00156CB0" w:rsidRDefault="007466B0"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3167F776" w14:textId="77777777" w:rsidR="007466B0" w:rsidRPr="00156CB0" w:rsidRDefault="007466B0"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noWrap/>
            <w:vAlign w:val="center"/>
            <w:hideMark/>
          </w:tcPr>
          <w:p w14:paraId="7C8D2F66" w14:textId="77777777" w:rsidR="007466B0" w:rsidRPr="00156CB0" w:rsidRDefault="007466B0" w:rsidP="00156CB0">
            <w:pPr>
              <w:spacing w:before="0"/>
              <w:jc w:val="center"/>
              <w:rPr>
                <w:rFonts w:cs="Arial"/>
                <w:color w:val="000000"/>
              </w:rPr>
            </w:pPr>
            <w:r w:rsidRPr="00156CB0">
              <w:rPr>
                <w:rFonts w:cs="Arial"/>
                <w:color w:val="000000"/>
              </w:rPr>
              <w:t>A-C</w:t>
            </w:r>
          </w:p>
        </w:tc>
        <w:tc>
          <w:tcPr>
            <w:tcW w:w="2070" w:type="dxa"/>
            <w:tcBorders>
              <w:top w:val="nil"/>
              <w:left w:val="nil"/>
              <w:bottom w:val="single" w:sz="8" w:space="0" w:color="auto"/>
              <w:right w:val="single" w:sz="8" w:space="0" w:color="auto"/>
            </w:tcBorders>
            <w:shd w:val="clear" w:color="auto" w:fill="auto"/>
            <w:noWrap/>
            <w:vAlign w:val="center"/>
            <w:hideMark/>
          </w:tcPr>
          <w:p w14:paraId="4F604B79"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3C3C3EB1"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1350" w:type="dxa"/>
            <w:tcBorders>
              <w:top w:val="nil"/>
              <w:left w:val="nil"/>
              <w:bottom w:val="single" w:sz="8" w:space="0" w:color="auto"/>
              <w:right w:val="single" w:sz="8" w:space="0" w:color="auto"/>
            </w:tcBorders>
            <w:shd w:val="clear" w:color="auto" w:fill="auto"/>
            <w:vAlign w:val="bottom"/>
            <w:hideMark/>
          </w:tcPr>
          <w:p w14:paraId="6E3DEF0E" w14:textId="77777777" w:rsidR="007466B0" w:rsidRPr="00156CB0" w:rsidRDefault="007466B0" w:rsidP="00156CB0">
            <w:pPr>
              <w:spacing w:before="0"/>
              <w:jc w:val="left"/>
              <w:rPr>
                <w:rFonts w:cs="Arial"/>
                <w:color w:val="000000"/>
              </w:rPr>
            </w:pPr>
            <w:r w:rsidRPr="00156CB0">
              <w:rPr>
                <w:rFonts w:cs="Arial"/>
                <w:color w:val="000000"/>
              </w:rPr>
              <w:t>Нови Сад</w:t>
            </w:r>
          </w:p>
        </w:tc>
      </w:tr>
      <w:tr w:rsidR="007466B0" w:rsidRPr="00156CB0" w14:paraId="24CA7A67"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2EE0C34" w14:textId="77777777" w:rsidR="007466B0" w:rsidRPr="00156CB0" w:rsidRDefault="007466B0" w:rsidP="00156CB0">
            <w:pPr>
              <w:spacing w:before="0"/>
              <w:rPr>
                <w:rFonts w:cs="Arial"/>
                <w:color w:val="000000"/>
              </w:rPr>
            </w:pPr>
            <w:r w:rsidRPr="00156CB0">
              <w:rPr>
                <w:rFonts w:cs="Arial"/>
                <w:color w:val="000000"/>
              </w:rPr>
              <w:t>6</w:t>
            </w:r>
          </w:p>
        </w:tc>
        <w:tc>
          <w:tcPr>
            <w:tcW w:w="1464" w:type="dxa"/>
            <w:tcBorders>
              <w:top w:val="nil"/>
              <w:left w:val="nil"/>
              <w:bottom w:val="single" w:sz="8" w:space="0" w:color="auto"/>
              <w:right w:val="single" w:sz="8" w:space="0" w:color="auto"/>
            </w:tcBorders>
            <w:shd w:val="clear" w:color="auto" w:fill="auto"/>
            <w:vAlign w:val="center"/>
            <w:hideMark/>
          </w:tcPr>
          <w:p w14:paraId="4157024E" w14:textId="77777777" w:rsidR="007466B0" w:rsidRPr="00156CB0" w:rsidRDefault="007466B0" w:rsidP="00156CB0">
            <w:pPr>
              <w:spacing w:before="0"/>
              <w:jc w:val="left"/>
              <w:rPr>
                <w:rFonts w:cs="Arial"/>
                <w:color w:val="000000"/>
              </w:rPr>
            </w:pPr>
            <w:r w:rsidRPr="00156CB0">
              <w:rPr>
                <w:rFonts w:cs="Arial"/>
                <w:color w:val="000000"/>
              </w:rPr>
              <w:t xml:space="preserve">185/65 R14 </w:t>
            </w:r>
          </w:p>
        </w:tc>
        <w:tc>
          <w:tcPr>
            <w:tcW w:w="900" w:type="dxa"/>
            <w:tcBorders>
              <w:top w:val="nil"/>
              <w:left w:val="nil"/>
              <w:bottom w:val="single" w:sz="8" w:space="0" w:color="auto"/>
              <w:right w:val="single" w:sz="8" w:space="0" w:color="auto"/>
            </w:tcBorders>
            <w:shd w:val="clear" w:color="auto" w:fill="auto"/>
            <w:vAlign w:val="center"/>
            <w:hideMark/>
          </w:tcPr>
          <w:p w14:paraId="420034E4"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1CF9DE68" w14:textId="77777777" w:rsidR="007466B0" w:rsidRPr="00156CB0" w:rsidRDefault="007466B0" w:rsidP="00156CB0">
            <w:pPr>
              <w:spacing w:before="0"/>
              <w:jc w:val="center"/>
              <w:rPr>
                <w:rFonts w:cs="Arial"/>
                <w:color w:val="000000"/>
              </w:rPr>
            </w:pPr>
            <w:r w:rsidRPr="00156CB0">
              <w:rPr>
                <w:rFonts w:cs="Arial"/>
                <w:color w:val="000000"/>
              </w:rPr>
              <w:t>2</w:t>
            </w:r>
          </w:p>
        </w:tc>
        <w:tc>
          <w:tcPr>
            <w:tcW w:w="1080" w:type="dxa"/>
            <w:tcBorders>
              <w:top w:val="nil"/>
              <w:left w:val="nil"/>
              <w:bottom w:val="single" w:sz="8" w:space="0" w:color="auto"/>
              <w:right w:val="single" w:sz="8" w:space="0" w:color="auto"/>
            </w:tcBorders>
            <w:shd w:val="clear" w:color="auto" w:fill="auto"/>
            <w:vAlign w:val="center"/>
            <w:hideMark/>
          </w:tcPr>
          <w:p w14:paraId="38D5EB83" w14:textId="77777777" w:rsidR="007466B0" w:rsidRPr="00156CB0" w:rsidRDefault="007466B0"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01B8CF1E" w14:textId="77777777" w:rsidR="007466B0" w:rsidRPr="00156CB0" w:rsidRDefault="007466B0" w:rsidP="00156CB0">
            <w:pPr>
              <w:spacing w:before="0"/>
              <w:jc w:val="center"/>
              <w:rPr>
                <w:rFonts w:cs="Arial"/>
                <w:color w:val="000000"/>
              </w:rPr>
            </w:pPr>
            <w:r w:rsidRPr="00156CB0">
              <w:rPr>
                <w:rFonts w:cs="Arial"/>
                <w:color w:val="000000"/>
              </w:rPr>
              <w:t>мин. 86</w:t>
            </w:r>
          </w:p>
        </w:tc>
        <w:tc>
          <w:tcPr>
            <w:tcW w:w="1440" w:type="dxa"/>
            <w:tcBorders>
              <w:top w:val="nil"/>
              <w:left w:val="nil"/>
              <w:bottom w:val="single" w:sz="8" w:space="0" w:color="auto"/>
              <w:right w:val="single" w:sz="8" w:space="0" w:color="auto"/>
            </w:tcBorders>
            <w:shd w:val="clear" w:color="auto" w:fill="auto"/>
            <w:noWrap/>
            <w:vAlign w:val="center"/>
            <w:hideMark/>
          </w:tcPr>
          <w:p w14:paraId="29EE732A" w14:textId="77777777" w:rsidR="007466B0" w:rsidRPr="00156CB0" w:rsidRDefault="007466B0" w:rsidP="00156CB0">
            <w:pPr>
              <w:spacing w:before="0"/>
              <w:jc w:val="center"/>
              <w:rPr>
                <w:rFonts w:cs="Arial"/>
                <w:color w:val="000000"/>
              </w:rPr>
            </w:pPr>
            <w:r w:rsidRPr="00156CB0">
              <w:rPr>
                <w:rFonts w:cs="Arial"/>
                <w:color w:val="000000"/>
              </w:rPr>
              <w:t>A-C</w:t>
            </w:r>
          </w:p>
        </w:tc>
        <w:tc>
          <w:tcPr>
            <w:tcW w:w="2070" w:type="dxa"/>
            <w:tcBorders>
              <w:top w:val="nil"/>
              <w:left w:val="nil"/>
              <w:bottom w:val="single" w:sz="8" w:space="0" w:color="auto"/>
              <w:right w:val="single" w:sz="8" w:space="0" w:color="auto"/>
            </w:tcBorders>
            <w:shd w:val="clear" w:color="auto" w:fill="auto"/>
            <w:noWrap/>
            <w:vAlign w:val="center"/>
            <w:hideMark/>
          </w:tcPr>
          <w:p w14:paraId="3BC4CDC1"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08163823"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1350" w:type="dxa"/>
            <w:tcBorders>
              <w:top w:val="nil"/>
              <w:left w:val="nil"/>
              <w:bottom w:val="single" w:sz="8" w:space="0" w:color="auto"/>
              <w:right w:val="single" w:sz="8" w:space="0" w:color="auto"/>
            </w:tcBorders>
            <w:shd w:val="clear" w:color="auto" w:fill="auto"/>
            <w:vAlign w:val="bottom"/>
            <w:hideMark/>
          </w:tcPr>
          <w:p w14:paraId="57745414" w14:textId="77777777" w:rsidR="007466B0" w:rsidRPr="00156CB0" w:rsidRDefault="007466B0" w:rsidP="00156CB0">
            <w:pPr>
              <w:spacing w:before="0"/>
              <w:jc w:val="left"/>
              <w:rPr>
                <w:rFonts w:cs="Arial"/>
                <w:color w:val="000000"/>
              </w:rPr>
            </w:pPr>
            <w:r w:rsidRPr="00156CB0">
              <w:rPr>
                <w:rFonts w:cs="Arial"/>
                <w:color w:val="000000"/>
              </w:rPr>
              <w:t>Нови Сад</w:t>
            </w:r>
          </w:p>
        </w:tc>
      </w:tr>
      <w:tr w:rsidR="007466B0" w:rsidRPr="00156CB0" w14:paraId="4D66CF49"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6C693EB" w14:textId="77777777" w:rsidR="007466B0" w:rsidRPr="00156CB0" w:rsidRDefault="007466B0" w:rsidP="00156CB0">
            <w:pPr>
              <w:spacing w:before="0"/>
              <w:rPr>
                <w:rFonts w:cs="Arial"/>
                <w:color w:val="000000"/>
              </w:rPr>
            </w:pPr>
            <w:r w:rsidRPr="00156CB0">
              <w:rPr>
                <w:rFonts w:cs="Arial"/>
                <w:color w:val="000000"/>
              </w:rPr>
              <w:t>7</w:t>
            </w:r>
          </w:p>
        </w:tc>
        <w:tc>
          <w:tcPr>
            <w:tcW w:w="1464" w:type="dxa"/>
            <w:tcBorders>
              <w:top w:val="nil"/>
              <w:left w:val="nil"/>
              <w:bottom w:val="single" w:sz="8" w:space="0" w:color="auto"/>
              <w:right w:val="single" w:sz="8" w:space="0" w:color="auto"/>
            </w:tcBorders>
            <w:shd w:val="clear" w:color="auto" w:fill="auto"/>
            <w:vAlign w:val="center"/>
            <w:hideMark/>
          </w:tcPr>
          <w:p w14:paraId="0B255153" w14:textId="77777777" w:rsidR="007466B0" w:rsidRPr="00156CB0" w:rsidRDefault="007466B0" w:rsidP="00156CB0">
            <w:pPr>
              <w:spacing w:before="0"/>
              <w:jc w:val="left"/>
              <w:rPr>
                <w:rFonts w:cs="Arial"/>
                <w:color w:val="000000"/>
              </w:rPr>
            </w:pPr>
            <w:r w:rsidRPr="00156CB0">
              <w:rPr>
                <w:rFonts w:cs="Arial"/>
                <w:color w:val="000000"/>
              </w:rPr>
              <w:t xml:space="preserve">175/70 R14  </w:t>
            </w:r>
          </w:p>
        </w:tc>
        <w:tc>
          <w:tcPr>
            <w:tcW w:w="900" w:type="dxa"/>
            <w:tcBorders>
              <w:top w:val="nil"/>
              <w:left w:val="nil"/>
              <w:bottom w:val="single" w:sz="8" w:space="0" w:color="auto"/>
              <w:right w:val="single" w:sz="8" w:space="0" w:color="auto"/>
            </w:tcBorders>
            <w:shd w:val="clear" w:color="auto" w:fill="auto"/>
            <w:vAlign w:val="center"/>
            <w:hideMark/>
          </w:tcPr>
          <w:p w14:paraId="31ADA469"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6D892004" w14:textId="77777777" w:rsidR="007466B0" w:rsidRPr="00156CB0" w:rsidRDefault="007466B0" w:rsidP="00156CB0">
            <w:pPr>
              <w:spacing w:before="0"/>
              <w:jc w:val="center"/>
              <w:rPr>
                <w:rFonts w:cs="Arial"/>
                <w:color w:val="000000"/>
              </w:rPr>
            </w:pPr>
            <w:r w:rsidRPr="00156CB0">
              <w:rPr>
                <w:rFonts w:cs="Arial"/>
                <w:color w:val="000000"/>
              </w:rPr>
              <w:t>6</w:t>
            </w:r>
          </w:p>
        </w:tc>
        <w:tc>
          <w:tcPr>
            <w:tcW w:w="1080" w:type="dxa"/>
            <w:tcBorders>
              <w:top w:val="nil"/>
              <w:left w:val="nil"/>
              <w:bottom w:val="single" w:sz="8" w:space="0" w:color="auto"/>
              <w:right w:val="single" w:sz="8" w:space="0" w:color="auto"/>
            </w:tcBorders>
            <w:shd w:val="clear" w:color="auto" w:fill="auto"/>
            <w:vAlign w:val="center"/>
            <w:hideMark/>
          </w:tcPr>
          <w:p w14:paraId="409E2B6B" w14:textId="77777777" w:rsidR="007466B0" w:rsidRPr="00156CB0" w:rsidRDefault="007466B0"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0EF48C5A" w14:textId="77777777" w:rsidR="007466B0" w:rsidRPr="00156CB0" w:rsidRDefault="007466B0" w:rsidP="00156CB0">
            <w:pPr>
              <w:spacing w:before="0"/>
              <w:jc w:val="center"/>
              <w:rPr>
                <w:rFonts w:cs="Arial"/>
                <w:color w:val="000000"/>
              </w:rPr>
            </w:pPr>
            <w:r w:rsidRPr="00156CB0">
              <w:rPr>
                <w:rFonts w:cs="Arial"/>
                <w:color w:val="000000"/>
              </w:rPr>
              <w:t>мин. 84</w:t>
            </w:r>
          </w:p>
        </w:tc>
        <w:tc>
          <w:tcPr>
            <w:tcW w:w="1440" w:type="dxa"/>
            <w:tcBorders>
              <w:top w:val="nil"/>
              <w:left w:val="nil"/>
              <w:bottom w:val="single" w:sz="8" w:space="0" w:color="auto"/>
              <w:right w:val="single" w:sz="8" w:space="0" w:color="auto"/>
            </w:tcBorders>
            <w:shd w:val="clear" w:color="auto" w:fill="auto"/>
            <w:noWrap/>
            <w:vAlign w:val="center"/>
            <w:hideMark/>
          </w:tcPr>
          <w:p w14:paraId="56B9226C" w14:textId="77777777" w:rsidR="007466B0" w:rsidRPr="00156CB0" w:rsidRDefault="007466B0" w:rsidP="00156CB0">
            <w:pPr>
              <w:spacing w:before="0"/>
              <w:jc w:val="center"/>
              <w:rPr>
                <w:rFonts w:cs="Arial"/>
                <w:color w:val="000000"/>
              </w:rPr>
            </w:pPr>
            <w:r w:rsidRPr="00156CB0">
              <w:rPr>
                <w:rFonts w:cs="Arial"/>
                <w:color w:val="000000"/>
              </w:rPr>
              <w:t>A-E</w:t>
            </w:r>
          </w:p>
        </w:tc>
        <w:tc>
          <w:tcPr>
            <w:tcW w:w="2070" w:type="dxa"/>
            <w:tcBorders>
              <w:top w:val="nil"/>
              <w:left w:val="nil"/>
              <w:bottom w:val="single" w:sz="8" w:space="0" w:color="auto"/>
              <w:right w:val="single" w:sz="8" w:space="0" w:color="auto"/>
            </w:tcBorders>
            <w:shd w:val="clear" w:color="auto" w:fill="auto"/>
            <w:noWrap/>
            <w:vAlign w:val="center"/>
            <w:hideMark/>
          </w:tcPr>
          <w:p w14:paraId="176A7F40"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6BA070F2"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1350" w:type="dxa"/>
            <w:tcBorders>
              <w:top w:val="nil"/>
              <w:left w:val="nil"/>
              <w:bottom w:val="single" w:sz="8" w:space="0" w:color="auto"/>
              <w:right w:val="single" w:sz="8" w:space="0" w:color="auto"/>
            </w:tcBorders>
            <w:shd w:val="clear" w:color="auto" w:fill="auto"/>
            <w:vAlign w:val="bottom"/>
            <w:hideMark/>
          </w:tcPr>
          <w:p w14:paraId="0519E4AF" w14:textId="77777777" w:rsidR="007466B0" w:rsidRPr="00156CB0" w:rsidRDefault="007466B0" w:rsidP="00156CB0">
            <w:pPr>
              <w:spacing w:before="0"/>
              <w:jc w:val="left"/>
              <w:rPr>
                <w:rFonts w:cs="Arial"/>
                <w:color w:val="000000"/>
              </w:rPr>
            </w:pPr>
            <w:r w:rsidRPr="00156CB0">
              <w:rPr>
                <w:rFonts w:cs="Arial"/>
                <w:color w:val="000000"/>
              </w:rPr>
              <w:t>Нови Сад</w:t>
            </w:r>
          </w:p>
        </w:tc>
      </w:tr>
      <w:tr w:rsidR="007466B0" w:rsidRPr="00156CB0" w14:paraId="19D6E438"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C2B08D2" w14:textId="77777777" w:rsidR="007466B0" w:rsidRPr="00156CB0" w:rsidRDefault="007466B0" w:rsidP="00156CB0">
            <w:pPr>
              <w:spacing w:before="0"/>
              <w:rPr>
                <w:rFonts w:cs="Arial"/>
                <w:color w:val="000000"/>
              </w:rPr>
            </w:pPr>
            <w:r w:rsidRPr="00156CB0">
              <w:rPr>
                <w:rFonts w:cs="Arial"/>
                <w:color w:val="000000"/>
              </w:rPr>
              <w:t>8</w:t>
            </w:r>
          </w:p>
        </w:tc>
        <w:tc>
          <w:tcPr>
            <w:tcW w:w="1464" w:type="dxa"/>
            <w:tcBorders>
              <w:top w:val="nil"/>
              <w:left w:val="nil"/>
              <w:bottom w:val="single" w:sz="8" w:space="0" w:color="auto"/>
              <w:right w:val="single" w:sz="8" w:space="0" w:color="auto"/>
            </w:tcBorders>
            <w:shd w:val="clear" w:color="auto" w:fill="auto"/>
            <w:vAlign w:val="center"/>
            <w:hideMark/>
          </w:tcPr>
          <w:p w14:paraId="19FE504F" w14:textId="77777777" w:rsidR="007466B0" w:rsidRPr="00156CB0" w:rsidRDefault="007466B0" w:rsidP="00156CB0">
            <w:pPr>
              <w:spacing w:before="0"/>
              <w:jc w:val="left"/>
              <w:rPr>
                <w:rFonts w:cs="Arial"/>
                <w:color w:val="000000"/>
              </w:rPr>
            </w:pPr>
            <w:r w:rsidRPr="00156CB0">
              <w:rPr>
                <w:rFonts w:cs="Arial"/>
                <w:color w:val="000000"/>
              </w:rPr>
              <w:t xml:space="preserve">175/70 R13 </w:t>
            </w:r>
          </w:p>
        </w:tc>
        <w:tc>
          <w:tcPr>
            <w:tcW w:w="900" w:type="dxa"/>
            <w:tcBorders>
              <w:top w:val="nil"/>
              <w:left w:val="nil"/>
              <w:bottom w:val="single" w:sz="8" w:space="0" w:color="auto"/>
              <w:right w:val="single" w:sz="8" w:space="0" w:color="auto"/>
            </w:tcBorders>
            <w:shd w:val="clear" w:color="auto" w:fill="auto"/>
            <w:vAlign w:val="center"/>
            <w:hideMark/>
          </w:tcPr>
          <w:p w14:paraId="4C5BAF74"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7466DD4A" w14:textId="77777777" w:rsidR="007466B0" w:rsidRPr="00156CB0" w:rsidRDefault="007466B0" w:rsidP="00156CB0">
            <w:pPr>
              <w:spacing w:before="0"/>
              <w:jc w:val="center"/>
              <w:rPr>
                <w:rFonts w:cs="Arial"/>
                <w:color w:val="000000"/>
              </w:rPr>
            </w:pPr>
            <w:r w:rsidRPr="00156CB0">
              <w:rPr>
                <w:rFonts w:cs="Arial"/>
                <w:color w:val="000000"/>
              </w:rPr>
              <w:t>6</w:t>
            </w:r>
          </w:p>
        </w:tc>
        <w:tc>
          <w:tcPr>
            <w:tcW w:w="1080" w:type="dxa"/>
            <w:tcBorders>
              <w:top w:val="nil"/>
              <w:left w:val="nil"/>
              <w:bottom w:val="single" w:sz="8" w:space="0" w:color="auto"/>
              <w:right w:val="single" w:sz="8" w:space="0" w:color="auto"/>
            </w:tcBorders>
            <w:shd w:val="clear" w:color="auto" w:fill="auto"/>
            <w:vAlign w:val="center"/>
            <w:hideMark/>
          </w:tcPr>
          <w:p w14:paraId="29444C28" w14:textId="77777777" w:rsidR="007466B0" w:rsidRPr="00156CB0" w:rsidRDefault="007466B0"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3C2A6024" w14:textId="77777777" w:rsidR="007466B0" w:rsidRPr="00156CB0" w:rsidRDefault="007466B0" w:rsidP="00156CB0">
            <w:pPr>
              <w:spacing w:before="0"/>
              <w:jc w:val="center"/>
              <w:rPr>
                <w:rFonts w:cs="Arial"/>
                <w:color w:val="000000"/>
              </w:rPr>
            </w:pPr>
            <w:r w:rsidRPr="00156CB0">
              <w:rPr>
                <w:rFonts w:cs="Arial"/>
                <w:color w:val="000000"/>
              </w:rPr>
              <w:t>мин. 82</w:t>
            </w:r>
          </w:p>
        </w:tc>
        <w:tc>
          <w:tcPr>
            <w:tcW w:w="1440" w:type="dxa"/>
            <w:tcBorders>
              <w:top w:val="nil"/>
              <w:left w:val="nil"/>
              <w:bottom w:val="single" w:sz="8" w:space="0" w:color="auto"/>
              <w:right w:val="single" w:sz="8" w:space="0" w:color="auto"/>
            </w:tcBorders>
            <w:shd w:val="clear" w:color="auto" w:fill="auto"/>
            <w:noWrap/>
            <w:vAlign w:val="center"/>
            <w:hideMark/>
          </w:tcPr>
          <w:p w14:paraId="40B7151A" w14:textId="77777777" w:rsidR="007466B0" w:rsidRPr="00156CB0" w:rsidRDefault="007466B0" w:rsidP="00156CB0">
            <w:pPr>
              <w:spacing w:before="0"/>
              <w:jc w:val="center"/>
              <w:rPr>
                <w:rFonts w:cs="Arial"/>
                <w:color w:val="000000"/>
              </w:rPr>
            </w:pPr>
            <w:r w:rsidRPr="00156CB0">
              <w:rPr>
                <w:rFonts w:cs="Arial"/>
                <w:color w:val="000000"/>
              </w:rPr>
              <w:t>A-E</w:t>
            </w:r>
          </w:p>
        </w:tc>
        <w:tc>
          <w:tcPr>
            <w:tcW w:w="2070" w:type="dxa"/>
            <w:tcBorders>
              <w:top w:val="nil"/>
              <w:left w:val="nil"/>
              <w:bottom w:val="single" w:sz="8" w:space="0" w:color="auto"/>
              <w:right w:val="single" w:sz="8" w:space="0" w:color="auto"/>
            </w:tcBorders>
            <w:shd w:val="clear" w:color="auto" w:fill="auto"/>
            <w:noWrap/>
            <w:vAlign w:val="center"/>
            <w:hideMark/>
          </w:tcPr>
          <w:p w14:paraId="4AB15FFC"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11BC22B6"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1350" w:type="dxa"/>
            <w:tcBorders>
              <w:top w:val="nil"/>
              <w:left w:val="nil"/>
              <w:bottom w:val="single" w:sz="8" w:space="0" w:color="auto"/>
              <w:right w:val="single" w:sz="8" w:space="0" w:color="auto"/>
            </w:tcBorders>
            <w:shd w:val="clear" w:color="auto" w:fill="auto"/>
            <w:vAlign w:val="bottom"/>
            <w:hideMark/>
          </w:tcPr>
          <w:p w14:paraId="798C63A0" w14:textId="77777777" w:rsidR="007466B0" w:rsidRPr="00156CB0" w:rsidRDefault="007466B0" w:rsidP="00156CB0">
            <w:pPr>
              <w:spacing w:before="0"/>
              <w:jc w:val="left"/>
              <w:rPr>
                <w:rFonts w:cs="Arial"/>
                <w:color w:val="000000"/>
              </w:rPr>
            </w:pPr>
            <w:r w:rsidRPr="00156CB0">
              <w:rPr>
                <w:rFonts w:cs="Arial"/>
                <w:color w:val="000000"/>
              </w:rPr>
              <w:t>Нови Сад</w:t>
            </w:r>
          </w:p>
        </w:tc>
      </w:tr>
      <w:tr w:rsidR="007466B0" w:rsidRPr="00156CB0" w14:paraId="1695E895"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3FDEBD1" w14:textId="77777777" w:rsidR="007466B0" w:rsidRPr="00156CB0" w:rsidRDefault="007466B0" w:rsidP="00156CB0">
            <w:pPr>
              <w:spacing w:before="0"/>
              <w:rPr>
                <w:rFonts w:cs="Arial"/>
                <w:color w:val="000000"/>
              </w:rPr>
            </w:pPr>
            <w:r w:rsidRPr="00156CB0">
              <w:rPr>
                <w:rFonts w:cs="Arial"/>
                <w:color w:val="000000"/>
              </w:rPr>
              <w:t>9</w:t>
            </w:r>
          </w:p>
        </w:tc>
        <w:tc>
          <w:tcPr>
            <w:tcW w:w="1464" w:type="dxa"/>
            <w:tcBorders>
              <w:top w:val="nil"/>
              <w:left w:val="nil"/>
              <w:bottom w:val="single" w:sz="8" w:space="0" w:color="auto"/>
              <w:right w:val="single" w:sz="8" w:space="0" w:color="auto"/>
            </w:tcBorders>
            <w:shd w:val="clear" w:color="auto" w:fill="auto"/>
            <w:vAlign w:val="center"/>
            <w:hideMark/>
          </w:tcPr>
          <w:p w14:paraId="1F4CA8F7" w14:textId="77777777" w:rsidR="007466B0" w:rsidRPr="00156CB0" w:rsidRDefault="007466B0" w:rsidP="00156CB0">
            <w:pPr>
              <w:spacing w:before="0"/>
              <w:jc w:val="left"/>
              <w:rPr>
                <w:rFonts w:cs="Arial"/>
                <w:color w:val="000000"/>
              </w:rPr>
            </w:pPr>
            <w:r w:rsidRPr="00156CB0">
              <w:rPr>
                <w:rFonts w:cs="Arial"/>
                <w:color w:val="000000"/>
              </w:rPr>
              <w:t xml:space="preserve">165/70 R14  </w:t>
            </w:r>
          </w:p>
        </w:tc>
        <w:tc>
          <w:tcPr>
            <w:tcW w:w="900" w:type="dxa"/>
            <w:tcBorders>
              <w:top w:val="nil"/>
              <w:left w:val="nil"/>
              <w:bottom w:val="single" w:sz="8" w:space="0" w:color="auto"/>
              <w:right w:val="single" w:sz="8" w:space="0" w:color="auto"/>
            </w:tcBorders>
            <w:shd w:val="clear" w:color="auto" w:fill="auto"/>
            <w:vAlign w:val="center"/>
            <w:hideMark/>
          </w:tcPr>
          <w:p w14:paraId="5AFABEC1"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6074E6B3" w14:textId="77777777" w:rsidR="007466B0" w:rsidRPr="00156CB0" w:rsidRDefault="007466B0" w:rsidP="00156CB0">
            <w:pPr>
              <w:spacing w:before="0"/>
              <w:jc w:val="center"/>
              <w:rPr>
                <w:rFonts w:cs="Arial"/>
                <w:color w:val="000000"/>
              </w:rPr>
            </w:pPr>
            <w:r w:rsidRPr="00156CB0">
              <w:rPr>
                <w:rFonts w:cs="Arial"/>
                <w:color w:val="000000"/>
              </w:rPr>
              <w:t>20</w:t>
            </w:r>
          </w:p>
        </w:tc>
        <w:tc>
          <w:tcPr>
            <w:tcW w:w="1080" w:type="dxa"/>
            <w:tcBorders>
              <w:top w:val="nil"/>
              <w:left w:val="nil"/>
              <w:bottom w:val="single" w:sz="8" w:space="0" w:color="auto"/>
              <w:right w:val="single" w:sz="8" w:space="0" w:color="auto"/>
            </w:tcBorders>
            <w:shd w:val="clear" w:color="auto" w:fill="auto"/>
            <w:vAlign w:val="center"/>
            <w:hideMark/>
          </w:tcPr>
          <w:p w14:paraId="7FC35324" w14:textId="77777777" w:rsidR="007466B0" w:rsidRPr="00156CB0" w:rsidRDefault="007466B0" w:rsidP="00156CB0">
            <w:pPr>
              <w:spacing w:before="0"/>
              <w:jc w:val="center"/>
              <w:rPr>
                <w:rFonts w:cs="Arial"/>
                <w:color w:val="000000"/>
              </w:rPr>
            </w:pPr>
            <w:r w:rsidRPr="00156CB0">
              <w:rPr>
                <w:rFonts w:cs="Arial"/>
                <w:color w:val="000000"/>
              </w:rPr>
              <w:t>Т</w:t>
            </w:r>
          </w:p>
        </w:tc>
        <w:tc>
          <w:tcPr>
            <w:tcW w:w="1350" w:type="dxa"/>
            <w:tcBorders>
              <w:top w:val="nil"/>
              <w:left w:val="nil"/>
              <w:bottom w:val="single" w:sz="8" w:space="0" w:color="auto"/>
              <w:right w:val="single" w:sz="8" w:space="0" w:color="auto"/>
            </w:tcBorders>
            <w:shd w:val="clear" w:color="auto" w:fill="auto"/>
            <w:vAlign w:val="center"/>
            <w:hideMark/>
          </w:tcPr>
          <w:p w14:paraId="03597E6C" w14:textId="77777777" w:rsidR="007466B0" w:rsidRPr="00156CB0" w:rsidRDefault="007466B0" w:rsidP="00156CB0">
            <w:pPr>
              <w:spacing w:before="0"/>
              <w:jc w:val="center"/>
              <w:rPr>
                <w:rFonts w:cs="Arial"/>
                <w:color w:val="000000"/>
              </w:rPr>
            </w:pPr>
            <w:r w:rsidRPr="00156CB0">
              <w:rPr>
                <w:rFonts w:cs="Arial"/>
                <w:color w:val="000000"/>
              </w:rPr>
              <w:t>мин. 81</w:t>
            </w:r>
          </w:p>
        </w:tc>
        <w:tc>
          <w:tcPr>
            <w:tcW w:w="1440" w:type="dxa"/>
            <w:tcBorders>
              <w:top w:val="nil"/>
              <w:left w:val="nil"/>
              <w:bottom w:val="single" w:sz="8" w:space="0" w:color="auto"/>
              <w:right w:val="single" w:sz="8" w:space="0" w:color="auto"/>
            </w:tcBorders>
            <w:shd w:val="clear" w:color="auto" w:fill="auto"/>
            <w:noWrap/>
            <w:vAlign w:val="center"/>
            <w:hideMark/>
          </w:tcPr>
          <w:p w14:paraId="1B53AFE8" w14:textId="77777777" w:rsidR="007466B0" w:rsidRPr="00156CB0" w:rsidRDefault="007466B0" w:rsidP="00156CB0">
            <w:pPr>
              <w:spacing w:before="0"/>
              <w:jc w:val="center"/>
              <w:rPr>
                <w:rFonts w:cs="Arial"/>
                <w:color w:val="000000"/>
              </w:rPr>
            </w:pPr>
            <w:r w:rsidRPr="00156CB0">
              <w:rPr>
                <w:rFonts w:cs="Arial"/>
                <w:color w:val="000000"/>
              </w:rPr>
              <w:t>А-C</w:t>
            </w:r>
          </w:p>
        </w:tc>
        <w:tc>
          <w:tcPr>
            <w:tcW w:w="2070" w:type="dxa"/>
            <w:tcBorders>
              <w:top w:val="nil"/>
              <w:left w:val="nil"/>
              <w:bottom w:val="single" w:sz="8" w:space="0" w:color="auto"/>
              <w:right w:val="single" w:sz="8" w:space="0" w:color="auto"/>
            </w:tcBorders>
            <w:shd w:val="clear" w:color="auto" w:fill="auto"/>
            <w:noWrap/>
            <w:vAlign w:val="center"/>
            <w:hideMark/>
          </w:tcPr>
          <w:p w14:paraId="7490135F"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56441746"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1350" w:type="dxa"/>
            <w:tcBorders>
              <w:top w:val="nil"/>
              <w:left w:val="nil"/>
              <w:bottom w:val="single" w:sz="8" w:space="0" w:color="auto"/>
              <w:right w:val="single" w:sz="8" w:space="0" w:color="auto"/>
            </w:tcBorders>
            <w:shd w:val="clear" w:color="auto" w:fill="auto"/>
            <w:vAlign w:val="bottom"/>
            <w:hideMark/>
          </w:tcPr>
          <w:p w14:paraId="0D3DCAB3" w14:textId="77777777" w:rsidR="007466B0" w:rsidRPr="00156CB0" w:rsidRDefault="007466B0" w:rsidP="00156CB0">
            <w:pPr>
              <w:spacing w:before="0"/>
              <w:jc w:val="left"/>
              <w:rPr>
                <w:rFonts w:cs="Arial"/>
                <w:color w:val="000000"/>
              </w:rPr>
            </w:pPr>
            <w:r w:rsidRPr="00156CB0">
              <w:rPr>
                <w:rFonts w:cs="Arial"/>
                <w:color w:val="000000"/>
              </w:rPr>
              <w:t>Нови Сад</w:t>
            </w:r>
          </w:p>
        </w:tc>
      </w:tr>
      <w:tr w:rsidR="007466B0" w:rsidRPr="00156CB0" w14:paraId="7EB0310C"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0084E69" w14:textId="77777777" w:rsidR="007466B0" w:rsidRPr="00156CB0" w:rsidRDefault="007466B0" w:rsidP="00156CB0">
            <w:pPr>
              <w:spacing w:before="0"/>
              <w:rPr>
                <w:rFonts w:cs="Arial"/>
                <w:color w:val="000000"/>
              </w:rPr>
            </w:pPr>
            <w:r w:rsidRPr="00156CB0">
              <w:rPr>
                <w:rFonts w:cs="Arial"/>
                <w:color w:val="000000"/>
              </w:rPr>
              <w:t>10</w:t>
            </w:r>
          </w:p>
        </w:tc>
        <w:tc>
          <w:tcPr>
            <w:tcW w:w="1464" w:type="dxa"/>
            <w:tcBorders>
              <w:top w:val="nil"/>
              <w:left w:val="nil"/>
              <w:bottom w:val="single" w:sz="8" w:space="0" w:color="auto"/>
              <w:right w:val="single" w:sz="8" w:space="0" w:color="auto"/>
            </w:tcBorders>
            <w:shd w:val="clear" w:color="auto" w:fill="auto"/>
            <w:vAlign w:val="center"/>
            <w:hideMark/>
          </w:tcPr>
          <w:p w14:paraId="29B4C10D" w14:textId="77777777" w:rsidR="007466B0" w:rsidRPr="00156CB0" w:rsidRDefault="007466B0" w:rsidP="00156CB0">
            <w:pPr>
              <w:spacing w:before="0"/>
              <w:jc w:val="left"/>
              <w:rPr>
                <w:rFonts w:cs="Arial"/>
                <w:color w:val="000000"/>
              </w:rPr>
            </w:pPr>
            <w:r w:rsidRPr="00156CB0">
              <w:rPr>
                <w:rFonts w:cs="Arial"/>
                <w:color w:val="000000"/>
              </w:rPr>
              <w:t xml:space="preserve">165/70 R13  </w:t>
            </w:r>
          </w:p>
        </w:tc>
        <w:tc>
          <w:tcPr>
            <w:tcW w:w="900" w:type="dxa"/>
            <w:tcBorders>
              <w:top w:val="nil"/>
              <w:left w:val="nil"/>
              <w:bottom w:val="single" w:sz="8" w:space="0" w:color="auto"/>
              <w:right w:val="single" w:sz="8" w:space="0" w:color="auto"/>
            </w:tcBorders>
            <w:shd w:val="clear" w:color="auto" w:fill="auto"/>
            <w:vAlign w:val="center"/>
            <w:hideMark/>
          </w:tcPr>
          <w:p w14:paraId="165EDE53" w14:textId="77777777" w:rsidR="007466B0" w:rsidRPr="00156CB0" w:rsidRDefault="007466B0" w:rsidP="00156CB0">
            <w:pPr>
              <w:spacing w:before="0"/>
              <w:jc w:val="center"/>
              <w:rPr>
                <w:rFonts w:cs="Arial"/>
                <w:color w:val="000000"/>
              </w:rPr>
            </w:pPr>
            <w:r w:rsidRPr="00156CB0">
              <w:rPr>
                <w:rFonts w:cs="Arial"/>
                <w:color w:val="000000"/>
              </w:rPr>
              <w:t>Koм.</w:t>
            </w:r>
          </w:p>
        </w:tc>
        <w:tc>
          <w:tcPr>
            <w:tcW w:w="1350" w:type="dxa"/>
            <w:tcBorders>
              <w:top w:val="nil"/>
              <w:left w:val="nil"/>
              <w:bottom w:val="single" w:sz="8" w:space="0" w:color="auto"/>
              <w:right w:val="single" w:sz="8" w:space="0" w:color="auto"/>
            </w:tcBorders>
            <w:shd w:val="clear" w:color="auto" w:fill="auto"/>
            <w:vAlign w:val="center"/>
            <w:hideMark/>
          </w:tcPr>
          <w:p w14:paraId="5083DE62" w14:textId="77777777" w:rsidR="007466B0" w:rsidRPr="00156CB0" w:rsidRDefault="007466B0"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6DF73356" w14:textId="77777777" w:rsidR="007466B0" w:rsidRPr="00156CB0" w:rsidRDefault="007466B0"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3F794D00" w14:textId="77777777" w:rsidR="007466B0" w:rsidRPr="00156CB0" w:rsidRDefault="007466B0" w:rsidP="00156CB0">
            <w:pPr>
              <w:spacing w:before="0"/>
              <w:jc w:val="center"/>
              <w:rPr>
                <w:rFonts w:cs="Arial"/>
                <w:color w:val="000000"/>
              </w:rPr>
            </w:pPr>
            <w:r w:rsidRPr="00156CB0">
              <w:rPr>
                <w:rFonts w:cs="Arial"/>
                <w:color w:val="000000"/>
              </w:rPr>
              <w:t>мин. 79</w:t>
            </w:r>
          </w:p>
        </w:tc>
        <w:tc>
          <w:tcPr>
            <w:tcW w:w="1440" w:type="dxa"/>
            <w:tcBorders>
              <w:top w:val="nil"/>
              <w:left w:val="nil"/>
              <w:bottom w:val="single" w:sz="8" w:space="0" w:color="auto"/>
              <w:right w:val="single" w:sz="8" w:space="0" w:color="auto"/>
            </w:tcBorders>
            <w:shd w:val="clear" w:color="auto" w:fill="auto"/>
            <w:noWrap/>
            <w:vAlign w:val="center"/>
            <w:hideMark/>
          </w:tcPr>
          <w:p w14:paraId="2B8BBC10" w14:textId="77777777" w:rsidR="007466B0" w:rsidRPr="00156CB0" w:rsidRDefault="007466B0" w:rsidP="00156CB0">
            <w:pPr>
              <w:spacing w:before="0"/>
              <w:jc w:val="center"/>
              <w:rPr>
                <w:rFonts w:cs="Arial"/>
                <w:color w:val="000000"/>
              </w:rPr>
            </w:pPr>
            <w:r w:rsidRPr="00156CB0">
              <w:rPr>
                <w:rFonts w:cs="Arial"/>
                <w:color w:val="000000"/>
              </w:rPr>
              <w:t>A-E</w:t>
            </w:r>
          </w:p>
        </w:tc>
        <w:tc>
          <w:tcPr>
            <w:tcW w:w="2070" w:type="dxa"/>
            <w:tcBorders>
              <w:top w:val="nil"/>
              <w:left w:val="nil"/>
              <w:bottom w:val="single" w:sz="8" w:space="0" w:color="auto"/>
              <w:right w:val="single" w:sz="8" w:space="0" w:color="auto"/>
            </w:tcBorders>
            <w:shd w:val="clear" w:color="auto" w:fill="auto"/>
            <w:noWrap/>
            <w:vAlign w:val="center"/>
            <w:hideMark/>
          </w:tcPr>
          <w:p w14:paraId="2ABA7B18"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4F1113EC"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1350" w:type="dxa"/>
            <w:tcBorders>
              <w:top w:val="nil"/>
              <w:left w:val="nil"/>
              <w:bottom w:val="single" w:sz="8" w:space="0" w:color="auto"/>
              <w:right w:val="single" w:sz="8" w:space="0" w:color="auto"/>
            </w:tcBorders>
            <w:shd w:val="clear" w:color="auto" w:fill="auto"/>
            <w:vAlign w:val="bottom"/>
            <w:hideMark/>
          </w:tcPr>
          <w:p w14:paraId="5D361428" w14:textId="77777777" w:rsidR="007466B0" w:rsidRPr="00156CB0" w:rsidRDefault="007466B0" w:rsidP="00156CB0">
            <w:pPr>
              <w:spacing w:before="0"/>
              <w:jc w:val="left"/>
              <w:rPr>
                <w:rFonts w:cs="Arial"/>
                <w:color w:val="000000"/>
              </w:rPr>
            </w:pPr>
            <w:r w:rsidRPr="00156CB0">
              <w:rPr>
                <w:rFonts w:cs="Arial"/>
                <w:color w:val="000000"/>
              </w:rPr>
              <w:t>Нови Сад</w:t>
            </w:r>
          </w:p>
        </w:tc>
      </w:tr>
      <w:tr w:rsidR="007466B0" w:rsidRPr="00156CB0" w14:paraId="3CD82070" w14:textId="77777777" w:rsidTr="00B5131D">
        <w:trPr>
          <w:trHeight w:val="315"/>
        </w:trPr>
        <w:tc>
          <w:tcPr>
            <w:tcW w:w="1322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56967D" w14:textId="77777777" w:rsidR="007466B0" w:rsidRPr="00156CB0" w:rsidRDefault="007466B0" w:rsidP="00156CB0">
            <w:pPr>
              <w:spacing w:before="0"/>
              <w:jc w:val="center"/>
              <w:rPr>
                <w:rFonts w:cs="Arial"/>
                <w:b/>
                <w:bCs/>
                <w:color w:val="000000"/>
              </w:rPr>
            </w:pPr>
            <w:r w:rsidRPr="00156CB0">
              <w:rPr>
                <w:rFonts w:cs="Arial"/>
                <w:b/>
                <w:bCs/>
                <w:color w:val="000000"/>
              </w:rPr>
              <w:t>ЛЕТЊЕ</w:t>
            </w:r>
          </w:p>
        </w:tc>
      </w:tr>
      <w:tr w:rsidR="007466B0" w:rsidRPr="00156CB0" w14:paraId="72A6861C"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A613929" w14:textId="77777777" w:rsidR="007466B0" w:rsidRPr="00156CB0" w:rsidRDefault="007466B0" w:rsidP="00156CB0">
            <w:pPr>
              <w:spacing w:before="0"/>
              <w:rPr>
                <w:rFonts w:cs="Arial"/>
                <w:b/>
                <w:bCs/>
                <w:color w:val="000000"/>
              </w:rPr>
            </w:pPr>
            <w:r w:rsidRPr="00156CB0">
              <w:rPr>
                <w:rFonts w:cs="Arial"/>
                <w:b/>
                <w:bCs/>
                <w:color w:val="000000"/>
              </w:rPr>
              <w:t>Ред. број</w:t>
            </w:r>
          </w:p>
        </w:tc>
        <w:tc>
          <w:tcPr>
            <w:tcW w:w="1464" w:type="dxa"/>
            <w:tcBorders>
              <w:top w:val="nil"/>
              <w:left w:val="nil"/>
              <w:bottom w:val="single" w:sz="8" w:space="0" w:color="auto"/>
              <w:right w:val="single" w:sz="8" w:space="0" w:color="auto"/>
            </w:tcBorders>
            <w:shd w:val="clear" w:color="auto" w:fill="auto"/>
            <w:vAlign w:val="center"/>
            <w:hideMark/>
          </w:tcPr>
          <w:p w14:paraId="0EDAB6E2" w14:textId="77777777" w:rsidR="007466B0" w:rsidRPr="00156CB0" w:rsidRDefault="007466B0" w:rsidP="00156CB0">
            <w:pPr>
              <w:spacing w:before="0"/>
              <w:rPr>
                <w:rFonts w:cs="Arial"/>
                <w:b/>
                <w:bCs/>
                <w:color w:val="000000"/>
              </w:rPr>
            </w:pPr>
            <w:r w:rsidRPr="00156CB0">
              <w:rPr>
                <w:rFonts w:cs="Arial"/>
                <w:b/>
                <w:bCs/>
                <w:color w:val="000000"/>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14:paraId="77A6BF89" w14:textId="77777777" w:rsidR="007466B0" w:rsidRPr="00156CB0" w:rsidRDefault="007466B0" w:rsidP="00156CB0">
            <w:pPr>
              <w:spacing w:before="0"/>
              <w:rPr>
                <w:rFonts w:cs="Arial"/>
                <w:b/>
                <w:bCs/>
                <w:color w:val="000000"/>
              </w:rPr>
            </w:pPr>
            <w:r w:rsidRPr="00156CB0">
              <w:rPr>
                <w:rFonts w:cs="Arial"/>
                <w:b/>
                <w:bCs/>
                <w:color w:val="000000"/>
              </w:rPr>
              <w:t>Јед. мере</w:t>
            </w:r>
          </w:p>
        </w:tc>
        <w:tc>
          <w:tcPr>
            <w:tcW w:w="1350" w:type="dxa"/>
            <w:tcBorders>
              <w:top w:val="nil"/>
              <w:left w:val="nil"/>
              <w:bottom w:val="single" w:sz="8" w:space="0" w:color="auto"/>
              <w:right w:val="single" w:sz="8" w:space="0" w:color="auto"/>
            </w:tcBorders>
            <w:shd w:val="clear" w:color="auto" w:fill="auto"/>
            <w:vAlign w:val="center"/>
            <w:hideMark/>
          </w:tcPr>
          <w:p w14:paraId="530ED6E4" w14:textId="77777777" w:rsidR="007466B0" w:rsidRPr="00156CB0" w:rsidRDefault="007466B0" w:rsidP="00156CB0">
            <w:pPr>
              <w:spacing w:before="0"/>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7B56C6DC" w14:textId="77777777" w:rsidR="007466B0" w:rsidRPr="00156CB0" w:rsidRDefault="007466B0"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4B17E48D" w14:textId="77777777" w:rsidR="007466B0" w:rsidRPr="00156CB0" w:rsidRDefault="007466B0" w:rsidP="00156CB0">
            <w:pPr>
              <w:spacing w:before="0"/>
              <w:rPr>
                <w:rFonts w:cs="Arial"/>
                <w:b/>
                <w:bCs/>
                <w:color w:val="000000"/>
              </w:rPr>
            </w:pPr>
            <w:r w:rsidRPr="00156CB0">
              <w:rPr>
                <w:rFonts w:cs="Arial"/>
                <w:b/>
                <w:bCs/>
                <w:color w:val="000000"/>
              </w:rPr>
              <w:t>Носивост</w:t>
            </w:r>
          </w:p>
        </w:tc>
        <w:tc>
          <w:tcPr>
            <w:tcW w:w="1440" w:type="dxa"/>
            <w:tcBorders>
              <w:top w:val="nil"/>
              <w:left w:val="nil"/>
              <w:bottom w:val="single" w:sz="8" w:space="0" w:color="auto"/>
              <w:right w:val="single" w:sz="8" w:space="0" w:color="auto"/>
            </w:tcBorders>
            <w:shd w:val="clear" w:color="auto" w:fill="auto"/>
            <w:vAlign w:val="center"/>
            <w:hideMark/>
          </w:tcPr>
          <w:p w14:paraId="6EA7CE29" w14:textId="77777777" w:rsidR="007466B0" w:rsidRPr="00156CB0" w:rsidRDefault="007466B0" w:rsidP="00156CB0">
            <w:pPr>
              <w:spacing w:before="0"/>
              <w:jc w:val="left"/>
              <w:rPr>
                <w:rFonts w:cs="Arial"/>
                <w:b/>
                <w:bCs/>
                <w:color w:val="000000"/>
              </w:rPr>
            </w:pPr>
            <w:r w:rsidRPr="00156CB0">
              <w:rPr>
                <w:rFonts w:cs="Arial"/>
                <w:b/>
                <w:bCs/>
                <w:color w:val="000000"/>
              </w:rPr>
              <w:t xml:space="preserve">Потрошња горива   (од - до)    </w:t>
            </w:r>
          </w:p>
        </w:tc>
        <w:tc>
          <w:tcPr>
            <w:tcW w:w="2070" w:type="dxa"/>
            <w:tcBorders>
              <w:top w:val="nil"/>
              <w:left w:val="nil"/>
              <w:bottom w:val="single" w:sz="8" w:space="0" w:color="auto"/>
              <w:right w:val="single" w:sz="8" w:space="0" w:color="auto"/>
            </w:tcBorders>
            <w:shd w:val="clear" w:color="auto" w:fill="auto"/>
            <w:vAlign w:val="bottom"/>
            <w:hideMark/>
          </w:tcPr>
          <w:p w14:paraId="369CEC0A" w14:textId="77777777" w:rsidR="007466B0" w:rsidRPr="00156CB0" w:rsidRDefault="007466B0"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530" w:type="dxa"/>
            <w:tcBorders>
              <w:top w:val="nil"/>
              <w:left w:val="nil"/>
              <w:bottom w:val="single" w:sz="8" w:space="0" w:color="auto"/>
              <w:right w:val="single" w:sz="8" w:space="0" w:color="auto"/>
            </w:tcBorders>
            <w:shd w:val="clear" w:color="auto" w:fill="auto"/>
            <w:vAlign w:val="bottom"/>
            <w:hideMark/>
          </w:tcPr>
          <w:p w14:paraId="3D17F9E6" w14:textId="77777777" w:rsidR="007466B0" w:rsidRPr="00156CB0" w:rsidRDefault="007466B0" w:rsidP="00156CB0">
            <w:pPr>
              <w:spacing w:before="0"/>
              <w:jc w:val="left"/>
              <w:rPr>
                <w:rFonts w:cs="Arial"/>
                <w:b/>
                <w:bCs/>
                <w:color w:val="000000"/>
              </w:rPr>
            </w:pPr>
            <w:r w:rsidRPr="00156CB0">
              <w:rPr>
                <w:rFonts w:cs="Arial"/>
                <w:b/>
                <w:bCs/>
                <w:color w:val="000000"/>
              </w:rPr>
              <w:t>Емитовање спољашње буке (dВ)</w:t>
            </w:r>
          </w:p>
        </w:tc>
        <w:tc>
          <w:tcPr>
            <w:tcW w:w="1350" w:type="dxa"/>
            <w:tcBorders>
              <w:top w:val="nil"/>
              <w:left w:val="nil"/>
              <w:bottom w:val="single" w:sz="8" w:space="0" w:color="auto"/>
              <w:right w:val="single" w:sz="8" w:space="0" w:color="auto"/>
            </w:tcBorders>
            <w:shd w:val="clear" w:color="auto" w:fill="auto"/>
            <w:noWrap/>
            <w:vAlign w:val="center"/>
            <w:hideMark/>
          </w:tcPr>
          <w:p w14:paraId="5BDAC438" w14:textId="77777777" w:rsidR="007466B0" w:rsidRPr="00156CB0" w:rsidRDefault="007466B0" w:rsidP="00156CB0">
            <w:pPr>
              <w:spacing w:before="0"/>
              <w:jc w:val="left"/>
              <w:rPr>
                <w:rFonts w:cs="Arial"/>
                <w:b/>
                <w:bCs/>
                <w:color w:val="000000"/>
              </w:rPr>
            </w:pPr>
            <w:r w:rsidRPr="00156CB0">
              <w:rPr>
                <w:rFonts w:cs="Arial"/>
                <w:b/>
                <w:bCs/>
                <w:color w:val="000000"/>
              </w:rPr>
              <w:t>Место испоруке</w:t>
            </w:r>
          </w:p>
        </w:tc>
      </w:tr>
      <w:tr w:rsidR="007466B0" w:rsidRPr="00156CB0" w14:paraId="0BD72993"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973E458" w14:textId="77777777" w:rsidR="007466B0" w:rsidRPr="00156CB0" w:rsidRDefault="007466B0" w:rsidP="00156CB0">
            <w:pPr>
              <w:spacing w:before="0"/>
              <w:rPr>
                <w:rFonts w:cs="Arial"/>
                <w:color w:val="000000"/>
              </w:rPr>
            </w:pPr>
            <w:r w:rsidRPr="00156CB0">
              <w:rPr>
                <w:rFonts w:cs="Arial"/>
                <w:color w:val="000000"/>
              </w:rPr>
              <w:t>1.</w:t>
            </w:r>
          </w:p>
        </w:tc>
        <w:tc>
          <w:tcPr>
            <w:tcW w:w="1464" w:type="dxa"/>
            <w:tcBorders>
              <w:top w:val="nil"/>
              <w:left w:val="nil"/>
              <w:bottom w:val="single" w:sz="8" w:space="0" w:color="auto"/>
              <w:right w:val="single" w:sz="8" w:space="0" w:color="auto"/>
            </w:tcBorders>
            <w:shd w:val="clear" w:color="auto" w:fill="auto"/>
            <w:vAlign w:val="center"/>
            <w:hideMark/>
          </w:tcPr>
          <w:p w14:paraId="6E0BEDB1" w14:textId="77777777" w:rsidR="007466B0" w:rsidRPr="00156CB0" w:rsidRDefault="007466B0" w:rsidP="00156CB0">
            <w:pPr>
              <w:spacing w:before="0"/>
              <w:jc w:val="left"/>
              <w:rPr>
                <w:rFonts w:cs="Arial"/>
                <w:color w:val="000000"/>
              </w:rPr>
            </w:pPr>
            <w:r w:rsidRPr="00156CB0">
              <w:rPr>
                <w:rFonts w:cs="Arial"/>
                <w:color w:val="000000"/>
              </w:rPr>
              <w:t xml:space="preserve">195/65 R15 </w:t>
            </w:r>
          </w:p>
        </w:tc>
        <w:tc>
          <w:tcPr>
            <w:tcW w:w="900" w:type="dxa"/>
            <w:tcBorders>
              <w:top w:val="nil"/>
              <w:left w:val="nil"/>
              <w:bottom w:val="single" w:sz="8" w:space="0" w:color="auto"/>
              <w:right w:val="single" w:sz="8" w:space="0" w:color="auto"/>
            </w:tcBorders>
            <w:shd w:val="clear" w:color="auto" w:fill="auto"/>
            <w:vAlign w:val="center"/>
            <w:hideMark/>
          </w:tcPr>
          <w:p w14:paraId="5AAA8487"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5AAB182B" w14:textId="77777777" w:rsidR="007466B0" w:rsidRPr="00156CB0" w:rsidRDefault="007466B0" w:rsidP="00156CB0">
            <w:pPr>
              <w:spacing w:before="0"/>
              <w:jc w:val="center"/>
              <w:rPr>
                <w:rFonts w:cs="Arial"/>
                <w:color w:val="000000"/>
              </w:rPr>
            </w:pPr>
            <w:r w:rsidRPr="00156CB0">
              <w:rPr>
                <w:rFonts w:cs="Arial"/>
                <w:color w:val="000000"/>
              </w:rPr>
              <w:t>12</w:t>
            </w:r>
          </w:p>
        </w:tc>
        <w:tc>
          <w:tcPr>
            <w:tcW w:w="1080" w:type="dxa"/>
            <w:tcBorders>
              <w:top w:val="nil"/>
              <w:left w:val="nil"/>
              <w:bottom w:val="single" w:sz="8" w:space="0" w:color="auto"/>
              <w:right w:val="single" w:sz="8" w:space="0" w:color="auto"/>
            </w:tcBorders>
            <w:shd w:val="clear" w:color="auto" w:fill="auto"/>
            <w:vAlign w:val="center"/>
            <w:hideMark/>
          </w:tcPr>
          <w:p w14:paraId="70CAFD63" w14:textId="77777777" w:rsidR="007466B0" w:rsidRPr="00156CB0" w:rsidRDefault="007466B0" w:rsidP="00156CB0">
            <w:pPr>
              <w:spacing w:before="0"/>
              <w:jc w:val="center"/>
              <w:rPr>
                <w:rFonts w:cs="Arial"/>
                <w:color w:val="000000"/>
              </w:rPr>
            </w:pPr>
            <w:r w:rsidRPr="00156CB0">
              <w:rPr>
                <w:rFonts w:cs="Arial"/>
                <w:color w:val="000000"/>
              </w:rPr>
              <w:t>V</w:t>
            </w:r>
          </w:p>
        </w:tc>
        <w:tc>
          <w:tcPr>
            <w:tcW w:w="1350" w:type="dxa"/>
            <w:tcBorders>
              <w:top w:val="nil"/>
              <w:left w:val="nil"/>
              <w:bottom w:val="single" w:sz="8" w:space="0" w:color="auto"/>
              <w:right w:val="single" w:sz="8" w:space="0" w:color="auto"/>
            </w:tcBorders>
            <w:shd w:val="clear" w:color="auto" w:fill="auto"/>
            <w:vAlign w:val="center"/>
            <w:hideMark/>
          </w:tcPr>
          <w:p w14:paraId="3667C204" w14:textId="77777777" w:rsidR="007466B0" w:rsidRPr="00156CB0" w:rsidRDefault="007466B0"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458AE174" w14:textId="77777777" w:rsidR="007466B0" w:rsidRPr="00156CB0" w:rsidRDefault="007466B0" w:rsidP="00156CB0">
            <w:pPr>
              <w:spacing w:before="0"/>
              <w:jc w:val="center"/>
              <w:rPr>
                <w:rFonts w:cs="Arial"/>
                <w:color w:val="000000"/>
              </w:rPr>
            </w:pPr>
            <w:r w:rsidRPr="00156CB0">
              <w:rPr>
                <w:rFonts w:cs="Arial"/>
                <w:color w:val="000000"/>
              </w:rPr>
              <w:t>A-C</w:t>
            </w:r>
          </w:p>
        </w:tc>
        <w:tc>
          <w:tcPr>
            <w:tcW w:w="2070" w:type="dxa"/>
            <w:tcBorders>
              <w:top w:val="nil"/>
              <w:left w:val="nil"/>
              <w:bottom w:val="single" w:sz="8" w:space="0" w:color="auto"/>
              <w:right w:val="single" w:sz="8" w:space="0" w:color="auto"/>
            </w:tcBorders>
            <w:shd w:val="clear" w:color="auto" w:fill="auto"/>
            <w:noWrap/>
            <w:vAlign w:val="center"/>
            <w:hideMark/>
          </w:tcPr>
          <w:p w14:paraId="7BF7FC59"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398E108"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1350" w:type="dxa"/>
            <w:tcBorders>
              <w:top w:val="nil"/>
              <w:left w:val="nil"/>
              <w:bottom w:val="single" w:sz="8" w:space="0" w:color="auto"/>
              <w:right w:val="single" w:sz="8" w:space="0" w:color="auto"/>
            </w:tcBorders>
            <w:shd w:val="clear" w:color="auto" w:fill="auto"/>
            <w:vAlign w:val="bottom"/>
            <w:hideMark/>
          </w:tcPr>
          <w:p w14:paraId="4AFDF61A" w14:textId="77777777" w:rsidR="007466B0" w:rsidRPr="00156CB0" w:rsidRDefault="007466B0" w:rsidP="00156CB0">
            <w:pPr>
              <w:spacing w:before="0"/>
              <w:jc w:val="left"/>
              <w:rPr>
                <w:rFonts w:cs="Arial"/>
                <w:color w:val="000000"/>
              </w:rPr>
            </w:pPr>
            <w:r w:rsidRPr="00156CB0">
              <w:rPr>
                <w:rFonts w:cs="Arial"/>
                <w:color w:val="000000"/>
              </w:rPr>
              <w:t>Нови Сад</w:t>
            </w:r>
          </w:p>
        </w:tc>
      </w:tr>
      <w:tr w:rsidR="007466B0" w:rsidRPr="00156CB0" w14:paraId="2B9D18F0"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862B5FB" w14:textId="77777777" w:rsidR="007466B0" w:rsidRPr="00156CB0" w:rsidRDefault="007466B0" w:rsidP="00156CB0">
            <w:pPr>
              <w:spacing w:before="0"/>
              <w:rPr>
                <w:rFonts w:cs="Arial"/>
                <w:color w:val="000000"/>
              </w:rPr>
            </w:pPr>
            <w:r w:rsidRPr="00156CB0">
              <w:rPr>
                <w:rFonts w:cs="Arial"/>
                <w:color w:val="000000"/>
              </w:rPr>
              <w:t>2.</w:t>
            </w:r>
          </w:p>
        </w:tc>
        <w:tc>
          <w:tcPr>
            <w:tcW w:w="1464" w:type="dxa"/>
            <w:tcBorders>
              <w:top w:val="nil"/>
              <w:left w:val="nil"/>
              <w:bottom w:val="single" w:sz="8" w:space="0" w:color="auto"/>
              <w:right w:val="single" w:sz="8" w:space="0" w:color="auto"/>
            </w:tcBorders>
            <w:shd w:val="clear" w:color="auto" w:fill="auto"/>
            <w:vAlign w:val="center"/>
            <w:hideMark/>
          </w:tcPr>
          <w:p w14:paraId="5DEC4642" w14:textId="77777777" w:rsidR="007466B0" w:rsidRPr="00156CB0" w:rsidRDefault="007466B0" w:rsidP="00156CB0">
            <w:pPr>
              <w:spacing w:before="0"/>
              <w:jc w:val="left"/>
              <w:rPr>
                <w:rFonts w:cs="Arial"/>
                <w:color w:val="000000"/>
              </w:rPr>
            </w:pPr>
            <w:r w:rsidRPr="00156CB0">
              <w:rPr>
                <w:rFonts w:cs="Arial"/>
                <w:color w:val="000000"/>
              </w:rPr>
              <w:t xml:space="preserve">195/55 R15  </w:t>
            </w:r>
          </w:p>
        </w:tc>
        <w:tc>
          <w:tcPr>
            <w:tcW w:w="900" w:type="dxa"/>
            <w:tcBorders>
              <w:top w:val="nil"/>
              <w:left w:val="nil"/>
              <w:bottom w:val="single" w:sz="8" w:space="0" w:color="auto"/>
              <w:right w:val="single" w:sz="8" w:space="0" w:color="auto"/>
            </w:tcBorders>
            <w:shd w:val="clear" w:color="auto" w:fill="auto"/>
            <w:vAlign w:val="center"/>
            <w:hideMark/>
          </w:tcPr>
          <w:p w14:paraId="4C503747"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3C658ED0" w14:textId="77777777" w:rsidR="007466B0" w:rsidRPr="00156CB0" w:rsidRDefault="007466B0" w:rsidP="00156CB0">
            <w:pPr>
              <w:spacing w:before="0"/>
              <w:jc w:val="center"/>
              <w:rPr>
                <w:rFonts w:cs="Arial"/>
                <w:color w:val="000000"/>
              </w:rPr>
            </w:pPr>
            <w:r w:rsidRPr="00156CB0">
              <w:rPr>
                <w:rFonts w:cs="Arial"/>
                <w:color w:val="000000"/>
              </w:rPr>
              <w:t>6</w:t>
            </w:r>
          </w:p>
        </w:tc>
        <w:tc>
          <w:tcPr>
            <w:tcW w:w="1080" w:type="dxa"/>
            <w:tcBorders>
              <w:top w:val="nil"/>
              <w:left w:val="nil"/>
              <w:bottom w:val="single" w:sz="8" w:space="0" w:color="auto"/>
              <w:right w:val="single" w:sz="8" w:space="0" w:color="auto"/>
            </w:tcBorders>
            <w:shd w:val="clear" w:color="auto" w:fill="auto"/>
            <w:vAlign w:val="center"/>
            <w:hideMark/>
          </w:tcPr>
          <w:p w14:paraId="1F248A3F" w14:textId="77777777" w:rsidR="007466B0" w:rsidRPr="00156CB0" w:rsidRDefault="007466B0" w:rsidP="00156CB0">
            <w:pPr>
              <w:spacing w:before="0"/>
              <w:jc w:val="center"/>
              <w:rPr>
                <w:rFonts w:cs="Arial"/>
                <w:color w:val="000000"/>
              </w:rPr>
            </w:pPr>
            <w:r w:rsidRPr="00156CB0">
              <w:rPr>
                <w:rFonts w:cs="Arial"/>
                <w:color w:val="000000"/>
              </w:rPr>
              <w:t>V</w:t>
            </w:r>
          </w:p>
        </w:tc>
        <w:tc>
          <w:tcPr>
            <w:tcW w:w="1350" w:type="dxa"/>
            <w:tcBorders>
              <w:top w:val="nil"/>
              <w:left w:val="nil"/>
              <w:bottom w:val="single" w:sz="8" w:space="0" w:color="auto"/>
              <w:right w:val="single" w:sz="8" w:space="0" w:color="auto"/>
            </w:tcBorders>
            <w:shd w:val="clear" w:color="auto" w:fill="auto"/>
            <w:vAlign w:val="center"/>
            <w:hideMark/>
          </w:tcPr>
          <w:p w14:paraId="57D84DB4" w14:textId="77777777" w:rsidR="007466B0" w:rsidRPr="00156CB0" w:rsidRDefault="007466B0" w:rsidP="00156CB0">
            <w:pPr>
              <w:spacing w:before="0"/>
              <w:jc w:val="center"/>
              <w:rPr>
                <w:rFonts w:cs="Arial"/>
                <w:color w:val="000000"/>
              </w:rPr>
            </w:pPr>
            <w:r w:rsidRPr="00156CB0">
              <w:rPr>
                <w:rFonts w:cs="Arial"/>
                <w:color w:val="000000"/>
              </w:rPr>
              <w:t>мин. 85</w:t>
            </w:r>
          </w:p>
        </w:tc>
        <w:tc>
          <w:tcPr>
            <w:tcW w:w="1440" w:type="dxa"/>
            <w:tcBorders>
              <w:top w:val="nil"/>
              <w:left w:val="nil"/>
              <w:bottom w:val="single" w:sz="8" w:space="0" w:color="auto"/>
              <w:right w:val="single" w:sz="8" w:space="0" w:color="auto"/>
            </w:tcBorders>
            <w:shd w:val="clear" w:color="auto" w:fill="auto"/>
            <w:noWrap/>
            <w:vAlign w:val="center"/>
            <w:hideMark/>
          </w:tcPr>
          <w:p w14:paraId="2029E2C9" w14:textId="77777777" w:rsidR="007466B0" w:rsidRPr="00156CB0" w:rsidRDefault="007466B0" w:rsidP="00156CB0">
            <w:pPr>
              <w:spacing w:before="0"/>
              <w:jc w:val="center"/>
              <w:rPr>
                <w:rFonts w:cs="Arial"/>
                <w:color w:val="000000"/>
              </w:rPr>
            </w:pPr>
            <w:r w:rsidRPr="00156CB0">
              <w:rPr>
                <w:rFonts w:cs="Arial"/>
                <w:color w:val="000000"/>
              </w:rPr>
              <w:t>A-E</w:t>
            </w:r>
          </w:p>
        </w:tc>
        <w:tc>
          <w:tcPr>
            <w:tcW w:w="2070" w:type="dxa"/>
            <w:tcBorders>
              <w:top w:val="nil"/>
              <w:left w:val="nil"/>
              <w:bottom w:val="single" w:sz="8" w:space="0" w:color="auto"/>
              <w:right w:val="single" w:sz="8" w:space="0" w:color="auto"/>
            </w:tcBorders>
            <w:shd w:val="clear" w:color="auto" w:fill="auto"/>
            <w:noWrap/>
            <w:vAlign w:val="center"/>
            <w:hideMark/>
          </w:tcPr>
          <w:p w14:paraId="01EDFE2F"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223CF74A"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1350" w:type="dxa"/>
            <w:tcBorders>
              <w:top w:val="nil"/>
              <w:left w:val="nil"/>
              <w:bottom w:val="single" w:sz="8" w:space="0" w:color="auto"/>
              <w:right w:val="single" w:sz="8" w:space="0" w:color="auto"/>
            </w:tcBorders>
            <w:shd w:val="clear" w:color="auto" w:fill="auto"/>
            <w:vAlign w:val="bottom"/>
            <w:hideMark/>
          </w:tcPr>
          <w:p w14:paraId="17E79DCA" w14:textId="77777777" w:rsidR="007466B0" w:rsidRPr="00156CB0" w:rsidRDefault="007466B0" w:rsidP="00156CB0">
            <w:pPr>
              <w:spacing w:before="0"/>
              <w:jc w:val="left"/>
              <w:rPr>
                <w:rFonts w:cs="Arial"/>
                <w:color w:val="000000"/>
              </w:rPr>
            </w:pPr>
            <w:r w:rsidRPr="00156CB0">
              <w:rPr>
                <w:rFonts w:cs="Arial"/>
                <w:color w:val="000000"/>
              </w:rPr>
              <w:t>Нови Сад</w:t>
            </w:r>
          </w:p>
        </w:tc>
      </w:tr>
      <w:tr w:rsidR="007466B0" w:rsidRPr="00156CB0" w14:paraId="51C2419B"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4D27EC3" w14:textId="77777777" w:rsidR="007466B0" w:rsidRPr="00156CB0" w:rsidRDefault="007466B0" w:rsidP="00156CB0">
            <w:pPr>
              <w:spacing w:before="0"/>
              <w:rPr>
                <w:rFonts w:cs="Arial"/>
                <w:color w:val="000000"/>
              </w:rPr>
            </w:pPr>
            <w:r w:rsidRPr="00156CB0">
              <w:rPr>
                <w:rFonts w:cs="Arial"/>
                <w:color w:val="000000"/>
              </w:rPr>
              <w:t>3.</w:t>
            </w:r>
          </w:p>
        </w:tc>
        <w:tc>
          <w:tcPr>
            <w:tcW w:w="1464" w:type="dxa"/>
            <w:tcBorders>
              <w:top w:val="nil"/>
              <w:left w:val="nil"/>
              <w:bottom w:val="single" w:sz="8" w:space="0" w:color="auto"/>
              <w:right w:val="single" w:sz="8" w:space="0" w:color="auto"/>
            </w:tcBorders>
            <w:shd w:val="clear" w:color="auto" w:fill="auto"/>
            <w:vAlign w:val="center"/>
            <w:hideMark/>
          </w:tcPr>
          <w:p w14:paraId="5A55D4EE" w14:textId="77777777" w:rsidR="007466B0" w:rsidRPr="00156CB0" w:rsidRDefault="007466B0" w:rsidP="00156CB0">
            <w:pPr>
              <w:spacing w:before="0"/>
              <w:jc w:val="left"/>
              <w:rPr>
                <w:rFonts w:cs="Arial"/>
                <w:color w:val="000000"/>
              </w:rPr>
            </w:pPr>
            <w:r w:rsidRPr="00156CB0">
              <w:rPr>
                <w:rFonts w:cs="Arial"/>
                <w:color w:val="000000"/>
              </w:rPr>
              <w:t xml:space="preserve">185/60 R15  </w:t>
            </w:r>
          </w:p>
        </w:tc>
        <w:tc>
          <w:tcPr>
            <w:tcW w:w="900" w:type="dxa"/>
            <w:tcBorders>
              <w:top w:val="nil"/>
              <w:left w:val="nil"/>
              <w:bottom w:val="single" w:sz="8" w:space="0" w:color="auto"/>
              <w:right w:val="single" w:sz="8" w:space="0" w:color="auto"/>
            </w:tcBorders>
            <w:shd w:val="clear" w:color="auto" w:fill="auto"/>
            <w:vAlign w:val="center"/>
            <w:hideMark/>
          </w:tcPr>
          <w:p w14:paraId="29D6A35A"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2A4574F6" w14:textId="77777777" w:rsidR="007466B0" w:rsidRPr="00156CB0" w:rsidRDefault="007466B0"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45A4BCDC" w14:textId="77777777" w:rsidR="007466B0" w:rsidRPr="00156CB0" w:rsidRDefault="007466B0" w:rsidP="00156CB0">
            <w:pPr>
              <w:spacing w:before="0"/>
              <w:jc w:val="center"/>
              <w:rPr>
                <w:rFonts w:cs="Arial"/>
                <w:color w:val="000000"/>
              </w:rPr>
            </w:pPr>
            <w:r w:rsidRPr="00156CB0">
              <w:rPr>
                <w:rFonts w:cs="Arial"/>
                <w:color w:val="000000"/>
              </w:rPr>
              <w:t>Н</w:t>
            </w:r>
          </w:p>
        </w:tc>
        <w:tc>
          <w:tcPr>
            <w:tcW w:w="1350" w:type="dxa"/>
            <w:tcBorders>
              <w:top w:val="nil"/>
              <w:left w:val="nil"/>
              <w:bottom w:val="single" w:sz="8" w:space="0" w:color="auto"/>
              <w:right w:val="single" w:sz="8" w:space="0" w:color="auto"/>
            </w:tcBorders>
            <w:shd w:val="clear" w:color="auto" w:fill="auto"/>
            <w:vAlign w:val="center"/>
            <w:hideMark/>
          </w:tcPr>
          <w:p w14:paraId="5BEE264D" w14:textId="77777777" w:rsidR="007466B0" w:rsidRPr="00156CB0" w:rsidRDefault="007466B0" w:rsidP="00156CB0">
            <w:pPr>
              <w:spacing w:before="0"/>
              <w:jc w:val="center"/>
              <w:rPr>
                <w:rFonts w:cs="Arial"/>
                <w:color w:val="000000"/>
              </w:rPr>
            </w:pPr>
            <w:r w:rsidRPr="00156CB0">
              <w:rPr>
                <w:rFonts w:cs="Arial"/>
                <w:color w:val="000000"/>
              </w:rPr>
              <w:t>мин. 84</w:t>
            </w:r>
          </w:p>
        </w:tc>
        <w:tc>
          <w:tcPr>
            <w:tcW w:w="1440" w:type="dxa"/>
            <w:tcBorders>
              <w:top w:val="nil"/>
              <w:left w:val="nil"/>
              <w:bottom w:val="single" w:sz="8" w:space="0" w:color="auto"/>
              <w:right w:val="single" w:sz="8" w:space="0" w:color="auto"/>
            </w:tcBorders>
            <w:shd w:val="clear" w:color="auto" w:fill="auto"/>
            <w:noWrap/>
            <w:vAlign w:val="center"/>
            <w:hideMark/>
          </w:tcPr>
          <w:p w14:paraId="5A4044C4" w14:textId="77777777" w:rsidR="007466B0" w:rsidRPr="00156CB0" w:rsidRDefault="007466B0" w:rsidP="00156CB0">
            <w:pPr>
              <w:spacing w:before="0"/>
              <w:jc w:val="center"/>
              <w:rPr>
                <w:rFonts w:cs="Arial"/>
                <w:color w:val="000000"/>
              </w:rPr>
            </w:pPr>
            <w:r w:rsidRPr="00156CB0">
              <w:rPr>
                <w:rFonts w:cs="Arial"/>
                <w:color w:val="000000"/>
              </w:rPr>
              <w:t>A-C</w:t>
            </w:r>
          </w:p>
        </w:tc>
        <w:tc>
          <w:tcPr>
            <w:tcW w:w="2070" w:type="dxa"/>
            <w:tcBorders>
              <w:top w:val="nil"/>
              <w:left w:val="nil"/>
              <w:bottom w:val="single" w:sz="8" w:space="0" w:color="auto"/>
              <w:right w:val="single" w:sz="8" w:space="0" w:color="auto"/>
            </w:tcBorders>
            <w:shd w:val="clear" w:color="auto" w:fill="auto"/>
            <w:noWrap/>
            <w:vAlign w:val="center"/>
            <w:hideMark/>
          </w:tcPr>
          <w:p w14:paraId="6E9B0983"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4CC8DF86" w14:textId="77777777" w:rsidR="007466B0" w:rsidRPr="00156CB0" w:rsidRDefault="007466B0" w:rsidP="00156CB0">
            <w:pPr>
              <w:spacing w:before="0"/>
              <w:jc w:val="center"/>
              <w:rPr>
                <w:rFonts w:cs="Arial"/>
                <w:color w:val="000000"/>
              </w:rPr>
            </w:pPr>
            <w:r w:rsidRPr="00156CB0">
              <w:rPr>
                <w:rFonts w:cs="Arial"/>
                <w:color w:val="000000"/>
              </w:rPr>
              <w:t>макс. 71</w:t>
            </w:r>
          </w:p>
        </w:tc>
        <w:tc>
          <w:tcPr>
            <w:tcW w:w="1350" w:type="dxa"/>
            <w:tcBorders>
              <w:top w:val="nil"/>
              <w:left w:val="nil"/>
              <w:bottom w:val="single" w:sz="8" w:space="0" w:color="auto"/>
              <w:right w:val="single" w:sz="8" w:space="0" w:color="auto"/>
            </w:tcBorders>
            <w:shd w:val="clear" w:color="auto" w:fill="auto"/>
            <w:vAlign w:val="bottom"/>
            <w:hideMark/>
          </w:tcPr>
          <w:p w14:paraId="5133F81D" w14:textId="77777777" w:rsidR="007466B0" w:rsidRPr="00156CB0" w:rsidRDefault="007466B0" w:rsidP="00156CB0">
            <w:pPr>
              <w:spacing w:before="0"/>
              <w:jc w:val="left"/>
              <w:rPr>
                <w:rFonts w:cs="Arial"/>
                <w:color w:val="000000"/>
              </w:rPr>
            </w:pPr>
            <w:r w:rsidRPr="00156CB0">
              <w:rPr>
                <w:rFonts w:cs="Arial"/>
                <w:color w:val="000000"/>
              </w:rPr>
              <w:t>Нови Сад</w:t>
            </w:r>
          </w:p>
        </w:tc>
      </w:tr>
      <w:tr w:rsidR="007466B0" w:rsidRPr="00156CB0" w14:paraId="3FC75B16"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45BC5AE" w14:textId="77777777" w:rsidR="007466B0" w:rsidRPr="00156CB0" w:rsidRDefault="007466B0" w:rsidP="00156CB0">
            <w:pPr>
              <w:spacing w:before="0"/>
              <w:rPr>
                <w:rFonts w:cs="Arial"/>
                <w:color w:val="000000"/>
              </w:rPr>
            </w:pPr>
            <w:r w:rsidRPr="00156CB0">
              <w:rPr>
                <w:rFonts w:cs="Arial"/>
                <w:color w:val="000000"/>
              </w:rPr>
              <w:t>4.</w:t>
            </w:r>
          </w:p>
        </w:tc>
        <w:tc>
          <w:tcPr>
            <w:tcW w:w="1464" w:type="dxa"/>
            <w:tcBorders>
              <w:top w:val="nil"/>
              <w:left w:val="nil"/>
              <w:bottom w:val="single" w:sz="8" w:space="0" w:color="auto"/>
              <w:right w:val="single" w:sz="8" w:space="0" w:color="auto"/>
            </w:tcBorders>
            <w:shd w:val="clear" w:color="auto" w:fill="auto"/>
            <w:vAlign w:val="center"/>
            <w:hideMark/>
          </w:tcPr>
          <w:p w14:paraId="6FBB6D0A" w14:textId="77777777" w:rsidR="007466B0" w:rsidRPr="00156CB0" w:rsidRDefault="007466B0" w:rsidP="00156CB0">
            <w:pPr>
              <w:spacing w:before="0"/>
              <w:jc w:val="left"/>
              <w:rPr>
                <w:rFonts w:cs="Arial"/>
                <w:color w:val="000000"/>
              </w:rPr>
            </w:pPr>
            <w:r w:rsidRPr="00156CB0">
              <w:rPr>
                <w:rFonts w:cs="Arial"/>
                <w:color w:val="000000"/>
              </w:rPr>
              <w:t xml:space="preserve">185/65 R14 </w:t>
            </w:r>
          </w:p>
        </w:tc>
        <w:tc>
          <w:tcPr>
            <w:tcW w:w="900" w:type="dxa"/>
            <w:tcBorders>
              <w:top w:val="nil"/>
              <w:left w:val="nil"/>
              <w:bottom w:val="single" w:sz="8" w:space="0" w:color="auto"/>
              <w:right w:val="single" w:sz="8" w:space="0" w:color="auto"/>
            </w:tcBorders>
            <w:shd w:val="clear" w:color="auto" w:fill="auto"/>
            <w:vAlign w:val="center"/>
            <w:hideMark/>
          </w:tcPr>
          <w:p w14:paraId="045307C1"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005D38FB" w14:textId="77777777" w:rsidR="007466B0" w:rsidRPr="00156CB0" w:rsidRDefault="007466B0" w:rsidP="00156CB0">
            <w:pPr>
              <w:spacing w:before="0"/>
              <w:jc w:val="center"/>
              <w:rPr>
                <w:rFonts w:cs="Arial"/>
                <w:color w:val="000000"/>
              </w:rPr>
            </w:pPr>
            <w:r w:rsidRPr="00156CB0">
              <w:rPr>
                <w:rFonts w:cs="Arial"/>
                <w:color w:val="000000"/>
              </w:rPr>
              <w:t>2</w:t>
            </w:r>
          </w:p>
        </w:tc>
        <w:tc>
          <w:tcPr>
            <w:tcW w:w="1080" w:type="dxa"/>
            <w:tcBorders>
              <w:top w:val="nil"/>
              <w:left w:val="nil"/>
              <w:bottom w:val="single" w:sz="8" w:space="0" w:color="auto"/>
              <w:right w:val="single" w:sz="8" w:space="0" w:color="auto"/>
            </w:tcBorders>
            <w:shd w:val="clear" w:color="auto" w:fill="auto"/>
            <w:vAlign w:val="center"/>
            <w:hideMark/>
          </w:tcPr>
          <w:p w14:paraId="135F9BB3" w14:textId="77777777" w:rsidR="007466B0" w:rsidRPr="00156CB0" w:rsidRDefault="007466B0"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55E4E371" w14:textId="77777777" w:rsidR="007466B0" w:rsidRPr="00156CB0" w:rsidRDefault="007466B0" w:rsidP="00156CB0">
            <w:pPr>
              <w:spacing w:before="0"/>
              <w:jc w:val="center"/>
              <w:rPr>
                <w:rFonts w:cs="Arial"/>
                <w:color w:val="000000"/>
              </w:rPr>
            </w:pPr>
            <w:r w:rsidRPr="00156CB0">
              <w:rPr>
                <w:rFonts w:cs="Arial"/>
                <w:color w:val="000000"/>
              </w:rPr>
              <w:t>мин. 86</w:t>
            </w:r>
          </w:p>
        </w:tc>
        <w:tc>
          <w:tcPr>
            <w:tcW w:w="1440" w:type="dxa"/>
            <w:tcBorders>
              <w:top w:val="nil"/>
              <w:left w:val="nil"/>
              <w:bottom w:val="single" w:sz="8" w:space="0" w:color="auto"/>
              <w:right w:val="single" w:sz="8" w:space="0" w:color="auto"/>
            </w:tcBorders>
            <w:shd w:val="clear" w:color="auto" w:fill="auto"/>
            <w:noWrap/>
            <w:vAlign w:val="center"/>
            <w:hideMark/>
          </w:tcPr>
          <w:p w14:paraId="48F63DD9" w14:textId="77777777" w:rsidR="007466B0" w:rsidRPr="00156CB0" w:rsidRDefault="007466B0" w:rsidP="00156CB0">
            <w:pPr>
              <w:spacing w:before="0"/>
              <w:jc w:val="center"/>
              <w:rPr>
                <w:rFonts w:cs="Arial"/>
                <w:color w:val="000000"/>
              </w:rPr>
            </w:pPr>
            <w:r w:rsidRPr="00156CB0">
              <w:rPr>
                <w:rFonts w:cs="Arial"/>
                <w:color w:val="000000"/>
              </w:rPr>
              <w:t>A-C</w:t>
            </w:r>
          </w:p>
        </w:tc>
        <w:tc>
          <w:tcPr>
            <w:tcW w:w="2070" w:type="dxa"/>
            <w:tcBorders>
              <w:top w:val="nil"/>
              <w:left w:val="nil"/>
              <w:bottom w:val="single" w:sz="8" w:space="0" w:color="auto"/>
              <w:right w:val="single" w:sz="8" w:space="0" w:color="auto"/>
            </w:tcBorders>
            <w:shd w:val="clear" w:color="auto" w:fill="auto"/>
            <w:noWrap/>
            <w:vAlign w:val="center"/>
            <w:hideMark/>
          </w:tcPr>
          <w:p w14:paraId="29AF8B0B"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4E75FD56" w14:textId="77777777" w:rsidR="007466B0" w:rsidRPr="00156CB0" w:rsidRDefault="007466B0" w:rsidP="00156CB0">
            <w:pPr>
              <w:spacing w:before="0"/>
              <w:jc w:val="center"/>
              <w:rPr>
                <w:rFonts w:cs="Arial"/>
                <w:color w:val="000000"/>
              </w:rPr>
            </w:pPr>
            <w:r w:rsidRPr="00156CB0">
              <w:rPr>
                <w:rFonts w:cs="Arial"/>
                <w:color w:val="000000"/>
              </w:rPr>
              <w:t>макс. 70</w:t>
            </w:r>
          </w:p>
        </w:tc>
        <w:tc>
          <w:tcPr>
            <w:tcW w:w="1350" w:type="dxa"/>
            <w:tcBorders>
              <w:top w:val="nil"/>
              <w:left w:val="nil"/>
              <w:bottom w:val="single" w:sz="8" w:space="0" w:color="auto"/>
              <w:right w:val="single" w:sz="8" w:space="0" w:color="auto"/>
            </w:tcBorders>
            <w:shd w:val="clear" w:color="auto" w:fill="auto"/>
            <w:vAlign w:val="bottom"/>
            <w:hideMark/>
          </w:tcPr>
          <w:p w14:paraId="1F84AC01" w14:textId="77777777" w:rsidR="007466B0" w:rsidRPr="00156CB0" w:rsidRDefault="007466B0" w:rsidP="00156CB0">
            <w:pPr>
              <w:spacing w:before="0"/>
              <w:jc w:val="left"/>
              <w:rPr>
                <w:rFonts w:cs="Arial"/>
                <w:color w:val="000000"/>
              </w:rPr>
            </w:pPr>
            <w:r w:rsidRPr="00156CB0">
              <w:rPr>
                <w:rFonts w:cs="Arial"/>
                <w:color w:val="000000"/>
              </w:rPr>
              <w:t>Нови Сад</w:t>
            </w:r>
          </w:p>
        </w:tc>
      </w:tr>
      <w:tr w:rsidR="007466B0" w:rsidRPr="00156CB0" w14:paraId="63A6BDB9"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DFE21B9" w14:textId="77777777" w:rsidR="007466B0" w:rsidRPr="00156CB0" w:rsidRDefault="007466B0" w:rsidP="00156CB0">
            <w:pPr>
              <w:spacing w:before="0"/>
              <w:rPr>
                <w:rFonts w:cs="Arial"/>
                <w:color w:val="000000"/>
              </w:rPr>
            </w:pPr>
            <w:r w:rsidRPr="00156CB0">
              <w:rPr>
                <w:rFonts w:cs="Arial"/>
                <w:color w:val="000000"/>
              </w:rPr>
              <w:t>5.</w:t>
            </w:r>
          </w:p>
        </w:tc>
        <w:tc>
          <w:tcPr>
            <w:tcW w:w="1464" w:type="dxa"/>
            <w:tcBorders>
              <w:top w:val="nil"/>
              <w:left w:val="nil"/>
              <w:bottom w:val="single" w:sz="8" w:space="0" w:color="auto"/>
              <w:right w:val="single" w:sz="8" w:space="0" w:color="auto"/>
            </w:tcBorders>
            <w:shd w:val="clear" w:color="auto" w:fill="auto"/>
            <w:vAlign w:val="center"/>
            <w:hideMark/>
          </w:tcPr>
          <w:p w14:paraId="7960A207" w14:textId="77777777" w:rsidR="007466B0" w:rsidRPr="00156CB0" w:rsidRDefault="007466B0" w:rsidP="00156CB0">
            <w:pPr>
              <w:spacing w:before="0"/>
              <w:jc w:val="left"/>
              <w:rPr>
                <w:rFonts w:cs="Arial"/>
                <w:color w:val="000000"/>
              </w:rPr>
            </w:pPr>
            <w:r w:rsidRPr="00156CB0">
              <w:rPr>
                <w:rFonts w:cs="Arial"/>
                <w:color w:val="000000"/>
              </w:rPr>
              <w:t xml:space="preserve">175/70 R14  </w:t>
            </w:r>
          </w:p>
        </w:tc>
        <w:tc>
          <w:tcPr>
            <w:tcW w:w="900" w:type="dxa"/>
            <w:tcBorders>
              <w:top w:val="nil"/>
              <w:left w:val="nil"/>
              <w:bottom w:val="single" w:sz="8" w:space="0" w:color="auto"/>
              <w:right w:val="single" w:sz="8" w:space="0" w:color="auto"/>
            </w:tcBorders>
            <w:shd w:val="clear" w:color="auto" w:fill="auto"/>
            <w:vAlign w:val="center"/>
            <w:hideMark/>
          </w:tcPr>
          <w:p w14:paraId="0B34CEFF"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03F5C835" w14:textId="77777777" w:rsidR="007466B0" w:rsidRPr="00156CB0" w:rsidRDefault="007466B0"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070E5C3E" w14:textId="77777777" w:rsidR="007466B0" w:rsidRPr="00156CB0" w:rsidRDefault="007466B0"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4CF578D6" w14:textId="77777777" w:rsidR="007466B0" w:rsidRPr="00156CB0" w:rsidRDefault="007466B0" w:rsidP="00156CB0">
            <w:pPr>
              <w:spacing w:before="0"/>
              <w:jc w:val="center"/>
              <w:rPr>
                <w:rFonts w:cs="Arial"/>
                <w:color w:val="000000"/>
              </w:rPr>
            </w:pPr>
            <w:r w:rsidRPr="00156CB0">
              <w:rPr>
                <w:rFonts w:cs="Arial"/>
                <w:color w:val="000000"/>
              </w:rPr>
              <w:t>мин. 84</w:t>
            </w:r>
          </w:p>
        </w:tc>
        <w:tc>
          <w:tcPr>
            <w:tcW w:w="1440" w:type="dxa"/>
            <w:tcBorders>
              <w:top w:val="nil"/>
              <w:left w:val="nil"/>
              <w:bottom w:val="single" w:sz="8" w:space="0" w:color="auto"/>
              <w:right w:val="single" w:sz="8" w:space="0" w:color="auto"/>
            </w:tcBorders>
            <w:shd w:val="clear" w:color="auto" w:fill="auto"/>
            <w:noWrap/>
            <w:vAlign w:val="center"/>
            <w:hideMark/>
          </w:tcPr>
          <w:p w14:paraId="00297A12" w14:textId="77777777" w:rsidR="007466B0" w:rsidRPr="00156CB0" w:rsidRDefault="007466B0" w:rsidP="00156CB0">
            <w:pPr>
              <w:spacing w:before="0"/>
              <w:jc w:val="center"/>
              <w:rPr>
                <w:rFonts w:cs="Arial"/>
                <w:color w:val="000000"/>
              </w:rPr>
            </w:pPr>
            <w:r w:rsidRPr="00156CB0">
              <w:rPr>
                <w:rFonts w:cs="Arial"/>
                <w:color w:val="000000"/>
              </w:rPr>
              <w:t>A-C</w:t>
            </w:r>
          </w:p>
        </w:tc>
        <w:tc>
          <w:tcPr>
            <w:tcW w:w="2070" w:type="dxa"/>
            <w:tcBorders>
              <w:top w:val="nil"/>
              <w:left w:val="nil"/>
              <w:bottom w:val="single" w:sz="8" w:space="0" w:color="auto"/>
              <w:right w:val="single" w:sz="8" w:space="0" w:color="auto"/>
            </w:tcBorders>
            <w:shd w:val="clear" w:color="auto" w:fill="auto"/>
            <w:noWrap/>
            <w:vAlign w:val="center"/>
            <w:hideMark/>
          </w:tcPr>
          <w:p w14:paraId="523CAD39"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CCE55BF" w14:textId="77777777" w:rsidR="007466B0" w:rsidRPr="00156CB0" w:rsidRDefault="007466B0" w:rsidP="00156CB0">
            <w:pPr>
              <w:spacing w:before="0"/>
              <w:jc w:val="center"/>
              <w:rPr>
                <w:rFonts w:cs="Arial"/>
                <w:color w:val="000000"/>
              </w:rPr>
            </w:pPr>
            <w:r w:rsidRPr="00156CB0">
              <w:rPr>
                <w:rFonts w:cs="Arial"/>
                <w:color w:val="000000"/>
              </w:rPr>
              <w:t>макс. 70</w:t>
            </w:r>
          </w:p>
        </w:tc>
        <w:tc>
          <w:tcPr>
            <w:tcW w:w="1350" w:type="dxa"/>
            <w:tcBorders>
              <w:top w:val="nil"/>
              <w:left w:val="nil"/>
              <w:bottom w:val="single" w:sz="8" w:space="0" w:color="auto"/>
              <w:right w:val="single" w:sz="8" w:space="0" w:color="auto"/>
            </w:tcBorders>
            <w:shd w:val="clear" w:color="auto" w:fill="auto"/>
            <w:vAlign w:val="bottom"/>
            <w:hideMark/>
          </w:tcPr>
          <w:p w14:paraId="12BC7A26" w14:textId="77777777" w:rsidR="007466B0" w:rsidRPr="00156CB0" w:rsidRDefault="007466B0" w:rsidP="00156CB0">
            <w:pPr>
              <w:spacing w:before="0"/>
              <w:jc w:val="left"/>
              <w:rPr>
                <w:rFonts w:cs="Arial"/>
                <w:color w:val="000000"/>
              </w:rPr>
            </w:pPr>
            <w:r w:rsidRPr="00156CB0">
              <w:rPr>
                <w:rFonts w:cs="Arial"/>
                <w:color w:val="000000"/>
              </w:rPr>
              <w:t>Нови Сад</w:t>
            </w:r>
          </w:p>
        </w:tc>
      </w:tr>
      <w:tr w:rsidR="007466B0" w:rsidRPr="00156CB0" w14:paraId="2D37FA0B"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EC94BB6" w14:textId="77777777" w:rsidR="007466B0" w:rsidRPr="00156CB0" w:rsidRDefault="007466B0" w:rsidP="00156CB0">
            <w:pPr>
              <w:spacing w:before="0"/>
              <w:rPr>
                <w:rFonts w:cs="Arial"/>
                <w:color w:val="000000"/>
              </w:rPr>
            </w:pPr>
            <w:r w:rsidRPr="00156CB0">
              <w:rPr>
                <w:rFonts w:cs="Arial"/>
                <w:color w:val="000000"/>
              </w:rPr>
              <w:lastRenderedPageBreak/>
              <w:t>6.</w:t>
            </w:r>
          </w:p>
        </w:tc>
        <w:tc>
          <w:tcPr>
            <w:tcW w:w="1464" w:type="dxa"/>
            <w:tcBorders>
              <w:top w:val="nil"/>
              <w:left w:val="nil"/>
              <w:bottom w:val="single" w:sz="8" w:space="0" w:color="auto"/>
              <w:right w:val="single" w:sz="8" w:space="0" w:color="auto"/>
            </w:tcBorders>
            <w:shd w:val="clear" w:color="auto" w:fill="auto"/>
            <w:vAlign w:val="center"/>
            <w:hideMark/>
          </w:tcPr>
          <w:p w14:paraId="5B6A2F00" w14:textId="77777777" w:rsidR="007466B0" w:rsidRPr="00156CB0" w:rsidRDefault="007466B0" w:rsidP="00156CB0">
            <w:pPr>
              <w:spacing w:before="0"/>
              <w:jc w:val="left"/>
              <w:rPr>
                <w:rFonts w:cs="Arial"/>
                <w:color w:val="000000"/>
              </w:rPr>
            </w:pPr>
            <w:r w:rsidRPr="00156CB0">
              <w:rPr>
                <w:rFonts w:cs="Arial"/>
                <w:color w:val="000000"/>
              </w:rPr>
              <w:t xml:space="preserve">165/70 R14  </w:t>
            </w:r>
          </w:p>
        </w:tc>
        <w:tc>
          <w:tcPr>
            <w:tcW w:w="900" w:type="dxa"/>
            <w:tcBorders>
              <w:top w:val="nil"/>
              <w:left w:val="nil"/>
              <w:bottom w:val="single" w:sz="8" w:space="0" w:color="auto"/>
              <w:right w:val="single" w:sz="8" w:space="0" w:color="auto"/>
            </w:tcBorders>
            <w:shd w:val="clear" w:color="auto" w:fill="auto"/>
            <w:vAlign w:val="center"/>
            <w:hideMark/>
          </w:tcPr>
          <w:p w14:paraId="139A0173" w14:textId="77777777" w:rsidR="007466B0" w:rsidRPr="00156CB0" w:rsidRDefault="007466B0"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16364237" w14:textId="77777777" w:rsidR="007466B0" w:rsidRPr="00156CB0" w:rsidRDefault="007466B0" w:rsidP="00156CB0">
            <w:pPr>
              <w:spacing w:before="0"/>
              <w:jc w:val="center"/>
              <w:rPr>
                <w:rFonts w:cs="Arial"/>
                <w:color w:val="000000"/>
              </w:rPr>
            </w:pPr>
            <w:r w:rsidRPr="00156CB0">
              <w:rPr>
                <w:rFonts w:cs="Arial"/>
                <w:color w:val="000000"/>
              </w:rPr>
              <w:t>16</w:t>
            </w:r>
          </w:p>
        </w:tc>
        <w:tc>
          <w:tcPr>
            <w:tcW w:w="1080" w:type="dxa"/>
            <w:tcBorders>
              <w:top w:val="nil"/>
              <w:left w:val="nil"/>
              <w:bottom w:val="single" w:sz="8" w:space="0" w:color="auto"/>
              <w:right w:val="single" w:sz="8" w:space="0" w:color="auto"/>
            </w:tcBorders>
            <w:shd w:val="clear" w:color="auto" w:fill="auto"/>
            <w:vAlign w:val="center"/>
            <w:hideMark/>
          </w:tcPr>
          <w:p w14:paraId="3A96FC9E" w14:textId="77777777" w:rsidR="007466B0" w:rsidRPr="00156CB0" w:rsidRDefault="007466B0"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4D65FB8F" w14:textId="77777777" w:rsidR="007466B0" w:rsidRPr="00156CB0" w:rsidRDefault="007466B0" w:rsidP="00156CB0">
            <w:pPr>
              <w:spacing w:before="0"/>
              <w:jc w:val="center"/>
              <w:rPr>
                <w:rFonts w:cs="Arial"/>
                <w:color w:val="000000"/>
              </w:rPr>
            </w:pPr>
            <w:r w:rsidRPr="00156CB0">
              <w:rPr>
                <w:rFonts w:cs="Arial"/>
                <w:color w:val="000000"/>
              </w:rPr>
              <w:t>мин. 81</w:t>
            </w:r>
          </w:p>
        </w:tc>
        <w:tc>
          <w:tcPr>
            <w:tcW w:w="1440" w:type="dxa"/>
            <w:tcBorders>
              <w:top w:val="nil"/>
              <w:left w:val="nil"/>
              <w:bottom w:val="single" w:sz="8" w:space="0" w:color="auto"/>
              <w:right w:val="single" w:sz="8" w:space="0" w:color="auto"/>
            </w:tcBorders>
            <w:shd w:val="clear" w:color="auto" w:fill="auto"/>
            <w:noWrap/>
            <w:vAlign w:val="center"/>
            <w:hideMark/>
          </w:tcPr>
          <w:p w14:paraId="5C7085B3" w14:textId="77777777" w:rsidR="007466B0" w:rsidRPr="00156CB0" w:rsidRDefault="007466B0" w:rsidP="00156CB0">
            <w:pPr>
              <w:spacing w:before="0"/>
              <w:jc w:val="center"/>
              <w:rPr>
                <w:rFonts w:cs="Arial"/>
                <w:color w:val="000000"/>
              </w:rPr>
            </w:pPr>
            <w:r w:rsidRPr="00156CB0">
              <w:rPr>
                <w:rFonts w:cs="Arial"/>
                <w:color w:val="000000"/>
              </w:rPr>
              <w:t>A-E</w:t>
            </w:r>
          </w:p>
        </w:tc>
        <w:tc>
          <w:tcPr>
            <w:tcW w:w="2070" w:type="dxa"/>
            <w:tcBorders>
              <w:top w:val="nil"/>
              <w:left w:val="nil"/>
              <w:bottom w:val="single" w:sz="8" w:space="0" w:color="auto"/>
              <w:right w:val="single" w:sz="8" w:space="0" w:color="auto"/>
            </w:tcBorders>
            <w:shd w:val="clear" w:color="auto" w:fill="auto"/>
            <w:noWrap/>
            <w:vAlign w:val="center"/>
            <w:hideMark/>
          </w:tcPr>
          <w:p w14:paraId="63C5FB51" w14:textId="77777777" w:rsidR="007466B0" w:rsidRPr="00156CB0" w:rsidRDefault="007466B0"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3D4743B8" w14:textId="77777777" w:rsidR="007466B0" w:rsidRPr="00156CB0" w:rsidRDefault="007466B0" w:rsidP="00156CB0">
            <w:pPr>
              <w:spacing w:before="0"/>
              <w:jc w:val="center"/>
              <w:rPr>
                <w:rFonts w:cs="Arial"/>
                <w:color w:val="000000"/>
              </w:rPr>
            </w:pPr>
            <w:r w:rsidRPr="00156CB0">
              <w:rPr>
                <w:rFonts w:cs="Arial"/>
                <w:color w:val="000000"/>
              </w:rPr>
              <w:t>макс. 70</w:t>
            </w:r>
          </w:p>
        </w:tc>
        <w:tc>
          <w:tcPr>
            <w:tcW w:w="1350" w:type="dxa"/>
            <w:tcBorders>
              <w:top w:val="nil"/>
              <w:left w:val="nil"/>
              <w:bottom w:val="single" w:sz="8" w:space="0" w:color="auto"/>
              <w:right w:val="single" w:sz="8" w:space="0" w:color="auto"/>
            </w:tcBorders>
            <w:shd w:val="clear" w:color="auto" w:fill="auto"/>
            <w:vAlign w:val="bottom"/>
            <w:hideMark/>
          </w:tcPr>
          <w:p w14:paraId="71FDB5E5" w14:textId="77777777" w:rsidR="007466B0" w:rsidRPr="00156CB0" w:rsidRDefault="007466B0" w:rsidP="00156CB0">
            <w:pPr>
              <w:spacing w:before="0"/>
              <w:jc w:val="left"/>
              <w:rPr>
                <w:rFonts w:cs="Arial"/>
                <w:color w:val="000000"/>
              </w:rPr>
            </w:pPr>
            <w:r w:rsidRPr="00156CB0">
              <w:rPr>
                <w:rFonts w:cs="Arial"/>
                <w:color w:val="000000"/>
              </w:rPr>
              <w:t>Нови Сад</w:t>
            </w:r>
          </w:p>
        </w:tc>
      </w:tr>
    </w:tbl>
    <w:p w14:paraId="5780488B" w14:textId="77777777" w:rsidR="007466B0" w:rsidRPr="00156CB0" w:rsidRDefault="007466B0" w:rsidP="00156CB0">
      <w:pPr>
        <w:spacing w:before="0"/>
        <w:contextualSpacing/>
        <w:jc w:val="left"/>
        <w:rPr>
          <w:rFonts w:eastAsia="Calibri" w:cs="Arial"/>
          <w:b/>
          <w:lang w:val="sr-Cyrl-RS"/>
        </w:rPr>
      </w:pPr>
    </w:p>
    <w:p w14:paraId="6F6BE073" w14:textId="77777777" w:rsidR="00AB5C27" w:rsidRPr="00156CB0" w:rsidRDefault="00AB5C27" w:rsidP="00156CB0">
      <w:pPr>
        <w:spacing w:before="0"/>
        <w:jc w:val="left"/>
        <w:rPr>
          <w:rFonts w:eastAsia="Calibri" w:cs="Arial"/>
          <w:b/>
          <w:lang w:val="sr-Cyrl-RS" w:eastAsia="ar-SA"/>
        </w:rPr>
      </w:pPr>
      <w:r w:rsidRPr="00156CB0">
        <w:rPr>
          <w:rFonts w:eastAsia="Calibri" w:cs="Arial"/>
          <w:lang w:val="sr-Cyrl-RS"/>
        </w:rPr>
        <w:br w:type="page"/>
      </w:r>
    </w:p>
    <w:p w14:paraId="188E8175" w14:textId="77777777" w:rsidR="007466B0" w:rsidRPr="00156CB0" w:rsidRDefault="007466B0" w:rsidP="00156CB0">
      <w:pPr>
        <w:pStyle w:val="Heading2"/>
        <w:spacing w:before="0"/>
        <w:rPr>
          <w:rFonts w:eastAsia="Calibri" w:cs="Arial"/>
          <w:lang w:val="sr-Cyrl-RS"/>
        </w:rPr>
      </w:pPr>
      <w:r w:rsidRPr="00156CB0">
        <w:rPr>
          <w:rFonts w:eastAsia="Calibri" w:cs="Arial"/>
          <w:lang w:val="sr-Cyrl-RS"/>
        </w:rPr>
        <w:lastRenderedPageBreak/>
        <w:t xml:space="preserve">Партија 9 – Ауто гуме за </w:t>
      </w:r>
      <w:r w:rsidR="009548E4" w:rsidRPr="00156CB0">
        <w:rPr>
          <w:rFonts w:eastAsia="Calibri" w:cs="Arial"/>
          <w:lang w:val="sr-Cyrl-RS"/>
        </w:rPr>
        <w:t>Огранак Дринско-Лимске ХЕ</w:t>
      </w:r>
    </w:p>
    <w:p w14:paraId="2E092BB7" w14:textId="77777777" w:rsidR="009548E4" w:rsidRPr="00156CB0" w:rsidRDefault="009548E4" w:rsidP="00156CB0">
      <w:pPr>
        <w:spacing w:before="0"/>
        <w:contextualSpacing/>
        <w:jc w:val="left"/>
        <w:rPr>
          <w:rFonts w:eastAsia="Calibri" w:cs="Arial"/>
          <w:b/>
          <w:lang w:val="sr-Cyrl-RS"/>
        </w:rPr>
      </w:pPr>
    </w:p>
    <w:tbl>
      <w:tblPr>
        <w:tblW w:w="13220" w:type="dxa"/>
        <w:tblLayout w:type="fixed"/>
        <w:tblLook w:val="04A0" w:firstRow="1" w:lastRow="0" w:firstColumn="1" w:lastColumn="0" w:noHBand="0" w:noVBand="1"/>
      </w:tblPr>
      <w:tblGrid>
        <w:gridCol w:w="686"/>
        <w:gridCol w:w="1464"/>
        <w:gridCol w:w="900"/>
        <w:gridCol w:w="1260"/>
        <w:gridCol w:w="1170"/>
        <w:gridCol w:w="1350"/>
        <w:gridCol w:w="1440"/>
        <w:gridCol w:w="1530"/>
        <w:gridCol w:w="1890"/>
        <w:gridCol w:w="1530"/>
      </w:tblGrid>
      <w:tr w:rsidR="009548E4" w:rsidRPr="00156CB0" w14:paraId="6D72E19D" w14:textId="77777777" w:rsidTr="00B5131D">
        <w:trPr>
          <w:trHeight w:val="315"/>
        </w:trPr>
        <w:tc>
          <w:tcPr>
            <w:tcW w:w="1322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0DEC686" w14:textId="77777777" w:rsidR="009548E4" w:rsidRPr="00156CB0" w:rsidRDefault="009548E4" w:rsidP="00156CB0">
            <w:pPr>
              <w:spacing w:before="0"/>
              <w:jc w:val="center"/>
              <w:rPr>
                <w:rFonts w:cs="Arial"/>
                <w:b/>
                <w:bCs/>
                <w:color w:val="000000"/>
              </w:rPr>
            </w:pPr>
            <w:r w:rsidRPr="00156CB0">
              <w:rPr>
                <w:rFonts w:cs="Arial"/>
                <w:b/>
                <w:bCs/>
                <w:color w:val="000000"/>
              </w:rPr>
              <w:t>ПУТНИЧКЕ ЗИМСКЕ</w:t>
            </w:r>
          </w:p>
        </w:tc>
      </w:tr>
      <w:tr w:rsidR="009548E4" w:rsidRPr="00156CB0" w14:paraId="522306D2"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B462331" w14:textId="77777777" w:rsidR="009548E4" w:rsidRPr="00156CB0" w:rsidRDefault="009548E4" w:rsidP="00156CB0">
            <w:pPr>
              <w:spacing w:before="0"/>
              <w:rPr>
                <w:rFonts w:cs="Arial"/>
                <w:b/>
                <w:bCs/>
                <w:color w:val="000000"/>
              </w:rPr>
            </w:pPr>
            <w:r w:rsidRPr="00156CB0">
              <w:rPr>
                <w:rFonts w:cs="Arial"/>
                <w:b/>
                <w:bCs/>
                <w:color w:val="000000"/>
              </w:rPr>
              <w:t>Ред. број</w:t>
            </w:r>
          </w:p>
        </w:tc>
        <w:tc>
          <w:tcPr>
            <w:tcW w:w="1464" w:type="dxa"/>
            <w:tcBorders>
              <w:top w:val="nil"/>
              <w:left w:val="nil"/>
              <w:bottom w:val="single" w:sz="8" w:space="0" w:color="auto"/>
              <w:right w:val="single" w:sz="8" w:space="0" w:color="auto"/>
            </w:tcBorders>
            <w:shd w:val="clear" w:color="auto" w:fill="auto"/>
            <w:vAlign w:val="center"/>
            <w:hideMark/>
          </w:tcPr>
          <w:p w14:paraId="7CC10303" w14:textId="77777777" w:rsidR="009548E4" w:rsidRPr="00156CB0" w:rsidRDefault="009548E4" w:rsidP="00156CB0">
            <w:pPr>
              <w:spacing w:before="0"/>
              <w:rPr>
                <w:rFonts w:cs="Arial"/>
                <w:b/>
                <w:bCs/>
                <w:color w:val="000000"/>
              </w:rPr>
            </w:pPr>
            <w:r w:rsidRPr="00156CB0">
              <w:rPr>
                <w:rFonts w:cs="Arial"/>
                <w:b/>
                <w:bCs/>
                <w:color w:val="000000"/>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14:paraId="139D7FCE" w14:textId="77777777" w:rsidR="009548E4" w:rsidRPr="00156CB0" w:rsidRDefault="009548E4"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1C3CC31A" w14:textId="77777777" w:rsidR="009548E4" w:rsidRPr="00156CB0" w:rsidRDefault="009548E4" w:rsidP="00156CB0">
            <w:pPr>
              <w:spacing w:before="0"/>
              <w:rPr>
                <w:rFonts w:cs="Arial"/>
                <w:b/>
                <w:bCs/>
                <w:color w:val="000000"/>
              </w:rPr>
            </w:pPr>
            <w:r w:rsidRPr="00156CB0">
              <w:rPr>
                <w:rFonts w:cs="Arial"/>
                <w:b/>
                <w:bCs/>
                <w:color w:val="000000"/>
              </w:rPr>
              <w:t>Оквирна количина</w:t>
            </w:r>
          </w:p>
        </w:tc>
        <w:tc>
          <w:tcPr>
            <w:tcW w:w="1170" w:type="dxa"/>
            <w:tcBorders>
              <w:top w:val="nil"/>
              <w:left w:val="nil"/>
              <w:bottom w:val="single" w:sz="8" w:space="0" w:color="auto"/>
              <w:right w:val="single" w:sz="8" w:space="0" w:color="auto"/>
            </w:tcBorders>
            <w:shd w:val="clear" w:color="auto" w:fill="auto"/>
            <w:vAlign w:val="center"/>
            <w:hideMark/>
          </w:tcPr>
          <w:p w14:paraId="621577F0" w14:textId="77777777" w:rsidR="009548E4" w:rsidRPr="00156CB0" w:rsidRDefault="009548E4"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6CA71491" w14:textId="77777777" w:rsidR="009548E4" w:rsidRPr="00156CB0" w:rsidRDefault="009548E4" w:rsidP="00156CB0">
            <w:pPr>
              <w:spacing w:before="0"/>
              <w:rPr>
                <w:rFonts w:cs="Arial"/>
                <w:b/>
                <w:bCs/>
                <w:color w:val="000000"/>
              </w:rPr>
            </w:pPr>
            <w:r w:rsidRPr="00156CB0">
              <w:rPr>
                <w:rFonts w:cs="Arial"/>
                <w:b/>
                <w:bCs/>
                <w:color w:val="000000"/>
              </w:rPr>
              <w:t> Носивост</w:t>
            </w:r>
          </w:p>
        </w:tc>
        <w:tc>
          <w:tcPr>
            <w:tcW w:w="1440" w:type="dxa"/>
            <w:tcBorders>
              <w:top w:val="nil"/>
              <w:left w:val="nil"/>
              <w:bottom w:val="single" w:sz="8" w:space="0" w:color="auto"/>
              <w:right w:val="single" w:sz="8" w:space="0" w:color="auto"/>
            </w:tcBorders>
            <w:shd w:val="clear" w:color="auto" w:fill="auto"/>
            <w:vAlign w:val="center"/>
            <w:hideMark/>
          </w:tcPr>
          <w:p w14:paraId="60CCEB78" w14:textId="77777777" w:rsidR="009548E4" w:rsidRPr="00156CB0" w:rsidRDefault="009548E4" w:rsidP="00156CB0">
            <w:pPr>
              <w:spacing w:before="0"/>
              <w:jc w:val="left"/>
              <w:rPr>
                <w:rFonts w:cs="Arial"/>
                <w:b/>
                <w:bCs/>
                <w:color w:val="000000"/>
              </w:rPr>
            </w:pPr>
            <w:r w:rsidRPr="00156CB0">
              <w:rPr>
                <w:rFonts w:cs="Arial"/>
                <w:b/>
                <w:bCs/>
                <w:color w:val="000000"/>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14:paraId="307250E8" w14:textId="77777777" w:rsidR="009548E4" w:rsidRPr="00156CB0" w:rsidRDefault="009548E4"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890" w:type="dxa"/>
            <w:tcBorders>
              <w:top w:val="nil"/>
              <w:left w:val="nil"/>
              <w:bottom w:val="single" w:sz="8" w:space="0" w:color="auto"/>
              <w:right w:val="single" w:sz="8" w:space="0" w:color="auto"/>
            </w:tcBorders>
            <w:shd w:val="clear" w:color="auto" w:fill="auto"/>
            <w:vAlign w:val="bottom"/>
            <w:hideMark/>
          </w:tcPr>
          <w:p w14:paraId="2C96A6DB" w14:textId="77777777" w:rsidR="009548E4" w:rsidRPr="00156CB0" w:rsidRDefault="009548E4" w:rsidP="00156CB0">
            <w:pPr>
              <w:spacing w:before="0"/>
              <w:jc w:val="left"/>
              <w:rPr>
                <w:rFonts w:cs="Arial"/>
                <w:b/>
                <w:bCs/>
                <w:color w:val="000000"/>
              </w:rPr>
            </w:pPr>
            <w:r w:rsidRPr="00156CB0">
              <w:rPr>
                <w:rFonts w:cs="Arial"/>
                <w:b/>
                <w:bCs/>
                <w:color w:val="000000"/>
              </w:rPr>
              <w:t>Емитовање спољашње буке (dВ)</w:t>
            </w:r>
          </w:p>
        </w:tc>
        <w:tc>
          <w:tcPr>
            <w:tcW w:w="1530" w:type="dxa"/>
            <w:tcBorders>
              <w:top w:val="nil"/>
              <w:left w:val="nil"/>
              <w:bottom w:val="single" w:sz="8" w:space="0" w:color="auto"/>
              <w:right w:val="single" w:sz="8" w:space="0" w:color="auto"/>
            </w:tcBorders>
            <w:shd w:val="clear" w:color="auto" w:fill="auto"/>
            <w:noWrap/>
            <w:vAlign w:val="center"/>
            <w:hideMark/>
          </w:tcPr>
          <w:p w14:paraId="2A8BD97B" w14:textId="77777777" w:rsidR="009548E4" w:rsidRPr="00156CB0" w:rsidRDefault="009548E4" w:rsidP="00156CB0">
            <w:pPr>
              <w:spacing w:before="0"/>
              <w:jc w:val="left"/>
              <w:rPr>
                <w:rFonts w:cs="Arial"/>
                <w:b/>
                <w:bCs/>
                <w:color w:val="000000"/>
              </w:rPr>
            </w:pPr>
            <w:r w:rsidRPr="00156CB0">
              <w:rPr>
                <w:rFonts w:cs="Arial"/>
                <w:b/>
                <w:bCs/>
                <w:color w:val="000000"/>
              </w:rPr>
              <w:t>Место испоруке</w:t>
            </w:r>
          </w:p>
        </w:tc>
      </w:tr>
      <w:tr w:rsidR="009548E4" w:rsidRPr="00156CB0" w14:paraId="1139ED92"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4C9768A" w14:textId="77777777" w:rsidR="009548E4" w:rsidRPr="00156CB0" w:rsidRDefault="009548E4" w:rsidP="00156CB0">
            <w:pPr>
              <w:spacing w:before="0"/>
              <w:rPr>
                <w:rFonts w:cs="Arial"/>
                <w:color w:val="000000"/>
              </w:rPr>
            </w:pPr>
            <w:r w:rsidRPr="00156CB0">
              <w:rPr>
                <w:rFonts w:cs="Arial"/>
                <w:color w:val="000000"/>
              </w:rPr>
              <w:t>1</w:t>
            </w:r>
          </w:p>
        </w:tc>
        <w:tc>
          <w:tcPr>
            <w:tcW w:w="1464" w:type="dxa"/>
            <w:tcBorders>
              <w:top w:val="nil"/>
              <w:left w:val="nil"/>
              <w:bottom w:val="single" w:sz="8" w:space="0" w:color="auto"/>
              <w:right w:val="single" w:sz="8" w:space="0" w:color="auto"/>
            </w:tcBorders>
            <w:shd w:val="clear" w:color="auto" w:fill="auto"/>
            <w:vAlign w:val="center"/>
            <w:hideMark/>
          </w:tcPr>
          <w:p w14:paraId="5FD55436" w14:textId="77777777" w:rsidR="009548E4" w:rsidRPr="00156CB0" w:rsidRDefault="009548E4" w:rsidP="00156CB0">
            <w:pPr>
              <w:spacing w:before="0"/>
              <w:jc w:val="left"/>
              <w:rPr>
                <w:rFonts w:cs="Arial"/>
                <w:color w:val="000000"/>
              </w:rPr>
            </w:pPr>
            <w:r w:rsidRPr="00156CB0">
              <w:rPr>
                <w:rFonts w:cs="Arial"/>
                <w:color w:val="000000"/>
              </w:rPr>
              <w:t xml:space="preserve">155 R13 C </w:t>
            </w:r>
          </w:p>
        </w:tc>
        <w:tc>
          <w:tcPr>
            <w:tcW w:w="900" w:type="dxa"/>
            <w:tcBorders>
              <w:top w:val="nil"/>
              <w:left w:val="nil"/>
              <w:bottom w:val="single" w:sz="8" w:space="0" w:color="auto"/>
              <w:right w:val="single" w:sz="8" w:space="0" w:color="auto"/>
            </w:tcBorders>
            <w:shd w:val="clear" w:color="auto" w:fill="auto"/>
            <w:vAlign w:val="center"/>
            <w:hideMark/>
          </w:tcPr>
          <w:p w14:paraId="160C91C8"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B416A4A" w14:textId="77777777" w:rsidR="009548E4" w:rsidRPr="00156CB0" w:rsidRDefault="009548E4" w:rsidP="00156CB0">
            <w:pPr>
              <w:spacing w:before="0"/>
              <w:jc w:val="center"/>
              <w:rPr>
                <w:rFonts w:cs="Arial"/>
                <w:color w:val="000000"/>
              </w:rPr>
            </w:pPr>
            <w:r w:rsidRPr="00156CB0">
              <w:rPr>
                <w:rFonts w:cs="Arial"/>
                <w:color w:val="000000"/>
              </w:rPr>
              <w:t>4</w:t>
            </w:r>
          </w:p>
        </w:tc>
        <w:tc>
          <w:tcPr>
            <w:tcW w:w="1170" w:type="dxa"/>
            <w:tcBorders>
              <w:top w:val="nil"/>
              <w:left w:val="nil"/>
              <w:bottom w:val="single" w:sz="8" w:space="0" w:color="auto"/>
              <w:right w:val="single" w:sz="8" w:space="0" w:color="auto"/>
            </w:tcBorders>
            <w:shd w:val="clear" w:color="auto" w:fill="auto"/>
            <w:vAlign w:val="center"/>
            <w:hideMark/>
          </w:tcPr>
          <w:p w14:paraId="17978169" w14:textId="77777777" w:rsidR="009548E4" w:rsidRPr="00156CB0" w:rsidRDefault="009548E4"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2A4C5B9C" w14:textId="77777777" w:rsidR="009548E4" w:rsidRPr="00156CB0" w:rsidRDefault="009548E4" w:rsidP="00156CB0">
            <w:pPr>
              <w:spacing w:before="0"/>
              <w:jc w:val="center"/>
              <w:rPr>
                <w:rFonts w:cs="Arial"/>
                <w:color w:val="000000"/>
              </w:rPr>
            </w:pPr>
            <w:r w:rsidRPr="00156CB0">
              <w:rPr>
                <w:rFonts w:cs="Arial"/>
                <w:color w:val="000000"/>
              </w:rPr>
              <w:t>85/83</w:t>
            </w:r>
          </w:p>
        </w:tc>
        <w:tc>
          <w:tcPr>
            <w:tcW w:w="1440" w:type="dxa"/>
            <w:tcBorders>
              <w:top w:val="nil"/>
              <w:left w:val="nil"/>
              <w:bottom w:val="single" w:sz="8" w:space="0" w:color="auto"/>
              <w:right w:val="single" w:sz="8" w:space="0" w:color="auto"/>
            </w:tcBorders>
            <w:shd w:val="clear" w:color="auto" w:fill="auto"/>
            <w:noWrap/>
            <w:vAlign w:val="center"/>
            <w:hideMark/>
          </w:tcPr>
          <w:p w14:paraId="4E632791"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4CF1D2D9" w14:textId="77777777" w:rsidR="009548E4" w:rsidRPr="00156CB0" w:rsidRDefault="009548E4" w:rsidP="00156CB0">
            <w:pPr>
              <w:spacing w:before="0"/>
              <w:jc w:val="center"/>
              <w:rPr>
                <w:rFonts w:cs="Arial"/>
                <w:color w:val="000000"/>
              </w:rPr>
            </w:pPr>
            <w:r w:rsidRPr="00156CB0">
              <w:rPr>
                <w:rFonts w:cs="Arial"/>
                <w:color w:val="000000"/>
              </w:rPr>
              <w:t>A-B</w:t>
            </w:r>
          </w:p>
        </w:tc>
        <w:tc>
          <w:tcPr>
            <w:tcW w:w="1890" w:type="dxa"/>
            <w:tcBorders>
              <w:top w:val="nil"/>
              <w:left w:val="nil"/>
              <w:bottom w:val="single" w:sz="8" w:space="0" w:color="auto"/>
              <w:right w:val="single" w:sz="8" w:space="0" w:color="auto"/>
            </w:tcBorders>
            <w:shd w:val="clear" w:color="auto" w:fill="auto"/>
            <w:noWrap/>
            <w:vAlign w:val="center"/>
            <w:hideMark/>
          </w:tcPr>
          <w:p w14:paraId="74329B42"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530" w:type="dxa"/>
            <w:tcBorders>
              <w:top w:val="nil"/>
              <w:left w:val="nil"/>
              <w:bottom w:val="single" w:sz="8" w:space="0" w:color="auto"/>
              <w:right w:val="single" w:sz="8" w:space="0" w:color="auto"/>
            </w:tcBorders>
            <w:shd w:val="clear" w:color="auto" w:fill="auto"/>
            <w:vAlign w:val="bottom"/>
            <w:hideMark/>
          </w:tcPr>
          <w:p w14:paraId="547B174E"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2B1EF330"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65BB288" w14:textId="77777777" w:rsidR="009548E4" w:rsidRPr="00156CB0" w:rsidRDefault="009548E4" w:rsidP="00156CB0">
            <w:pPr>
              <w:spacing w:before="0"/>
              <w:rPr>
                <w:rFonts w:cs="Arial"/>
                <w:color w:val="000000"/>
              </w:rPr>
            </w:pPr>
            <w:r w:rsidRPr="00156CB0">
              <w:rPr>
                <w:rFonts w:cs="Arial"/>
                <w:color w:val="000000"/>
              </w:rPr>
              <w:t>2</w:t>
            </w:r>
          </w:p>
        </w:tc>
        <w:tc>
          <w:tcPr>
            <w:tcW w:w="1464" w:type="dxa"/>
            <w:tcBorders>
              <w:top w:val="nil"/>
              <w:left w:val="nil"/>
              <w:bottom w:val="single" w:sz="8" w:space="0" w:color="auto"/>
              <w:right w:val="single" w:sz="8" w:space="0" w:color="auto"/>
            </w:tcBorders>
            <w:shd w:val="clear" w:color="auto" w:fill="auto"/>
            <w:vAlign w:val="center"/>
            <w:hideMark/>
          </w:tcPr>
          <w:p w14:paraId="36DD09F6" w14:textId="77777777" w:rsidR="009548E4" w:rsidRPr="00156CB0" w:rsidRDefault="009548E4" w:rsidP="00156CB0">
            <w:pPr>
              <w:spacing w:before="0"/>
              <w:jc w:val="left"/>
              <w:rPr>
                <w:rFonts w:cs="Arial"/>
                <w:color w:val="000000"/>
              </w:rPr>
            </w:pPr>
            <w:r w:rsidRPr="00156CB0">
              <w:rPr>
                <w:rFonts w:cs="Arial"/>
                <w:color w:val="000000"/>
              </w:rPr>
              <w:t xml:space="preserve">175/70 R14 </w:t>
            </w:r>
          </w:p>
        </w:tc>
        <w:tc>
          <w:tcPr>
            <w:tcW w:w="900" w:type="dxa"/>
            <w:tcBorders>
              <w:top w:val="nil"/>
              <w:left w:val="nil"/>
              <w:bottom w:val="single" w:sz="8" w:space="0" w:color="auto"/>
              <w:right w:val="single" w:sz="8" w:space="0" w:color="auto"/>
            </w:tcBorders>
            <w:shd w:val="clear" w:color="auto" w:fill="auto"/>
            <w:vAlign w:val="center"/>
            <w:hideMark/>
          </w:tcPr>
          <w:p w14:paraId="58D3F443"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000000" w:fill="FFFFFF"/>
            <w:vAlign w:val="center"/>
            <w:hideMark/>
          </w:tcPr>
          <w:p w14:paraId="564E9CA2" w14:textId="77777777" w:rsidR="009548E4" w:rsidRPr="00156CB0" w:rsidRDefault="009548E4" w:rsidP="00156CB0">
            <w:pPr>
              <w:spacing w:before="0"/>
              <w:jc w:val="center"/>
              <w:rPr>
                <w:rFonts w:cs="Arial"/>
                <w:color w:val="000000"/>
              </w:rPr>
            </w:pPr>
            <w:r w:rsidRPr="00156CB0">
              <w:rPr>
                <w:rFonts w:cs="Arial"/>
                <w:color w:val="000000"/>
              </w:rPr>
              <w:t>16</w:t>
            </w:r>
          </w:p>
        </w:tc>
        <w:tc>
          <w:tcPr>
            <w:tcW w:w="1170" w:type="dxa"/>
            <w:tcBorders>
              <w:top w:val="nil"/>
              <w:left w:val="nil"/>
              <w:bottom w:val="single" w:sz="8" w:space="0" w:color="auto"/>
              <w:right w:val="single" w:sz="8" w:space="0" w:color="auto"/>
            </w:tcBorders>
            <w:shd w:val="clear" w:color="auto" w:fill="auto"/>
            <w:vAlign w:val="center"/>
            <w:hideMark/>
          </w:tcPr>
          <w:p w14:paraId="20DBDB14" w14:textId="77777777" w:rsidR="009548E4" w:rsidRPr="00156CB0" w:rsidRDefault="009548E4"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2D705B25" w14:textId="77777777" w:rsidR="009548E4" w:rsidRPr="00156CB0" w:rsidRDefault="009548E4" w:rsidP="00156CB0">
            <w:pPr>
              <w:spacing w:before="0"/>
              <w:jc w:val="center"/>
              <w:rPr>
                <w:rFonts w:cs="Arial"/>
                <w:color w:val="000000"/>
              </w:rPr>
            </w:pPr>
            <w:r w:rsidRPr="00156CB0">
              <w:rPr>
                <w:rFonts w:cs="Arial"/>
                <w:color w:val="000000"/>
              </w:rPr>
              <w:t>мин. 84</w:t>
            </w:r>
          </w:p>
        </w:tc>
        <w:tc>
          <w:tcPr>
            <w:tcW w:w="1440" w:type="dxa"/>
            <w:tcBorders>
              <w:top w:val="nil"/>
              <w:left w:val="nil"/>
              <w:bottom w:val="single" w:sz="8" w:space="0" w:color="auto"/>
              <w:right w:val="single" w:sz="8" w:space="0" w:color="auto"/>
            </w:tcBorders>
            <w:shd w:val="clear" w:color="auto" w:fill="auto"/>
            <w:noWrap/>
            <w:vAlign w:val="center"/>
            <w:hideMark/>
          </w:tcPr>
          <w:p w14:paraId="4A655BDA"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2D81A9FD" w14:textId="77777777" w:rsidR="009548E4" w:rsidRPr="00156CB0" w:rsidRDefault="009548E4" w:rsidP="00156CB0">
            <w:pPr>
              <w:spacing w:before="0"/>
              <w:jc w:val="center"/>
              <w:rPr>
                <w:rFonts w:cs="Arial"/>
                <w:color w:val="000000"/>
              </w:rPr>
            </w:pPr>
            <w:r w:rsidRPr="00156CB0">
              <w:rPr>
                <w:rFonts w:cs="Arial"/>
                <w:color w:val="000000"/>
              </w:rPr>
              <w:t>A-C</w:t>
            </w:r>
          </w:p>
        </w:tc>
        <w:tc>
          <w:tcPr>
            <w:tcW w:w="1890" w:type="dxa"/>
            <w:tcBorders>
              <w:top w:val="nil"/>
              <w:left w:val="nil"/>
              <w:bottom w:val="single" w:sz="8" w:space="0" w:color="auto"/>
              <w:right w:val="single" w:sz="8" w:space="0" w:color="auto"/>
            </w:tcBorders>
            <w:shd w:val="clear" w:color="auto" w:fill="auto"/>
            <w:noWrap/>
            <w:vAlign w:val="center"/>
            <w:hideMark/>
          </w:tcPr>
          <w:p w14:paraId="6263290C" w14:textId="77777777" w:rsidR="009548E4" w:rsidRPr="00156CB0" w:rsidRDefault="009548E4" w:rsidP="00156CB0">
            <w:pPr>
              <w:spacing w:before="0"/>
              <w:jc w:val="center"/>
              <w:rPr>
                <w:rFonts w:cs="Arial"/>
                <w:color w:val="000000"/>
              </w:rPr>
            </w:pPr>
            <w:r w:rsidRPr="00156CB0">
              <w:rPr>
                <w:rFonts w:cs="Arial"/>
                <w:color w:val="000000"/>
              </w:rPr>
              <w:t>макс. 71</w:t>
            </w:r>
          </w:p>
        </w:tc>
        <w:tc>
          <w:tcPr>
            <w:tcW w:w="1530" w:type="dxa"/>
            <w:tcBorders>
              <w:top w:val="nil"/>
              <w:left w:val="nil"/>
              <w:bottom w:val="single" w:sz="8" w:space="0" w:color="auto"/>
              <w:right w:val="single" w:sz="8" w:space="0" w:color="auto"/>
            </w:tcBorders>
            <w:shd w:val="clear" w:color="auto" w:fill="auto"/>
            <w:vAlign w:val="bottom"/>
            <w:hideMark/>
          </w:tcPr>
          <w:p w14:paraId="112A9EE8"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7AE25EC9"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D644829" w14:textId="77777777" w:rsidR="009548E4" w:rsidRPr="00156CB0" w:rsidRDefault="009548E4" w:rsidP="00156CB0">
            <w:pPr>
              <w:spacing w:before="0"/>
              <w:rPr>
                <w:rFonts w:cs="Arial"/>
                <w:color w:val="000000"/>
              </w:rPr>
            </w:pPr>
            <w:r w:rsidRPr="00156CB0">
              <w:rPr>
                <w:rFonts w:cs="Arial"/>
                <w:color w:val="000000"/>
              </w:rPr>
              <w:t>3</w:t>
            </w:r>
          </w:p>
        </w:tc>
        <w:tc>
          <w:tcPr>
            <w:tcW w:w="1464" w:type="dxa"/>
            <w:tcBorders>
              <w:top w:val="nil"/>
              <w:left w:val="nil"/>
              <w:bottom w:val="single" w:sz="8" w:space="0" w:color="auto"/>
              <w:right w:val="single" w:sz="8" w:space="0" w:color="auto"/>
            </w:tcBorders>
            <w:shd w:val="clear" w:color="auto" w:fill="auto"/>
            <w:vAlign w:val="center"/>
            <w:hideMark/>
          </w:tcPr>
          <w:p w14:paraId="6B3130EC" w14:textId="77777777" w:rsidR="009548E4" w:rsidRPr="00156CB0" w:rsidRDefault="009548E4" w:rsidP="00156CB0">
            <w:pPr>
              <w:spacing w:before="0"/>
              <w:jc w:val="left"/>
              <w:rPr>
                <w:rFonts w:cs="Arial"/>
                <w:color w:val="000000"/>
              </w:rPr>
            </w:pPr>
            <w:r w:rsidRPr="00156CB0">
              <w:rPr>
                <w:rFonts w:cs="Arial"/>
                <w:color w:val="000000"/>
              </w:rPr>
              <w:t xml:space="preserve">185/60 R14 </w:t>
            </w:r>
          </w:p>
        </w:tc>
        <w:tc>
          <w:tcPr>
            <w:tcW w:w="900" w:type="dxa"/>
            <w:tcBorders>
              <w:top w:val="nil"/>
              <w:left w:val="nil"/>
              <w:bottom w:val="single" w:sz="8" w:space="0" w:color="auto"/>
              <w:right w:val="single" w:sz="8" w:space="0" w:color="auto"/>
            </w:tcBorders>
            <w:shd w:val="clear" w:color="auto" w:fill="auto"/>
            <w:vAlign w:val="center"/>
            <w:hideMark/>
          </w:tcPr>
          <w:p w14:paraId="592EBA61"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000000" w:fill="FFFFFF"/>
            <w:vAlign w:val="center"/>
            <w:hideMark/>
          </w:tcPr>
          <w:p w14:paraId="70B103C3" w14:textId="77777777" w:rsidR="009548E4" w:rsidRPr="00156CB0" w:rsidRDefault="009548E4" w:rsidP="00156CB0">
            <w:pPr>
              <w:spacing w:before="0"/>
              <w:jc w:val="center"/>
              <w:rPr>
                <w:rFonts w:cs="Arial"/>
                <w:color w:val="000000"/>
              </w:rPr>
            </w:pPr>
            <w:r w:rsidRPr="00156CB0">
              <w:rPr>
                <w:rFonts w:cs="Arial"/>
                <w:color w:val="000000"/>
              </w:rPr>
              <w:t>16</w:t>
            </w:r>
          </w:p>
        </w:tc>
        <w:tc>
          <w:tcPr>
            <w:tcW w:w="1170" w:type="dxa"/>
            <w:tcBorders>
              <w:top w:val="nil"/>
              <w:left w:val="nil"/>
              <w:bottom w:val="single" w:sz="8" w:space="0" w:color="auto"/>
              <w:right w:val="single" w:sz="8" w:space="0" w:color="auto"/>
            </w:tcBorders>
            <w:shd w:val="clear" w:color="auto" w:fill="auto"/>
            <w:vAlign w:val="center"/>
            <w:hideMark/>
          </w:tcPr>
          <w:p w14:paraId="51EA3897" w14:textId="77777777" w:rsidR="009548E4" w:rsidRPr="00156CB0" w:rsidRDefault="009548E4"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2189D04D" w14:textId="77777777" w:rsidR="009548E4" w:rsidRPr="00156CB0" w:rsidRDefault="009548E4" w:rsidP="00156CB0">
            <w:pPr>
              <w:spacing w:before="0"/>
              <w:jc w:val="center"/>
              <w:rPr>
                <w:rFonts w:cs="Arial"/>
                <w:color w:val="000000"/>
              </w:rPr>
            </w:pPr>
            <w:r w:rsidRPr="00156CB0">
              <w:rPr>
                <w:rFonts w:cs="Arial"/>
                <w:color w:val="000000"/>
              </w:rPr>
              <w:t>мин. 82</w:t>
            </w:r>
          </w:p>
        </w:tc>
        <w:tc>
          <w:tcPr>
            <w:tcW w:w="1440" w:type="dxa"/>
            <w:tcBorders>
              <w:top w:val="nil"/>
              <w:left w:val="nil"/>
              <w:bottom w:val="single" w:sz="8" w:space="0" w:color="auto"/>
              <w:right w:val="single" w:sz="8" w:space="0" w:color="auto"/>
            </w:tcBorders>
            <w:shd w:val="clear" w:color="auto" w:fill="auto"/>
            <w:noWrap/>
            <w:vAlign w:val="center"/>
            <w:hideMark/>
          </w:tcPr>
          <w:p w14:paraId="3F08CC7A" w14:textId="77777777" w:rsidR="009548E4" w:rsidRPr="00156CB0" w:rsidRDefault="009548E4" w:rsidP="00156CB0">
            <w:pPr>
              <w:spacing w:before="0"/>
              <w:jc w:val="center"/>
              <w:rPr>
                <w:rFonts w:cs="Arial"/>
                <w:color w:val="000000"/>
              </w:rPr>
            </w:pPr>
            <w:r w:rsidRPr="00156CB0">
              <w:rPr>
                <w:rFonts w:cs="Arial"/>
                <w:color w:val="000000"/>
              </w:rPr>
              <w:t>А-E</w:t>
            </w:r>
          </w:p>
        </w:tc>
        <w:tc>
          <w:tcPr>
            <w:tcW w:w="1530" w:type="dxa"/>
            <w:tcBorders>
              <w:top w:val="nil"/>
              <w:left w:val="nil"/>
              <w:bottom w:val="single" w:sz="8" w:space="0" w:color="auto"/>
              <w:right w:val="single" w:sz="8" w:space="0" w:color="auto"/>
            </w:tcBorders>
            <w:shd w:val="clear" w:color="auto" w:fill="auto"/>
            <w:noWrap/>
            <w:vAlign w:val="center"/>
            <w:hideMark/>
          </w:tcPr>
          <w:p w14:paraId="4F992821" w14:textId="77777777" w:rsidR="009548E4" w:rsidRPr="00156CB0" w:rsidRDefault="009548E4" w:rsidP="00156CB0">
            <w:pPr>
              <w:spacing w:before="0"/>
              <w:jc w:val="center"/>
              <w:rPr>
                <w:rFonts w:cs="Arial"/>
                <w:color w:val="000000"/>
              </w:rPr>
            </w:pPr>
            <w:r w:rsidRPr="00156CB0">
              <w:rPr>
                <w:rFonts w:cs="Arial"/>
                <w:color w:val="000000"/>
              </w:rPr>
              <w:t>A-C</w:t>
            </w:r>
          </w:p>
        </w:tc>
        <w:tc>
          <w:tcPr>
            <w:tcW w:w="1890" w:type="dxa"/>
            <w:tcBorders>
              <w:top w:val="nil"/>
              <w:left w:val="nil"/>
              <w:bottom w:val="single" w:sz="8" w:space="0" w:color="auto"/>
              <w:right w:val="single" w:sz="8" w:space="0" w:color="auto"/>
            </w:tcBorders>
            <w:shd w:val="clear" w:color="auto" w:fill="auto"/>
            <w:noWrap/>
            <w:vAlign w:val="center"/>
            <w:hideMark/>
          </w:tcPr>
          <w:p w14:paraId="41A56297" w14:textId="77777777" w:rsidR="009548E4" w:rsidRPr="00156CB0" w:rsidRDefault="009548E4" w:rsidP="00156CB0">
            <w:pPr>
              <w:spacing w:before="0"/>
              <w:jc w:val="center"/>
              <w:rPr>
                <w:rFonts w:cs="Arial"/>
                <w:color w:val="000000"/>
              </w:rPr>
            </w:pPr>
            <w:r w:rsidRPr="00156CB0">
              <w:rPr>
                <w:rFonts w:cs="Arial"/>
                <w:color w:val="000000"/>
              </w:rPr>
              <w:t>макс. 70</w:t>
            </w:r>
          </w:p>
        </w:tc>
        <w:tc>
          <w:tcPr>
            <w:tcW w:w="1530" w:type="dxa"/>
            <w:tcBorders>
              <w:top w:val="nil"/>
              <w:left w:val="nil"/>
              <w:bottom w:val="single" w:sz="8" w:space="0" w:color="auto"/>
              <w:right w:val="single" w:sz="8" w:space="0" w:color="auto"/>
            </w:tcBorders>
            <w:shd w:val="clear" w:color="auto" w:fill="auto"/>
            <w:vAlign w:val="bottom"/>
            <w:hideMark/>
          </w:tcPr>
          <w:p w14:paraId="00C40437"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0182F0EE"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95B36B0" w14:textId="77777777" w:rsidR="009548E4" w:rsidRPr="00156CB0" w:rsidRDefault="009548E4" w:rsidP="00156CB0">
            <w:pPr>
              <w:spacing w:before="0"/>
              <w:rPr>
                <w:rFonts w:cs="Arial"/>
                <w:color w:val="000000"/>
              </w:rPr>
            </w:pPr>
            <w:r w:rsidRPr="00156CB0">
              <w:rPr>
                <w:rFonts w:cs="Arial"/>
                <w:color w:val="000000"/>
              </w:rPr>
              <w:t>4</w:t>
            </w:r>
          </w:p>
        </w:tc>
        <w:tc>
          <w:tcPr>
            <w:tcW w:w="1464" w:type="dxa"/>
            <w:tcBorders>
              <w:top w:val="nil"/>
              <w:left w:val="nil"/>
              <w:bottom w:val="single" w:sz="8" w:space="0" w:color="auto"/>
              <w:right w:val="single" w:sz="8" w:space="0" w:color="auto"/>
            </w:tcBorders>
            <w:shd w:val="clear" w:color="auto" w:fill="auto"/>
            <w:vAlign w:val="center"/>
            <w:hideMark/>
          </w:tcPr>
          <w:p w14:paraId="1B4DD216" w14:textId="77777777" w:rsidR="009548E4" w:rsidRPr="00156CB0" w:rsidRDefault="009548E4" w:rsidP="00156CB0">
            <w:pPr>
              <w:spacing w:before="0"/>
              <w:jc w:val="left"/>
              <w:rPr>
                <w:rFonts w:cs="Arial"/>
                <w:color w:val="000000"/>
              </w:rPr>
            </w:pPr>
            <w:r w:rsidRPr="00156CB0">
              <w:rPr>
                <w:rFonts w:cs="Arial"/>
                <w:color w:val="000000"/>
              </w:rPr>
              <w:t xml:space="preserve">205/60 R15 </w:t>
            </w:r>
          </w:p>
        </w:tc>
        <w:tc>
          <w:tcPr>
            <w:tcW w:w="900" w:type="dxa"/>
            <w:tcBorders>
              <w:top w:val="nil"/>
              <w:left w:val="nil"/>
              <w:bottom w:val="single" w:sz="8" w:space="0" w:color="auto"/>
              <w:right w:val="single" w:sz="8" w:space="0" w:color="auto"/>
            </w:tcBorders>
            <w:shd w:val="clear" w:color="auto" w:fill="auto"/>
            <w:vAlign w:val="center"/>
            <w:hideMark/>
          </w:tcPr>
          <w:p w14:paraId="138148CC"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000000" w:fill="FFFFFF"/>
            <w:vAlign w:val="center"/>
            <w:hideMark/>
          </w:tcPr>
          <w:p w14:paraId="61D2736E" w14:textId="77777777" w:rsidR="009548E4" w:rsidRPr="00156CB0" w:rsidRDefault="009548E4" w:rsidP="00156CB0">
            <w:pPr>
              <w:spacing w:before="0"/>
              <w:jc w:val="center"/>
              <w:rPr>
                <w:rFonts w:cs="Arial"/>
                <w:color w:val="000000"/>
              </w:rPr>
            </w:pPr>
            <w:r w:rsidRPr="00156CB0">
              <w:rPr>
                <w:rFonts w:cs="Arial"/>
                <w:color w:val="000000"/>
              </w:rPr>
              <w:t>8</w:t>
            </w:r>
          </w:p>
        </w:tc>
        <w:tc>
          <w:tcPr>
            <w:tcW w:w="1170" w:type="dxa"/>
            <w:tcBorders>
              <w:top w:val="nil"/>
              <w:left w:val="nil"/>
              <w:bottom w:val="single" w:sz="8" w:space="0" w:color="auto"/>
              <w:right w:val="single" w:sz="8" w:space="0" w:color="auto"/>
            </w:tcBorders>
            <w:shd w:val="clear" w:color="auto" w:fill="auto"/>
            <w:vAlign w:val="center"/>
            <w:hideMark/>
          </w:tcPr>
          <w:p w14:paraId="61A31B13" w14:textId="77777777" w:rsidR="009548E4" w:rsidRPr="00156CB0" w:rsidRDefault="009548E4"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4952991E" w14:textId="77777777" w:rsidR="009548E4" w:rsidRPr="00156CB0" w:rsidRDefault="009548E4"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00C8FF5A"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39F8BEF1" w14:textId="77777777" w:rsidR="009548E4" w:rsidRPr="00156CB0" w:rsidRDefault="009548E4" w:rsidP="00156CB0">
            <w:pPr>
              <w:spacing w:before="0"/>
              <w:jc w:val="center"/>
              <w:rPr>
                <w:rFonts w:cs="Arial"/>
                <w:color w:val="000000"/>
              </w:rPr>
            </w:pPr>
            <w:r w:rsidRPr="00156CB0">
              <w:rPr>
                <w:rFonts w:cs="Arial"/>
                <w:color w:val="000000"/>
              </w:rPr>
              <w:t>A-B</w:t>
            </w:r>
          </w:p>
        </w:tc>
        <w:tc>
          <w:tcPr>
            <w:tcW w:w="1890" w:type="dxa"/>
            <w:tcBorders>
              <w:top w:val="nil"/>
              <w:left w:val="nil"/>
              <w:bottom w:val="single" w:sz="8" w:space="0" w:color="auto"/>
              <w:right w:val="single" w:sz="8" w:space="0" w:color="auto"/>
            </w:tcBorders>
            <w:shd w:val="clear" w:color="auto" w:fill="auto"/>
            <w:noWrap/>
            <w:vAlign w:val="center"/>
            <w:hideMark/>
          </w:tcPr>
          <w:p w14:paraId="16C1F394"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530" w:type="dxa"/>
            <w:tcBorders>
              <w:top w:val="nil"/>
              <w:left w:val="nil"/>
              <w:bottom w:val="single" w:sz="8" w:space="0" w:color="auto"/>
              <w:right w:val="single" w:sz="8" w:space="0" w:color="auto"/>
            </w:tcBorders>
            <w:shd w:val="clear" w:color="auto" w:fill="auto"/>
            <w:vAlign w:val="bottom"/>
            <w:hideMark/>
          </w:tcPr>
          <w:p w14:paraId="29AA3368"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591DE7A1" w14:textId="77777777" w:rsidTr="00B5131D">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7618D44" w14:textId="77777777" w:rsidR="009548E4" w:rsidRPr="00156CB0" w:rsidRDefault="009548E4" w:rsidP="00156CB0">
            <w:pPr>
              <w:spacing w:before="0"/>
              <w:rPr>
                <w:rFonts w:cs="Arial"/>
                <w:color w:val="000000"/>
              </w:rPr>
            </w:pPr>
            <w:r w:rsidRPr="00156CB0">
              <w:rPr>
                <w:rFonts w:cs="Arial"/>
                <w:color w:val="000000"/>
              </w:rPr>
              <w:t>5</w:t>
            </w:r>
          </w:p>
        </w:tc>
        <w:tc>
          <w:tcPr>
            <w:tcW w:w="1464" w:type="dxa"/>
            <w:tcBorders>
              <w:top w:val="nil"/>
              <w:left w:val="nil"/>
              <w:bottom w:val="single" w:sz="8" w:space="0" w:color="auto"/>
              <w:right w:val="single" w:sz="8" w:space="0" w:color="auto"/>
            </w:tcBorders>
            <w:shd w:val="clear" w:color="auto" w:fill="auto"/>
            <w:vAlign w:val="center"/>
            <w:hideMark/>
          </w:tcPr>
          <w:p w14:paraId="14752307" w14:textId="77777777" w:rsidR="009548E4" w:rsidRPr="00156CB0" w:rsidRDefault="009548E4" w:rsidP="00156CB0">
            <w:pPr>
              <w:spacing w:before="0"/>
              <w:jc w:val="left"/>
              <w:rPr>
                <w:rFonts w:cs="Arial"/>
                <w:color w:val="000000"/>
              </w:rPr>
            </w:pPr>
            <w:r w:rsidRPr="00156CB0">
              <w:rPr>
                <w:rFonts w:cs="Arial"/>
                <w:color w:val="000000"/>
              </w:rPr>
              <w:t xml:space="preserve">255/70 R15 4x4 </w:t>
            </w:r>
          </w:p>
        </w:tc>
        <w:tc>
          <w:tcPr>
            <w:tcW w:w="900" w:type="dxa"/>
            <w:tcBorders>
              <w:top w:val="nil"/>
              <w:left w:val="nil"/>
              <w:bottom w:val="single" w:sz="8" w:space="0" w:color="auto"/>
              <w:right w:val="single" w:sz="8" w:space="0" w:color="auto"/>
            </w:tcBorders>
            <w:shd w:val="clear" w:color="auto" w:fill="auto"/>
            <w:vAlign w:val="center"/>
            <w:hideMark/>
          </w:tcPr>
          <w:p w14:paraId="6CCD80CB"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000000" w:fill="FFFFFF"/>
            <w:vAlign w:val="center"/>
            <w:hideMark/>
          </w:tcPr>
          <w:p w14:paraId="22D2EB9D" w14:textId="77777777" w:rsidR="009548E4" w:rsidRPr="00156CB0" w:rsidRDefault="009548E4" w:rsidP="00156CB0">
            <w:pPr>
              <w:spacing w:before="0"/>
              <w:jc w:val="center"/>
              <w:rPr>
                <w:rFonts w:cs="Arial"/>
                <w:color w:val="000000"/>
              </w:rPr>
            </w:pPr>
            <w:r w:rsidRPr="00156CB0">
              <w:rPr>
                <w:rFonts w:cs="Arial"/>
                <w:color w:val="000000"/>
              </w:rPr>
              <w:t>12</w:t>
            </w:r>
          </w:p>
        </w:tc>
        <w:tc>
          <w:tcPr>
            <w:tcW w:w="1170" w:type="dxa"/>
            <w:tcBorders>
              <w:top w:val="nil"/>
              <w:left w:val="nil"/>
              <w:bottom w:val="single" w:sz="8" w:space="0" w:color="auto"/>
              <w:right w:val="single" w:sz="8" w:space="0" w:color="auto"/>
            </w:tcBorders>
            <w:shd w:val="clear" w:color="auto" w:fill="auto"/>
            <w:vAlign w:val="center"/>
            <w:hideMark/>
          </w:tcPr>
          <w:p w14:paraId="10A5ABA6" w14:textId="77777777" w:rsidR="009548E4" w:rsidRPr="00156CB0" w:rsidRDefault="009548E4"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3EB6A8F7" w14:textId="77777777" w:rsidR="009548E4" w:rsidRPr="00156CB0" w:rsidRDefault="009548E4" w:rsidP="00156CB0">
            <w:pPr>
              <w:spacing w:before="0"/>
              <w:jc w:val="center"/>
              <w:rPr>
                <w:rFonts w:cs="Arial"/>
                <w:color w:val="000000"/>
              </w:rPr>
            </w:pPr>
            <w:r w:rsidRPr="00156CB0">
              <w:rPr>
                <w:rFonts w:cs="Arial"/>
                <w:color w:val="000000"/>
              </w:rPr>
              <w:t>мин. 112</w:t>
            </w:r>
          </w:p>
        </w:tc>
        <w:tc>
          <w:tcPr>
            <w:tcW w:w="1440" w:type="dxa"/>
            <w:tcBorders>
              <w:top w:val="nil"/>
              <w:left w:val="nil"/>
              <w:bottom w:val="single" w:sz="8" w:space="0" w:color="auto"/>
              <w:right w:val="single" w:sz="8" w:space="0" w:color="auto"/>
            </w:tcBorders>
            <w:shd w:val="clear" w:color="auto" w:fill="auto"/>
            <w:noWrap/>
            <w:vAlign w:val="center"/>
            <w:hideMark/>
          </w:tcPr>
          <w:p w14:paraId="007CE546"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5274643A" w14:textId="77777777" w:rsidR="009548E4" w:rsidRPr="00156CB0" w:rsidRDefault="009548E4" w:rsidP="00156CB0">
            <w:pPr>
              <w:spacing w:before="0"/>
              <w:jc w:val="center"/>
              <w:rPr>
                <w:rFonts w:cs="Arial"/>
                <w:color w:val="000000"/>
              </w:rPr>
            </w:pPr>
            <w:r w:rsidRPr="00156CB0">
              <w:rPr>
                <w:rFonts w:cs="Arial"/>
                <w:color w:val="000000"/>
              </w:rPr>
              <w:t>A-E</w:t>
            </w:r>
          </w:p>
        </w:tc>
        <w:tc>
          <w:tcPr>
            <w:tcW w:w="1890" w:type="dxa"/>
            <w:tcBorders>
              <w:top w:val="nil"/>
              <w:left w:val="nil"/>
              <w:bottom w:val="single" w:sz="8" w:space="0" w:color="auto"/>
              <w:right w:val="single" w:sz="8" w:space="0" w:color="auto"/>
            </w:tcBorders>
            <w:shd w:val="clear" w:color="auto" w:fill="auto"/>
            <w:noWrap/>
            <w:vAlign w:val="center"/>
            <w:hideMark/>
          </w:tcPr>
          <w:p w14:paraId="5635EEF2" w14:textId="77777777" w:rsidR="009548E4" w:rsidRPr="00156CB0" w:rsidRDefault="009548E4" w:rsidP="00156CB0">
            <w:pPr>
              <w:spacing w:before="0"/>
              <w:jc w:val="center"/>
              <w:rPr>
                <w:rFonts w:cs="Arial"/>
                <w:color w:val="000000"/>
              </w:rPr>
            </w:pPr>
            <w:r w:rsidRPr="00156CB0">
              <w:rPr>
                <w:rFonts w:cs="Arial"/>
                <w:color w:val="000000"/>
              </w:rPr>
              <w:t>макс. 73</w:t>
            </w:r>
          </w:p>
        </w:tc>
        <w:tc>
          <w:tcPr>
            <w:tcW w:w="1530" w:type="dxa"/>
            <w:tcBorders>
              <w:top w:val="nil"/>
              <w:left w:val="nil"/>
              <w:bottom w:val="single" w:sz="8" w:space="0" w:color="auto"/>
              <w:right w:val="single" w:sz="8" w:space="0" w:color="auto"/>
            </w:tcBorders>
            <w:shd w:val="clear" w:color="auto" w:fill="auto"/>
            <w:vAlign w:val="bottom"/>
            <w:hideMark/>
          </w:tcPr>
          <w:p w14:paraId="6E1C921A"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2F317123" w14:textId="77777777" w:rsidTr="00B5131D">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B4BF2D0" w14:textId="77777777" w:rsidR="009548E4" w:rsidRPr="00156CB0" w:rsidRDefault="009548E4" w:rsidP="00156CB0">
            <w:pPr>
              <w:spacing w:before="0"/>
              <w:rPr>
                <w:rFonts w:cs="Arial"/>
                <w:color w:val="000000"/>
              </w:rPr>
            </w:pPr>
            <w:r w:rsidRPr="00156CB0">
              <w:rPr>
                <w:rFonts w:cs="Arial"/>
                <w:color w:val="000000"/>
              </w:rPr>
              <w:t>6</w:t>
            </w:r>
          </w:p>
        </w:tc>
        <w:tc>
          <w:tcPr>
            <w:tcW w:w="1464" w:type="dxa"/>
            <w:tcBorders>
              <w:top w:val="nil"/>
              <w:left w:val="nil"/>
              <w:bottom w:val="single" w:sz="8" w:space="0" w:color="auto"/>
              <w:right w:val="single" w:sz="8" w:space="0" w:color="auto"/>
            </w:tcBorders>
            <w:shd w:val="clear" w:color="auto" w:fill="auto"/>
            <w:vAlign w:val="center"/>
            <w:hideMark/>
          </w:tcPr>
          <w:p w14:paraId="5BAF01E8" w14:textId="77777777" w:rsidR="009548E4" w:rsidRPr="00156CB0" w:rsidRDefault="009548E4" w:rsidP="00156CB0">
            <w:pPr>
              <w:spacing w:before="0"/>
              <w:jc w:val="left"/>
              <w:rPr>
                <w:rFonts w:cs="Arial"/>
                <w:color w:val="000000"/>
              </w:rPr>
            </w:pPr>
            <w:r w:rsidRPr="00156CB0">
              <w:rPr>
                <w:rFonts w:cs="Arial"/>
                <w:color w:val="000000"/>
              </w:rPr>
              <w:t xml:space="preserve">195/75 R16 C </w:t>
            </w:r>
          </w:p>
        </w:tc>
        <w:tc>
          <w:tcPr>
            <w:tcW w:w="900" w:type="dxa"/>
            <w:tcBorders>
              <w:top w:val="nil"/>
              <w:left w:val="nil"/>
              <w:bottom w:val="single" w:sz="8" w:space="0" w:color="auto"/>
              <w:right w:val="single" w:sz="8" w:space="0" w:color="auto"/>
            </w:tcBorders>
            <w:shd w:val="clear" w:color="auto" w:fill="auto"/>
            <w:vAlign w:val="center"/>
            <w:hideMark/>
          </w:tcPr>
          <w:p w14:paraId="63E9144B"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FBC7A7A" w14:textId="77777777" w:rsidR="009548E4" w:rsidRPr="00156CB0" w:rsidRDefault="009548E4" w:rsidP="00156CB0">
            <w:pPr>
              <w:spacing w:before="0"/>
              <w:jc w:val="center"/>
              <w:rPr>
                <w:rFonts w:cs="Arial"/>
                <w:color w:val="000000"/>
              </w:rPr>
            </w:pPr>
            <w:r w:rsidRPr="00156CB0">
              <w:rPr>
                <w:rFonts w:cs="Arial"/>
                <w:color w:val="000000"/>
              </w:rPr>
              <w:t>6</w:t>
            </w:r>
          </w:p>
        </w:tc>
        <w:tc>
          <w:tcPr>
            <w:tcW w:w="1170" w:type="dxa"/>
            <w:tcBorders>
              <w:top w:val="nil"/>
              <w:left w:val="nil"/>
              <w:bottom w:val="single" w:sz="8" w:space="0" w:color="auto"/>
              <w:right w:val="single" w:sz="8" w:space="0" w:color="auto"/>
            </w:tcBorders>
            <w:shd w:val="clear" w:color="auto" w:fill="auto"/>
            <w:vAlign w:val="center"/>
            <w:hideMark/>
          </w:tcPr>
          <w:p w14:paraId="7CB39679" w14:textId="77777777" w:rsidR="009548E4" w:rsidRPr="00156CB0" w:rsidRDefault="009548E4"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10A09F6A" w14:textId="77777777" w:rsidR="009548E4" w:rsidRPr="00156CB0" w:rsidRDefault="009548E4" w:rsidP="00156CB0">
            <w:pPr>
              <w:spacing w:before="0"/>
              <w:jc w:val="center"/>
              <w:rPr>
                <w:rFonts w:cs="Arial"/>
                <w:color w:val="000000"/>
              </w:rPr>
            </w:pPr>
            <w:r w:rsidRPr="00156CB0">
              <w:rPr>
                <w:rFonts w:cs="Arial"/>
                <w:color w:val="000000"/>
              </w:rPr>
              <w:t>107/105</w:t>
            </w:r>
          </w:p>
        </w:tc>
        <w:tc>
          <w:tcPr>
            <w:tcW w:w="1440" w:type="dxa"/>
            <w:tcBorders>
              <w:top w:val="nil"/>
              <w:left w:val="nil"/>
              <w:bottom w:val="single" w:sz="8" w:space="0" w:color="auto"/>
              <w:right w:val="single" w:sz="8" w:space="0" w:color="auto"/>
            </w:tcBorders>
            <w:shd w:val="clear" w:color="auto" w:fill="auto"/>
            <w:noWrap/>
            <w:vAlign w:val="center"/>
            <w:hideMark/>
          </w:tcPr>
          <w:p w14:paraId="7D1057EE"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770A4F07" w14:textId="77777777" w:rsidR="009548E4" w:rsidRPr="00156CB0" w:rsidRDefault="009548E4" w:rsidP="00156CB0">
            <w:pPr>
              <w:spacing w:before="0"/>
              <w:jc w:val="center"/>
              <w:rPr>
                <w:rFonts w:cs="Arial"/>
                <w:color w:val="000000"/>
              </w:rPr>
            </w:pPr>
            <w:r w:rsidRPr="00156CB0">
              <w:rPr>
                <w:rFonts w:cs="Arial"/>
                <w:color w:val="000000"/>
              </w:rPr>
              <w:t>A-B</w:t>
            </w:r>
          </w:p>
        </w:tc>
        <w:tc>
          <w:tcPr>
            <w:tcW w:w="1890" w:type="dxa"/>
            <w:tcBorders>
              <w:top w:val="nil"/>
              <w:left w:val="nil"/>
              <w:bottom w:val="single" w:sz="8" w:space="0" w:color="auto"/>
              <w:right w:val="single" w:sz="8" w:space="0" w:color="auto"/>
            </w:tcBorders>
            <w:shd w:val="clear" w:color="auto" w:fill="auto"/>
            <w:noWrap/>
            <w:vAlign w:val="center"/>
            <w:hideMark/>
          </w:tcPr>
          <w:p w14:paraId="6186AC43"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530" w:type="dxa"/>
            <w:tcBorders>
              <w:top w:val="nil"/>
              <w:left w:val="nil"/>
              <w:bottom w:val="single" w:sz="8" w:space="0" w:color="auto"/>
              <w:right w:val="single" w:sz="8" w:space="0" w:color="auto"/>
            </w:tcBorders>
            <w:shd w:val="clear" w:color="auto" w:fill="auto"/>
            <w:vAlign w:val="bottom"/>
            <w:hideMark/>
          </w:tcPr>
          <w:p w14:paraId="068B75C3"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763B017E"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6CE2781" w14:textId="77777777" w:rsidR="009548E4" w:rsidRPr="00156CB0" w:rsidRDefault="009548E4" w:rsidP="00156CB0">
            <w:pPr>
              <w:spacing w:before="0"/>
              <w:rPr>
                <w:rFonts w:cs="Arial"/>
                <w:color w:val="000000"/>
              </w:rPr>
            </w:pPr>
            <w:r w:rsidRPr="00156CB0">
              <w:rPr>
                <w:rFonts w:cs="Arial"/>
                <w:color w:val="000000"/>
              </w:rPr>
              <w:t>7</w:t>
            </w:r>
          </w:p>
        </w:tc>
        <w:tc>
          <w:tcPr>
            <w:tcW w:w="1464" w:type="dxa"/>
            <w:tcBorders>
              <w:top w:val="nil"/>
              <w:left w:val="nil"/>
              <w:bottom w:val="single" w:sz="8" w:space="0" w:color="auto"/>
              <w:right w:val="single" w:sz="8" w:space="0" w:color="auto"/>
            </w:tcBorders>
            <w:shd w:val="clear" w:color="auto" w:fill="auto"/>
            <w:vAlign w:val="center"/>
            <w:hideMark/>
          </w:tcPr>
          <w:p w14:paraId="7DCE46E4" w14:textId="77777777" w:rsidR="009548E4" w:rsidRPr="00156CB0" w:rsidRDefault="009548E4" w:rsidP="00156CB0">
            <w:pPr>
              <w:spacing w:before="0"/>
              <w:jc w:val="left"/>
              <w:rPr>
                <w:rFonts w:cs="Arial"/>
                <w:color w:val="000000"/>
              </w:rPr>
            </w:pPr>
            <w:r w:rsidRPr="00156CB0">
              <w:rPr>
                <w:rFonts w:cs="Arial"/>
                <w:color w:val="000000"/>
              </w:rPr>
              <w:t xml:space="preserve">205/55 R16 </w:t>
            </w:r>
          </w:p>
        </w:tc>
        <w:tc>
          <w:tcPr>
            <w:tcW w:w="900" w:type="dxa"/>
            <w:tcBorders>
              <w:top w:val="nil"/>
              <w:left w:val="nil"/>
              <w:bottom w:val="single" w:sz="8" w:space="0" w:color="auto"/>
              <w:right w:val="single" w:sz="8" w:space="0" w:color="auto"/>
            </w:tcBorders>
            <w:shd w:val="clear" w:color="auto" w:fill="auto"/>
            <w:vAlign w:val="center"/>
            <w:hideMark/>
          </w:tcPr>
          <w:p w14:paraId="6D82A085"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7550CB8" w14:textId="77777777" w:rsidR="009548E4" w:rsidRPr="00156CB0" w:rsidRDefault="009548E4" w:rsidP="00156CB0">
            <w:pPr>
              <w:spacing w:before="0"/>
              <w:jc w:val="center"/>
              <w:rPr>
                <w:rFonts w:cs="Arial"/>
                <w:color w:val="000000"/>
              </w:rPr>
            </w:pPr>
            <w:r w:rsidRPr="00156CB0">
              <w:rPr>
                <w:rFonts w:cs="Arial"/>
                <w:color w:val="000000"/>
              </w:rPr>
              <w:t>4</w:t>
            </w:r>
          </w:p>
        </w:tc>
        <w:tc>
          <w:tcPr>
            <w:tcW w:w="1170" w:type="dxa"/>
            <w:tcBorders>
              <w:top w:val="nil"/>
              <w:left w:val="nil"/>
              <w:bottom w:val="single" w:sz="8" w:space="0" w:color="auto"/>
              <w:right w:val="single" w:sz="8" w:space="0" w:color="auto"/>
            </w:tcBorders>
            <w:shd w:val="clear" w:color="auto" w:fill="auto"/>
            <w:vAlign w:val="center"/>
            <w:hideMark/>
          </w:tcPr>
          <w:p w14:paraId="24D5D92B" w14:textId="77777777" w:rsidR="009548E4" w:rsidRPr="00156CB0" w:rsidRDefault="009548E4" w:rsidP="00156CB0">
            <w:pPr>
              <w:spacing w:before="0"/>
              <w:jc w:val="center"/>
              <w:rPr>
                <w:rFonts w:cs="Arial"/>
                <w:color w:val="000000"/>
              </w:rPr>
            </w:pPr>
            <w:r w:rsidRPr="00156CB0">
              <w:rPr>
                <w:rFonts w:cs="Arial"/>
                <w:color w:val="000000"/>
              </w:rPr>
              <w:t>Н</w:t>
            </w:r>
          </w:p>
        </w:tc>
        <w:tc>
          <w:tcPr>
            <w:tcW w:w="1350" w:type="dxa"/>
            <w:tcBorders>
              <w:top w:val="nil"/>
              <w:left w:val="nil"/>
              <w:bottom w:val="single" w:sz="8" w:space="0" w:color="auto"/>
              <w:right w:val="single" w:sz="8" w:space="0" w:color="auto"/>
            </w:tcBorders>
            <w:shd w:val="clear" w:color="auto" w:fill="auto"/>
            <w:vAlign w:val="center"/>
            <w:hideMark/>
          </w:tcPr>
          <w:p w14:paraId="3AF916CC" w14:textId="77777777" w:rsidR="009548E4" w:rsidRPr="00156CB0" w:rsidRDefault="009548E4"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00EC513A" w14:textId="77777777" w:rsidR="009548E4" w:rsidRPr="00156CB0" w:rsidRDefault="009548E4"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04F4CBA1" w14:textId="77777777" w:rsidR="009548E4" w:rsidRPr="00156CB0" w:rsidRDefault="009548E4" w:rsidP="00156CB0">
            <w:pPr>
              <w:spacing w:before="0"/>
              <w:jc w:val="center"/>
              <w:rPr>
                <w:rFonts w:cs="Arial"/>
                <w:color w:val="000000"/>
              </w:rPr>
            </w:pPr>
            <w:r w:rsidRPr="00156CB0">
              <w:rPr>
                <w:rFonts w:cs="Arial"/>
                <w:color w:val="000000"/>
              </w:rPr>
              <w:t>А-С</w:t>
            </w:r>
          </w:p>
        </w:tc>
        <w:tc>
          <w:tcPr>
            <w:tcW w:w="1890" w:type="dxa"/>
            <w:tcBorders>
              <w:top w:val="nil"/>
              <w:left w:val="nil"/>
              <w:bottom w:val="single" w:sz="8" w:space="0" w:color="auto"/>
              <w:right w:val="single" w:sz="8" w:space="0" w:color="auto"/>
            </w:tcBorders>
            <w:shd w:val="clear" w:color="auto" w:fill="auto"/>
            <w:noWrap/>
            <w:vAlign w:val="center"/>
            <w:hideMark/>
          </w:tcPr>
          <w:p w14:paraId="3E34A3C0"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530" w:type="dxa"/>
            <w:tcBorders>
              <w:top w:val="nil"/>
              <w:left w:val="nil"/>
              <w:bottom w:val="single" w:sz="8" w:space="0" w:color="auto"/>
              <w:right w:val="single" w:sz="8" w:space="0" w:color="auto"/>
            </w:tcBorders>
            <w:shd w:val="clear" w:color="auto" w:fill="auto"/>
            <w:vAlign w:val="bottom"/>
            <w:hideMark/>
          </w:tcPr>
          <w:p w14:paraId="047ACDEF"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2CB2B933" w14:textId="77777777" w:rsidTr="00B5131D">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0B53D67" w14:textId="77777777" w:rsidR="009548E4" w:rsidRPr="00156CB0" w:rsidRDefault="009548E4" w:rsidP="00156CB0">
            <w:pPr>
              <w:spacing w:before="0"/>
              <w:rPr>
                <w:rFonts w:cs="Arial"/>
                <w:color w:val="000000"/>
              </w:rPr>
            </w:pPr>
            <w:r w:rsidRPr="00156CB0">
              <w:rPr>
                <w:rFonts w:cs="Arial"/>
                <w:color w:val="000000"/>
              </w:rPr>
              <w:t>8</w:t>
            </w:r>
          </w:p>
        </w:tc>
        <w:tc>
          <w:tcPr>
            <w:tcW w:w="1464" w:type="dxa"/>
            <w:tcBorders>
              <w:top w:val="nil"/>
              <w:left w:val="nil"/>
              <w:bottom w:val="single" w:sz="8" w:space="0" w:color="auto"/>
              <w:right w:val="single" w:sz="8" w:space="0" w:color="auto"/>
            </w:tcBorders>
            <w:shd w:val="clear" w:color="auto" w:fill="auto"/>
            <w:vAlign w:val="center"/>
            <w:hideMark/>
          </w:tcPr>
          <w:p w14:paraId="5401715B" w14:textId="77777777" w:rsidR="009548E4" w:rsidRPr="00156CB0" w:rsidRDefault="009548E4" w:rsidP="00156CB0">
            <w:pPr>
              <w:spacing w:before="0"/>
              <w:jc w:val="left"/>
              <w:rPr>
                <w:rFonts w:cs="Arial"/>
                <w:color w:val="000000"/>
              </w:rPr>
            </w:pPr>
            <w:r w:rsidRPr="00156CB0">
              <w:rPr>
                <w:rFonts w:cs="Arial"/>
                <w:color w:val="000000"/>
              </w:rPr>
              <w:t xml:space="preserve">205/65 R16 C </w:t>
            </w:r>
          </w:p>
        </w:tc>
        <w:tc>
          <w:tcPr>
            <w:tcW w:w="900" w:type="dxa"/>
            <w:tcBorders>
              <w:top w:val="nil"/>
              <w:left w:val="nil"/>
              <w:bottom w:val="single" w:sz="8" w:space="0" w:color="auto"/>
              <w:right w:val="single" w:sz="8" w:space="0" w:color="auto"/>
            </w:tcBorders>
            <w:shd w:val="clear" w:color="auto" w:fill="auto"/>
            <w:vAlign w:val="center"/>
            <w:hideMark/>
          </w:tcPr>
          <w:p w14:paraId="5666A133"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3A430602" w14:textId="77777777" w:rsidR="009548E4" w:rsidRPr="00156CB0" w:rsidRDefault="009548E4" w:rsidP="00156CB0">
            <w:pPr>
              <w:spacing w:before="0"/>
              <w:jc w:val="center"/>
              <w:rPr>
                <w:rFonts w:cs="Arial"/>
                <w:color w:val="000000"/>
              </w:rPr>
            </w:pPr>
            <w:r w:rsidRPr="00156CB0">
              <w:rPr>
                <w:rFonts w:cs="Arial"/>
                <w:color w:val="000000"/>
              </w:rPr>
              <w:t>20</w:t>
            </w:r>
          </w:p>
        </w:tc>
        <w:tc>
          <w:tcPr>
            <w:tcW w:w="1170" w:type="dxa"/>
            <w:tcBorders>
              <w:top w:val="nil"/>
              <w:left w:val="nil"/>
              <w:bottom w:val="single" w:sz="8" w:space="0" w:color="auto"/>
              <w:right w:val="single" w:sz="8" w:space="0" w:color="auto"/>
            </w:tcBorders>
            <w:shd w:val="clear" w:color="auto" w:fill="auto"/>
            <w:vAlign w:val="center"/>
            <w:hideMark/>
          </w:tcPr>
          <w:p w14:paraId="384A4475" w14:textId="77777777" w:rsidR="009548E4" w:rsidRPr="00156CB0" w:rsidRDefault="009548E4"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14310C28" w14:textId="77777777" w:rsidR="009548E4" w:rsidRPr="00156CB0" w:rsidRDefault="009548E4" w:rsidP="00156CB0">
            <w:pPr>
              <w:spacing w:before="0"/>
              <w:jc w:val="center"/>
              <w:rPr>
                <w:rFonts w:cs="Arial"/>
                <w:color w:val="000000"/>
              </w:rPr>
            </w:pPr>
            <w:r w:rsidRPr="00156CB0">
              <w:rPr>
                <w:rFonts w:cs="Arial"/>
                <w:color w:val="000000"/>
              </w:rPr>
              <w:t>107/105</w:t>
            </w:r>
          </w:p>
        </w:tc>
        <w:tc>
          <w:tcPr>
            <w:tcW w:w="1440" w:type="dxa"/>
            <w:tcBorders>
              <w:top w:val="nil"/>
              <w:left w:val="nil"/>
              <w:bottom w:val="single" w:sz="8" w:space="0" w:color="auto"/>
              <w:right w:val="single" w:sz="8" w:space="0" w:color="auto"/>
            </w:tcBorders>
            <w:shd w:val="clear" w:color="auto" w:fill="auto"/>
            <w:noWrap/>
            <w:vAlign w:val="center"/>
            <w:hideMark/>
          </w:tcPr>
          <w:p w14:paraId="38AC113B" w14:textId="77777777" w:rsidR="009548E4" w:rsidRPr="00156CB0" w:rsidRDefault="009548E4"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3C1DCED7" w14:textId="77777777" w:rsidR="009548E4" w:rsidRPr="00156CB0" w:rsidRDefault="009548E4" w:rsidP="00156CB0">
            <w:pPr>
              <w:spacing w:before="0"/>
              <w:jc w:val="center"/>
              <w:rPr>
                <w:rFonts w:cs="Arial"/>
                <w:color w:val="000000"/>
              </w:rPr>
            </w:pPr>
            <w:r w:rsidRPr="00156CB0">
              <w:rPr>
                <w:rFonts w:cs="Arial"/>
                <w:color w:val="000000"/>
              </w:rPr>
              <w:t>А-В</w:t>
            </w:r>
          </w:p>
        </w:tc>
        <w:tc>
          <w:tcPr>
            <w:tcW w:w="1890" w:type="dxa"/>
            <w:tcBorders>
              <w:top w:val="nil"/>
              <w:left w:val="nil"/>
              <w:bottom w:val="single" w:sz="8" w:space="0" w:color="auto"/>
              <w:right w:val="single" w:sz="8" w:space="0" w:color="auto"/>
            </w:tcBorders>
            <w:shd w:val="clear" w:color="auto" w:fill="auto"/>
            <w:noWrap/>
            <w:vAlign w:val="center"/>
            <w:hideMark/>
          </w:tcPr>
          <w:p w14:paraId="5E94CFBE"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530" w:type="dxa"/>
            <w:tcBorders>
              <w:top w:val="nil"/>
              <w:left w:val="nil"/>
              <w:bottom w:val="single" w:sz="8" w:space="0" w:color="auto"/>
              <w:right w:val="single" w:sz="8" w:space="0" w:color="auto"/>
            </w:tcBorders>
            <w:shd w:val="clear" w:color="auto" w:fill="auto"/>
            <w:vAlign w:val="bottom"/>
            <w:hideMark/>
          </w:tcPr>
          <w:p w14:paraId="0DF28A5D"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4944FDEF" w14:textId="77777777" w:rsidTr="00B5131D">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F77A1D5" w14:textId="77777777" w:rsidR="009548E4" w:rsidRPr="00156CB0" w:rsidRDefault="009548E4" w:rsidP="00156CB0">
            <w:pPr>
              <w:spacing w:before="0"/>
              <w:rPr>
                <w:rFonts w:cs="Arial"/>
                <w:color w:val="000000"/>
              </w:rPr>
            </w:pPr>
            <w:r w:rsidRPr="00156CB0">
              <w:rPr>
                <w:rFonts w:cs="Arial"/>
                <w:color w:val="000000"/>
              </w:rPr>
              <w:t>9</w:t>
            </w:r>
          </w:p>
        </w:tc>
        <w:tc>
          <w:tcPr>
            <w:tcW w:w="1464" w:type="dxa"/>
            <w:tcBorders>
              <w:top w:val="nil"/>
              <w:left w:val="nil"/>
              <w:bottom w:val="single" w:sz="8" w:space="0" w:color="auto"/>
              <w:right w:val="single" w:sz="8" w:space="0" w:color="auto"/>
            </w:tcBorders>
            <w:shd w:val="clear" w:color="auto" w:fill="auto"/>
            <w:vAlign w:val="center"/>
            <w:hideMark/>
          </w:tcPr>
          <w:p w14:paraId="0B884D16" w14:textId="77777777" w:rsidR="009548E4" w:rsidRPr="00156CB0" w:rsidRDefault="009548E4" w:rsidP="00156CB0">
            <w:pPr>
              <w:spacing w:before="0"/>
              <w:jc w:val="left"/>
              <w:rPr>
                <w:rFonts w:cs="Arial"/>
                <w:color w:val="000000"/>
              </w:rPr>
            </w:pPr>
            <w:r w:rsidRPr="00156CB0">
              <w:rPr>
                <w:rFonts w:cs="Arial"/>
                <w:color w:val="000000"/>
              </w:rPr>
              <w:t xml:space="preserve">215/65 R16 4х4 </w:t>
            </w:r>
          </w:p>
        </w:tc>
        <w:tc>
          <w:tcPr>
            <w:tcW w:w="900" w:type="dxa"/>
            <w:tcBorders>
              <w:top w:val="nil"/>
              <w:left w:val="nil"/>
              <w:bottom w:val="single" w:sz="8" w:space="0" w:color="auto"/>
              <w:right w:val="single" w:sz="8" w:space="0" w:color="auto"/>
            </w:tcBorders>
            <w:shd w:val="clear" w:color="auto" w:fill="auto"/>
            <w:vAlign w:val="center"/>
            <w:hideMark/>
          </w:tcPr>
          <w:p w14:paraId="0701FD44"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25DDCFC" w14:textId="77777777" w:rsidR="009548E4" w:rsidRPr="00156CB0" w:rsidRDefault="009548E4" w:rsidP="00156CB0">
            <w:pPr>
              <w:spacing w:before="0"/>
              <w:jc w:val="center"/>
              <w:rPr>
                <w:rFonts w:cs="Arial"/>
                <w:color w:val="000000"/>
              </w:rPr>
            </w:pPr>
            <w:r w:rsidRPr="00156CB0">
              <w:rPr>
                <w:rFonts w:cs="Arial"/>
                <w:color w:val="000000"/>
              </w:rPr>
              <w:t>16</w:t>
            </w:r>
          </w:p>
        </w:tc>
        <w:tc>
          <w:tcPr>
            <w:tcW w:w="1170" w:type="dxa"/>
            <w:tcBorders>
              <w:top w:val="nil"/>
              <w:left w:val="nil"/>
              <w:bottom w:val="single" w:sz="8" w:space="0" w:color="auto"/>
              <w:right w:val="single" w:sz="8" w:space="0" w:color="auto"/>
            </w:tcBorders>
            <w:shd w:val="clear" w:color="auto" w:fill="auto"/>
            <w:vAlign w:val="center"/>
            <w:hideMark/>
          </w:tcPr>
          <w:p w14:paraId="15F3B419" w14:textId="77777777" w:rsidR="009548E4" w:rsidRPr="00156CB0" w:rsidRDefault="009548E4"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4150E2FF" w14:textId="77777777" w:rsidR="009548E4" w:rsidRPr="00156CB0" w:rsidRDefault="009548E4" w:rsidP="00156CB0">
            <w:pPr>
              <w:spacing w:before="0"/>
              <w:jc w:val="center"/>
              <w:rPr>
                <w:rFonts w:cs="Arial"/>
                <w:color w:val="000000"/>
              </w:rPr>
            </w:pPr>
            <w:r w:rsidRPr="00156CB0">
              <w:rPr>
                <w:rFonts w:cs="Arial"/>
                <w:color w:val="000000"/>
              </w:rPr>
              <w:t>мин. 98</w:t>
            </w:r>
          </w:p>
        </w:tc>
        <w:tc>
          <w:tcPr>
            <w:tcW w:w="1440" w:type="dxa"/>
            <w:tcBorders>
              <w:top w:val="nil"/>
              <w:left w:val="nil"/>
              <w:bottom w:val="single" w:sz="8" w:space="0" w:color="auto"/>
              <w:right w:val="single" w:sz="8" w:space="0" w:color="auto"/>
            </w:tcBorders>
            <w:shd w:val="clear" w:color="auto" w:fill="auto"/>
            <w:noWrap/>
            <w:vAlign w:val="center"/>
            <w:hideMark/>
          </w:tcPr>
          <w:p w14:paraId="57212827" w14:textId="77777777" w:rsidR="009548E4" w:rsidRPr="00156CB0" w:rsidRDefault="009548E4" w:rsidP="00156CB0">
            <w:pPr>
              <w:spacing w:before="0"/>
              <w:jc w:val="center"/>
              <w:rPr>
                <w:rFonts w:cs="Arial"/>
                <w:color w:val="000000"/>
              </w:rPr>
            </w:pPr>
            <w:r w:rsidRPr="00156CB0">
              <w:rPr>
                <w:rFonts w:cs="Arial"/>
                <w:color w:val="000000"/>
              </w:rPr>
              <w:t>А-F</w:t>
            </w:r>
          </w:p>
        </w:tc>
        <w:tc>
          <w:tcPr>
            <w:tcW w:w="1530" w:type="dxa"/>
            <w:tcBorders>
              <w:top w:val="nil"/>
              <w:left w:val="nil"/>
              <w:bottom w:val="single" w:sz="8" w:space="0" w:color="auto"/>
              <w:right w:val="single" w:sz="8" w:space="0" w:color="auto"/>
            </w:tcBorders>
            <w:shd w:val="clear" w:color="auto" w:fill="auto"/>
            <w:noWrap/>
            <w:vAlign w:val="center"/>
            <w:hideMark/>
          </w:tcPr>
          <w:p w14:paraId="2E0E4001" w14:textId="77777777" w:rsidR="009548E4" w:rsidRPr="00156CB0" w:rsidRDefault="009548E4" w:rsidP="00156CB0">
            <w:pPr>
              <w:spacing w:before="0"/>
              <w:jc w:val="center"/>
              <w:rPr>
                <w:rFonts w:cs="Arial"/>
                <w:color w:val="000000"/>
              </w:rPr>
            </w:pPr>
            <w:r w:rsidRPr="00156CB0">
              <w:rPr>
                <w:rFonts w:cs="Arial"/>
                <w:color w:val="000000"/>
              </w:rPr>
              <w:t>А-С</w:t>
            </w:r>
          </w:p>
        </w:tc>
        <w:tc>
          <w:tcPr>
            <w:tcW w:w="1890" w:type="dxa"/>
            <w:tcBorders>
              <w:top w:val="nil"/>
              <w:left w:val="nil"/>
              <w:bottom w:val="single" w:sz="8" w:space="0" w:color="auto"/>
              <w:right w:val="single" w:sz="8" w:space="0" w:color="auto"/>
            </w:tcBorders>
            <w:shd w:val="clear" w:color="auto" w:fill="auto"/>
            <w:noWrap/>
            <w:vAlign w:val="center"/>
            <w:hideMark/>
          </w:tcPr>
          <w:p w14:paraId="73BA260D"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530" w:type="dxa"/>
            <w:tcBorders>
              <w:top w:val="nil"/>
              <w:left w:val="nil"/>
              <w:bottom w:val="single" w:sz="8" w:space="0" w:color="auto"/>
              <w:right w:val="single" w:sz="8" w:space="0" w:color="auto"/>
            </w:tcBorders>
            <w:shd w:val="clear" w:color="auto" w:fill="auto"/>
            <w:vAlign w:val="bottom"/>
            <w:hideMark/>
          </w:tcPr>
          <w:p w14:paraId="4752A9B2"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265056EC" w14:textId="77777777" w:rsidTr="00B5131D">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6CEA5B8" w14:textId="77777777" w:rsidR="009548E4" w:rsidRPr="00156CB0" w:rsidRDefault="009548E4" w:rsidP="00156CB0">
            <w:pPr>
              <w:spacing w:before="0"/>
              <w:rPr>
                <w:rFonts w:cs="Arial"/>
                <w:color w:val="000000"/>
              </w:rPr>
            </w:pPr>
            <w:r w:rsidRPr="00156CB0">
              <w:rPr>
                <w:rFonts w:cs="Arial"/>
                <w:color w:val="000000"/>
              </w:rPr>
              <w:t>10</w:t>
            </w:r>
          </w:p>
        </w:tc>
        <w:tc>
          <w:tcPr>
            <w:tcW w:w="1464" w:type="dxa"/>
            <w:tcBorders>
              <w:top w:val="nil"/>
              <w:left w:val="nil"/>
              <w:bottom w:val="single" w:sz="8" w:space="0" w:color="auto"/>
              <w:right w:val="single" w:sz="8" w:space="0" w:color="auto"/>
            </w:tcBorders>
            <w:shd w:val="clear" w:color="auto" w:fill="auto"/>
            <w:vAlign w:val="center"/>
            <w:hideMark/>
          </w:tcPr>
          <w:p w14:paraId="70B87342" w14:textId="77777777" w:rsidR="009548E4" w:rsidRPr="00156CB0" w:rsidRDefault="009548E4" w:rsidP="00156CB0">
            <w:pPr>
              <w:spacing w:before="0"/>
              <w:jc w:val="left"/>
              <w:rPr>
                <w:rFonts w:cs="Arial"/>
                <w:color w:val="000000"/>
              </w:rPr>
            </w:pPr>
            <w:r w:rsidRPr="00156CB0">
              <w:rPr>
                <w:rFonts w:cs="Arial"/>
                <w:color w:val="000000"/>
              </w:rPr>
              <w:t xml:space="preserve">225/75 R16 C </w:t>
            </w:r>
          </w:p>
        </w:tc>
        <w:tc>
          <w:tcPr>
            <w:tcW w:w="900" w:type="dxa"/>
            <w:tcBorders>
              <w:top w:val="nil"/>
              <w:left w:val="nil"/>
              <w:bottom w:val="single" w:sz="8" w:space="0" w:color="auto"/>
              <w:right w:val="single" w:sz="8" w:space="0" w:color="auto"/>
            </w:tcBorders>
            <w:shd w:val="clear" w:color="auto" w:fill="auto"/>
            <w:vAlign w:val="center"/>
            <w:hideMark/>
          </w:tcPr>
          <w:p w14:paraId="6F2AAF13"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38B4EBB" w14:textId="77777777" w:rsidR="009548E4" w:rsidRPr="00156CB0" w:rsidRDefault="009548E4" w:rsidP="00156CB0">
            <w:pPr>
              <w:spacing w:before="0"/>
              <w:jc w:val="center"/>
              <w:rPr>
                <w:rFonts w:cs="Arial"/>
                <w:color w:val="000000"/>
              </w:rPr>
            </w:pPr>
            <w:r w:rsidRPr="00156CB0">
              <w:rPr>
                <w:rFonts w:cs="Arial"/>
                <w:color w:val="000000"/>
              </w:rPr>
              <w:t>4</w:t>
            </w:r>
          </w:p>
        </w:tc>
        <w:tc>
          <w:tcPr>
            <w:tcW w:w="1170" w:type="dxa"/>
            <w:tcBorders>
              <w:top w:val="nil"/>
              <w:left w:val="nil"/>
              <w:bottom w:val="single" w:sz="8" w:space="0" w:color="auto"/>
              <w:right w:val="single" w:sz="8" w:space="0" w:color="auto"/>
            </w:tcBorders>
            <w:shd w:val="clear" w:color="auto" w:fill="auto"/>
            <w:vAlign w:val="center"/>
            <w:hideMark/>
          </w:tcPr>
          <w:p w14:paraId="22584C41" w14:textId="77777777" w:rsidR="009548E4" w:rsidRPr="00156CB0" w:rsidRDefault="009548E4" w:rsidP="00156CB0">
            <w:pPr>
              <w:spacing w:before="0"/>
              <w:jc w:val="center"/>
              <w:rPr>
                <w:rFonts w:cs="Arial"/>
                <w:color w:val="000000"/>
              </w:rPr>
            </w:pPr>
            <w:r w:rsidRPr="00156CB0">
              <w:rPr>
                <w:rFonts w:cs="Arial"/>
                <w:color w:val="000000"/>
              </w:rPr>
              <w:t>W</w:t>
            </w:r>
          </w:p>
        </w:tc>
        <w:tc>
          <w:tcPr>
            <w:tcW w:w="1350" w:type="dxa"/>
            <w:tcBorders>
              <w:top w:val="nil"/>
              <w:left w:val="nil"/>
              <w:bottom w:val="single" w:sz="8" w:space="0" w:color="auto"/>
              <w:right w:val="single" w:sz="8" w:space="0" w:color="auto"/>
            </w:tcBorders>
            <w:shd w:val="clear" w:color="auto" w:fill="auto"/>
            <w:vAlign w:val="center"/>
            <w:hideMark/>
          </w:tcPr>
          <w:p w14:paraId="307217CE" w14:textId="77777777" w:rsidR="009548E4" w:rsidRPr="00156CB0" w:rsidRDefault="009548E4" w:rsidP="00156CB0">
            <w:pPr>
              <w:spacing w:before="0"/>
              <w:jc w:val="center"/>
              <w:rPr>
                <w:rFonts w:cs="Arial"/>
                <w:color w:val="000000"/>
              </w:rPr>
            </w:pPr>
            <w:r w:rsidRPr="00156CB0">
              <w:rPr>
                <w:rFonts w:cs="Arial"/>
                <w:color w:val="000000"/>
              </w:rPr>
              <w:t>118/116</w:t>
            </w:r>
          </w:p>
        </w:tc>
        <w:tc>
          <w:tcPr>
            <w:tcW w:w="1440" w:type="dxa"/>
            <w:tcBorders>
              <w:top w:val="nil"/>
              <w:left w:val="nil"/>
              <w:bottom w:val="single" w:sz="8" w:space="0" w:color="auto"/>
              <w:right w:val="single" w:sz="8" w:space="0" w:color="auto"/>
            </w:tcBorders>
            <w:shd w:val="clear" w:color="auto" w:fill="auto"/>
            <w:noWrap/>
            <w:vAlign w:val="center"/>
            <w:hideMark/>
          </w:tcPr>
          <w:p w14:paraId="24080A89"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6388F54C" w14:textId="77777777" w:rsidR="009548E4" w:rsidRPr="00156CB0" w:rsidRDefault="009548E4" w:rsidP="00156CB0">
            <w:pPr>
              <w:spacing w:before="0"/>
              <w:jc w:val="center"/>
              <w:rPr>
                <w:rFonts w:cs="Arial"/>
                <w:color w:val="000000"/>
              </w:rPr>
            </w:pPr>
            <w:r w:rsidRPr="00156CB0">
              <w:rPr>
                <w:rFonts w:cs="Arial"/>
                <w:color w:val="000000"/>
              </w:rPr>
              <w:t>A-B</w:t>
            </w:r>
          </w:p>
        </w:tc>
        <w:tc>
          <w:tcPr>
            <w:tcW w:w="1890" w:type="dxa"/>
            <w:tcBorders>
              <w:top w:val="nil"/>
              <w:left w:val="nil"/>
              <w:bottom w:val="single" w:sz="8" w:space="0" w:color="auto"/>
              <w:right w:val="single" w:sz="8" w:space="0" w:color="auto"/>
            </w:tcBorders>
            <w:shd w:val="clear" w:color="auto" w:fill="auto"/>
            <w:noWrap/>
            <w:vAlign w:val="center"/>
            <w:hideMark/>
          </w:tcPr>
          <w:p w14:paraId="1837420C"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530" w:type="dxa"/>
            <w:tcBorders>
              <w:top w:val="nil"/>
              <w:left w:val="nil"/>
              <w:bottom w:val="single" w:sz="8" w:space="0" w:color="auto"/>
              <w:right w:val="single" w:sz="8" w:space="0" w:color="auto"/>
            </w:tcBorders>
            <w:shd w:val="clear" w:color="auto" w:fill="auto"/>
            <w:vAlign w:val="bottom"/>
            <w:hideMark/>
          </w:tcPr>
          <w:p w14:paraId="1AED8D3E"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5C14CD82" w14:textId="77777777" w:rsidTr="00B5131D">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3235594" w14:textId="77777777" w:rsidR="009548E4" w:rsidRPr="00156CB0" w:rsidRDefault="009548E4" w:rsidP="00156CB0">
            <w:pPr>
              <w:spacing w:before="0"/>
              <w:rPr>
                <w:rFonts w:cs="Arial"/>
                <w:color w:val="000000"/>
              </w:rPr>
            </w:pPr>
            <w:r w:rsidRPr="00156CB0">
              <w:rPr>
                <w:rFonts w:cs="Arial"/>
                <w:color w:val="000000"/>
              </w:rPr>
              <w:t>11</w:t>
            </w:r>
          </w:p>
        </w:tc>
        <w:tc>
          <w:tcPr>
            <w:tcW w:w="1464" w:type="dxa"/>
            <w:tcBorders>
              <w:top w:val="nil"/>
              <w:left w:val="nil"/>
              <w:bottom w:val="single" w:sz="8" w:space="0" w:color="auto"/>
              <w:right w:val="single" w:sz="8" w:space="0" w:color="auto"/>
            </w:tcBorders>
            <w:shd w:val="clear" w:color="auto" w:fill="auto"/>
            <w:vAlign w:val="center"/>
            <w:hideMark/>
          </w:tcPr>
          <w:p w14:paraId="2D96F14C" w14:textId="77777777" w:rsidR="009548E4" w:rsidRPr="00156CB0" w:rsidRDefault="009548E4" w:rsidP="00156CB0">
            <w:pPr>
              <w:spacing w:before="0"/>
              <w:jc w:val="left"/>
              <w:rPr>
                <w:rFonts w:cs="Arial"/>
                <w:color w:val="000000"/>
              </w:rPr>
            </w:pPr>
            <w:r w:rsidRPr="00156CB0">
              <w:rPr>
                <w:rFonts w:cs="Arial"/>
                <w:color w:val="000000"/>
              </w:rPr>
              <w:t xml:space="preserve">225/55 R17 C </w:t>
            </w:r>
          </w:p>
        </w:tc>
        <w:tc>
          <w:tcPr>
            <w:tcW w:w="900" w:type="dxa"/>
            <w:tcBorders>
              <w:top w:val="nil"/>
              <w:left w:val="nil"/>
              <w:bottom w:val="single" w:sz="8" w:space="0" w:color="auto"/>
              <w:right w:val="single" w:sz="8" w:space="0" w:color="auto"/>
            </w:tcBorders>
            <w:shd w:val="clear" w:color="auto" w:fill="auto"/>
            <w:vAlign w:val="center"/>
            <w:hideMark/>
          </w:tcPr>
          <w:p w14:paraId="12B3C50F" w14:textId="77777777" w:rsidR="009548E4" w:rsidRPr="00156CB0" w:rsidRDefault="009548E4" w:rsidP="00156CB0">
            <w:pPr>
              <w:spacing w:before="0"/>
              <w:jc w:val="center"/>
              <w:rPr>
                <w:rFonts w:cs="Arial"/>
                <w:color w:val="000000"/>
              </w:rPr>
            </w:pPr>
            <w:r w:rsidRPr="00156CB0">
              <w:rPr>
                <w:rFonts w:cs="Arial"/>
                <w:color w:val="000000"/>
              </w:rPr>
              <w:t>Koм.</w:t>
            </w:r>
          </w:p>
        </w:tc>
        <w:tc>
          <w:tcPr>
            <w:tcW w:w="1260" w:type="dxa"/>
            <w:tcBorders>
              <w:top w:val="nil"/>
              <w:left w:val="nil"/>
              <w:bottom w:val="single" w:sz="8" w:space="0" w:color="auto"/>
              <w:right w:val="single" w:sz="8" w:space="0" w:color="auto"/>
            </w:tcBorders>
            <w:shd w:val="clear" w:color="auto" w:fill="auto"/>
            <w:vAlign w:val="center"/>
            <w:hideMark/>
          </w:tcPr>
          <w:p w14:paraId="159B78C3" w14:textId="77777777" w:rsidR="009548E4" w:rsidRPr="00156CB0" w:rsidRDefault="009548E4" w:rsidP="00156CB0">
            <w:pPr>
              <w:spacing w:before="0"/>
              <w:jc w:val="center"/>
              <w:rPr>
                <w:rFonts w:cs="Arial"/>
                <w:color w:val="000000"/>
              </w:rPr>
            </w:pPr>
            <w:r w:rsidRPr="00156CB0">
              <w:rPr>
                <w:rFonts w:cs="Arial"/>
                <w:color w:val="000000"/>
              </w:rPr>
              <w:t>8</w:t>
            </w:r>
          </w:p>
        </w:tc>
        <w:tc>
          <w:tcPr>
            <w:tcW w:w="1170" w:type="dxa"/>
            <w:tcBorders>
              <w:top w:val="nil"/>
              <w:left w:val="nil"/>
              <w:bottom w:val="single" w:sz="8" w:space="0" w:color="auto"/>
              <w:right w:val="single" w:sz="8" w:space="0" w:color="auto"/>
            </w:tcBorders>
            <w:shd w:val="clear" w:color="auto" w:fill="auto"/>
            <w:vAlign w:val="center"/>
            <w:hideMark/>
          </w:tcPr>
          <w:p w14:paraId="0874A00B" w14:textId="77777777" w:rsidR="009548E4" w:rsidRPr="00156CB0" w:rsidRDefault="009548E4"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7D2C793E" w14:textId="77777777" w:rsidR="009548E4" w:rsidRPr="00156CB0" w:rsidRDefault="009548E4" w:rsidP="00156CB0">
            <w:pPr>
              <w:spacing w:before="0"/>
              <w:jc w:val="center"/>
              <w:rPr>
                <w:rFonts w:cs="Arial"/>
                <w:color w:val="000000"/>
              </w:rPr>
            </w:pPr>
            <w:r w:rsidRPr="00156CB0">
              <w:rPr>
                <w:rFonts w:cs="Arial"/>
                <w:color w:val="000000"/>
              </w:rPr>
              <w:t>109/107</w:t>
            </w:r>
          </w:p>
        </w:tc>
        <w:tc>
          <w:tcPr>
            <w:tcW w:w="1440" w:type="dxa"/>
            <w:tcBorders>
              <w:top w:val="nil"/>
              <w:left w:val="nil"/>
              <w:bottom w:val="single" w:sz="8" w:space="0" w:color="auto"/>
              <w:right w:val="single" w:sz="8" w:space="0" w:color="auto"/>
            </w:tcBorders>
            <w:shd w:val="clear" w:color="auto" w:fill="auto"/>
            <w:noWrap/>
            <w:vAlign w:val="center"/>
            <w:hideMark/>
          </w:tcPr>
          <w:p w14:paraId="2E344905" w14:textId="77777777" w:rsidR="009548E4" w:rsidRPr="00156CB0" w:rsidRDefault="009548E4" w:rsidP="00156CB0">
            <w:pPr>
              <w:spacing w:before="0"/>
              <w:jc w:val="center"/>
              <w:rPr>
                <w:rFonts w:cs="Arial"/>
                <w:color w:val="000000"/>
              </w:rPr>
            </w:pPr>
            <w:r w:rsidRPr="00156CB0">
              <w:rPr>
                <w:rFonts w:cs="Arial"/>
                <w:color w:val="000000"/>
              </w:rPr>
              <w:t>А-С</w:t>
            </w:r>
          </w:p>
        </w:tc>
        <w:tc>
          <w:tcPr>
            <w:tcW w:w="1530" w:type="dxa"/>
            <w:tcBorders>
              <w:top w:val="nil"/>
              <w:left w:val="nil"/>
              <w:bottom w:val="single" w:sz="8" w:space="0" w:color="auto"/>
              <w:right w:val="single" w:sz="8" w:space="0" w:color="auto"/>
            </w:tcBorders>
            <w:shd w:val="clear" w:color="auto" w:fill="auto"/>
            <w:noWrap/>
            <w:vAlign w:val="center"/>
            <w:hideMark/>
          </w:tcPr>
          <w:p w14:paraId="26E20448" w14:textId="77777777" w:rsidR="009548E4" w:rsidRPr="00156CB0" w:rsidRDefault="009548E4" w:rsidP="00156CB0">
            <w:pPr>
              <w:spacing w:before="0"/>
              <w:jc w:val="center"/>
              <w:rPr>
                <w:rFonts w:cs="Arial"/>
                <w:color w:val="000000"/>
              </w:rPr>
            </w:pPr>
            <w:r w:rsidRPr="00156CB0">
              <w:rPr>
                <w:rFonts w:cs="Arial"/>
                <w:color w:val="000000"/>
              </w:rPr>
              <w:t>А-С</w:t>
            </w:r>
          </w:p>
        </w:tc>
        <w:tc>
          <w:tcPr>
            <w:tcW w:w="1890" w:type="dxa"/>
            <w:tcBorders>
              <w:top w:val="nil"/>
              <w:left w:val="nil"/>
              <w:bottom w:val="single" w:sz="8" w:space="0" w:color="auto"/>
              <w:right w:val="single" w:sz="8" w:space="0" w:color="auto"/>
            </w:tcBorders>
            <w:shd w:val="clear" w:color="auto" w:fill="auto"/>
            <w:noWrap/>
            <w:vAlign w:val="center"/>
            <w:hideMark/>
          </w:tcPr>
          <w:p w14:paraId="47CB123A" w14:textId="77777777" w:rsidR="009548E4" w:rsidRPr="00156CB0" w:rsidRDefault="009548E4" w:rsidP="00156CB0">
            <w:pPr>
              <w:spacing w:before="0"/>
              <w:jc w:val="center"/>
              <w:rPr>
                <w:rFonts w:cs="Arial"/>
                <w:color w:val="000000"/>
              </w:rPr>
            </w:pPr>
            <w:r w:rsidRPr="00156CB0">
              <w:rPr>
                <w:rFonts w:cs="Arial"/>
                <w:color w:val="000000"/>
              </w:rPr>
              <w:t>макс. 73</w:t>
            </w:r>
          </w:p>
        </w:tc>
        <w:tc>
          <w:tcPr>
            <w:tcW w:w="1530" w:type="dxa"/>
            <w:tcBorders>
              <w:top w:val="nil"/>
              <w:left w:val="nil"/>
              <w:bottom w:val="single" w:sz="8" w:space="0" w:color="auto"/>
              <w:right w:val="single" w:sz="8" w:space="0" w:color="auto"/>
            </w:tcBorders>
            <w:shd w:val="clear" w:color="auto" w:fill="auto"/>
            <w:vAlign w:val="bottom"/>
            <w:hideMark/>
          </w:tcPr>
          <w:p w14:paraId="54870D44" w14:textId="77777777" w:rsidR="009548E4" w:rsidRPr="00156CB0" w:rsidRDefault="009548E4" w:rsidP="00156CB0">
            <w:pPr>
              <w:spacing w:before="0"/>
              <w:jc w:val="left"/>
              <w:rPr>
                <w:rFonts w:cs="Arial"/>
                <w:color w:val="000000"/>
              </w:rPr>
            </w:pPr>
            <w:r w:rsidRPr="00156CB0">
              <w:rPr>
                <w:rFonts w:cs="Arial"/>
                <w:color w:val="000000"/>
              </w:rPr>
              <w:t>Перућац</w:t>
            </w:r>
          </w:p>
        </w:tc>
      </w:tr>
    </w:tbl>
    <w:p w14:paraId="251CCBF8" w14:textId="38F3719D" w:rsidR="009548E4" w:rsidRPr="00156CB0" w:rsidRDefault="009548E4" w:rsidP="00156CB0">
      <w:pPr>
        <w:spacing w:before="0"/>
        <w:contextualSpacing/>
        <w:jc w:val="left"/>
        <w:rPr>
          <w:rFonts w:eastAsia="Calibri" w:cs="Arial"/>
          <w:b/>
          <w:lang w:val="sr-Cyrl-RS"/>
        </w:rPr>
      </w:pPr>
    </w:p>
    <w:p w14:paraId="6E5A6FF8" w14:textId="75A7AE30" w:rsidR="00F222B9" w:rsidRPr="00156CB0" w:rsidRDefault="00F222B9" w:rsidP="00156CB0">
      <w:pPr>
        <w:spacing w:before="0"/>
        <w:contextualSpacing/>
        <w:jc w:val="left"/>
        <w:rPr>
          <w:rFonts w:eastAsia="Calibri" w:cs="Arial"/>
          <w:b/>
          <w:lang w:val="sr-Cyrl-RS"/>
        </w:rPr>
      </w:pPr>
    </w:p>
    <w:p w14:paraId="3CD269AA" w14:textId="09A17F70" w:rsidR="00F222B9" w:rsidRPr="00156CB0" w:rsidRDefault="00F222B9" w:rsidP="00156CB0">
      <w:pPr>
        <w:spacing w:before="0"/>
        <w:contextualSpacing/>
        <w:jc w:val="left"/>
        <w:rPr>
          <w:rFonts w:eastAsia="Calibri" w:cs="Arial"/>
          <w:b/>
          <w:lang w:val="sr-Cyrl-RS"/>
        </w:rPr>
      </w:pPr>
    </w:p>
    <w:p w14:paraId="13A28FE2" w14:textId="12513153" w:rsidR="00F222B9" w:rsidRPr="00156CB0" w:rsidRDefault="00F222B9" w:rsidP="00156CB0">
      <w:pPr>
        <w:spacing w:before="0"/>
        <w:contextualSpacing/>
        <w:jc w:val="left"/>
        <w:rPr>
          <w:rFonts w:eastAsia="Calibri" w:cs="Arial"/>
          <w:b/>
          <w:lang w:val="sr-Cyrl-RS"/>
        </w:rPr>
      </w:pPr>
    </w:p>
    <w:p w14:paraId="4FDDEC5B" w14:textId="77777777" w:rsidR="00F222B9" w:rsidRPr="00156CB0" w:rsidRDefault="00F222B9" w:rsidP="00156CB0">
      <w:pPr>
        <w:spacing w:before="0"/>
        <w:contextualSpacing/>
        <w:jc w:val="left"/>
        <w:rPr>
          <w:rFonts w:eastAsia="Calibri" w:cs="Arial"/>
          <w:b/>
          <w:lang w:val="sr-Cyrl-RS"/>
        </w:rPr>
      </w:pPr>
    </w:p>
    <w:tbl>
      <w:tblPr>
        <w:tblW w:w="13220" w:type="dxa"/>
        <w:tblLayout w:type="fixed"/>
        <w:tblLook w:val="04A0" w:firstRow="1" w:lastRow="0" w:firstColumn="1" w:lastColumn="0" w:noHBand="0" w:noVBand="1"/>
      </w:tblPr>
      <w:tblGrid>
        <w:gridCol w:w="686"/>
        <w:gridCol w:w="1464"/>
        <w:gridCol w:w="900"/>
        <w:gridCol w:w="1260"/>
        <w:gridCol w:w="1170"/>
        <w:gridCol w:w="1350"/>
        <w:gridCol w:w="1440"/>
        <w:gridCol w:w="1530"/>
        <w:gridCol w:w="1800"/>
        <w:gridCol w:w="1620"/>
      </w:tblGrid>
      <w:tr w:rsidR="009548E4" w:rsidRPr="00156CB0" w14:paraId="41905048" w14:textId="77777777" w:rsidTr="00B5131D">
        <w:trPr>
          <w:trHeight w:val="315"/>
        </w:trPr>
        <w:tc>
          <w:tcPr>
            <w:tcW w:w="1322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C9B778" w14:textId="77777777" w:rsidR="009548E4" w:rsidRPr="00156CB0" w:rsidRDefault="009548E4" w:rsidP="00156CB0">
            <w:pPr>
              <w:spacing w:before="0"/>
              <w:jc w:val="center"/>
              <w:rPr>
                <w:rFonts w:cs="Arial"/>
                <w:b/>
                <w:bCs/>
                <w:color w:val="000000"/>
              </w:rPr>
            </w:pPr>
            <w:r w:rsidRPr="00156CB0">
              <w:rPr>
                <w:rFonts w:cs="Arial"/>
                <w:b/>
                <w:bCs/>
                <w:color w:val="000000"/>
              </w:rPr>
              <w:lastRenderedPageBreak/>
              <w:t>ПУТНИЧКЕ ЛЕТЊЕ</w:t>
            </w:r>
          </w:p>
        </w:tc>
      </w:tr>
      <w:tr w:rsidR="009548E4" w:rsidRPr="00156CB0" w14:paraId="17BA9DC3"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864C441" w14:textId="77777777" w:rsidR="009548E4" w:rsidRPr="00156CB0" w:rsidRDefault="009548E4" w:rsidP="00156CB0">
            <w:pPr>
              <w:spacing w:before="0"/>
              <w:rPr>
                <w:rFonts w:cs="Arial"/>
                <w:b/>
                <w:bCs/>
                <w:color w:val="000000"/>
              </w:rPr>
            </w:pPr>
            <w:r w:rsidRPr="00156CB0">
              <w:rPr>
                <w:rFonts w:cs="Arial"/>
                <w:b/>
                <w:bCs/>
                <w:color w:val="000000"/>
              </w:rPr>
              <w:t>Ред. број</w:t>
            </w:r>
          </w:p>
        </w:tc>
        <w:tc>
          <w:tcPr>
            <w:tcW w:w="1464" w:type="dxa"/>
            <w:tcBorders>
              <w:top w:val="nil"/>
              <w:left w:val="nil"/>
              <w:bottom w:val="single" w:sz="8" w:space="0" w:color="auto"/>
              <w:right w:val="single" w:sz="8" w:space="0" w:color="auto"/>
            </w:tcBorders>
            <w:shd w:val="clear" w:color="auto" w:fill="auto"/>
            <w:vAlign w:val="center"/>
            <w:hideMark/>
          </w:tcPr>
          <w:p w14:paraId="2CC9D33F" w14:textId="77777777" w:rsidR="009548E4" w:rsidRPr="00156CB0" w:rsidRDefault="009548E4" w:rsidP="00156CB0">
            <w:pPr>
              <w:spacing w:before="0"/>
              <w:rPr>
                <w:rFonts w:cs="Arial"/>
                <w:b/>
                <w:bCs/>
                <w:color w:val="000000"/>
              </w:rPr>
            </w:pPr>
            <w:r w:rsidRPr="00156CB0">
              <w:rPr>
                <w:rFonts w:cs="Arial"/>
                <w:b/>
                <w:bCs/>
                <w:color w:val="000000"/>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14:paraId="55B9E55D" w14:textId="77777777" w:rsidR="009548E4" w:rsidRPr="00156CB0" w:rsidRDefault="009548E4"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57A0F394" w14:textId="77777777" w:rsidR="009548E4" w:rsidRPr="00156CB0" w:rsidRDefault="009548E4" w:rsidP="00156CB0">
            <w:pPr>
              <w:spacing w:before="0"/>
              <w:rPr>
                <w:rFonts w:cs="Arial"/>
                <w:b/>
                <w:bCs/>
                <w:color w:val="000000"/>
              </w:rPr>
            </w:pPr>
            <w:r w:rsidRPr="00156CB0">
              <w:rPr>
                <w:rFonts w:cs="Arial"/>
                <w:b/>
                <w:bCs/>
                <w:color w:val="000000"/>
              </w:rPr>
              <w:t>Оквирна количина</w:t>
            </w:r>
          </w:p>
        </w:tc>
        <w:tc>
          <w:tcPr>
            <w:tcW w:w="1170" w:type="dxa"/>
            <w:tcBorders>
              <w:top w:val="nil"/>
              <w:left w:val="nil"/>
              <w:bottom w:val="single" w:sz="8" w:space="0" w:color="auto"/>
              <w:right w:val="single" w:sz="8" w:space="0" w:color="auto"/>
            </w:tcBorders>
            <w:shd w:val="clear" w:color="auto" w:fill="auto"/>
            <w:vAlign w:val="center"/>
            <w:hideMark/>
          </w:tcPr>
          <w:p w14:paraId="54AD69F4" w14:textId="77777777" w:rsidR="009548E4" w:rsidRPr="00156CB0" w:rsidRDefault="009548E4"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1BC692C7" w14:textId="77777777" w:rsidR="009548E4" w:rsidRPr="00156CB0" w:rsidRDefault="009548E4" w:rsidP="00156CB0">
            <w:pPr>
              <w:spacing w:before="0"/>
              <w:rPr>
                <w:rFonts w:cs="Arial"/>
                <w:b/>
                <w:bCs/>
                <w:color w:val="000000"/>
              </w:rPr>
            </w:pPr>
            <w:r w:rsidRPr="00156CB0">
              <w:rPr>
                <w:rFonts w:cs="Arial"/>
                <w:b/>
                <w:bCs/>
                <w:color w:val="000000"/>
              </w:rPr>
              <w:t> Носивост</w:t>
            </w:r>
          </w:p>
        </w:tc>
        <w:tc>
          <w:tcPr>
            <w:tcW w:w="1440" w:type="dxa"/>
            <w:tcBorders>
              <w:top w:val="nil"/>
              <w:left w:val="nil"/>
              <w:bottom w:val="single" w:sz="8" w:space="0" w:color="auto"/>
              <w:right w:val="single" w:sz="8" w:space="0" w:color="auto"/>
            </w:tcBorders>
            <w:shd w:val="clear" w:color="auto" w:fill="auto"/>
            <w:vAlign w:val="center"/>
            <w:hideMark/>
          </w:tcPr>
          <w:p w14:paraId="2BF9ADAB" w14:textId="77777777" w:rsidR="009548E4" w:rsidRPr="00156CB0" w:rsidRDefault="009548E4" w:rsidP="00156CB0">
            <w:pPr>
              <w:spacing w:before="0"/>
              <w:jc w:val="left"/>
              <w:rPr>
                <w:rFonts w:cs="Arial"/>
                <w:b/>
                <w:bCs/>
                <w:color w:val="000000"/>
              </w:rPr>
            </w:pPr>
            <w:r w:rsidRPr="00156CB0">
              <w:rPr>
                <w:rFonts w:cs="Arial"/>
                <w:b/>
                <w:bCs/>
                <w:color w:val="000000"/>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14:paraId="248836A4" w14:textId="77777777" w:rsidR="009548E4" w:rsidRPr="00156CB0" w:rsidRDefault="009548E4"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800" w:type="dxa"/>
            <w:tcBorders>
              <w:top w:val="nil"/>
              <w:left w:val="nil"/>
              <w:bottom w:val="single" w:sz="8" w:space="0" w:color="auto"/>
              <w:right w:val="single" w:sz="8" w:space="0" w:color="auto"/>
            </w:tcBorders>
            <w:shd w:val="clear" w:color="auto" w:fill="auto"/>
            <w:vAlign w:val="bottom"/>
            <w:hideMark/>
          </w:tcPr>
          <w:p w14:paraId="18A4E9ED" w14:textId="77777777" w:rsidR="009548E4" w:rsidRPr="00156CB0" w:rsidRDefault="009548E4" w:rsidP="00156CB0">
            <w:pPr>
              <w:spacing w:before="0"/>
              <w:jc w:val="left"/>
              <w:rPr>
                <w:rFonts w:cs="Arial"/>
                <w:b/>
                <w:bCs/>
                <w:color w:val="000000"/>
              </w:rPr>
            </w:pPr>
            <w:r w:rsidRPr="00156CB0">
              <w:rPr>
                <w:rFonts w:cs="Arial"/>
                <w:b/>
                <w:bCs/>
                <w:color w:val="000000"/>
              </w:rPr>
              <w:t>Емитовање спољашње буке (dВ)</w:t>
            </w:r>
          </w:p>
        </w:tc>
        <w:tc>
          <w:tcPr>
            <w:tcW w:w="1620" w:type="dxa"/>
            <w:tcBorders>
              <w:top w:val="nil"/>
              <w:left w:val="nil"/>
              <w:bottom w:val="single" w:sz="8" w:space="0" w:color="auto"/>
              <w:right w:val="single" w:sz="8" w:space="0" w:color="auto"/>
            </w:tcBorders>
            <w:shd w:val="clear" w:color="auto" w:fill="auto"/>
            <w:noWrap/>
            <w:vAlign w:val="center"/>
            <w:hideMark/>
          </w:tcPr>
          <w:p w14:paraId="09AEF35B" w14:textId="77777777" w:rsidR="009548E4" w:rsidRPr="00156CB0" w:rsidRDefault="009548E4" w:rsidP="00156CB0">
            <w:pPr>
              <w:spacing w:before="0"/>
              <w:jc w:val="left"/>
              <w:rPr>
                <w:rFonts w:cs="Arial"/>
                <w:b/>
                <w:bCs/>
                <w:color w:val="000000"/>
              </w:rPr>
            </w:pPr>
            <w:r w:rsidRPr="00156CB0">
              <w:rPr>
                <w:rFonts w:cs="Arial"/>
                <w:b/>
                <w:bCs/>
                <w:color w:val="000000"/>
              </w:rPr>
              <w:t>Место испоруке</w:t>
            </w:r>
          </w:p>
        </w:tc>
      </w:tr>
      <w:tr w:rsidR="009548E4" w:rsidRPr="00156CB0" w14:paraId="09D3940E"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D43020D" w14:textId="77777777" w:rsidR="009548E4" w:rsidRPr="00156CB0" w:rsidRDefault="009548E4" w:rsidP="00156CB0">
            <w:pPr>
              <w:spacing w:before="0"/>
              <w:rPr>
                <w:rFonts w:cs="Arial"/>
                <w:color w:val="000000"/>
              </w:rPr>
            </w:pPr>
            <w:r w:rsidRPr="00156CB0">
              <w:rPr>
                <w:rFonts w:cs="Arial"/>
                <w:color w:val="000000"/>
              </w:rPr>
              <w:t>1</w:t>
            </w:r>
          </w:p>
        </w:tc>
        <w:tc>
          <w:tcPr>
            <w:tcW w:w="1464" w:type="dxa"/>
            <w:tcBorders>
              <w:top w:val="nil"/>
              <w:left w:val="nil"/>
              <w:bottom w:val="single" w:sz="8" w:space="0" w:color="auto"/>
              <w:right w:val="single" w:sz="8" w:space="0" w:color="auto"/>
            </w:tcBorders>
            <w:shd w:val="clear" w:color="000000" w:fill="FFFFFF"/>
            <w:vAlign w:val="center"/>
            <w:hideMark/>
          </w:tcPr>
          <w:p w14:paraId="3EB2A01D" w14:textId="77777777" w:rsidR="009548E4" w:rsidRPr="00156CB0" w:rsidRDefault="009548E4" w:rsidP="00156CB0">
            <w:pPr>
              <w:spacing w:before="0"/>
              <w:jc w:val="left"/>
              <w:rPr>
                <w:rFonts w:cs="Arial"/>
                <w:color w:val="000000"/>
              </w:rPr>
            </w:pPr>
            <w:r w:rsidRPr="00156CB0">
              <w:rPr>
                <w:rFonts w:cs="Arial"/>
                <w:color w:val="000000"/>
              </w:rPr>
              <w:t xml:space="preserve">165/70 R14 </w:t>
            </w:r>
          </w:p>
        </w:tc>
        <w:tc>
          <w:tcPr>
            <w:tcW w:w="900" w:type="dxa"/>
            <w:tcBorders>
              <w:top w:val="nil"/>
              <w:left w:val="nil"/>
              <w:bottom w:val="single" w:sz="8" w:space="0" w:color="auto"/>
              <w:right w:val="single" w:sz="8" w:space="0" w:color="auto"/>
            </w:tcBorders>
            <w:shd w:val="clear" w:color="auto" w:fill="auto"/>
            <w:vAlign w:val="center"/>
            <w:hideMark/>
          </w:tcPr>
          <w:p w14:paraId="65B547E2"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69390A6" w14:textId="77777777" w:rsidR="009548E4" w:rsidRPr="00156CB0" w:rsidRDefault="009548E4" w:rsidP="00156CB0">
            <w:pPr>
              <w:spacing w:before="0"/>
              <w:jc w:val="center"/>
              <w:rPr>
                <w:rFonts w:cs="Arial"/>
                <w:color w:val="000000"/>
              </w:rPr>
            </w:pPr>
            <w:r w:rsidRPr="00156CB0">
              <w:rPr>
                <w:rFonts w:cs="Arial"/>
                <w:color w:val="000000"/>
              </w:rPr>
              <w:t>4</w:t>
            </w:r>
          </w:p>
        </w:tc>
        <w:tc>
          <w:tcPr>
            <w:tcW w:w="1170" w:type="dxa"/>
            <w:tcBorders>
              <w:top w:val="nil"/>
              <w:left w:val="nil"/>
              <w:bottom w:val="single" w:sz="8" w:space="0" w:color="auto"/>
              <w:right w:val="single" w:sz="8" w:space="0" w:color="auto"/>
            </w:tcBorders>
            <w:shd w:val="clear" w:color="auto" w:fill="auto"/>
            <w:vAlign w:val="center"/>
            <w:hideMark/>
          </w:tcPr>
          <w:p w14:paraId="1621318F" w14:textId="77777777" w:rsidR="009548E4" w:rsidRPr="00156CB0" w:rsidRDefault="009548E4"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1276FB2A" w14:textId="77777777" w:rsidR="009548E4" w:rsidRPr="00156CB0" w:rsidRDefault="009548E4" w:rsidP="00156CB0">
            <w:pPr>
              <w:spacing w:before="0"/>
              <w:jc w:val="center"/>
              <w:rPr>
                <w:rFonts w:cs="Arial"/>
                <w:color w:val="000000"/>
              </w:rPr>
            </w:pPr>
            <w:r w:rsidRPr="00156CB0">
              <w:rPr>
                <w:rFonts w:cs="Arial"/>
                <w:color w:val="000000"/>
              </w:rPr>
              <w:t>мин. 81</w:t>
            </w:r>
          </w:p>
        </w:tc>
        <w:tc>
          <w:tcPr>
            <w:tcW w:w="1440" w:type="dxa"/>
            <w:tcBorders>
              <w:top w:val="nil"/>
              <w:left w:val="nil"/>
              <w:bottom w:val="single" w:sz="8" w:space="0" w:color="auto"/>
              <w:right w:val="single" w:sz="8" w:space="0" w:color="auto"/>
            </w:tcBorders>
            <w:shd w:val="clear" w:color="auto" w:fill="auto"/>
            <w:noWrap/>
            <w:vAlign w:val="center"/>
            <w:hideMark/>
          </w:tcPr>
          <w:p w14:paraId="798E4748"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62518ADE" w14:textId="77777777" w:rsidR="009548E4" w:rsidRPr="00156CB0" w:rsidRDefault="009548E4" w:rsidP="00156CB0">
            <w:pPr>
              <w:spacing w:before="0"/>
              <w:jc w:val="center"/>
              <w:rPr>
                <w:rFonts w:cs="Arial"/>
                <w:color w:val="000000"/>
              </w:rPr>
            </w:pPr>
            <w:r w:rsidRPr="00156CB0">
              <w:rPr>
                <w:rFonts w:cs="Arial"/>
                <w:color w:val="000000"/>
              </w:rPr>
              <w:t>A-C</w:t>
            </w:r>
          </w:p>
        </w:tc>
        <w:tc>
          <w:tcPr>
            <w:tcW w:w="1800" w:type="dxa"/>
            <w:tcBorders>
              <w:top w:val="nil"/>
              <w:left w:val="nil"/>
              <w:bottom w:val="single" w:sz="8" w:space="0" w:color="auto"/>
              <w:right w:val="single" w:sz="8" w:space="0" w:color="auto"/>
            </w:tcBorders>
            <w:shd w:val="clear" w:color="auto" w:fill="auto"/>
            <w:noWrap/>
            <w:vAlign w:val="center"/>
            <w:hideMark/>
          </w:tcPr>
          <w:p w14:paraId="6D494E46" w14:textId="77777777" w:rsidR="009548E4" w:rsidRPr="00156CB0" w:rsidRDefault="009548E4" w:rsidP="00156CB0">
            <w:pPr>
              <w:spacing w:before="0"/>
              <w:jc w:val="center"/>
              <w:rPr>
                <w:rFonts w:cs="Arial"/>
                <w:color w:val="000000"/>
              </w:rPr>
            </w:pPr>
            <w:r w:rsidRPr="00156CB0">
              <w:rPr>
                <w:rFonts w:cs="Arial"/>
                <w:color w:val="000000"/>
              </w:rPr>
              <w:t>макс. 70</w:t>
            </w:r>
          </w:p>
        </w:tc>
        <w:tc>
          <w:tcPr>
            <w:tcW w:w="1620" w:type="dxa"/>
            <w:tcBorders>
              <w:top w:val="nil"/>
              <w:left w:val="nil"/>
              <w:bottom w:val="single" w:sz="8" w:space="0" w:color="auto"/>
              <w:right w:val="single" w:sz="8" w:space="0" w:color="auto"/>
            </w:tcBorders>
            <w:shd w:val="clear" w:color="auto" w:fill="auto"/>
            <w:vAlign w:val="bottom"/>
            <w:hideMark/>
          </w:tcPr>
          <w:p w14:paraId="304CB54A"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522187EB"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4E38B18" w14:textId="77777777" w:rsidR="009548E4" w:rsidRPr="00156CB0" w:rsidRDefault="009548E4" w:rsidP="00156CB0">
            <w:pPr>
              <w:spacing w:before="0"/>
              <w:rPr>
                <w:rFonts w:cs="Arial"/>
                <w:color w:val="000000"/>
              </w:rPr>
            </w:pPr>
            <w:r w:rsidRPr="00156CB0">
              <w:rPr>
                <w:rFonts w:cs="Arial"/>
                <w:color w:val="000000"/>
              </w:rPr>
              <w:t>2</w:t>
            </w:r>
          </w:p>
        </w:tc>
        <w:tc>
          <w:tcPr>
            <w:tcW w:w="1464" w:type="dxa"/>
            <w:tcBorders>
              <w:top w:val="nil"/>
              <w:left w:val="nil"/>
              <w:bottom w:val="single" w:sz="8" w:space="0" w:color="auto"/>
              <w:right w:val="single" w:sz="8" w:space="0" w:color="auto"/>
            </w:tcBorders>
            <w:shd w:val="clear" w:color="000000" w:fill="FFFFFF"/>
            <w:vAlign w:val="center"/>
            <w:hideMark/>
          </w:tcPr>
          <w:p w14:paraId="785BDF6C" w14:textId="77777777" w:rsidR="009548E4" w:rsidRPr="00156CB0" w:rsidRDefault="009548E4" w:rsidP="00156CB0">
            <w:pPr>
              <w:spacing w:before="0"/>
              <w:jc w:val="left"/>
              <w:rPr>
                <w:rFonts w:cs="Arial"/>
                <w:color w:val="000000"/>
              </w:rPr>
            </w:pPr>
            <w:r w:rsidRPr="00156CB0">
              <w:rPr>
                <w:rFonts w:cs="Arial"/>
                <w:color w:val="000000"/>
              </w:rPr>
              <w:t xml:space="preserve">175/70 R14 </w:t>
            </w:r>
          </w:p>
        </w:tc>
        <w:tc>
          <w:tcPr>
            <w:tcW w:w="900" w:type="dxa"/>
            <w:tcBorders>
              <w:top w:val="nil"/>
              <w:left w:val="nil"/>
              <w:bottom w:val="single" w:sz="8" w:space="0" w:color="auto"/>
              <w:right w:val="single" w:sz="8" w:space="0" w:color="auto"/>
            </w:tcBorders>
            <w:shd w:val="clear" w:color="auto" w:fill="auto"/>
            <w:vAlign w:val="center"/>
            <w:hideMark/>
          </w:tcPr>
          <w:p w14:paraId="77972BEA"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D7CAF9B" w14:textId="77777777" w:rsidR="009548E4" w:rsidRPr="00156CB0" w:rsidRDefault="009548E4" w:rsidP="00156CB0">
            <w:pPr>
              <w:spacing w:before="0"/>
              <w:jc w:val="center"/>
              <w:rPr>
                <w:rFonts w:cs="Arial"/>
                <w:color w:val="000000"/>
              </w:rPr>
            </w:pPr>
            <w:r w:rsidRPr="00156CB0">
              <w:rPr>
                <w:rFonts w:cs="Arial"/>
                <w:color w:val="000000"/>
              </w:rPr>
              <w:t>20</w:t>
            </w:r>
          </w:p>
        </w:tc>
        <w:tc>
          <w:tcPr>
            <w:tcW w:w="1170" w:type="dxa"/>
            <w:tcBorders>
              <w:top w:val="nil"/>
              <w:left w:val="nil"/>
              <w:bottom w:val="single" w:sz="8" w:space="0" w:color="auto"/>
              <w:right w:val="single" w:sz="8" w:space="0" w:color="auto"/>
            </w:tcBorders>
            <w:shd w:val="clear" w:color="auto" w:fill="auto"/>
            <w:vAlign w:val="center"/>
            <w:hideMark/>
          </w:tcPr>
          <w:p w14:paraId="3369DA66" w14:textId="77777777" w:rsidR="009548E4" w:rsidRPr="00156CB0" w:rsidRDefault="009548E4"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7EEC5617" w14:textId="77777777" w:rsidR="009548E4" w:rsidRPr="00156CB0" w:rsidRDefault="009548E4" w:rsidP="00156CB0">
            <w:pPr>
              <w:spacing w:before="0"/>
              <w:jc w:val="center"/>
              <w:rPr>
                <w:rFonts w:cs="Arial"/>
                <w:color w:val="000000"/>
              </w:rPr>
            </w:pPr>
            <w:r w:rsidRPr="00156CB0">
              <w:rPr>
                <w:rFonts w:cs="Arial"/>
                <w:color w:val="000000"/>
              </w:rPr>
              <w:t>мин. 84</w:t>
            </w:r>
          </w:p>
        </w:tc>
        <w:tc>
          <w:tcPr>
            <w:tcW w:w="1440" w:type="dxa"/>
            <w:tcBorders>
              <w:top w:val="nil"/>
              <w:left w:val="nil"/>
              <w:bottom w:val="single" w:sz="8" w:space="0" w:color="auto"/>
              <w:right w:val="single" w:sz="8" w:space="0" w:color="auto"/>
            </w:tcBorders>
            <w:shd w:val="clear" w:color="auto" w:fill="auto"/>
            <w:noWrap/>
            <w:vAlign w:val="center"/>
            <w:hideMark/>
          </w:tcPr>
          <w:p w14:paraId="4BAFA4CB"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2C51E414" w14:textId="77777777" w:rsidR="009548E4" w:rsidRPr="00156CB0" w:rsidRDefault="009548E4" w:rsidP="00156CB0">
            <w:pPr>
              <w:spacing w:before="0"/>
              <w:jc w:val="center"/>
              <w:rPr>
                <w:rFonts w:cs="Arial"/>
                <w:color w:val="000000"/>
              </w:rPr>
            </w:pPr>
            <w:r w:rsidRPr="00156CB0">
              <w:rPr>
                <w:rFonts w:cs="Arial"/>
                <w:color w:val="000000"/>
              </w:rPr>
              <w:t>A-C</w:t>
            </w:r>
          </w:p>
        </w:tc>
        <w:tc>
          <w:tcPr>
            <w:tcW w:w="1800" w:type="dxa"/>
            <w:tcBorders>
              <w:top w:val="nil"/>
              <w:left w:val="nil"/>
              <w:bottom w:val="single" w:sz="8" w:space="0" w:color="auto"/>
              <w:right w:val="single" w:sz="8" w:space="0" w:color="auto"/>
            </w:tcBorders>
            <w:shd w:val="clear" w:color="auto" w:fill="auto"/>
            <w:noWrap/>
            <w:vAlign w:val="center"/>
            <w:hideMark/>
          </w:tcPr>
          <w:p w14:paraId="5CA78F0F" w14:textId="77777777" w:rsidR="009548E4" w:rsidRPr="00156CB0" w:rsidRDefault="009548E4" w:rsidP="00156CB0">
            <w:pPr>
              <w:spacing w:before="0"/>
              <w:jc w:val="center"/>
              <w:rPr>
                <w:rFonts w:cs="Arial"/>
                <w:color w:val="000000"/>
              </w:rPr>
            </w:pPr>
            <w:r w:rsidRPr="00156CB0">
              <w:rPr>
                <w:rFonts w:cs="Arial"/>
                <w:color w:val="000000"/>
              </w:rPr>
              <w:t>макс. 70</w:t>
            </w:r>
          </w:p>
        </w:tc>
        <w:tc>
          <w:tcPr>
            <w:tcW w:w="1620" w:type="dxa"/>
            <w:tcBorders>
              <w:top w:val="nil"/>
              <w:left w:val="nil"/>
              <w:bottom w:val="single" w:sz="8" w:space="0" w:color="auto"/>
              <w:right w:val="single" w:sz="8" w:space="0" w:color="auto"/>
            </w:tcBorders>
            <w:shd w:val="clear" w:color="auto" w:fill="auto"/>
            <w:vAlign w:val="bottom"/>
            <w:hideMark/>
          </w:tcPr>
          <w:p w14:paraId="23280A58"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24BD4A2C"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B6813D1" w14:textId="77777777" w:rsidR="009548E4" w:rsidRPr="00156CB0" w:rsidRDefault="009548E4" w:rsidP="00156CB0">
            <w:pPr>
              <w:spacing w:before="0"/>
              <w:rPr>
                <w:rFonts w:cs="Arial"/>
                <w:color w:val="000000"/>
              </w:rPr>
            </w:pPr>
            <w:r w:rsidRPr="00156CB0">
              <w:rPr>
                <w:rFonts w:cs="Arial"/>
                <w:color w:val="000000"/>
              </w:rPr>
              <w:t>3</w:t>
            </w:r>
          </w:p>
        </w:tc>
        <w:tc>
          <w:tcPr>
            <w:tcW w:w="1464" w:type="dxa"/>
            <w:tcBorders>
              <w:top w:val="nil"/>
              <w:left w:val="nil"/>
              <w:bottom w:val="single" w:sz="8" w:space="0" w:color="auto"/>
              <w:right w:val="single" w:sz="8" w:space="0" w:color="auto"/>
            </w:tcBorders>
            <w:shd w:val="clear" w:color="000000" w:fill="FFFFFF"/>
            <w:vAlign w:val="center"/>
            <w:hideMark/>
          </w:tcPr>
          <w:p w14:paraId="12CD23C7" w14:textId="77777777" w:rsidR="009548E4" w:rsidRPr="00156CB0" w:rsidRDefault="009548E4" w:rsidP="00156CB0">
            <w:pPr>
              <w:spacing w:before="0"/>
              <w:jc w:val="left"/>
              <w:rPr>
                <w:rFonts w:cs="Arial"/>
                <w:color w:val="000000"/>
              </w:rPr>
            </w:pPr>
            <w:r w:rsidRPr="00156CB0">
              <w:rPr>
                <w:rFonts w:cs="Arial"/>
                <w:color w:val="000000"/>
              </w:rPr>
              <w:t xml:space="preserve">185/60 R14 </w:t>
            </w:r>
          </w:p>
        </w:tc>
        <w:tc>
          <w:tcPr>
            <w:tcW w:w="900" w:type="dxa"/>
            <w:tcBorders>
              <w:top w:val="nil"/>
              <w:left w:val="nil"/>
              <w:bottom w:val="single" w:sz="8" w:space="0" w:color="auto"/>
              <w:right w:val="single" w:sz="8" w:space="0" w:color="auto"/>
            </w:tcBorders>
            <w:shd w:val="clear" w:color="auto" w:fill="auto"/>
            <w:vAlign w:val="center"/>
            <w:hideMark/>
          </w:tcPr>
          <w:p w14:paraId="62E23DAB"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C64A1B0" w14:textId="77777777" w:rsidR="009548E4" w:rsidRPr="00156CB0" w:rsidRDefault="009548E4" w:rsidP="00156CB0">
            <w:pPr>
              <w:spacing w:before="0"/>
              <w:jc w:val="center"/>
              <w:rPr>
                <w:rFonts w:cs="Arial"/>
                <w:color w:val="000000"/>
              </w:rPr>
            </w:pPr>
            <w:r w:rsidRPr="00156CB0">
              <w:rPr>
                <w:rFonts w:cs="Arial"/>
                <w:color w:val="000000"/>
              </w:rPr>
              <w:t>20</w:t>
            </w:r>
          </w:p>
        </w:tc>
        <w:tc>
          <w:tcPr>
            <w:tcW w:w="1170" w:type="dxa"/>
            <w:tcBorders>
              <w:top w:val="nil"/>
              <w:left w:val="nil"/>
              <w:bottom w:val="single" w:sz="8" w:space="0" w:color="auto"/>
              <w:right w:val="single" w:sz="8" w:space="0" w:color="auto"/>
            </w:tcBorders>
            <w:shd w:val="clear" w:color="auto" w:fill="auto"/>
            <w:vAlign w:val="center"/>
            <w:hideMark/>
          </w:tcPr>
          <w:p w14:paraId="5B9BAB3C" w14:textId="77777777" w:rsidR="009548E4" w:rsidRPr="00156CB0" w:rsidRDefault="009548E4"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7E0515E1" w14:textId="77777777" w:rsidR="009548E4" w:rsidRPr="00156CB0" w:rsidRDefault="009548E4" w:rsidP="00156CB0">
            <w:pPr>
              <w:spacing w:before="0"/>
              <w:jc w:val="center"/>
              <w:rPr>
                <w:rFonts w:cs="Arial"/>
                <w:color w:val="000000"/>
              </w:rPr>
            </w:pPr>
            <w:r w:rsidRPr="00156CB0">
              <w:rPr>
                <w:rFonts w:cs="Arial"/>
                <w:color w:val="000000"/>
              </w:rPr>
              <w:t>мин. 82</w:t>
            </w:r>
          </w:p>
        </w:tc>
        <w:tc>
          <w:tcPr>
            <w:tcW w:w="1440" w:type="dxa"/>
            <w:tcBorders>
              <w:top w:val="nil"/>
              <w:left w:val="nil"/>
              <w:bottom w:val="single" w:sz="8" w:space="0" w:color="auto"/>
              <w:right w:val="single" w:sz="8" w:space="0" w:color="auto"/>
            </w:tcBorders>
            <w:shd w:val="clear" w:color="auto" w:fill="auto"/>
            <w:noWrap/>
            <w:vAlign w:val="center"/>
            <w:hideMark/>
          </w:tcPr>
          <w:p w14:paraId="242546F6"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45200656" w14:textId="77777777" w:rsidR="009548E4" w:rsidRPr="00156CB0" w:rsidRDefault="009548E4" w:rsidP="00156CB0">
            <w:pPr>
              <w:spacing w:before="0"/>
              <w:jc w:val="center"/>
              <w:rPr>
                <w:rFonts w:cs="Arial"/>
                <w:color w:val="000000"/>
              </w:rPr>
            </w:pPr>
            <w:r w:rsidRPr="00156CB0">
              <w:rPr>
                <w:rFonts w:cs="Arial"/>
                <w:color w:val="000000"/>
              </w:rPr>
              <w:t>A-C</w:t>
            </w:r>
          </w:p>
        </w:tc>
        <w:tc>
          <w:tcPr>
            <w:tcW w:w="1800" w:type="dxa"/>
            <w:tcBorders>
              <w:top w:val="nil"/>
              <w:left w:val="nil"/>
              <w:bottom w:val="single" w:sz="8" w:space="0" w:color="auto"/>
              <w:right w:val="single" w:sz="8" w:space="0" w:color="auto"/>
            </w:tcBorders>
            <w:shd w:val="clear" w:color="auto" w:fill="auto"/>
            <w:noWrap/>
            <w:vAlign w:val="center"/>
            <w:hideMark/>
          </w:tcPr>
          <w:p w14:paraId="789FE934" w14:textId="77777777" w:rsidR="009548E4" w:rsidRPr="00156CB0" w:rsidRDefault="009548E4" w:rsidP="00156CB0">
            <w:pPr>
              <w:spacing w:before="0"/>
              <w:jc w:val="center"/>
              <w:rPr>
                <w:rFonts w:cs="Arial"/>
                <w:color w:val="000000"/>
              </w:rPr>
            </w:pPr>
            <w:r w:rsidRPr="00156CB0">
              <w:rPr>
                <w:rFonts w:cs="Arial"/>
                <w:color w:val="000000"/>
              </w:rPr>
              <w:t>макс. 70</w:t>
            </w:r>
          </w:p>
        </w:tc>
        <w:tc>
          <w:tcPr>
            <w:tcW w:w="1620" w:type="dxa"/>
            <w:tcBorders>
              <w:top w:val="nil"/>
              <w:left w:val="nil"/>
              <w:bottom w:val="single" w:sz="8" w:space="0" w:color="auto"/>
              <w:right w:val="single" w:sz="8" w:space="0" w:color="auto"/>
            </w:tcBorders>
            <w:shd w:val="clear" w:color="auto" w:fill="auto"/>
            <w:vAlign w:val="bottom"/>
            <w:hideMark/>
          </w:tcPr>
          <w:p w14:paraId="29C27989"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364BA879"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CD345D1" w14:textId="77777777" w:rsidR="009548E4" w:rsidRPr="00156CB0" w:rsidRDefault="009548E4" w:rsidP="00156CB0">
            <w:pPr>
              <w:spacing w:before="0"/>
              <w:rPr>
                <w:rFonts w:cs="Arial"/>
                <w:color w:val="000000"/>
              </w:rPr>
            </w:pPr>
            <w:r w:rsidRPr="00156CB0">
              <w:rPr>
                <w:rFonts w:cs="Arial"/>
                <w:color w:val="000000"/>
              </w:rPr>
              <w:t>4</w:t>
            </w:r>
          </w:p>
        </w:tc>
        <w:tc>
          <w:tcPr>
            <w:tcW w:w="1464" w:type="dxa"/>
            <w:tcBorders>
              <w:top w:val="nil"/>
              <w:left w:val="nil"/>
              <w:bottom w:val="single" w:sz="8" w:space="0" w:color="auto"/>
              <w:right w:val="single" w:sz="8" w:space="0" w:color="auto"/>
            </w:tcBorders>
            <w:shd w:val="clear" w:color="000000" w:fill="FFFFFF"/>
            <w:vAlign w:val="center"/>
            <w:hideMark/>
          </w:tcPr>
          <w:p w14:paraId="202A0F83" w14:textId="77777777" w:rsidR="009548E4" w:rsidRPr="00156CB0" w:rsidRDefault="009548E4" w:rsidP="00156CB0">
            <w:pPr>
              <w:spacing w:before="0"/>
              <w:jc w:val="left"/>
              <w:rPr>
                <w:rFonts w:cs="Arial"/>
                <w:color w:val="000000"/>
              </w:rPr>
            </w:pPr>
            <w:r w:rsidRPr="00156CB0">
              <w:rPr>
                <w:rFonts w:cs="Arial"/>
                <w:color w:val="000000"/>
              </w:rPr>
              <w:t xml:space="preserve">185/60 R15 </w:t>
            </w:r>
          </w:p>
        </w:tc>
        <w:tc>
          <w:tcPr>
            <w:tcW w:w="900" w:type="dxa"/>
            <w:tcBorders>
              <w:top w:val="nil"/>
              <w:left w:val="nil"/>
              <w:bottom w:val="single" w:sz="8" w:space="0" w:color="auto"/>
              <w:right w:val="single" w:sz="8" w:space="0" w:color="auto"/>
            </w:tcBorders>
            <w:shd w:val="clear" w:color="auto" w:fill="auto"/>
            <w:vAlign w:val="center"/>
            <w:hideMark/>
          </w:tcPr>
          <w:p w14:paraId="08A1CAFE"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1F520CE" w14:textId="77777777" w:rsidR="009548E4" w:rsidRPr="00156CB0" w:rsidRDefault="009548E4" w:rsidP="00156CB0">
            <w:pPr>
              <w:spacing w:before="0"/>
              <w:jc w:val="center"/>
              <w:rPr>
                <w:rFonts w:cs="Arial"/>
                <w:color w:val="000000"/>
              </w:rPr>
            </w:pPr>
            <w:r w:rsidRPr="00156CB0">
              <w:rPr>
                <w:rFonts w:cs="Arial"/>
                <w:color w:val="000000"/>
              </w:rPr>
              <w:t>20</w:t>
            </w:r>
          </w:p>
        </w:tc>
        <w:tc>
          <w:tcPr>
            <w:tcW w:w="1170" w:type="dxa"/>
            <w:tcBorders>
              <w:top w:val="nil"/>
              <w:left w:val="nil"/>
              <w:bottom w:val="single" w:sz="8" w:space="0" w:color="auto"/>
              <w:right w:val="single" w:sz="8" w:space="0" w:color="auto"/>
            </w:tcBorders>
            <w:shd w:val="clear" w:color="auto" w:fill="auto"/>
            <w:vAlign w:val="center"/>
            <w:hideMark/>
          </w:tcPr>
          <w:p w14:paraId="73F850F4" w14:textId="77777777" w:rsidR="009548E4" w:rsidRPr="00156CB0" w:rsidRDefault="009548E4"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1846A3D8" w14:textId="77777777" w:rsidR="009548E4" w:rsidRPr="00156CB0" w:rsidRDefault="009548E4" w:rsidP="00156CB0">
            <w:pPr>
              <w:spacing w:before="0"/>
              <w:jc w:val="center"/>
              <w:rPr>
                <w:rFonts w:cs="Arial"/>
                <w:color w:val="000000"/>
              </w:rPr>
            </w:pPr>
            <w:r w:rsidRPr="00156CB0">
              <w:rPr>
                <w:rFonts w:cs="Arial"/>
                <w:color w:val="000000"/>
              </w:rPr>
              <w:t>мин. 84</w:t>
            </w:r>
          </w:p>
        </w:tc>
        <w:tc>
          <w:tcPr>
            <w:tcW w:w="1440" w:type="dxa"/>
            <w:tcBorders>
              <w:top w:val="nil"/>
              <w:left w:val="nil"/>
              <w:bottom w:val="single" w:sz="8" w:space="0" w:color="auto"/>
              <w:right w:val="single" w:sz="8" w:space="0" w:color="auto"/>
            </w:tcBorders>
            <w:shd w:val="clear" w:color="auto" w:fill="auto"/>
            <w:noWrap/>
            <w:vAlign w:val="center"/>
            <w:hideMark/>
          </w:tcPr>
          <w:p w14:paraId="69084B0A"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E33B9F6" w14:textId="77777777" w:rsidR="009548E4" w:rsidRPr="00156CB0" w:rsidRDefault="009548E4" w:rsidP="00156CB0">
            <w:pPr>
              <w:spacing w:before="0"/>
              <w:jc w:val="center"/>
              <w:rPr>
                <w:rFonts w:cs="Arial"/>
                <w:color w:val="000000"/>
              </w:rPr>
            </w:pPr>
            <w:r w:rsidRPr="00156CB0">
              <w:rPr>
                <w:rFonts w:cs="Arial"/>
                <w:color w:val="000000"/>
              </w:rPr>
              <w:t>A-C</w:t>
            </w:r>
          </w:p>
        </w:tc>
        <w:tc>
          <w:tcPr>
            <w:tcW w:w="1800" w:type="dxa"/>
            <w:tcBorders>
              <w:top w:val="nil"/>
              <w:left w:val="nil"/>
              <w:bottom w:val="single" w:sz="8" w:space="0" w:color="auto"/>
              <w:right w:val="single" w:sz="8" w:space="0" w:color="auto"/>
            </w:tcBorders>
            <w:shd w:val="clear" w:color="auto" w:fill="auto"/>
            <w:noWrap/>
            <w:vAlign w:val="center"/>
            <w:hideMark/>
          </w:tcPr>
          <w:p w14:paraId="217211D3" w14:textId="77777777" w:rsidR="009548E4" w:rsidRPr="00156CB0" w:rsidRDefault="009548E4" w:rsidP="00156CB0">
            <w:pPr>
              <w:spacing w:before="0"/>
              <w:jc w:val="center"/>
              <w:rPr>
                <w:rFonts w:cs="Arial"/>
                <w:color w:val="000000"/>
              </w:rPr>
            </w:pPr>
            <w:r w:rsidRPr="00156CB0">
              <w:rPr>
                <w:rFonts w:cs="Arial"/>
                <w:color w:val="000000"/>
              </w:rPr>
              <w:t>макс. 70</w:t>
            </w:r>
          </w:p>
        </w:tc>
        <w:tc>
          <w:tcPr>
            <w:tcW w:w="1620" w:type="dxa"/>
            <w:tcBorders>
              <w:top w:val="nil"/>
              <w:left w:val="nil"/>
              <w:bottom w:val="single" w:sz="8" w:space="0" w:color="auto"/>
              <w:right w:val="single" w:sz="8" w:space="0" w:color="auto"/>
            </w:tcBorders>
            <w:shd w:val="clear" w:color="auto" w:fill="auto"/>
            <w:vAlign w:val="bottom"/>
            <w:hideMark/>
          </w:tcPr>
          <w:p w14:paraId="30227E15"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763C17E9"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F8AF051" w14:textId="77777777" w:rsidR="009548E4" w:rsidRPr="00156CB0" w:rsidRDefault="009548E4" w:rsidP="00156CB0">
            <w:pPr>
              <w:spacing w:before="0"/>
              <w:rPr>
                <w:rFonts w:cs="Arial"/>
                <w:color w:val="000000"/>
              </w:rPr>
            </w:pPr>
            <w:r w:rsidRPr="00156CB0">
              <w:rPr>
                <w:rFonts w:cs="Arial"/>
                <w:color w:val="000000"/>
              </w:rPr>
              <w:t>5</w:t>
            </w:r>
          </w:p>
        </w:tc>
        <w:tc>
          <w:tcPr>
            <w:tcW w:w="1464" w:type="dxa"/>
            <w:tcBorders>
              <w:top w:val="nil"/>
              <w:left w:val="nil"/>
              <w:bottom w:val="single" w:sz="8" w:space="0" w:color="auto"/>
              <w:right w:val="single" w:sz="8" w:space="0" w:color="auto"/>
            </w:tcBorders>
            <w:shd w:val="clear" w:color="000000" w:fill="FFFFFF"/>
            <w:vAlign w:val="center"/>
            <w:hideMark/>
          </w:tcPr>
          <w:p w14:paraId="60321C68" w14:textId="77777777" w:rsidR="009548E4" w:rsidRPr="00156CB0" w:rsidRDefault="009548E4" w:rsidP="00156CB0">
            <w:pPr>
              <w:spacing w:before="0"/>
              <w:jc w:val="left"/>
              <w:rPr>
                <w:rFonts w:cs="Arial"/>
                <w:color w:val="000000"/>
              </w:rPr>
            </w:pPr>
            <w:r w:rsidRPr="00156CB0">
              <w:rPr>
                <w:rFonts w:cs="Arial"/>
                <w:color w:val="000000"/>
              </w:rPr>
              <w:t xml:space="preserve">205/60 R15 </w:t>
            </w:r>
          </w:p>
        </w:tc>
        <w:tc>
          <w:tcPr>
            <w:tcW w:w="900" w:type="dxa"/>
            <w:tcBorders>
              <w:top w:val="nil"/>
              <w:left w:val="nil"/>
              <w:bottom w:val="single" w:sz="8" w:space="0" w:color="auto"/>
              <w:right w:val="single" w:sz="8" w:space="0" w:color="auto"/>
            </w:tcBorders>
            <w:shd w:val="clear" w:color="auto" w:fill="auto"/>
            <w:vAlign w:val="center"/>
            <w:hideMark/>
          </w:tcPr>
          <w:p w14:paraId="7D789878"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67E39DE" w14:textId="77777777" w:rsidR="009548E4" w:rsidRPr="00156CB0" w:rsidRDefault="009548E4" w:rsidP="00156CB0">
            <w:pPr>
              <w:spacing w:before="0"/>
              <w:jc w:val="center"/>
              <w:rPr>
                <w:rFonts w:cs="Arial"/>
                <w:color w:val="000000"/>
              </w:rPr>
            </w:pPr>
            <w:r w:rsidRPr="00156CB0">
              <w:rPr>
                <w:rFonts w:cs="Arial"/>
                <w:color w:val="000000"/>
              </w:rPr>
              <w:t>8</w:t>
            </w:r>
          </w:p>
        </w:tc>
        <w:tc>
          <w:tcPr>
            <w:tcW w:w="1170" w:type="dxa"/>
            <w:tcBorders>
              <w:top w:val="nil"/>
              <w:left w:val="nil"/>
              <w:bottom w:val="single" w:sz="8" w:space="0" w:color="auto"/>
              <w:right w:val="single" w:sz="8" w:space="0" w:color="auto"/>
            </w:tcBorders>
            <w:shd w:val="clear" w:color="auto" w:fill="auto"/>
            <w:vAlign w:val="center"/>
            <w:hideMark/>
          </w:tcPr>
          <w:p w14:paraId="037EC04F" w14:textId="77777777" w:rsidR="009548E4" w:rsidRPr="00156CB0" w:rsidRDefault="009548E4"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30A45531" w14:textId="77777777" w:rsidR="009548E4" w:rsidRPr="00156CB0" w:rsidRDefault="009548E4"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2B64FF03" w14:textId="77777777" w:rsidR="009548E4" w:rsidRPr="00156CB0" w:rsidRDefault="009548E4" w:rsidP="00156CB0">
            <w:pPr>
              <w:spacing w:before="0"/>
              <w:jc w:val="center"/>
              <w:rPr>
                <w:rFonts w:cs="Arial"/>
                <w:color w:val="000000"/>
              </w:rPr>
            </w:pPr>
            <w:r w:rsidRPr="00156CB0">
              <w:rPr>
                <w:rFonts w:cs="Arial"/>
                <w:color w:val="000000"/>
              </w:rPr>
              <w:t>А-E</w:t>
            </w:r>
          </w:p>
        </w:tc>
        <w:tc>
          <w:tcPr>
            <w:tcW w:w="1530" w:type="dxa"/>
            <w:tcBorders>
              <w:top w:val="nil"/>
              <w:left w:val="nil"/>
              <w:bottom w:val="single" w:sz="8" w:space="0" w:color="auto"/>
              <w:right w:val="single" w:sz="8" w:space="0" w:color="auto"/>
            </w:tcBorders>
            <w:shd w:val="clear" w:color="auto" w:fill="auto"/>
            <w:noWrap/>
            <w:vAlign w:val="center"/>
            <w:hideMark/>
          </w:tcPr>
          <w:p w14:paraId="5C97D122" w14:textId="77777777" w:rsidR="009548E4" w:rsidRPr="00156CB0" w:rsidRDefault="009548E4" w:rsidP="00156CB0">
            <w:pPr>
              <w:spacing w:before="0"/>
              <w:jc w:val="center"/>
              <w:rPr>
                <w:rFonts w:cs="Arial"/>
                <w:color w:val="000000"/>
              </w:rPr>
            </w:pPr>
            <w:r w:rsidRPr="00156CB0">
              <w:rPr>
                <w:rFonts w:cs="Arial"/>
                <w:color w:val="000000"/>
              </w:rPr>
              <w:t>A-C</w:t>
            </w:r>
          </w:p>
        </w:tc>
        <w:tc>
          <w:tcPr>
            <w:tcW w:w="1800" w:type="dxa"/>
            <w:tcBorders>
              <w:top w:val="nil"/>
              <w:left w:val="nil"/>
              <w:bottom w:val="single" w:sz="8" w:space="0" w:color="auto"/>
              <w:right w:val="single" w:sz="8" w:space="0" w:color="auto"/>
            </w:tcBorders>
            <w:shd w:val="clear" w:color="auto" w:fill="auto"/>
            <w:noWrap/>
            <w:vAlign w:val="center"/>
            <w:hideMark/>
          </w:tcPr>
          <w:p w14:paraId="473EE449" w14:textId="77777777" w:rsidR="009548E4" w:rsidRPr="00156CB0" w:rsidRDefault="009548E4" w:rsidP="00156CB0">
            <w:pPr>
              <w:spacing w:before="0"/>
              <w:jc w:val="center"/>
              <w:rPr>
                <w:rFonts w:cs="Arial"/>
                <w:color w:val="000000"/>
              </w:rPr>
            </w:pPr>
            <w:r w:rsidRPr="00156CB0">
              <w:rPr>
                <w:rFonts w:cs="Arial"/>
                <w:color w:val="000000"/>
              </w:rPr>
              <w:t>макс. 70</w:t>
            </w:r>
          </w:p>
        </w:tc>
        <w:tc>
          <w:tcPr>
            <w:tcW w:w="1620" w:type="dxa"/>
            <w:tcBorders>
              <w:top w:val="nil"/>
              <w:left w:val="nil"/>
              <w:bottom w:val="single" w:sz="8" w:space="0" w:color="auto"/>
              <w:right w:val="single" w:sz="8" w:space="0" w:color="auto"/>
            </w:tcBorders>
            <w:shd w:val="clear" w:color="auto" w:fill="auto"/>
            <w:vAlign w:val="bottom"/>
            <w:hideMark/>
          </w:tcPr>
          <w:p w14:paraId="52C8A3AD"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28D8CD8E"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A6E2D58" w14:textId="77777777" w:rsidR="009548E4" w:rsidRPr="00156CB0" w:rsidRDefault="009548E4" w:rsidP="00156CB0">
            <w:pPr>
              <w:spacing w:before="0"/>
              <w:rPr>
                <w:rFonts w:cs="Arial"/>
                <w:color w:val="000000"/>
              </w:rPr>
            </w:pPr>
            <w:r w:rsidRPr="00156CB0">
              <w:rPr>
                <w:rFonts w:cs="Arial"/>
                <w:color w:val="000000"/>
              </w:rPr>
              <w:t>6</w:t>
            </w:r>
          </w:p>
        </w:tc>
        <w:tc>
          <w:tcPr>
            <w:tcW w:w="1464" w:type="dxa"/>
            <w:tcBorders>
              <w:top w:val="nil"/>
              <w:left w:val="nil"/>
              <w:bottom w:val="single" w:sz="8" w:space="0" w:color="auto"/>
              <w:right w:val="single" w:sz="8" w:space="0" w:color="auto"/>
            </w:tcBorders>
            <w:shd w:val="clear" w:color="000000" w:fill="FFFFFF"/>
            <w:vAlign w:val="center"/>
            <w:hideMark/>
          </w:tcPr>
          <w:p w14:paraId="6FCE71CA" w14:textId="77777777" w:rsidR="009548E4" w:rsidRPr="00156CB0" w:rsidRDefault="009548E4" w:rsidP="00156CB0">
            <w:pPr>
              <w:spacing w:before="0"/>
              <w:jc w:val="left"/>
              <w:rPr>
                <w:rFonts w:cs="Arial"/>
                <w:color w:val="000000"/>
              </w:rPr>
            </w:pPr>
            <w:r w:rsidRPr="00156CB0">
              <w:rPr>
                <w:rFonts w:cs="Arial"/>
                <w:color w:val="000000"/>
              </w:rPr>
              <w:t xml:space="preserve">205/55 R16 </w:t>
            </w:r>
          </w:p>
        </w:tc>
        <w:tc>
          <w:tcPr>
            <w:tcW w:w="900" w:type="dxa"/>
            <w:tcBorders>
              <w:top w:val="nil"/>
              <w:left w:val="nil"/>
              <w:bottom w:val="single" w:sz="8" w:space="0" w:color="auto"/>
              <w:right w:val="single" w:sz="8" w:space="0" w:color="auto"/>
            </w:tcBorders>
            <w:shd w:val="clear" w:color="auto" w:fill="auto"/>
            <w:vAlign w:val="center"/>
            <w:hideMark/>
          </w:tcPr>
          <w:p w14:paraId="5DF05714"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8498E7A" w14:textId="77777777" w:rsidR="009548E4" w:rsidRPr="00156CB0" w:rsidRDefault="009548E4" w:rsidP="00156CB0">
            <w:pPr>
              <w:spacing w:before="0"/>
              <w:jc w:val="center"/>
              <w:rPr>
                <w:rFonts w:cs="Arial"/>
                <w:color w:val="000000"/>
              </w:rPr>
            </w:pPr>
            <w:r w:rsidRPr="00156CB0">
              <w:rPr>
                <w:rFonts w:cs="Arial"/>
                <w:color w:val="000000"/>
              </w:rPr>
              <w:t>16</w:t>
            </w:r>
          </w:p>
        </w:tc>
        <w:tc>
          <w:tcPr>
            <w:tcW w:w="1170" w:type="dxa"/>
            <w:tcBorders>
              <w:top w:val="nil"/>
              <w:left w:val="nil"/>
              <w:bottom w:val="single" w:sz="8" w:space="0" w:color="auto"/>
              <w:right w:val="single" w:sz="8" w:space="0" w:color="auto"/>
            </w:tcBorders>
            <w:shd w:val="clear" w:color="auto" w:fill="auto"/>
            <w:vAlign w:val="center"/>
            <w:hideMark/>
          </w:tcPr>
          <w:p w14:paraId="68EBD3F5" w14:textId="77777777" w:rsidR="009548E4" w:rsidRPr="00156CB0" w:rsidRDefault="009548E4"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3A2F3E96" w14:textId="77777777" w:rsidR="009548E4" w:rsidRPr="00156CB0" w:rsidRDefault="009548E4"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4180DF80" w14:textId="77777777" w:rsidR="009548E4" w:rsidRPr="00156CB0" w:rsidRDefault="009548E4" w:rsidP="00156CB0">
            <w:pPr>
              <w:spacing w:before="0"/>
              <w:jc w:val="center"/>
              <w:rPr>
                <w:rFonts w:cs="Arial"/>
                <w:color w:val="000000"/>
              </w:rPr>
            </w:pPr>
            <w:r w:rsidRPr="00156CB0">
              <w:rPr>
                <w:rFonts w:cs="Arial"/>
                <w:color w:val="000000"/>
              </w:rPr>
              <w:t>А-E</w:t>
            </w:r>
          </w:p>
        </w:tc>
        <w:tc>
          <w:tcPr>
            <w:tcW w:w="1530" w:type="dxa"/>
            <w:tcBorders>
              <w:top w:val="nil"/>
              <w:left w:val="nil"/>
              <w:bottom w:val="single" w:sz="8" w:space="0" w:color="auto"/>
              <w:right w:val="single" w:sz="8" w:space="0" w:color="auto"/>
            </w:tcBorders>
            <w:shd w:val="clear" w:color="auto" w:fill="auto"/>
            <w:noWrap/>
            <w:vAlign w:val="center"/>
            <w:hideMark/>
          </w:tcPr>
          <w:p w14:paraId="080B17A2" w14:textId="77777777" w:rsidR="009548E4" w:rsidRPr="00156CB0" w:rsidRDefault="009548E4" w:rsidP="00156CB0">
            <w:pPr>
              <w:spacing w:before="0"/>
              <w:jc w:val="center"/>
              <w:rPr>
                <w:rFonts w:cs="Arial"/>
                <w:color w:val="000000"/>
              </w:rPr>
            </w:pPr>
            <w:r w:rsidRPr="00156CB0">
              <w:rPr>
                <w:rFonts w:cs="Arial"/>
                <w:color w:val="000000"/>
              </w:rPr>
              <w:t>A-C</w:t>
            </w:r>
          </w:p>
        </w:tc>
        <w:tc>
          <w:tcPr>
            <w:tcW w:w="1800" w:type="dxa"/>
            <w:tcBorders>
              <w:top w:val="nil"/>
              <w:left w:val="nil"/>
              <w:bottom w:val="single" w:sz="8" w:space="0" w:color="auto"/>
              <w:right w:val="single" w:sz="8" w:space="0" w:color="auto"/>
            </w:tcBorders>
            <w:shd w:val="clear" w:color="auto" w:fill="auto"/>
            <w:noWrap/>
            <w:vAlign w:val="center"/>
            <w:hideMark/>
          </w:tcPr>
          <w:p w14:paraId="2C964512" w14:textId="77777777" w:rsidR="009548E4" w:rsidRPr="00156CB0" w:rsidRDefault="009548E4" w:rsidP="00156CB0">
            <w:pPr>
              <w:spacing w:before="0"/>
              <w:jc w:val="center"/>
              <w:rPr>
                <w:rFonts w:cs="Arial"/>
                <w:color w:val="000000"/>
              </w:rPr>
            </w:pPr>
            <w:r w:rsidRPr="00156CB0">
              <w:rPr>
                <w:rFonts w:cs="Arial"/>
                <w:color w:val="000000"/>
              </w:rPr>
              <w:t>макс. 71</w:t>
            </w:r>
          </w:p>
        </w:tc>
        <w:tc>
          <w:tcPr>
            <w:tcW w:w="1620" w:type="dxa"/>
            <w:tcBorders>
              <w:top w:val="nil"/>
              <w:left w:val="nil"/>
              <w:bottom w:val="single" w:sz="8" w:space="0" w:color="auto"/>
              <w:right w:val="single" w:sz="8" w:space="0" w:color="auto"/>
            </w:tcBorders>
            <w:shd w:val="clear" w:color="auto" w:fill="auto"/>
            <w:vAlign w:val="bottom"/>
            <w:hideMark/>
          </w:tcPr>
          <w:p w14:paraId="1BE48541"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758E4751" w14:textId="77777777" w:rsidTr="00B5131D">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0528A3E" w14:textId="77777777" w:rsidR="009548E4" w:rsidRPr="00156CB0" w:rsidRDefault="009548E4" w:rsidP="00156CB0">
            <w:pPr>
              <w:spacing w:before="0"/>
              <w:rPr>
                <w:rFonts w:cs="Arial"/>
                <w:color w:val="000000"/>
              </w:rPr>
            </w:pPr>
            <w:r w:rsidRPr="00156CB0">
              <w:rPr>
                <w:rFonts w:cs="Arial"/>
                <w:color w:val="000000"/>
              </w:rPr>
              <w:t>7</w:t>
            </w:r>
          </w:p>
        </w:tc>
        <w:tc>
          <w:tcPr>
            <w:tcW w:w="1464" w:type="dxa"/>
            <w:tcBorders>
              <w:top w:val="nil"/>
              <w:left w:val="nil"/>
              <w:bottom w:val="single" w:sz="8" w:space="0" w:color="auto"/>
              <w:right w:val="single" w:sz="8" w:space="0" w:color="auto"/>
            </w:tcBorders>
            <w:shd w:val="clear" w:color="auto" w:fill="auto"/>
            <w:vAlign w:val="center"/>
            <w:hideMark/>
          </w:tcPr>
          <w:p w14:paraId="198E3535" w14:textId="77777777" w:rsidR="009548E4" w:rsidRPr="00156CB0" w:rsidRDefault="009548E4" w:rsidP="00156CB0">
            <w:pPr>
              <w:spacing w:before="0"/>
              <w:jc w:val="left"/>
              <w:rPr>
                <w:rFonts w:cs="Arial"/>
                <w:color w:val="000000"/>
              </w:rPr>
            </w:pPr>
            <w:r w:rsidRPr="00156CB0">
              <w:rPr>
                <w:rFonts w:cs="Arial"/>
                <w:color w:val="000000"/>
              </w:rPr>
              <w:t xml:space="preserve">215/65 R16 4х4 </w:t>
            </w:r>
          </w:p>
        </w:tc>
        <w:tc>
          <w:tcPr>
            <w:tcW w:w="900" w:type="dxa"/>
            <w:tcBorders>
              <w:top w:val="nil"/>
              <w:left w:val="nil"/>
              <w:bottom w:val="single" w:sz="8" w:space="0" w:color="auto"/>
              <w:right w:val="single" w:sz="8" w:space="0" w:color="auto"/>
            </w:tcBorders>
            <w:shd w:val="clear" w:color="auto" w:fill="auto"/>
            <w:vAlign w:val="center"/>
            <w:hideMark/>
          </w:tcPr>
          <w:p w14:paraId="7F9BED12"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000000" w:fill="FFFFFF"/>
            <w:vAlign w:val="center"/>
            <w:hideMark/>
          </w:tcPr>
          <w:p w14:paraId="1BE2BBEF" w14:textId="77777777" w:rsidR="009548E4" w:rsidRPr="00156CB0" w:rsidRDefault="009548E4" w:rsidP="00156CB0">
            <w:pPr>
              <w:spacing w:before="0"/>
              <w:jc w:val="center"/>
              <w:rPr>
                <w:rFonts w:cs="Arial"/>
                <w:color w:val="000000"/>
              </w:rPr>
            </w:pPr>
            <w:r w:rsidRPr="00156CB0">
              <w:rPr>
                <w:rFonts w:cs="Arial"/>
                <w:color w:val="000000"/>
              </w:rPr>
              <w:t>16</w:t>
            </w:r>
          </w:p>
        </w:tc>
        <w:tc>
          <w:tcPr>
            <w:tcW w:w="1170" w:type="dxa"/>
            <w:tcBorders>
              <w:top w:val="nil"/>
              <w:left w:val="nil"/>
              <w:bottom w:val="single" w:sz="8" w:space="0" w:color="auto"/>
              <w:right w:val="single" w:sz="8" w:space="0" w:color="auto"/>
            </w:tcBorders>
            <w:shd w:val="clear" w:color="auto" w:fill="auto"/>
            <w:vAlign w:val="center"/>
            <w:hideMark/>
          </w:tcPr>
          <w:p w14:paraId="645084FB" w14:textId="77777777" w:rsidR="009548E4" w:rsidRPr="00156CB0" w:rsidRDefault="009548E4"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000A8421" w14:textId="77777777" w:rsidR="009548E4" w:rsidRPr="00156CB0" w:rsidRDefault="009548E4" w:rsidP="00156CB0">
            <w:pPr>
              <w:spacing w:before="0"/>
              <w:jc w:val="center"/>
              <w:rPr>
                <w:rFonts w:cs="Arial"/>
                <w:color w:val="000000"/>
              </w:rPr>
            </w:pPr>
            <w:r w:rsidRPr="00156CB0">
              <w:rPr>
                <w:rFonts w:cs="Arial"/>
                <w:color w:val="000000"/>
              </w:rPr>
              <w:t>мин. 98</w:t>
            </w:r>
          </w:p>
        </w:tc>
        <w:tc>
          <w:tcPr>
            <w:tcW w:w="1440" w:type="dxa"/>
            <w:tcBorders>
              <w:top w:val="nil"/>
              <w:left w:val="nil"/>
              <w:bottom w:val="single" w:sz="8" w:space="0" w:color="auto"/>
              <w:right w:val="single" w:sz="8" w:space="0" w:color="auto"/>
            </w:tcBorders>
            <w:shd w:val="clear" w:color="auto" w:fill="auto"/>
            <w:noWrap/>
            <w:vAlign w:val="center"/>
            <w:hideMark/>
          </w:tcPr>
          <w:p w14:paraId="2E7B8B87"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54A493F5" w14:textId="77777777" w:rsidR="009548E4" w:rsidRPr="00156CB0" w:rsidRDefault="009548E4" w:rsidP="00156CB0">
            <w:pPr>
              <w:spacing w:before="0"/>
              <w:jc w:val="center"/>
              <w:rPr>
                <w:rFonts w:cs="Arial"/>
                <w:color w:val="000000"/>
              </w:rPr>
            </w:pPr>
            <w:r w:rsidRPr="00156CB0">
              <w:rPr>
                <w:rFonts w:cs="Arial"/>
                <w:color w:val="000000"/>
              </w:rPr>
              <w:t>А-C</w:t>
            </w:r>
          </w:p>
        </w:tc>
        <w:tc>
          <w:tcPr>
            <w:tcW w:w="1800" w:type="dxa"/>
            <w:tcBorders>
              <w:top w:val="nil"/>
              <w:left w:val="nil"/>
              <w:bottom w:val="single" w:sz="8" w:space="0" w:color="auto"/>
              <w:right w:val="single" w:sz="8" w:space="0" w:color="auto"/>
            </w:tcBorders>
            <w:shd w:val="clear" w:color="auto" w:fill="auto"/>
            <w:noWrap/>
            <w:vAlign w:val="center"/>
            <w:hideMark/>
          </w:tcPr>
          <w:p w14:paraId="48CD0448" w14:textId="77777777" w:rsidR="009548E4" w:rsidRPr="00156CB0" w:rsidRDefault="009548E4" w:rsidP="00156CB0">
            <w:pPr>
              <w:spacing w:before="0"/>
              <w:jc w:val="center"/>
              <w:rPr>
                <w:rFonts w:cs="Arial"/>
                <w:color w:val="000000"/>
              </w:rPr>
            </w:pPr>
            <w:r w:rsidRPr="00156CB0">
              <w:rPr>
                <w:rFonts w:cs="Arial"/>
                <w:color w:val="000000"/>
              </w:rPr>
              <w:t>макс. 71</w:t>
            </w:r>
          </w:p>
        </w:tc>
        <w:tc>
          <w:tcPr>
            <w:tcW w:w="1620" w:type="dxa"/>
            <w:tcBorders>
              <w:top w:val="nil"/>
              <w:left w:val="nil"/>
              <w:bottom w:val="single" w:sz="8" w:space="0" w:color="auto"/>
              <w:right w:val="single" w:sz="8" w:space="0" w:color="auto"/>
            </w:tcBorders>
            <w:shd w:val="clear" w:color="auto" w:fill="auto"/>
            <w:vAlign w:val="bottom"/>
            <w:hideMark/>
          </w:tcPr>
          <w:p w14:paraId="7C2A15AB"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1CB861FE"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E52D48D" w14:textId="77777777" w:rsidR="009548E4" w:rsidRPr="00156CB0" w:rsidRDefault="009548E4" w:rsidP="00156CB0">
            <w:pPr>
              <w:spacing w:before="0"/>
              <w:rPr>
                <w:rFonts w:cs="Arial"/>
                <w:color w:val="000000"/>
              </w:rPr>
            </w:pPr>
            <w:r w:rsidRPr="00156CB0">
              <w:rPr>
                <w:rFonts w:cs="Arial"/>
                <w:color w:val="000000"/>
              </w:rPr>
              <w:t>8</w:t>
            </w:r>
          </w:p>
        </w:tc>
        <w:tc>
          <w:tcPr>
            <w:tcW w:w="1464" w:type="dxa"/>
            <w:tcBorders>
              <w:top w:val="nil"/>
              <w:left w:val="nil"/>
              <w:bottom w:val="single" w:sz="8" w:space="0" w:color="auto"/>
              <w:right w:val="single" w:sz="8" w:space="0" w:color="auto"/>
            </w:tcBorders>
            <w:shd w:val="clear" w:color="auto" w:fill="auto"/>
            <w:vAlign w:val="center"/>
            <w:hideMark/>
          </w:tcPr>
          <w:p w14:paraId="7AB1153D" w14:textId="77777777" w:rsidR="009548E4" w:rsidRPr="00156CB0" w:rsidRDefault="009548E4" w:rsidP="00156CB0">
            <w:pPr>
              <w:spacing w:before="0"/>
              <w:jc w:val="left"/>
              <w:rPr>
                <w:rFonts w:cs="Arial"/>
                <w:color w:val="000000"/>
              </w:rPr>
            </w:pPr>
            <w:r w:rsidRPr="00156CB0">
              <w:rPr>
                <w:rFonts w:cs="Arial"/>
                <w:color w:val="000000"/>
              </w:rPr>
              <w:t xml:space="preserve">225/45 R17 </w:t>
            </w:r>
          </w:p>
        </w:tc>
        <w:tc>
          <w:tcPr>
            <w:tcW w:w="900" w:type="dxa"/>
            <w:tcBorders>
              <w:top w:val="nil"/>
              <w:left w:val="nil"/>
              <w:bottom w:val="single" w:sz="8" w:space="0" w:color="auto"/>
              <w:right w:val="single" w:sz="8" w:space="0" w:color="auto"/>
            </w:tcBorders>
            <w:shd w:val="clear" w:color="auto" w:fill="auto"/>
            <w:vAlign w:val="center"/>
            <w:hideMark/>
          </w:tcPr>
          <w:p w14:paraId="7688B447"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000000" w:fill="FFFFFF"/>
            <w:vAlign w:val="center"/>
            <w:hideMark/>
          </w:tcPr>
          <w:p w14:paraId="7578F004" w14:textId="77777777" w:rsidR="009548E4" w:rsidRPr="00156CB0" w:rsidRDefault="009548E4" w:rsidP="00156CB0">
            <w:pPr>
              <w:spacing w:before="0"/>
              <w:jc w:val="center"/>
              <w:rPr>
                <w:rFonts w:cs="Arial"/>
                <w:color w:val="000000"/>
              </w:rPr>
            </w:pPr>
            <w:r w:rsidRPr="00156CB0">
              <w:rPr>
                <w:rFonts w:cs="Arial"/>
                <w:color w:val="000000"/>
              </w:rPr>
              <w:t>4</w:t>
            </w:r>
          </w:p>
        </w:tc>
        <w:tc>
          <w:tcPr>
            <w:tcW w:w="1170" w:type="dxa"/>
            <w:tcBorders>
              <w:top w:val="nil"/>
              <w:left w:val="nil"/>
              <w:bottom w:val="single" w:sz="8" w:space="0" w:color="auto"/>
              <w:right w:val="single" w:sz="8" w:space="0" w:color="auto"/>
            </w:tcBorders>
            <w:shd w:val="clear" w:color="auto" w:fill="auto"/>
            <w:vAlign w:val="center"/>
            <w:hideMark/>
          </w:tcPr>
          <w:p w14:paraId="3B9CBCC5" w14:textId="77777777" w:rsidR="009548E4" w:rsidRPr="00156CB0" w:rsidRDefault="009548E4" w:rsidP="00156CB0">
            <w:pPr>
              <w:spacing w:before="0"/>
              <w:jc w:val="center"/>
              <w:rPr>
                <w:rFonts w:cs="Arial"/>
                <w:color w:val="000000"/>
              </w:rPr>
            </w:pPr>
            <w:r w:rsidRPr="00156CB0">
              <w:rPr>
                <w:rFonts w:cs="Arial"/>
                <w:color w:val="000000"/>
              </w:rPr>
              <w:t>Y</w:t>
            </w:r>
          </w:p>
        </w:tc>
        <w:tc>
          <w:tcPr>
            <w:tcW w:w="1350" w:type="dxa"/>
            <w:tcBorders>
              <w:top w:val="nil"/>
              <w:left w:val="nil"/>
              <w:bottom w:val="single" w:sz="8" w:space="0" w:color="auto"/>
              <w:right w:val="single" w:sz="8" w:space="0" w:color="auto"/>
            </w:tcBorders>
            <w:shd w:val="clear" w:color="auto" w:fill="auto"/>
            <w:vAlign w:val="center"/>
            <w:hideMark/>
          </w:tcPr>
          <w:p w14:paraId="07029A07" w14:textId="77777777" w:rsidR="009548E4" w:rsidRPr="00156CB0" w:rsidRDefault="009548E4"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09DBA476"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4A40F2E5" w14:textId="77777777" w:rsidR="009548E4" w:rsidRPr="00156CB0" w:rsidRDefault="009548E4" w:rsidP="00156CB0">
            <w:pPr>
              <w:spacing w:before="0"/>
              <w:jc w:val="center"/>
              <w:rPr>
                <w:rFonts w:cs="Arial"/>
                <w:color w:val="000000"/>
              </w:rPr>
            </w:pPr>
            <w:r w:rsidRPr="00156CB0">
              <w:rPr>
                <w:rFonts w:cs="Arial"/>
                <w:color w:val="000000"/>
              </w:rPr>
              <w:t>A-C</w:t>
            </w:r>
          </w:p>
        </w:tc>
        <w:tc>
          <w:tcPr>
            <w:tcW w:w="1800" w:type="dxa"/>
            <w:tcBorders>
              <w:top w:val="nil"/>
              <w:left w:val="nil"/>
              <w:bottom w:val="single" w:sz="8" w:space="0" w:color="auto"/>
              <w:right w:val="single" w:sz="8" w:space="0" w:color="auto"/>
            </w:tcBorders>
            <w:shd w:val="clear" w:color="auto" w:fill="auto"/>
            <w:noWrap/>
            <w:vAlign w:val="center"/>
            <w:hideMark/>
          </w:tcPr>
          <w:p w14:paraId="38B32597" w14:textId="77777777" w:rsidR="009548E4" w:rsidRPr="00156CB0" w:rsidRDefault="009548E4" w:rsidP="00156CB0">
            <w:pPr>
              <w:spacing w:before="0"/>
              <w:jc w:val="center"/>
              <w:rPr>
                <w:rFonts w:cs="Arial"/>
                <w:color w:val="000000"/>
              </w:rPr>
            </w:pPr>
            <w:r w:rsidRPr="00156CB0">
              <w:rPr>
                <w:rFonts w:cs="Arial"/>
                <w:color w:val="000000"/>
              </w:rPr>
              <w:t>макс. 71</w:t>
            </w:r>
          </w:p>
        </w:tc>
        <w:tc>
          <w:tcPr>
            <w:tcW w:w="1620" w:type="dxa"/>
            <w:tcBorders>
              <w:top w:val="nil"/>
              <w:left w:val="nil"/>
              <w:bottom w:val="single" w:sz="8" w:space="0" w:color="auto"/>
              <w:right w:val="single" w:sz="8" w:space="0" w:color="auto"/>
            </w:tcBorders>
            <w:shd w:val="clear" w:color="auto" w:fill="auto"/>
            <w:vAlign w:val="bottom"/>
            <w:hideMark/>
          </w:tcPr>
          <w:p w14:paraId="4BB5E8FF"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36B78D49" w14:textId="77777777" w:rsidTr="00B5131D">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8942191" w14:textId="77777777" w:rsidR="009548E4" w:rsidRPr="00156CB0" w:rsidRDefault="009548E4" w:rsidP="00156CB0">
            <w:pPr>
              <w:spacing w:before="0"/>
              <w:rPr>
                <w:rFonts w:cs="Arial"/>
                <w:color w:val="000000"/>
              </w:rPr>
            </w:pPr>
            <w:r w:rsidRPr="00156CB0">
              <w:rPr>
                <w:rFonts w:cs="Arial"/>
                <w:color w:val="000000"/>
              </w:rPr>
              <w:t>9</w:t>
            </w:r>
          </w:p>
        </w:tc>
        <w:tc>
          <w:tcPr>
            <w:tcW w:w="1464" w:type="dxa"/>
            <w:tcBorders>
              <w:top w:val="nil"/>
              <w:left w:val="nil"/>
              <w:bottom w:val="single" w:sz="8" w:space="0" w:color="auto"/>
              <w:right w:val="single" w:sz="8" w:space="0" w:color="auto"/>
            </w:tcBorders>
            <w:shd w:val="clear" w:color="000000" w:fill="FFFFFF"/>
            <w:vAlign w:val="center"/>
            <w:hideMark/>
          </w:tcPr>
          <w:p w14:paraId="15D89EC8" w14:textId="77777777" w:rsidR="009548E4" w:rsidRPr="00156CB0" w:rsidRDefault="009548E4" w:rsidP="00156CB0">
            <w:pPr>
              <w:spacing w:before="0"/>
              <w:jc w:val="left"/>
              <w:rPr>
                <w:rFonts w:cs="Arial"/>
                <w:color w:val="000000"/>
              </w:rPr>
            </w:pPr>
            <w:r w:rsidRPr="00156CB0">
              <w:rPr>
                <w:rFonts w:cs="Arial"/>
                <w:color w:val="000000"/>
              </w:rPr>
              <w:t xml:space="preserve">225/55 R17 C </w:t>
            </w:r>
          </w:p>
        </w:tc>
        <w:tc>
          <w:tcPr>
            <w:tcW w:w="900" w:type="dxa"/>
            <w:tcBorders>
              <w:top w:val="nil"/>
              <w:left w:val="nil"/>
              <w:bottom w:val="single" w:sz="8" w:space="0" w:color="auto"/>
              <w:right w:val="single" w:sz="8" w:space="0" w:color="auto"/>
            </w:tcBorders>
            <w:shd w:val="clear" w:color="auto" w:fill="auto"/>
            <w:vAlign w:val="center"/>
            <w:hideMark/>
          </w:tcPr>
          <w:p w14:paraId="32500FBC"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000000" w:fill="FFFFFF"/>
            <w:vAlign w:val="center"/>
            <w:hideMark/>
          </w:tcPr>
          <w:p w14:paraId="44787829" w14:textId="77777777" w:rsidR="009548E4" w:rsidRPr="00156CB0" w:rsidRDefault="009548E4" w:rsidP="00156CB0">
            <w:pPr>
              <w:spacing w:before="0"/>
              <w:jc w:val="center"/>
              <w:rPr>
                <w:rFonts w:cs="Arial"/>
                <w:color w:val="000000"/>
              </w:rPr>
            </w:pPr>
            <w:r w:rsidRPr="00156CB0">
              <w:rPr>
                <w:rFonts w:cs="Arial"/>
                <w:color w:val="000000"/>
              </w:rPr>
              <w:t>8</w:t>
            </w:r>
          </w:p>
        </w:tc>
        <w:tc>
          <w:tcPr>
            <w:tcW w:w="1170" w:type="dxa"/>
            <w:tcBorders>
              <w:top w:val="nil"/>
              <w:left w:val="nil"/>
              <w:bottom w:val="single" w:sz="8" w:space="0" w:color="auto"/>
              <w:right w:val="single" w:sz="8" w:space="0" w:color="auto"/>
            </w:tcBorders>
            <w:shd w:val="clear" w:color="auto" w:fill="auto"/>
            <w:vAlign w:val="center"/>
            <w:hideMark/>
          </w:tcPr>
          <w:p w14:paraId="5CA6A711" w14:textId="77777777" w:rsidR="009548E4" w:rsidRPr="00156CB0" w:rsidRDefault="009548E4"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00641FC8" w14:textId="77777777" w:rsidR="009548E4" w:rsidRPr="00156CB0" w:rsidRDefault="009548E4" w:rsidP="00156CB0">
            <w:pPr>
              <w:spacing w:before="0"/>
              <w:jc w:val="center"/>
              <w:rPr>
                <w:rFonts w:cs="Arial"/>
                <w:color w:val="000000"/>
              </w:rPr>
            </w:pPr>
            <w:r w:rsidRPr="00156CB0">
              <w:rPr>
                <w:rFonts w:cs="Arial"/>
                <w:color w:val="000000"/>
              </w:rPr>
              <w:t>109/107</w:t>
            </w:r>
          </w:p>
        </w:tc>
        <w:tc>
          <w:tcPr>
            <w:tcW w:w="1440" w:type="dxa"/>
            <w:tcBorders>
              <w:top w:val="nil"/>
              <w:left w:val="nil"/>
              <w:bottom w:val="single" w:sz="8" w:space="0" w:color="auto"/>
              <w:right w:val="single" w:sz="8" w:space="0" w:color="auto"/>
            </w:tcBorders>
            <w:shd w:val="clear" w:color="auto" w:fill="auto"/>
            <w:noWrap/>
            <w:vAlign w:val="center"/>
            <w:hideMark/>
          </w:tcPr>
          <w:p w14:paraId="1C23DEA6" w14:textId="77777777" w:rsidR="009548E4" w:rsidRPr="00156CB0" w:rsidRDefault="009548E4"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2721597A" w14:textId="77777777" w:rsidR="009548E4" w:rsidRPr="00156CB0" w:rsidRDefault="009548E4" w:rsidP="00156CB0">
            <w:pPr>
              <w:spacing w:before="0"/>
              <w:jc w:val="center"/>
              <w:rPr>
                <w:rFonts w:cs="Arial"/>
                <w:color w:val="000000"/>
              </w:rPr>
            </w:pPr>
            <w:r w:rsidRPr="00156CB0">
              <w:rPr>
                <w:rFonts w:cs="Arial"/>
                <w:color w:val="000000"/>
              </w:rPr>
              <w:t>A-B</w:t>
            </w:r>
          </w:p>
        </w:tc>
        <w:tc>
          <w:tcPr>
            <w:tcW w:w="1800" w:type="dxa"/>
            <w:tcBorders>
              <w:top w:val="nil"/>
              <w:left w:val="nil"/>
              <w:bottom w:val="single" w:sz="8" w:space="0" w:color="auto"/>
              <w:right w:val="single" w:sz="8" w:space="0" w:color="auto"/>
            </w:tcBorders>
            <w:shd w:val="clear" w:color="auto" w:fill="auto"/>
            <w:noWrap/>
            <w:vAlign w:val="center"/>
            <w:hideMark/>
          </w:tcPr>
          <w:p w14:paraId="45727702"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620" w:type="dxa"/>
            <w:tcBorders>
              <w:top w:val="nil"/>
              <w:left w:val="nil"/>
              <w:bottom w:val="single" w:sz="8" w:space="0" w:color="auto"/>
              <w:right w:val="single" w:sz="8" w:space="0" w:color="auto"/>
            </w:tcBorders>
            <w:shd w:val="clear" w:color="auto" w:fill="auto"/>
            <w:vAlign w:val="bottom"/>
            <w:hideMark/>
          </w:tcPr>
          <w:p w14:paraId="534C71D3"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54D178ED" w14:textId="77777777" w:rsidTr="00B5131D">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AB3F6FF" w14:textId="77777777" w:rsidR="009548E4" w:rsidRPr="00156CB0" w:rsidRDefault="009548E4" w:rsidP="00156CB0">
            <w:pPr>
              <w:spacing w:before="0"/>
              <w:rPr>
                <w:rFonts w:cs="Arial"/>
                <w:color w:val="000000"/>
              </w:rPr>
            </w:pPr>
            <w:r w:rsidRPr="00156CB0">
              <w:rPr>
                <w:rFonts w:cs="Arial"/>
                <w:color w:val="000000"/>
              </w:rPr>
              <w:t>10</w:t>
            </w:r>
          </w:p>
        </w:tc>
        <w:tc>
          <w:tcPr>
            <w:tcW w:w="1464" w:type="dxa"/>
            <w:tcBorders>
              <w:top w:val="nil"/>
              <w:left w:val="nil"/>
              <w:bottom w:val="single" w:sz="8" w:space="0" w:color="auto"/>
              <w:right w:val="single" w:sz="8" w:space="0" w:color="auto"/>
            </w:tcBorders>
            <w:shd w:val="clear" w:color="auto" w:fill="auto"/>
            <w:vAlign w:val="center"/>
            <w:hideMark/>
          </w:tcPr>
          <w:p w14:paraId="2517676F" w14:textId="77777777" w:rsidR="009548E4" w:rsidRPr="00156CB0" w:rsidRDefault="009548E4" w:rsidP="00156CB0">
            <w:pPr>
              <w:spacing w:before="0"/>
              <w:jc w:val="left"/>
              <w:rPr>
                <w:rFonts w:cs="Arial"/>
                <w:color w:val="000000"/>
              </w:rPr>
            </w:pPr>
            <w:r w:rsidRPr="00156CB0">
              <w:rPr>
                <w:rFonts w:cs="Arial"/>
                <w:color w:val="000000"/>
              </w:rPr>
              <w:t>225/65 R</w:t>
            </w:r>
            <w:r w:rsidRPr="00156CB0">
              <w:rPr>
                <w:rFonts w:cs="Arial"/>
              </w:rPr>
              <w:t>16</w:t>
            </w:r>
            <w:r w:rsidRPr="00156CB0">
              <w:rPr>
                <w:rFonts w:cs="Arial"/>
                <w:color w:val="000000"/>
              </w:rPr>
              <w:t xml:space="preserve"> C </w:t>
            </w:r>
          </w:p>
        </w:tc>
        <w:tc>
          <w:tcPr>
            <w:tcW w:w="900" w:type="dxa"/>
            <w:tcBorders>
              <w:top w:val="nil"/>
              <w:left w:val="nil"/>
              <w:bottom w:val="single" w:sz="8" w:space="0" w:color="auto"/>
              <w:right w:val="single" w:sz="8" w:space="0" w:color="auto"/>
            </w:tcBorders>
            <w:shd w:val="clear" w:color="auto" w:fill="auto"/>
            <w:vAlign w:val="center"/>
            <w:hideMark/>
          </w:tcPr>
          <w:p w14:paraId="0DE7DC27"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2F57AF2" w14:textId="77777777" w:rsidR="009548E4" w:rsidRPr="00156CB0" w:rsidRDefault="009548E4" w:rsidP="00156CB0">
            <w:pPr>
              <w:spacing w:before="0"/>
              <w:jc w:val="center"/>
              <w:rPr>
                <w:rFonts w:cs="Arial"/>
                <w:color w:val="000000"/>
              </w:rPr>
            </w:pPr>
            <w:r w:rsidRPr="00156CB0">
              <w:rPr>
                <w:rFonts w:cs="Arial"/>
                <w:color w:val="000000"/>
              </w:rPr>
              <w:t>6</w:t>
            </w:r>
          </w:p>
        </w:tc>
        <w:tc>
          <w:tcPr>
            <w:tcW w:w="1170" w:type="dxa"/>
            <w:tcBorders>
              <w:top w:val="nil"/>
              <w:left w:val="nil"/>
              <w:bottom w:val="single" w:sz="8" w:space="0" w:color="auto"/>
              <w:right w:val="single" w:sz="8" w:space="0" w:color="auto"/>
            </w:tcBorders>
            <w:shd w:val="clear" w:color="auto" w:fill="auto"/>
            <w:vAlign w:val="center"/>
            <w:hideMark/>
          </w:tcPr>
          <w:p w14:paraId="6E7A40EC" w14:textId="77777777" w:rsidR="009548E4" w:rsidRPr="00156CB0" w:rsidRDefault="009548E4"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6319819D" w14:textId="77777777" w:rsidR="009548E4" w:rsidRPr="00156CB0" w:rsidRDefault="009548E4" w:rsidP="00156CB0">
            <w:pPr>
              <w:spacing w:before="0"/>
              <w:jc w:val="center"/>
              <w:rPr>
                <w:rFonts w:cs="Arial"/>
                <w:color w:val="000000"/>
              </w:rPr>
            </w:pPr>
            <w:r w:rsidRPr="00156CB0">
              <w:rPr>
                <w:rFonts w:cs="Arial"/>
                <w:color w:val="000000"/>
              </w:rPr>
              <w:t>112/110</w:t>
            </w:r>
          </w:p>
        </w:tc>
        <w:tc>
          <w:tcPr>
            <w:tcW w:w="1440" w:type="dxa"/>
            <w:tcBorders>
              <w:top w:val="nil"/>
              <w:left w:val="nil"/>
              <w:bottom w:val="single" w:sz="8" w:space="0" w:color="auto"/>
              <w:right w:val="single" w:sz="8" w:space="0" w:color="auto"/>
            </w:tcBorders>
            <w:shd w:val="clear" w:color="auto" w:fill="auto"/>
            <w:noWrap/>
            <w:vAlign w:val="center"/>
            <w:hideMark/>
          </w:tcPr>
          <w:p w14:paraId="648E42D1"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40A64383" w14:textId="77777777" w:rsidR="009548E4" w:rsidRPr="00156CB0" w:rsidRDefault="009548E4" w:rsidP="00156CB0">
            <w:pPr>
              <w:spacing w:before="0"/>
              <w:jc w:val="center"/>
              <w:rPr>
                <w:rFonts w:cs="Arial"/>
                <w:color w:val="000000"/>
              </w:rPr>
            </w:pPr>
            <w:r w:rsidRPr="00156CB0">
              <w:rPr>
                <w:rFonts w:cs="Arial"/>
                <w:color w:val="000000"/>
              </w:rPr>
              <w:t>A-B</w:t>
            </w:r>
          </w:p>
        </w:tc>
        <w:tc>
          <w:tcPr>
            <w:tcW w:w="1800" w:type="dxa"/>
            <w:tcBorders>
              <w:top w:val="nil"/>
              <w:left w:val="nil"/>
              <w:bottom w:val="single" w:sz="8" w:space="0" w:color="auto"/>
              <w:right w:val="single" w:sz="8" w:space="0" w:color="auto"/>
            </w:tcBorders>
            <w:shd w:val="clear" w:color="auto" w:fill="auto"/>
            <w:noWrap/>
            <w:vAlign w:val="center"/>
            <w:hideMark/>
          </w:tcPr>
          <w:p w14:paraId="4578CE88"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620" w:type="dxa"/>
            <w:tcBorders>
              <w:top w:val="nil"/>
              <w:left w:val="nil"/>
              <w:bottom w:val="single" w:sz="8" w:space="0" w:color="auto"/>
              <w:right w:val="single" w:sz="8" w:space="0" w:color="auto"/>
            </w:tcBorders>
            <w:shd w:val="clear" w:color="auto" w:fill="auto"/>
            <w:vAlign w:val="bottom"/>
            <w:hideMark/>
          </w:tcPr>
          <w:p w14:paraId="46981E5C"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19C4978F" w14:textId="77777777" w:rsidTr="00B5131D">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318FD35" w14:textId="77777777" w:rsidR="009548E4" w:rsidRPr="00156CB0" w:rsidRDefault="009548E4" w:rsidP="00156CB0">
            <w:pPr>
              <w:spacing w:before="0"/>
              <w:rPr>
                <w:rFonts w:cs="Arial"/>
                <w:color w:val="000000"/>
              </w:rPr>
            </w:pPr>
            <w:r w:rsidRPr="00156CB0">
              <w:rPr>
                <w:rFonts w:cs="Arial"/>
                <w:color w:val="000000"/>
              </w:rPr>
              <w:t>11</w:t>
            </w:r>
          </w:p>
        </w:tc>
        <w:tc>
          <w:tcPr>
            <w:tcW w:w="1464" w:type="dxa"/>
            <w:tcBorders>
              <w:top w:val="nil"/>
              <w:left w:val="nil"/>
              <w:bottom w:val="single" w:sz="8" w:space="0" w:color="auto"/>
              <w:right w:val="single" w:sz="8" w:space="0" w:color="auto"/>
            </w:tcBorders>
            <w:shd w:val="clear" w:color="auto" w:fill="auto"/>
            <w:vAlign w:val="center"/>
            <w:hideMark/>
          </w:tcPr>
          <w:p w14:paraId="70B69D50" w14:textId="77777777" w:rsidR="009548E4" w:rsidRPr="00156CB0" w:rsidRDefault="009548E4" w:rsidP="00156CB0">
            <w:pPr>
              <w:spacing w:before="0"/>
              <w:jc w:val="left"/>
              <w:rPr>
                <w:rFonts w:cs="Arial"/>
                <w:color w:val="000000"/>
              </w:rPr>
            </w:pPr>
            <w:r w:rsidRPr="00156CB0">
              <w:rPr>
                <w:rFonts w:cs="Arial"/>
                <w:color w:val="000000"/>
              </w:rPr>
              <w:t xml:space="preserve">225/75 R16 C </w:t>
            </w:r>
          </w:p>
        </w:tc>
        <w:tc>
          <w:tcPr>
            <w:tcW w:w="900" w:type="dxa"/>
            <w:tcBorders>
              <w:top w:val="nil"/>
              <w:left w:val="nil"/>
              <w:bottom w:val="single" w:sz="8" w:space="0" w:color="auto"/>
              <w:right w:val="single" w:sz="8" w:space="0" w:color="auto"/>
            </w:tcBorders>
            <w:shd w:val="clear" w:color="auto" w:fill="auto"/>
            <w:vAlign w:val="center"/>
            <w:hideMark/>
          </w:tcPr>
          <w:p w14:paraId="28BDF5B6"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A880409" w14:textId="77777777" w:rsidR="009548E4" w:rsidRPr="00156CB0" w:rsidRDefault="009548E4" w:rsidP="00156CB0">
            <w:pPr>
              <w:spacing w:before="0"/>
              <w:jc w:val="center"/>
              <w:rPr>
                <w:rFonts w:cs="Arial"/>
                <w:color w:val="000000"/>
              </w:rPr>
            </w:pPr>
            <w:r w:rsidRPr="00156CB0">
              <w:rPr>
                <w:rFonts w:cs="Arial"/>
                <w:color w:val="000000"/>
              </w:rPr>
              <w:t>6</w:t>
            </w:r>
          </w:p>
        </w:tc>
        <w:tc>
          <w:tcPr>
            <w:tcW w:w="1170" w:type="dxa"/>
            <w:tcBorders>
              <w:top w:val="nil"/>
              <w:left w:val="nil"/>
              <w:bottom w:val="single" w:sz="8" w:space="0" w:color="auto"/>
              <w:right w:val="single" w:sz="8" w:space="0" w:color="auto"/>
            </w:tcBorders>
            <w:shd w:val="clear" w:color="auto" w:fill="auto"/>
            <w:vAlign w:val="center"/>
            <w:hideMark/>
          </w:tcPr>
          <w:p w14:paraId="6F0F9A98" w14:textId="77777777" w:rsidR="009548E4" w:rsidRPr="00156CB0" w:rsidRDefault="009548E4"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44AAA471" w14:textId="77777777" w:rsidR="009548E4" w:rsidRPr="00156CB0" w:rsidRDefault="009548E4" w:rsidP="00156CB0">
            <w:pPr>
              <w:spacing w:before="0"/>
              <w:jc w:val="center"/>
              <w:rPr>
                <w:rFonts w:cs="Arial"/>
                <w:color w:val="000000"/>
              </w:rPr>
            </w:pPr>
            <w:r w:rsidRPr="00156CB0">
              <w:rPr>
                <w:rFonts w:cs="Arial"/>
                <w:color w:val="000000"/>
              </w:rPr>
              <w:t>118/116</w:t>
            </w:r>
          </w:p>
        </w:tc>
        <w:tc>
          <w:tcPr>
            <w:tcW w:w="1440" w:type="dxa"/>
            <w:tcBorders>
              <w:top w:val="nil"/>
              <w:left w:val="nil"/>
              <w:bottom w:val="single" w:sz="8" w:space="0" w:color="auto"/>
              <w:right w:val="single" w:sz="8" w:space="0" w:color="auto"/>
            </w:tcBorders>
            <w:shd w:val="clear" w:color="auto" w:fill="auto"/>
            <w:noWrap/>
            <w:vAlign w:val="center"/>
            <w:hideMark/>
          </w:tcPr>
          <w:p w14:paraId="61735A31"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2157ED28" w14:textId="77777777" w:rsidR="009548E4" w:rsidRPr="00156CB0" w:rsidRDefault="009548E4" w:rsidP="00156CB0">
            <w:pPr>
              <w:spacing w:before="0"/>
              <w:jc w:val="center"/>
              <w:rPr>
                <w:rFonts w:cs="Arial"/>
                <w:color w:val="000000"/>
              </w:rPr>
            </w:pPr>
            <w:r w:rsidRPr="00156CB0">
              <w:rPr>
                <w:rFonts w:cs="Arial"/>
                <w:color w:val="000000"/>
              </w:rPr>
              <w:t>A-C</w:t>
            </w:r>
          </w:p>
        </w:tc>
        <w:tc>
          <w:tcPr>
            <w:tcW w:w="1800" w:type="dxa"/>
            <w:tcBorders>
              <w:top w:val="nil"/>
              <w:left w:val="nil"/>
              <w:bottom w:val="single" w:sz="8" w:space="0" w:color="auto"/>
              <w:right w:val="single" w:sz="8" w:space="0" w:color="auto"/>
            </w:tcBorders>
            <w:shd w:val="clear" w:color="auto" w:fill="auto"/>
            <w:noWrap/>
            <w:vAlign w:val="center"/>
            <w:hideMark/>
          </w:tcPr>
          <w:p w14:paraId="4531EBD3"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620" w:type="dxa"/>
            <w:tcBorders>
              <w:top w:val="nil"/>
              <w:left w:val="nil"/>
              <w:bottom w:val="single" w:sz="8" w:space="0" w:color="auto"/>
              <w:right w:val="single" w:sz="8" w:space="0" w:color="auto"/>
            </w:tcBorders>
            <w:shd w:val="clear" w:color="auto" w:fill="auto"/>
            <w:vAlign w:val="bottom"/>
            <w:hideMark/>
          </w:tcPr>
          <w:p w14:paraId="2730E4C1" w14:textId="77777777" w:rsidR="009548E4" w:rsidRPr="00156CB0" w:rsidRDefault="009548E4" w:rsidP="00156CB0">
            <w:pPr>
              <w:spacing w:before="0"/>
              <w:jc w:val="left"/>
              <w:rPr>
                <w:rFonts w:cs="Arial"/>
                <w:color w:val="000000"/>
              </w:rPr>
            </w:pPr>
            <w:r w:rsidRPr="00156CB0">
              <w:rPr>
                <w:rFonts w:cs="Arial"/>
                <w:color w:val="000000"/>
              </w:rPr>
              <w:t>Перућац</w:t>
            </w:r>
          </w:p>
        </w:tc>
      </w:tr>
    </w:tbl>
    <w:p w14:paraId="25F6FB74" w14:textId="77777777" w:rsidR="009548E4" w:rsidRPr="00156CB0" w:rsidRDefault="009548E4" w:rsidP="00156CB0">
      <w:pPr>
        <w:spacing w:before="0"/>
        <w:contextualSpacing/>
        <w:jc w:val="left"/>
        <w:rPr>
          <w:rFonts w:eastAsia="Calibri" w:cs="Arial"/>
          <w:b/>
          <w:lang w:val="sr-Cyrl-RS"/>
        </w:rPr>
      </w:pPr>
    </w:p>
    <w:tbl>
      <w:tblPr>
        <w:tblW w:w="13220" w:type="dxa"/>
        <w:tblLayout w:type="fixed"/>
        <w:tblLook w:val="04A0" w:firstRow="1" w:lastRow="0" w:firstColumn="1" w:lastColumn="0" w:noHBand="0" w:noVBand="1"/>
      </w:tblPr>
      <w:tblGrid>
        <w:gridCol w:w="686"/>
        <w:gridCol w:w="1464"/>
        <w:gridCol w:w="900"/>
        <w:gridCol w:w="1350"/>
        <w:gridCol w:w="1080"/>
        <w:gridCol w:w="1350"/>
        <w:gridCol w:w="1440"/>
        <w:gridCol w:w="1530"/>
        <w:gridCol w:w="1710"/>
        <w:gridCol w:w="1710"/>
      </w:tblGrid>
      <w:tr w:rsidR="009548E4" w:rsidRPr="00156CB0" w14:paraId="59DCD6E0" w14:textId="77777777" w:rsidTr="00B5131D">
        <w:trPr>
          <w:trHeight w:val="315"/>
        </w:trPr>
        <w:tc>
          <w:tcPr>
            <w:tcW w:w="1322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1954F4" w14:textId="77777777" w:rsidR="009548E4" w:rsidRPr="00156CB0" w:rsidRDefault="009548E4" w:rsidP="00156CB0">
            <w:pPr>
              <w:spacing w:before="0"/>
              <w:jc w:val="center"/>
              <w:rPr>
                <w:rFonts w:cs="Arial"/>
                <w:b/>
                <w:bCs/>
                <w:color w:val="000000"/>
              </w:rPr>
            </w:pPr>
            <w:r w:rsidRPr="00156CB0">
              <w:rPr>
                <w:rFonts w:cs="Arial"/>
                <w:b/>
                <w:bCs/>
                <w:color w:val="000000"/>
              </w:rPr>
              <w:t>ТЕРЕТНЕ M+S / ALL SEASON</w:t>
            </w:r>
          </w:p>
        </w:tc>
      </w:tr>
      <w:tr w:rsidR="009548E4" w:rsidRPr="00156CB0" w14:paraId="13ABA749"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82C3F19" w14:textId="77777777" w:rsidR="009548E4" w:rsidRPr="00156CB0" w:rsidRDefault="009548E4" w:rsidP="00156CB0">
            <w:pPr>
              <w:spacing w:before="0"/>
              <w:rPr>
                <w:rFonts w:cs="Arial"/>
                <w:b/>
                <w:bCs/>
                <w:color w:val="000000"/>
              </w:rPr>
            </w:pPr>
            <w:r w:rsidRPr="00156CB0">
              <w:rPr>
                <w:rFonts w:cs="Arial"/>
                <w:b/>
                <w:bCs/>
                <w:color w:val="000000"/>
              </w:rPr>
              <w:t>Ред. број</w:t>
            </w:r>
          </w:p>
        </w:tc>
        <w:tc>
          <w:tcPr>
            <w:tcW w:w="1464" w:type="dxa"/>
            <w:tcBorders>
              <w:top w:val="nil"/>
              <w:left w:val="nil"/>
              <w:bottom w:val="single" w:sz="8" w:space="0" w:color="auto"/>
              <w:right w:val="single" w:sz="8" w:space="0" w:color="auto"/>
            </w:tcBorders>
            <w:shd w:val="clear" w:color="auto" w:fill="auto"/>
            <w:vAlign w:val="center"/>
            <w:hideMark/>
          </w:tcPr>
          <w:p w14:paraId="247D4EE4" w14:textId="77777777" w:rsidR="009548E4" w:rsidRPr="00156CB0" w:rsidRDefault="009548E4" w:rsidP="00156CB0">
            <w:pPr>
              <w:spacing w:before="0"/>
              <w:rPr>
                <w:rFonts w:cs="Arial"/>
                <w:b/>
                <w:bCs/>
                <w:color w:val="000000"/>
              </w:rPr>
            </w:pPr>
            <w:r w:rsidRPr="00156CB0">
              <w:rPr>
                <w:rFonts w:cs="Arial"/>
                <w:b/>
                <w:bCs/>
                <w:color w:val="000000"/>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14:paraId="76484C21" w14:textId="77777777" w:rsidR="009548E4" w:rsidRPr="00156CB0" w:rsidRDefault="009548E4" w:rsidP="00156CB0">
            <w:pPr>
              <w:spacing w:before="0"/>
              <w:rPr>
                <w:rFonts w:cs="Arial"/>
                <w:b/>
                <w:bCs/>
                <w:color w:val="000000"/>
              </w:rPr>
            </w:pPr>
            <w:r w:rsidRPr="00156CB0">
              <w:rPr>
                <w:rFonts w:cs="Arial"/>
                <w:b/>
                <w:bCs/>
                <w:color w:val="000000"/>
              </w:rPr>
              <w:t>Јед. мере</w:t>
            </w:r>
          </w:p>
        </w:tc>
        <w:tc>
          <w:tcPr>
            <w:tcW w:w="1350" w:type="dxa"/>
            <w:tcBorders>
              <w:top w:val="nil"/>
              <w:left w:val="nil"/>
              <w:bottom w:val="single" w:sz="8" w:space="0" w:color="auto"/>
              <w:right w:val="single" w:sz="8" w:space="0" w:color="auto"/>
            </w:tcBorders>
            <w:shd w:val="clear" w:color="auto" w:fill="auto"/>
            <w:vAlign w:val="center"/>
            <w:hideMark/>
          </w:tcPr>
          <w:p w14:paraId="4E9D7CE2" w14:textId="77777777" w:rsidR="009548E4" w:rsidRPr="00156CB0" w:rsidRDefault="009548E4" w:rsidP="00156CB0">
            <w:pPr>
              <w:spacing w:before="0"/>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0ACCBD5A" w14:textId="77777777" w:rsidR="009548E4" w:rsidRPr="00156CB0" w:rsidRDefault="009548E4"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6B88D19A" w14:textId="77777777" w:rsidR="009548E4" w:rsidRPr="00156CB0" w:rsidRDefault="009548E4" w:rsidP="00156CB0">
            <w:pPr>
              <w:spacing w:before="0"/>
              <w:rPr>
                <w:rFonts w:cs="Arial"/>
                <w:b/>
                <w:bCs/>
                <w:color w:val="000000"/>
              </w:rPr>
            </w:pPr>
            <w:r w:rsidRPr="00156CB0">
              <w:rPr>
                <w:rFonts w:cs="Arial"/>
                <w:b/>
                <w:bCs/>
                <w:color w:val="000000"/>
              </w:rPr>
              <w:t>Носивост</w:t>
            </w:r>
          </w:p>
        </w:tc>
        <w:tc>
          <w:tcPr>
            <w:tcW w:w="1440" w:type="dxa"/>
            <w:tcBorders>
              <w:top w:val="nil"/>
              <w:left w:val="nil"/>
              <w:bottom w:val="single" w:sz="8" w:space="0" w:color="auto"/>
              <w:right w:val="single" w:sz="8" w:space="0" w:color="auto"/>
            </w:tcBorders>
            <w:shd w:val="clear" w:color="auto" w:fill="auto"/>
            <w:vAlign w:val="center"/>
            <w:hideMark/>
          </w:tcPr>
          <w:p w14:paraId="7ADDEBB7" w14:textId="77777777" w:rsidR="009548E4" w:rsidRPr="00156CB0" w:rsidRDefault="009548E4" w:rsidP="00156CB0">
            <w:pPr>
              <w:spacing w:before="0"/>
              <w:jc w:val="left"/>
              <w:rPr>
                <w:rFonts w:cs="Arial"/>
                <w:b/>
                <w:bCs/>
                <w:color w:val="000000"/>
              </w:rPr>
            </w:pPr>
            <w:r w:rsidRPr="00156CB0">
              <w:rPr>
                <w:rFonts w:cs="Arial"/>
                <w:b/>
                <w:bCs/>
                <w:color w:val="000000"/>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14:paraId="2EA8C58A" w14:textId="77777777" w:rsidR="009548E4" w:rsidRPr="00156CB0" w:rsidRDefault="009548E4"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710" w:type="dxa"/>
            <w:tcBorders>
              <w:top w:val="nil"/>
              <w:left w:val="nil"/>
              <w:bottom w:val="single" w:sz="8" w:space="0" w:color="auto"/>
              <w:right w:val="single" w:sz="8" w:space="0" w:color="auto"/>
            </w:tcBorders>
            <w:shd w:val="clear" w:color="auto" w:fill="auto"/>
            <w:vAlign w:val="bottom"/>
            <w:hideMark/>
          </w:tcPr>
          <w:p w14:paraId="1BAF14EE" w14:textId="77777777" w:rsidR="009548E4" w:rsidRPr="00156CB0" w:rsidRDefault="009548E4" w:rsidP="00156CB0">
            <w:pPr>
              <w:spacing w:before="0"/>
              <w:jc w:val="left"/>
              <w:rPr>
                <w:rFonts w:cs="Arial"/>
                <w:b/>
                <w:bCs/>
                <w:color w:val="000000"/>
              </w:rPr>
            </w:pPr>
            <w:r w:rsidRPr="00156CB0">
              <w:rPr>
                <w:rFonts w:cs="Arial"/>
                <w:b/>
                <w:bCs/>
                <w:color w:val="000000"/>
              </w:rPr>
              <w:t>Емитовање спољашње буке (dВ)</w:t>
            </w:r>
          </w:p>
        </w:tc>
        <w:tc>
          <w:tcPr>
            <w:tcW w:w="1710" w:type="dxa"/>
            <w:tcBorders>
              <w:top w:val="nil"/>
              <w:left w:val="nil"/>
              <w:bottom w:val="single" w:sz="8" w:space="0" w:color="auto"/>
              <w:right w:val="single" w:sz="8" w:space="0" w:color="auto"/>
            </w:tcBorders>
            <w:shd w:val="clear" w:color="auto" w:fill="auto"/>
            <w:noWrap/>
            <w:vAlign w:val="center"/>
            <w:hideMark/>
          </w:tcPr>
          <w:p w14:paraId="26C2A11D" w14:textId="77777777" w:rsidR="009548E4" w:rsidRPr="00156CB0" w:rsidRDefault="009548E4" w:rsidP="00156CB0">
            <w:pPr>
              <w:spacing w:before="0"/>
              <w:jc w:val="left"/>
              <w:rPr>
                <w:rFonts w:cs="Arial"/>
                <w:b/>
                <w:bCs/>
                <w:color w:val="000000"/>
              </w:rPr>
            </w:pPr>
            <w:r w:rsidRPr="00156CB0">
              <w:rPr>
                <w:rFonts w:cs="Arial"/>
                <w:b/>
                <w:bCs/>
                <w:color w:val="000000"/>
              </w:rPr>
              <w:t>Место испоруке</w:t>
            </w:r>
          </w:p>
        </w:tc>
      </w:tr>
      <w:tr w:rsidR="009548E4" w:rsidRPr="00156CB0" w14:paraId="054AF400" w14:textId="77777777" w:rsidTr="00B5131D">
        <w:trPr>
          <w:trHeight w:val="129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B3D5584" w14:textId="77777777" w:rsidR="009548E4" w:rsidRPr="00156CB0" w:rsidRDefault="009548E4" w:rsidP="00156CB0">
            <w:pPr>
              <w:spacing w:before="0"/>
              <w:rPr>
                <w:rFonts w:cs="Arial"/>
                <w:color w:val="000000"/>
              </w:rPr>
            </w:pPr>
            <w:r w:rsidRPr="00156CB0">
              <w:rPr>
                <w:rFonts w:cs="Arial"/>
                <w:color w:val="000000"/>
              </w:rPr>
              <w:lastRenderedPageBreak/>
              <w:t>1</w:t>
            </w:r>
          </w:p>
        </w:tc>
        <w:tc>
          <w:tcPr>
            <w:tcW w:w="1464" w:type="dxa"/>
            <w:tcBorders>
              <w:top w:val="nil"/>
              <w:left w:val="nil"/>
              <w:bottom w:val="single" w:sz="8" w:space="0" w:color="auto"/>
              <w:right w:val="single" w:sz="8" w:space="0" w:color="auto"/>
            </w:tcBorders>
            <w:shd w:val="clear" w:color="000000" w:fill="FFFFFF"/>
            <w:vAlign w:val="center"/>
            <w:hideMark/>
          </w:tcPr>
          <w:p w14:paraId="3B06730F" w14:textId="77777777" w:rsidR="009548E4" w:rsidRPr="00156CB0" w:rsidRDefault="009548E4" w:rsidP="00156CB0">
            <w:pPr>
              <w:spacing w:before="0"/>
              <w:jc w:val="left"/>
              <w:rPr>
                <w:rFonts w:cs="Arial"/>
                <w:color w:val="000000"/>
              </w:rPr>
            </w:pPr>
            <w:r w:rsidRPr="00156CB0">
              <w:rPr>
                <w:rFonts w:cs="Arial"/>
                <w:color w:val="000000"/>
              </w:rPr>
              <w:t xml:space="preserve">235/75 R17.5 </w:t>
            </w:r>
          </w:p>
        </w:tc>
        <w:tc>
          <w:tcPr>
            <w:tcW w:w="900" w:type="dxa"/>
            <w:tcBorders>
              <w:top w:val="nil"/>
              <w:left w:val="nil"/>
              <w:bottom w:val="single" w:sz="8" w:space="0" w:color="auto"/>
              <w:right w:val="single" w:sz="8" w:space="0" w:color="auto"/>
            </w:tcBorders>
            <w:shd w:val="clear" w:color="auto" w:fill="auto"/>
            <w:vAlign w:val="center"/>
            <w:hideMark/>
          </w:tcPr>
          <w:p w14:paraId="0178D295"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13334039" w14:textId="77777777" w:rsidR="009548E4" w:rsidRPr="00156CB0" w:rsidRDefault="009548E4"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303396FD" w14:textId="77777777" w:rsidR="009548E4" w:rsidRPr="00156CB0" w:rsidRDefault="009548E4" w:rsidP="00156CB0">
            <w:pPr>
              <w:spacing w:before="0"/>
              <w:jc w:val="center"/>
              <w:rPr>
                <w:rFonts w:cs="Arial"/>
                <w:color w:val="000000"/>
              </w:rPr>
            </w:pPr>
            <w:r w:rsidRPr="00156CB0">
              <w:rPr>
                <w:rFonts w:cs="Arial"/>
                <w:color w:val="000000"/>
              </w:rPr>
              <w:t>J</w:t>
            </w:r>
          </w:p>
        </w:tc>
        <w:tc>
          <w:tcPr>
            <w:tcW w:w="1350" w:type="dxa"/>
            <w:tcBorders>
              <w:top w:val="nil"/>
              <w:left w:val="nil"/>
              <w:bottom w:val="single" w:sz="8" w:space="0" w:color="auto"/>
              <w:right w:val="single" w:sz="8" w:space="0" w:color="auto"/>
            </w:tcBorders>
            <w:shd w:val="clear" w:color="auto" w:fill="auto"/>
            <w:vAlign w:val="center"/>
            <w:hideMark/>
          </w:tcPr>
          <w:p w14:paraId="46342371" w14:textId="77777777" w:rsidR="009548E4" w:rsidRPr="00156CB0" w:rsidRDefault="009548E4" w:rsidP="00156CB0">
            <w:pPr>
              <w:spacing w:before="0"/>
              <w:jc w:val="center"/>
              <w:rPr>
                <w:rFonts w:cs="Arial"/>
                <w:color w:val="000000"/>
              </w:rPr>
            </w:pPr>
            <w:r w:rsidRPr="00156CB0">
              <w:rPr>
                <w:rFonts w:cs="Arial"/>
                <w:color w:val="000000"/>
              </w:rPr>
              <w:t>143/141</w:t>
            </w:r>
          </w:p>
        </w:tc>
        <w:tc>
          <w:tcPr>
            <w:tcW w:w="1440" w:type="dxa"/>
            <w:tcBorders>
              <w:top w:val="nil"/>
              <w:left w:val="nil"/>
              <w:bottom w:val="single" w:sz="8" w:space="0" w:color="auto"/>
              <w:right w:val="single" w:sz="8" w:space="0" w:color="auto"/>
            </w:tcBorders>
            <w:shd w:val="clear" w:color="auto" w:fill="auto"/>
            <w:noWrap/>
            <w:vAlign w:val="center"/>
            <w:hideMark/>
          </w:tcPr>
          <w:p w14:paraId="594078BC"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19649BD1" w14:textId="77777777" w:rsidR="009548E4" w:rsidRPr="00156CB0" w:rsidRDefault="009548E4" w:rsidP="00156CB0">
            <w:pPr>
              <w:spacing w:before="0"/>
              <w:jc w:val="center"/>
              <w:rPr>
                <w:rFonts w:cs="Arial"/>
                <w:color w:val="000000"/>
              </w:rPr>
            </w:pPr>
            <w:r w:rsidRPr="00156CB0">
              <w:rPr>
                <w:rFonts w:cs="Arial"/>
                <w:color w:val="000000"/>
              </w:rPr>
              <w:t>A-D</w:t>
            </w:r>
          </w:p>
        </w:tc>
        <w:tc>
          <w:tcPr>
            <w:tcW w:w="1710" w:type="dxa"/>
            <w:tcBorders>
              <w:top w:val="nil"/>
              <w:left w:val="nil"/>
              <w:bottom w:val="single" w:sz="8" w:space="0" w:color="auto"/>
              <w:right w:val="single" w:sz="8" w:space="0" w:color="auto"/>
            </w:tcBorders>
            <w:shd w:val="clear" w:color="auto" w:fill="auto"/>
            <w:noWrap/>
            <w:vAlign w:val="center"/>
            <w:hideMark/>
          </w:tcPr>
          <w:p w14:paraId="43BA5A65" w14:textId="77777777" w:rsidR="009548E4" w:rsidRPr="00156CB0" w:rsidRDefault="009548E4" w:rsidP="00156CB0">
            <w:pPr>
              <w:spacing w:before="0"/>
              <w:jc w:val="center"/>
              <w:rPr>
                <w:rFonts w:cs="Arial"/>
                <w:color w:val="000000"/>
              </w:rPr>
            </w:pPr>
            <w:r w:rsidRPr="00156CB0">
              <w:rPr>
                <w:rFonts w:cs="Arial"/>
                <w:color w:val="000000"/>
              </w:rPr>
              <w:t>макс. 74</w:t>
            </w:r>
          </w:p>
        </w:tc>
        <w:tc>
          <w:tcPr>
            <w:tcW w:w="1710" w:type="dxa"/>
            <w:tcBorders>
              <w:top w:val="nil"/>
              <w:left w:val="nil"/>
              <w:bottom w:val="single" w:sz="8" w:space="0" w:color="auto"/>
              <w:right w:val="single" w:sz="8" w:space="0" w:color="auto"/>
            </w:tcBorders>
            <w:shd w:val="clear" w:color="auto" w:fill="auto"/>
            <w:vAlign w:val="bottom"/>
            <w:hideMark/>
          </w:tcPr>
          <w:p w14:paraId="5F2ABABE" w14:textId="77777777" w:rsidR="009548E4" w:rsidRPr="00156CB0" w:rsidRDefault="009548E4" w:rsidP="00156CB0">
            <w:pPr>
              <w:spacing w:before="0"/>
              <w:jc w:val="left"/>
              <w:rPr>
                <w:rFonts w:cs="Arial"/>
                <w:color w:val="000000"/>
              </w:rPr>
            </w:pPr>
            <w:r w:rsidRPr="00156CB0">
              <w:rPr>
                <w:rFonts w:cs="Arial"/>
                <w:color w:val="000000"/>
              </w:rPr>
              <w:t>Перућац</w:t>
            </w:r>
          </w:p>
        </w:tc>
      </w:tr>
    </w:tbl>
    <w:p w14:paraId="277F69D6" w14:textId="77777777" w:rsidR="009548E4" w:rsidRPr="00156CB0" w:rsidRDefault="009548E4" w:rsidP="00156CB0">
      <w:pPr>
        <w:spacing w:before="0"/>
        <w:contextualSpacing/>
        <w:jc w:val="left"/>
        <w:rPr>
          <w:rFonts w:eastAsia="Calibri" w:cs="Arial"/>
          <w:b/>
          <w:lang w:val="sr-Cyrl-RS"/>
        </w:rPr>
      </w:pPr>
    </w:p>
    <w:tbl>
      <w:tblPr>
        <w:tblW w:w="13220" w:type="dxa"/>
        <w:tblLayout w:type="fixed"/>
        <w:tblLook w:val="04A0" w:firstRow="1" w:lastRow="0" w:firstColumn="1" w:lastColumn="0" w:noHBand="0" w:noVBand="1"/>
      </w:tblPr>
      <w:tblGrid>
        <w:gridCol w:w="686"/>
        <w:gridCol w:w="1464"/>
        <w:gridCol w:w="900"/>
        <w:gridCol w:w="1350"/>
        <w:gridCol w:w="1080"/>
        <w:gridCol w:w="1350"/>
        <w:gridCol w:w="1440"/>
        <w:gridCol w:w="1530"/>
        <w:gridCol w:w="1710"/>
        <w:gridCol w:w="1710"/>
      </w:tblGrid>
      <w:tr w:rsidR="009548E4" w:rsidRPr="00156CB0" w14:paraId="0BCEA4E1" w14:textId="77777777" w:rsidTr="00B5131D">
        <w:trPr>
          <w:trHeight w:val="315"/>
        </w:trPr>
        <w:tc>
          <w:tcPr>
            <w:tcW w:w="1322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0BF54E" w14:textId="77777777" w:rsidR="009548E4" w:rsidRPr="00156CB0" w:rsidRDefault="009548E4" w:rsidP="00156CB0">
            <w:pPr>
              <w:spacing w:before="0"/>
              <w:jc w:val="center"/>
              <w:rPr>
                <w:rFonts w:cs="Arial"/>
                <w:b/>
                <w:bCs/>
                <w:color w:val="000000"/>
              </w:rPr>
            </w:pPr>
            <w:r w:rsidRPr="00156CB0">
              <w:rPr>
                <w:rFonts w:cs="Arial"/>
                <w:b/>
                <w:bCs/>
                <w:color w:val="000000"/>
              </w:rPr>
              <w:t>ТЕРЕТНЕ ЗИМСКЕ</w:t>
            </w:r>
          </w:p>
        </w:tc>
      </w:tr>
      <w:tr w:rsidR="009548E4" w:rsidRPr="00156CB0" w14:paraId="7006FF67"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19802AA" w14:textId="77777777" w:rsidR="009548E4" w:rsidRPr="00156CB0" w:rsidRDefault="009548E4" w:rsidP="00156CB0">
            <w:pPr>
              <w:spacing w:before="0"/>
              <w:rPr>
                <w:rFonts w:cs="Arial"/>
                <w:b/>
                <w:bCs/>
                <w:color w:val="000000"/>
              </w:rPr>
            </w:pPr>
            <w:r w:rsidRPr="00156CB0">
              <w:rPr>
                <w:rFonts w:cs="Arial"/>
                <w:b/>
                <w:bCs/>
                <w:color w:val="000000"/>
              </w:rPr>
              <w:t>Ред. број</w:t>
            </w:r>
          </w:p>
        </w:tc>
        <w:tc>
          <w:tcPr>
            <w:tcW w:w="1464" w:type="dxa"/>
            <w:tcBorders>
              <w:top w:val="nil"/>
              <w:left w:val="nil"/>
              <w:bottom w:val="single" w:sz="8" w:space="0" w:color="auto"/>
              <w:right w:val="single" w:sz="8" w:space="0" w:color="auto"/>
            </w:tcBorders>
            <w:shd w:val="clear" w:color="auto" w:fill="auto"/>
            <w:vAlign w:val="center"/>
            <w:hideMark/>
          </w:tcPr>
          <w:p w14:paraId="0FAAECB5" w14:textId="77777777" w:rsidR="009548E4" w:rsidRPr="00156CB0" w:rsidRDefault="009548E4" w:rsidP="00156CB0">
            <w:pPr>
              <w:spacing w:before="0"/>
              <w:rPr>
                <w:rFonts w:cs="Arial"/>
                <w:b/>
                <w:bCs/>
                <w:color w:val="000000"/>
              </w:rPr>
            </w:pPr>
            <w:r w:rsidRPr="00156CB0">
              <w:rPr>
                <w:rFonts w:cs="Arial"/>
                <w:b/>
                <w:bCs/>
                <w:color w:val="000000"/>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14:paraId="2B479108" w14:textId="77777777" w:rsidR="009548E4" w:rsidRPr="00156CB0" w:rsidRDefault="009548E4" w:rsidP="00156CB0">
            <w:pPr>
              <w:spacing w:before="0"/>
              <w:rPr>
                <w:rFonts w:cs="Arial"/>
                <w:b/>
                <w:bCs/>
                <w:color w:val="000000"/>
              </w:rPr>
            </w:pPr>
            <w:r w:rsidRPr="00156CB0">
              <w:rPr>
                <w:rFonts w:cs="Arial"/>
                <w:b/>
                <w:bCs/>
                <w:color w:val="000000"/>
              </w:rPr>
              <w:t>Јед. мере</w:t>
            </w:r>
          </w:p>
        </w:tc>
        <w:tc>
          <w:tcPr>
            <w:tcW w:w="1350" w:type="dxa"/>
            <w:tcBorders>
              <w:top w:val="nil"/>
              <w:left w:val="nil"/>
              <w:bottom w:val="single" w:sz="8" w:space="0" w:color="auto"/>
              <w:right w:val="single" w:sz="8" w:space="0" w:color="auto"/>
            </w:tcBorders>
            <w:shd w:val="clear" w:color="auto" w:fill="auto"/>
            <w:vAlign w:val="center"/>
            <w:hideMark/>
          </w:tcPr>
          <w:p w14:paraId="73939900" w14:textId="77777777" w:rsidR="009548E4" w:rsidRPr="00156CB0" w:rsidRDefault="009548E4" w:rsidP="00156CB0">
            <w:pPr>
              <w:spacing w:before="0"/>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00617E94" w14:textId="77777777" w:rsidR="009548E4" w:rsidRPr="00156CB0" w:rsidRDefault="009548E4"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3741A4B2" w14:textId="77777777" w:rsidR="009548E4" w:rsidRPr="00156CB0" w:rsidRDefault="009548E4" w:rsidP="00156CB0">
            <w:pPr>
              <w:spacing w:before="0"/>
              <w:rPr>
                <w:rFonts w:cs="Arial"/>
                <w:b/>
                <w:bCs/>
                <w:color w:val="000000"/>
              </w:rPr>
            </w:pPr>
            <w:r w:rsidRPr="00156CB0">
              <w:rPr>
                <w:rFonts w:cs="Arial"/>
                <w:b/>
                <w:bCs/>
                <w:color w:val="000000"/>
              </w:rPr>
              <w:t>Носивост</w:t>
            </w:r>
          </w:p>
        </w:tc>
        <w:tc>
          <w:tcPr>
            <w:tcW w:w="1440" w:type="dxa"/>
            <w:tcBorders>
              <w:top w:val="nil"/>
              <w:left w:val="nil"/>
              <w:bottom w:val="single" w:sz="8" w:space="0" w:color="auto"/>
              <w:right w:val="single" w:sz="8" w:space="0" w:color="auto"/>
            </w:tcBorders>
            <w:shd w:val="clear" w:color="auto" w:fill="auto"/>
            <w:vAlign w:val="center"/>
            <w:hideMark/>
          </w:tcPr>
          <w:p w14:paraId="6C580B97" w14:textId="77777777" w:rsidR="009548E4" w:rsidRPr="00156CB0" w:rsidRDefault="009548E4" w:rsidP="00156CB0">
            <w:pPr>
              <w:spacing w:before="0"/>
              <w:jc w:val="left"/>
              <w:rPr>
                <w:rFonts w:cs="Arial"/>
                <w:b/>
                <w:bCs/>
                <w:color w:val="000000"/>
              </w:rPr>
            </w:pPr>
            <w:r w:rsidRPr="00156CB0">
              <w:rPr>
                <w:rFonts w:cs="Arial"/>
                <w:b/>
                <w:bCs/>
                <w:color w:val="000000"/>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14:paraId="08C1A0A9" w14:textId="77777777" w:rsidR="009548E4" w:rsidRPr="00156CB0" w:rsidRDefault="009548E4"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710" w:type="dxa"/>
            <w:tcBorders>
              <w:top w:val="nil"/>
              <w:left w:val="nil"/>
              <w:bottom w:val="single" w:sz="8" w:space="0" w:color="auto"/>
              <w:right w:val="single" w:sz="8" w:space="0" w:color="auto"/>
            </w:tcBorders>
            <w:shd w:val="clear" w:color="auto" w:fill="auto"/>
            <w:vAlign w:val="bottom"/>
            <w:hideMark/>
          </w:tcPr>
          <w:p w14:paraId="073D302A" w14:textId="77777777" w:rsidR="009548E4" w:rsidRPr="00156CB0" w:rsidRDefault="009548E4" w:rsidP="00156CB0">
            <w:pPr>
              <w:spacing w:before="0"/>
              <w:jc w:val="left"/>
              <w:rPr>
                <w:rFonts w:cs="Arial"/>
                <w:b/>
                <w:bCs/>
                <w:color w:val="000000"/>
              </w:rPr>
            </w:pPr>
            <w:r w:rsidRPr="00156CB0">
              <w:rPr>
                <w:rFonts w:cs="Arial"/>
                <w:b/>
                <w:bCs/>
                <w:color w:val="000000"/>
              </w:rPr>
              <w:t>Емитовање спољашње буке (dВ)</w:t>
            </w:r>
          </w:p>
        </w:tc>
        <w:tc>
          <w:tcPr>
            <w:tcW w:w="1710" w:type="dxa"/>
            <w:tcBorders>
              <w:top w:val="nil"/>
              <w:left w:val="nil"/>
              <w:bottom w:val="single" w:sz="8" w:space="0" w:color="auto"/>
              <w:right w:val="single" w:sz="8" w:space="0" w:color="auto"/>
            </w:tcBorders>
            <w:shd w:val="clear" w:color="auto" w:fill="auto"/>
            <w:noWrap/>
            <w:vAlign w:val="center"/>
            <w:hideMark/>
          </w:tcPr>
          <w:p w14:paraId="516D7AA5" w14:textId="77777777" w:rsidR="009548E4" w:rsidRPr="00156CB0" w:rsidRDefault="009548E4" w:rsidP="00156CB0">
            <w:pPr>
              <w:spacing w:before="0"/>
              <w:jc w:val="left"/>
              <w:rPr>
                <w:rFonts w:cs="Arial"/>
                <w:b/>
                <w:bCs/>
                <w:color w:val="000000"/>
              </w:rPr>
            </w:pPr>
            <w:r w:rsidRPr="00156CB0">
              <w:rPr>
                <w:rFonts w:cs="Arial"/>
                <w:b/>
                <w:bCs/>
                <w:color w:val="000000"/>
              </w:rPr>
              <w:t>Место испоруке</w:t>
            </w:r>
          </w:p>
        </w:tc>
      </w:tr>
      <w:tr w:rsidR="009548E4" w:rsidRPr="00156CB0" w14:paraId="4A3B83C3" w14:textId="77777777" w:rsidTr="00B5131D">
        <w:trPr>
          <w:trHeight w:val="87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7810F19" w14:textId="77777777" w:rsidR="009548E4" w:rsidRPr="00156CB0" w:rsidRDefault="009548E4" w:rsidP="00156CB0">
            <w:pPr>
              <w:spacing w:before="0"/>
              <w:rPr>
                <w:rFonts w:cs="Arial"/>
                <w:color w:val="000000"/>
              </w:rPr>
            </w:pPr>
            <w:r w:rsidRPr="00156CB0">
              <w:rPr>
                <w:rFonts w:cs="Arial"/>
                <w:color w:val="000000"/>
              </w:rPr>
              <w:t>1</w:t>
            </w:r>
          </w:p>
        </w:tc>
        <w:tc>
          <w:tcPr>
            <w:tcW w:w="1464" w:type="dxa"/>
            <w:tcBorders>
              <w:top w:val="nil"/>
              <w:left w:val="nil"/>
              <w:bottom w:val="single" w:sz="8" w:space="0" w:color="auto"/>
              <w:right w:val="single" w:sz="8" w:space="0" w:color="auto"/>
            </w:tcBorders>
            <w:shd w:val="clear" w:color="auto" w:fill="auto"/>
            <w:vAlign w:val="center"/>
            <w:hideMark/>
          </w:tcPr>
          <w:p w14:paraId="0D2D1584" w14:textId="77777777" w:rsidR="009548E4" w:rsidRPr="00156CB0" w:rsidRDefault="009548E4" w:rsidP="00156CB0">
            <w:pPr>
              <w:spacing w:before="0"/>
              <w:jc w:val="left"/>
              <w:rPr>
                <w:rFonts w:cs="Arial"/>
                <w:color w:val="000000"/>
              </w:rPr>
            </w:pPr>
            <w:r w:rsidRPr="00156CB0">
              <w:rPr>
                <w:rFonts w:cs="Arial"/>
                <w:color w:val="000000"/>
              </w:rPr>
              <w:t>235/75 R17</w:t>
            </w:r>
            <w:r w:rsidRPr="00156CB0">
              <w:rPr>
                <w:rFonts w:cs="Arial"/>
                <w:color w:val="000000"/>
              </w:rPr>
              <w:br/>
              <w:t xml:space="preserve">Предња водећа </w:t>
            </w:r>
          </w:p>
        </w:tc>
        <w:tc>
          <w:tcPr>
            <w:tcW w:w="900" w:type="dxa"/>
            <w:tcBorders>
              <w:top w:val="nil"/>
              <w:left w:val="nil"/>
              <w:bottom w:val="single" w:sz="8" w:space="0" w:color="auto"/>
              <w:right w:val="single" w:sz="8" w:space="0" w:color="auto"/>
            </w:tcBorders>
            <w:shd w:val="clear" w:color="auto" w:fill="auto"/>
            <w:vAlign w:val="center"/>
            <w:hideMark/>
          </w:tcPr>
          <w:p w14:paraId="159F1DDB"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1449172E" w14:textId="77777777" w:rsidR="009548E4" w:rsidRPr="00156CB0" w:rsidRDefault="009548E4" w:rsidP="00156CB0">
            <w:pPr>
              <w:spacing w:before="0"/>
              <w:jc w:val="center"/>
              <w:rPr>
                <w:rFonts w:cs="Arial"/>
                <w:color w:val="000000"/>
              </w:rPr>
            </w:pPr>
            <w:r w:rsidRPr="00156CB0">
              <w:rPr>
                <w:rFonts w:cs="Arial"/>
                <w:color w:val="000000"/>
              </w:rPr>
              <w:t>2</w:t>
            </w:r>
          </w:p>
        </w:tc>
        <w:tc>
          <w:tcPr>
            <w:tcW w:w="1080" w:type="dxa"/>
            <w:tcBorders>
              <w:top w:val="nil"/>
              <w:left w:val="nil"/>
              <w:bottom w:val="single" w:sz="8" w:space="0" w:color="auto"/>
              <w:right w:val="single" w:sz="8" w:space="0" w:color="auto"/>
            </w:tcBorders>
            <w:shd w:val="clear" w:color="auto" w:fill="auto"/>
            <w:vAlign w:val="center"/>
            <w:hideMark/>
          </w:tcPr>
          <w:p w14:paraId="530AF12A" w14:textId="77777777" w:rsidR="009548E4" w:rsidRPr="00156CB0" w:rsidRDefault="009548E4" w:rsidP="00156CB0">
            <w:pPr>
              <w:spacing w:before="0"/>
              <w:jc w:val="center"/>
              <w:rPr>
                <w:rFonts w:cs="Arial"/>
                <w:color w:val="000000"/>
              </w:rPr>
            </w:pPr>
            <w:r w:rsidRPr="00156CB0">
              <w:rPr>
                <w:rFonts w:cs="Arial"/>
                <w:color w:val="000000"/>
              </w:rPr>
              <w:t>J</w:t>
            </w:r>
          </w:p>
        </w:tc>
        <w:tc>
          <w:tcPr>
            <w:tcW w:w="1350" w:type="dxa"/>
            <w:tcBorders>
              <w:top w:val="nil"/>
              <w:left w:val="nil"/>
              <w:bottom w:val="single" w:sz="8" w:space="0" w:color="auto"/>
              <w:right w:val="single" w:sz="8" w:space="0" w:color="auto"/>
            </w:tcBorders>
            <w:shd w:val="clear" w:color="auto" w:fill="auto"/>
            <w:vAlign w:val="center"/>
            <w:hideMark/>
          </w:tcPr>
          <w:p w14:paraId="65D2AD99" w14:textId="77777777" w:rsidR="009548E4" w:rsidRPr="00156CB0" w:rsidRDefault="009548E4" w:rsidP="00156CB0">
            <w:pPr>
              <w:spacing w:before="0"/>
              <w:jc w:val="center"/>
              <w:rPr>
                <w:rFonts w:cs="Arial"/>
                <w:color w:val="000000"/>
              </w:rPr>
            </w:pPr>
            <w:r w:rsidRPr="00156CB0">
              <w:rPr>
                <w:rFonts w:cs="Arial"/>
                <w:color w:val="000000"/>
              </w:rPr>
              <w:t>143/141</w:t>
            </w:r>
          </w:p>
        </w:tc>
        <w:tc>
          <w:tcPr>
            <w:tcW w:w="1440" w:type="dxa"/>
            <w:tcBorders>
              <w:top w:val="nil"/>
              <w:left w:val="nil"/>
              <w:bottom w:val="single" w:sz="8" w:space="0" w:color="auto"/>
              <w:right w:val="single" w:sz="8" w:space="0" w:color="auto"/>
            </w:tcBorders>
            <w:shd w:val="clear" w:color="auto" w:fill="auto"/>
            <w:noWrap/>
            <w:vAlign w:val="center"/>
            <w:hideMark/>
          </w:tcPr>
          <w:p w14:paraId="5E5AC283" w14:textId="77777777" w:rsidR="009548E4" w:rsidRPr="00156CB0" w:rsidRDefault="009548E4" w:rsidP="00156CB0">
            <w:pPr>
              <w:spacing w:before="0"/>
              <w:jc w:val="center"/>
              <w:rPr>
                <w:rFonts w:cs="Arial"/>
                <w:color w:val="000000"/>
              </w:rPr>
            </w:pPr>
            <w:r w:rsidRPr="00156CB0">
              <w:rPr>
                <w:rFonts w:cs="Arial"/>
                <w:color w:val="000000"/>
              </w:rPr>
              <w:t>A-D</w:t>
            </w:r>
          </w:p>
        </w:tc>
        <w:tc>
          <w:tcPr>
            <w:tcW w:w="1530" w:type="dxa"/>
            <w:tcBorders>
              <w:top w:val="nil"/>
              <w:left w:val="nil"/>
              <w:bottom w:val="single" w:sz="8" w:space="0" w:color="auto"/>
              <w:right w:val="single" w:sz="8" w:space="0" w:color="auto"/>
            </w:tcBorders>
            <w:shd w:val="clear" w:color="auto" w:fill="auto"/>
            <w:noWrap/>
            <w:vAlign w:val="center"/>
            <w:hideMark/>
          </w:tcPr>
          <w:p w14:paraId="5AE50610" w14:textId="77777777" w:rsidR="009548E4" w:rsidRPr="00156CB0" w:rsidRDefault="009548E4" w:rsidP="00156CB0">
            <w:pPr>
              <w:spacing w:before="0"/>
              <w:jc w:val="center"/>
              <w:rPr>
                <w:rFonts w:cs="Arial"/>
                <w:color w:val="000000"/>
              </w:rPr>
            </w:pPr>
            <w:r w:rsidRPr="00156CB0">
              <w:rPr>
                <w:rFonts w:cs="Arial"/>
                <w:color w:val="000000"/>
              </w:rPr>
              <w:t>A-D</w:t>
            </w:r>
          </w:p>
        </w:tc>
        <w:tc>
          <w:tcPr>
            <w:tcW w:w="1710" w:type="dxa"/>
            <w:tcBorders>
              <w:top w:val="nil"/>
              <w:left w:val="nil"/>
              <w:bottom w:val="single" w:sz="8" w:space="0" w:color="auto"/>
              <w:right w:val="single" w:sz="8" w:space="0" w:color="auto"/>
            </w:tcBorders>
            <w:shd w:val="clear" w:color="auto" w:fill="auto"/>
            <w:noWrap/>
            <w:vAlign w:val="center"/>
            <w:hideMark/>
          </w:tcPr>
          <w:p w14:paraId="1F2671ED"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710" w:type="dxa"/>
            <w:tcBorders>
              <w:top w:val="nil"/>
              <w:left w:val="nil"/>
              <w:bottom w:val="single" w:sz="8" w:space="0" w:color="auto"/>
              <w:right w:val="single" w:sz="8" w:space="0" w:color="auto"/>
            </w:tcBorders>
            <w:shd w:val="clear" w:color="auto" w:fill="auto"/>
            <w:vAlign w:val="bottom"/>
            <w:hideMark/>
          </w:tcPr>
          <w:p w14:paraId="20ED49F8"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4B4FC076" w14:textId="77777777" w:rsidTr="00B5131D">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83AB36B" w14:textId="77777777" w:rsidR="009548E4" w:rsidRPr="00156CB0" w:rsidRDefault="009548E4" w:rsidP="00156CB0">
            <w:pPr>
              <w:spacing w:before="0"/>
              <w:rPr>
                <w:rFonts w:cs="Arial"/>
                <w:color w:val="000000"/>
              </w:rPr>
            </w:pPr>
            <w:r w:rsidRPr="00156CB0">
              <w:rPr>
                <w:rFonts w:cs="Arial"/>
                <w:color w:val="000000"/>
              </w:rPr>
              <w:t>2</w:t>
            </w:r>
          </w:p>
        </w:tc>
        <w:tc>
          <w:tcPr>
            <w:tcW w:w="1464" w:type="dxa"/>
            <w:tcBorders>
              <w:top w:val="nil"/>
              <w:left w:val="nil"/>
              <w:bottom w:val="single" w:sz="8" w:space="0" w:color="auto"/>
              <w:right w:val="single" w:sz="8" w:space="0" w:color="auto"/>
            </w:tcBorders>
            <w:shd w:val="clear" w:color="auto" w:fill="auto"/>
            <w:vAlign w:val="center"/>
            <w:hideMark/>
          </w:tcPr>
          <w:p w14:paraId="2F01F912" w14:textId="77777777" w:rsidR="009548E4" w:rsidRPr="00156CB0" w:rsidRDefault="009548E4" w:rsidP="00156CB0">
            <w:pPr>
              <w:spacing w:before="0"/>
              <w:jc w:val="left"/>
              <w:rPr>
                <w:rFonts w:cs="Arial"/>
                <w:color w:val="000000"/>
              </w:rPr>
            </w:pPr>
            <w:r w:rsidRPr="00156CB0">
              <w:rPr>
                <w:rFonts w:cs="Arial"/>
                <w:color w:val="000000"/>
              </w:rPr>
              <w:t>235/75 R17</w:t>
            </w:r>
            <w:r w:rsidRPr="00156CB0">
              <w:rPr>
                <w:rFonts w:cs="Arial"/>
                <w:color w:val="000000"/>
              </w:rPr>
              <w:br/>
              <w:t xml:space="preserve">Задња вучна </w:t>
            </w:r>
          </w:p>
        </w:tc>
        <w:tc>
          <w:tcPr>
            <w:tcW w:w="900" w:type="dxa"/>
            <w:tcBorders>
              <w:top w:val="nil"/>
              <w:left w:val="nil"/>
              <w:bottom w:val="single" w:sz="8" w:space="0" w:color="auto"/>
              <w:right w:val="single" w:sz="8" w:space="0" w:color="auto"/>
            </w:tcBorders>
            <w:shd w:val="clear" w:color="auto" w:fill="auto"/>
            <w:vAlign w:val="center"/>
            <w:hideMark/>
          </w:tcPr>
          <w:p w14:paraId="79BD0246"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000000" w:fill="FFFFFF"/>
            <w:vAlign w:val="center"/>
            <w:hideMark/>
          </w:tcPr>
          <w:p w14:paraId="630D365B" w14:textId="77777777" w:rsidR="009548E4" w:rsidRPr="00156CB0" w:rsidRDefault="009548E4"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0CEB35E0" w14:textId="77777777" w:rsidR="009548E4" w:rsidRPr="00156CB0" w:rsidRDefault="009548E4" w:rsidP="00156CB0">
            <w:pPr>
              <w:spacing w:before="0"/>
              <w:jc w:val="center"/>
              <w:rPr>
                <w:rFonts w:cs="Arial"/>
                <w:color w:val="000000"/>
              </w:rPr>
            </w:pPr>
            <w:r w:rsidRPr="00156CB0">
              <w:rPr>
                <w:rFonts w:cs="Arial"/>
                <w:color w:val="000000"/>
              </w:rPr>
              <w:t>J</w:t>
            </w:r>
          </w:p>
        </w:tc>
        <w:tc>
          <w:tcPr>
            <w:tcW w:w="1350" w:type="dxa"/>
            <w:tcBorders>
              <w:top w:val="nil"/>
              <w:left w:val="nil"/>
              <w:bottom w:val="single" w:sz="8" w:space="0" w:color="auto"/>
              <w:right w:val="single" w:sz="8" w:space="0" w:color="auto"/>
            </w:tcBorders>
            <w:shd w:val="clear" w:color="auto" w:fill="auto"/>
            <w:vAlign w:val="center"/>
            <w:hideMark/>
          </w:tcPr>
          <w:p w14:paraId="367E8CAC" w14:textId="77777777" w:rsidR="009548E4" w:rsidRPr="00156CB0" w:rsidRDefault="009548E4" w:rsidP="00156CB0">
            <w:pPr>
              <w:spacing w:before="0"/>
              <w:jc w:val="center"/>
              <w:rPr>
                <w:rFonts w:cs="Arial"/>
                <w:color w:val="000000"/>
              </w:rPr>
            </w:pPr>
            <w:r w:rsidRPr="00156CB0">
              <w:rPr>
                <w:rFonts w:cs="Arial"/>
                <w:color w:val="000000"/>
              </w:rPr>
              <w:t>143/141</w:t>
            </w:r>
          </w:p>
        </w:tc>
        <w:tc>
          <w:tcPr>
            <w:tcW w:w="1440" w:type="dxa"/>
            <w:tcBorders>
              <w:top w:val="nil"/>
              <w:left w:val="nil"/>
              <w:bottom w:val="single" w:sz="8" w:space="0" w:color="auto"/>
              <w:right w:val="single" w:sz="8" w:space="0" w:color="auto"/>
            </w:tcBorders>
            <w:shd w:val="clear" w:color="auto" w:fill="auto"/>
            <w:noWrap/>
            <w:vAlign w:val="center"/>
            <w:hideMark/>
          </w:tcPr>
          <w:p w14:paraId="2FE7621A"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5AAB3B16" w14:textId="77777777" w:rsidR="009548E4" w:rsidRPr="00156CB0" w:rsidRDefault="009548E4" w:rsidP="00156CB0">
            <w:pPr>
              <w:spacing w:before="0"/>
              <w:jc w:val="center"/>
              <w:rPr>
                <w:rFonts w:cs="Arial"/>
                <w:color w:val="000000"/>
              </w:rPr>
            </w:pPr>
            <w:r w:rsidRPr="00156CB0">
              <w:rPr>
                <w:rFonts w:cs="Arial"/>
                <w:color w:val="000000"/>
              </w:rPr>
              <w:t>A-D</w:t>
            </w:r>
          </w:p>
        </w:tc>
        <w:tc>
          <w:tcPr>
            <w:tcW w:w="1710" w:type="dxa"/>
            <w:tcBorders>
              <w:top w:val="nil"/>
              <w:left w:val="nil"/>
              <w:bottom w:val="single" w:sz="8" w:space="0" w:color="auto"/>
              <w:right w:val="single" w:sz="8" w:space="0" w:color="auto"/>
            </w:tcBorders>
            <w:shd w:val="clear" w:color="auto" w:fill="auto"/>
            <w:noWrap/>
            <w:vAlign w:val="center"/>
            <w:hideMark/>
          </w:tcPr>
          <w:p w14:paraId="7606AB4F" w14:textId="77777777" w:rsidR="009548E4" w:rsidRPr="00156CB0" w:rsidRDefault="009548E4" w:rsidP="00156CB0">
            <w:pPr>
              <w:spacing w:before="0"/>
              <w:jc w:val="center"/>
              <w:rPr>
                <w:rFonts w:cs="Arial"/>
                <w:color w:val="000000"/>
              </w:rPr>
            </w:pPr>
            <w:r w:rsidRPr="00156CB0">
              <w:rPr>
                <w:rFonts w:cs="Arial"/>
                <w:color w:val="000000"/>
              </w:rPr>
              <w:t>макс. 74</w:t>
            </w:r>
          </w:p>
        </w:tc>
        <w:tc>
          <w:tcPr>
            <w:tcW w:w="1710" w:type="dxa"/>
            <w:tcBorders>
              <w:top w:val="nil"/>
              <w:left w:val="nil"/>
              <w:bottom w:val="single" w:sz="8" w:space="0" w:color="auto"/>
              <w:right w:val="single" w:sz="8" w:space="0" w:color="auto"/>
            </w:tcBorders>
            <w:shd w:val="clear" w:color="auto" w:fill="auto"/>
            <w:vAlign w:val="bottom"/>
            <w:hideMark/>
          </w:tcPr>
          <w:p w14:paraId="78E6DA40"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007C84BD" w14:textId="77777777" w:rsidTr="00B5131D">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D974868" w14:textId="77777777" w:rsidR="009548E4" w:rsidRPr="00156CB0" w:rsidRDefault="009548E4" w:rsidP="00156CB0">
            <w:pPr>
              <w:spacing w:before="0"/>
              <w:rPr>
                <w:rFonts w:cs="Arial"/>
                <w:color w:val="000000"/>
              </w:rPr>
            </w:pPr>
            <w:r w:rsidRPr="00156CB0">
              <w:rPr>
                <w:rFonts w:cs="Arial"/>
                <w:color w:val="000000"/>
              </w:rPr>
              <w:t>3</w:t>
            </w:r>
          </w:p>
        </w:tc>
        <w:tc>
          <w:tcPr>
            <w:tcW w:w="1464" w:type="dxa"/>
            <w:tcBorders>
              <w:top w:val="nil"/>
              <w:left w:val="nil"/>
              <w:bottom w:val="single" w:sz="8" w:space="0" w:color="auto"/>
              <w:right w:val="single" w:sz="8" w:space="0" w:color="auto"/>
            </w:tcBorders>
            <w:shd w:val="clear" w:color="auto" w:fill="auto"/>
            <w:vAlign w:val="center"/>
            <w:hideMark/>
          </w:tcPr>
          <w:p w14:paraId="3FC199F2" w14:textId="77777777" w:rsidR="009548E4" w:rsidRPr="00156CB0" w:rsidRDefault="009548E4" w:rsidP="00156CB0">
            <w:pPr>
              <w:spacing w:before="0"/>
              <w:jc w:val="left"/>
              <w:rPr>
                <w:rFonts w:cs="Arial"/>
                <w:color w:val="000000"/>
              </w:rPr>
            </w:pPr>
            <w:r w:rsidRPr="00156CB0">
              <w:rPr>
                <w:rFonts w:cs="Arial"/>
                <w:color w:val="000000"/>
              </w:rPr>
              <w:t>10R 22,5</w:t>
            </w:r>
            <w:r w:rsidRPr="00156CB0">
              <w:rPr>
                <w:rFonts w:cs="Arial"/>
                <w:color w:val="000000"/>
              </w:rPr>
              <w:br/>
              <w:t>Задња вучна</w:t>
            </w:r>
          </w:p>
        </w:tc>
        <w:tc>
          <w:tcPr>
            <w:tcW w:w="900" w:type="dxa"/>
            <w:tcBorders>
              <w:top w:val="nil"/>
              <w:left w:val="nil"/>
              <w:bottom w:val="single" w:sz="8" w:space="0" w:color="auto"/>
              <w:right w:val="single" w:sz="8" w:space="0" w:color="auto"/>
            </w:tcBorders>
            <w:shd w:val="clear" w:color="auto" w:fill="auto"/>
            <w:vAlign w:val="center"/>
            <w:hideMark/>
          </w:tcPr>
          <w:p w14:paraId="013B9C6E"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000000" w:fill="FFFFFF"/>
            <w:vAlign w:val="center"/>
            <w:hideMark/>
          </w:tcPr>
          <w:p w14:paraId="66ECCE52" w14:textId="77777777" w:rsidR="009548E4" w:rsidRPr="00156CB0" w:rsidRDefault="009548E4"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25B41FFF" w14:textId="77777777" w:rsidR="009548E4" w:rsidRPr="00156CB0" w:rsidRDefault="009548E4" w:rsidP="00156CB0">
            <w:pPr>
              <w:spacing w:before="0"/>
              <w:jc w:val="center"/>
              <w:rPr>
                <w:rFonts w:cs="Arial"/>
                <w:color w:val="000000"/>
              </w:rPr>
            </w:pPr>
            <w:r w:rsidRPr="00156CB0">
              <w:rPr>
                <w:rFonts w:cs="Arial"/>
                <w:color w:val="000000"/>
              </w:rPr>
              <w:t>M</w:t>
            </w:r>
          </w:p>
        </w:tc>
        <w:tc>
          <w:tcPr>
            <w:tcW w:w="1350" w:type="dxa"/>
            <w:tcBorders>
              <w:top w:val="nil"/>
              <w:left w:val="nil"/>
              <w:bottom w:val="single" w:sz="8" w:space="0" w:color="auto"/>
              <w:right w:val="single" w:sz="8" w:space="0" w:color="auto"/>
            </w:tcBorders>
            <w:shd w:val="clear" w:color="auto" w:fill="auto"/>
            <w:vAlign w:val="center"/>
            <w:hideMark/>
          </w:tcPr>
          <w:p w14:paraId="0A3C306A" w14:textId="77777777" w:rsidR="009548E4" w:rsidRPr="00156CB0" w:rsidRDefault="009548E4" w:rsidP="00156CB0">
            <w:pPr>
              <w:spacing w:before="0"/>
              <w:jc w:val="center"/>
              <w:rPr>
                <w:rFonts w:cs="Arial"/>
                <w:color w:val="000000"/>
              </w:rPr>
            </w:pPr>
            <w:r w:rsidRPr="00156CB0">
              <w:rPr>
                <w:rFonts w:cs="Arial"/>
                <w:color w:val="000000"/>
              </w:rPr>
              <w:t>144/142</w:t>
            </w:r>
          </w:p>
        </w:tc>
        <w:tc>
          <w:tcPr>
            <w:tcW w:w="1440" w:type="dxa"/>
            <w:tcBorders>
              <w:top w:val="nil"/>
              <w:left w:val="nil"/>
              <w:bottom w:val="single" w:sz="8" w:space="0" w:color="auto"/>
              <w:right w:val="single" w:sz="8" w:space="0" w:color="auto"/>
            </w:tcBorders>
            <w:shd w:val="clear" w:color="auto" w:fill="auto"/>
            <w:noWrap/>
            <w:vAlign w:val="center"/>
            <w:hideMark/>
          </w:tcPr>
          <w:p w14:paraId="4219FD84" w14:textId="77777777" w:rsidR="009548E4" w:rsidRPr="00156CB0" w:rsidRDefault="009548E4" w:rsidP="00156CB0">
            <w:pPr>
              <w:spacing w:before="0"/>
              <w:jc w:val="center"/>
              <w:rPr>
                <w:rFonts w:cs="Arial"/>
                <w:color w:val="000000"/>
              </w:rPr>
            </w:pPr>
            <w:r w:rsidRPr="00156CB0">
              <w:rPr>
                <w:rFonts w:cs="Arial"/>
                <w:color w:val="000000"/>
              </w:rPr>
              <w:t>A-D</w:t>
            </w:r>
          </w:p>
        </w:tc>
        <w:tc>
          <w:tcPr>
            <w:tcW w:w="1530" w:type="dxa"/>
            <w:tcBorders>
              <w:top w:val="nil"/>
              <w:left w:val="nil"/>
              <w:bottom w:val="single" w:sz="8" w:space="0" w:color="auto"/>
              <w:right w:val="single" w:sz="8" w:space="0" w:color="auto"/>
            </w:tcBorders>
            <w:shd w:val="clear" w:color="auto" w:fill="auto"/>
            <w:noWrap/>
            <w:vAlign w:val="center"/>
            <w:hideMark/>
          </w:tcPr>
          <w:p w14:paraId="7A1F94D4" w14:textId="77777777" w:rsidR="009548E4" w:rsidRPr="00156CB0" w:rsidRDefault="009548E4" w:rsidP="00156CB0">
            <w:pPr>
              <w:spacing w:before="0"/>
              <w:jc w:val="center"/>
              <w:rPr>
                <w:rFonts w:cs="Arial"/>
                <w:color w:val="000000"/>
              </w:rPr>
            </w:pPr>
            <w:r w:rsidRPr="00156CB0">
              <w:rPr>
                <w:rFonts w:cs="Arial"/>
                <w:color w:val="000000"/>
              </w:rPr>
              <w:t>A-C</w:t>
            </w:r>
          </w:p>
        </w:tc>
        <w:tc>
          <w:tcPr>
            <w:tcW w:w="1710" w:type="dxa"/>
            <w:tcBorders>
              <w:top w:val="nil"/>
              <w:left w:val="nil"/>
              <w:bottom w:val="single" w:sz="8" w:space="0" w:color="auto"/>
              <w:right w:val="single" w:sz="8" w:space="0" w:color="auto"/>
            </w:tcBorders>
            <w:shd w:val="clear" w:color="auto" w:fill="auto"/>
            <w:noWrap/>
            <w:vAlign w:val="center"/>
            <w:hideMark/>
          </w:tcPr>
          <w:p w14:paraId="289D8E17" w14:textId="77777777" w:rsidR="009548E4" w:rsidRPr="00156CB0" w:rsidRDefault="009548E4" w:rsidP="00156CB0">
            <w:pPr>
              <w:spacing w:before="0"/>
              <w:jc w:val="center"/>
              <w:rPr>
                <w:rFonts w:cs="Arial"/>
                <w:color w:val="000000"/>
              </w:rPr>
            </w:pPr>
            <w:r w:rsidRPr="00156CB0">
              <w:rPr>
                <w:rFonts w:cs="Arial"/>
                <w:color w:val="000000"/>
              </w:rPr>
              <w:t>макс. 71</w:t>
            </w:r>
          </w:p>
        </w:tc>
        <w:tc>
          <w:tcPr>
            <w:tcW w:w="1710" w:type="dxa"/>
            <w:tcBorders>
              <w:top w:val="nil"/>
              <w:left w:val="nil"/>
              <w:bottom w:val="single" w:sz="8" w:space="0" w:color="auto"/>
              <w:right w:val="single" w:sz="8" w:space="0" w:color="auto"/>
            </w:tcBorders>
            <w:shd w:val="clear" w:color="auto" w:fill="auto"/>
            <w:vAlign w:val="bottom"/>
            <w:hideMark/>
          </w:tcPr>
          <w:p w14:paraId="3F60D29C" w14:textId="77777777" w:rsidR="009548E4" w:rsidRPr="00156CB0" w:rsidRDefault="009548E4" w:rsidP="00156CB0">
            <w:pPr>
              <w:spacing w:before="0"/>
              <w:jc w:val="left"/>
              <w:rPr>
                <w:rFonts w:cs="Arial"/>
                <w:color w:val="000000"/>
              </w:rPr>
            </w:pPr>
            <w:r w:rsidRPr="00156CB0">
              <w:rPr>
                <w:rFonts w:cs="Arial"/>
                <w:color w:val="000000"/>
              </w:rPr>
              <w:t>Перућац</w:t>
            </w:r>
          </w:p>
        </w:tc>
      </w:tr>
    </w:tbl>
    <w:p w14:paraId="43FD06E0" w14:textId="77777777" w:rsidR="009548E4" w:rsidRPr="00156CB0" w:rsidRDefault="009548E4" w:rsidP="00156CB0">
      <w:pPr>
        <w:spacing w:before="0"/>
        <w:contextualSpacing/>
        <w:jc w:val="left"/>
        <w:rPr>
          <w:rFonts w:eastAsia="Calibri" w:cs="Arial"/>
          <w:b/>
          <w:lang w:val="sr-Cyrl-RS"/>
        </w:rPr>
      </w:pPr>
    </w:p>
    <w:p w14:paraId="5CFD8C67" w14:textId="77777777" w:rsidR="009548E4" w:rsidRPr="00156CB0" w:rsidRDefault="009548E4" w:rsidP="00156CB0">
      <w:pPr>
        <w:spacing w:before="0"/>
        <w:contextualSpacing/>
        <w:jc w:val="left"/>
        <w:rPr>
          <w:rFonts w:eastAsia="Calibri" w:cs="Arial"/>
          <w:b/>
          <w:lang w:val="sr-Cyrl-RS"/>
        </w:rPr>
      </w:pPr>
    </w:p>
    <w:tbl>
      <w:tblPr>
        <w:tblW w:w="13220" w:type="dxa"/>
        <w:tblLayout w:type="fixed"/>
        <w:tblLook w:val="04A0" w:firstRow="1" w:lastRow="0" w:firstColumn="1" w:lastColumn="0" w:noHBand="0" w:noVBand="1"/>
      </w:tblPr>
      <w:tblGrid>
        <w:gridCol w:w="686"/>
        <w:gridCol w:w="1464"/>
        <w:gridCol w:w="900"/>
        <w:gridCol w:w="1350"/>
        <w:gridCol w:w="1080"/>
        <w:gridCol w:w="1350"/>
        <w:gridCol w:w="1440"/>
        <w:gridCol w:w="1530"/>
        <w:gridCol w:w="1710"/>
        <w:gridCol w:w="1710"/>
      </w:tblGrid>
      <w:tr w:rsidR="009548E4" w:rsidRPr="00156CB0" w14:paraId="4EC784F7" w14:textId="77777777" w:rsidTr="00B5131D">
        <w:trPr>
          <w:trHeight w:val="315"/>
        </w:trPr>
        <w:tc>
          <w:tcPr>
            <w:tcW w:w="1322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600263C" w14:textId="77777777" w:rsidR="009548E4" w:rsidRPr="00156CB0" w:rsidRDefault="009548E4" w:rsidP="00156CB0">
            <w:pPr>
              <w:spacing w:before="0"/>
              <w:jc w:val="center"/>
              <w:rPr>
                <w:rFonts w:cs="Arial"/>
                <w:b/>
                <w:bCs/>
                <w:color w:val="000000"/>
              </w:rPr>
            </w:pPr>
            <w:r w:rsidRPr="00156CB0">
              <w:rPr>
                <w:rFonts w:cs="Arial"/>
                <w:b/>
                <w:bCs/>
                <w:color w:val="000000"/>
              </w:rPr>
              <w:t>ГУМЕ ЗА ВИЉУШКАРЕ</w:t>
            </w:r>
          </w:p>
        </w:tc>
      </w:tr>
      <w:tr w:rsidR="009548E4" w:rsidRPr="00156CB0" w14:paraId="30B3A6E1"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744E846" w14:textId="77777777" w:rsidR="009548E4" w:rsidRPr="00156CB0" w:rsidRDefault="009548E4" w:rsidP="00156CB0">
            <w:pPr>
              <w:spacing w:before="0"/>
              <w:rPr>
                <w:rFonts w:cs="Arial"/>
                <w:b/>
                <w:bCs/>
                <w:color w:val="000000"/>
              </w:rPr>
            </w:pPr>
            <w:r w:rsidRPr="00156CB0">
              <w:rPr>
                <w:rFonts w:cs="Arial"/>
                <w:b/>
                <w:bCs/>
                <w:color w:val="000000"/>
              </w:rPr>
              <w:t>Ред. број</w:t>
            </w:r>
          </w:p>
        </w:tc>
        <w:tc>
          <w:tcPr>
            <w:tcW w:w="1464" w:type="dxa"/>
            <w:tcBorders>
              <w:top w:val="nil"/>
              <w:left w:val="nil"/>
              <w:bottom w:val="single" w:sz="8" w:space="0" w:color="auto"/>
              <w:right w:val="single" w:sz="8" w:space="0" w:color="auto"/>
            </w:tcBorders>
            <w:shd w:val="clear" w:color="auto" w:fill="auto"/>
            <w:vAlign w:val="center"/>
            <w:hideMark/>
          </w:tcPr>
          <w:p w14:paraId="098F9887" w14:textId="77777777" w:rsidR="009548E4" w:rsidRPr="00156CB0" w:rsidRDefault="009548E4" w:rsidP="00156CB0">
            <w:pPr>
              <w:spacing w:before="0"/>
              <w:rPr>
                <w:rFonts w:cs="Arial"/>
                <w:b/>
                <w:bCs/>
                <w:color w:val="000000"/>
              </w:rPr>
            </w:pPr>
            <w:r w:rsidRPr="00156CB0">
              <w:rPr>
                <w:rFonts w:cs="Arial"/>
                <w:b/>
                <w:bCs/>
                <w:color w:val="000000"/>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14:paraId="64DB3760" w14:textId="77777777" w:rsidR="009548E4" w:rsidRPr="00156CB0" w:rsidRDefault="009548E4" w:rsidP="00156CB0">
            <w:pPr>
              <w:spacing w:before="0"/>
              <w:rPr>
                <w:rFonts w:cs="Arial"/>
                <w:b/>
                <w:bCs/>
                <w:color w:val="000000"/>
              </w:rPr>
            </w:pPr>
            <w:r w:rsidRPr="00156CB0">
              <w:rPr>
                <w:rFonts w:cs="Arial"/>
                <w:b/>
                <w:bCs/>
                <w:color w:val="000000"/>
              </w:rPr>
              <w:t>Јед. мере</w:t>
            </w:r>
          </w:p>
        </w:tc>
        <w:tc>
          <w:tcPr>
            <w:tcW w:w="1350" w:type="dxa"/>
            <w:tcBorders>
              <w:top w:val="nil"/>
              <w:left w:val="nil"/>
              <w:bottom w:val="single" w:sz="8" w:space="0" w:color="auto"/>
              <w:right w:val="single" w:sz="8" w:space="0" w:color="auto"/>
            </w:tcBorders>
            <w:shd w:val="clear" w:color="auto" w:fill="auto"/>
            <w:vAlign w:val="center"/>
            <w:hideMark/>
          </w:tcPr>
          <w:p w14:paraId="48E850E4" w14:textId="77777777" w:rsidR="009548E4" w:rsidRPr="00156CB0" w:rsidRDefault="009548E4" w:rsidP="00156CB0">
            <w:pPr>
              <w:spacing w:before="0"/>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13740DB4" w14:textId="77777777" w:rsidR="009548E4" w:rsidRPr="00156CB0" w:rsidRDefault="009548E4"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663E61D1" w14:textId="77777777" w:rsidR="009548E4" w:rsidRPr="00156CB0" w:rsidRDefault="009548E4" w:rsidP="00156CB0">
            <w:pPr>
              <w:spacing w:before="0"/>
              <w:rPr>
                <w:rFonts w:cs="Arial"/>
                <w:b/>
                <w:bCs/>
                <w:color w:val="000000"/>
              </w:rPr>
            </w:pPr>
            <w:r w:rsidRPr="00156CB0">
              <w:rPr>
                <w:rFonts w:cs="Arial"/>
                <w:b/>
                <w:bCs/>
                <w:color w:val="000000"/>
              </w:rPr>
              <w:t>Носивост</w:t>
            </w:r>
          </w:p>
        </w:tc>
        <w:tc>
          <w:tcPr>
            <w:tcW w:w="1440" w:type="dxa"/>
            <w:tcBorders>
              <w:top w:val="nil"/>
              <w:left w:val="nil"/>
              <w:bottom w:val="single" w:sz="8" w:space="0" w:color="auto"/>
              <w:right w:val="single" w:sz="8" w:space="0" w:color="auto"/>
            </w:tcBorders>
            <w:shd w:val="clear" w:color="auto" w:fill="auto"/>
            <w:vAlign w:val="center"/>
            <w:hideMark/>
          </w:tcPr>
          <w:p w14:paraId="023B8E4F" w14:textId="77777777" w:rsidR="009548E4" w:rsidRPr="00156CB0" w:rsidRDefault="009548E4" w:rsidP="00156CB0">
            <w:pPr>
              <w:spacing w:before="0"/>
              <w:jc w:val="left"/>
              <w:rPr>
                <w:rFonts w:cs="Arial"/>
                <w:b/>
                <w:bCs/>
                <w:color w:val="000000"/>
              </w:rPr>
            </w:pPr>
            <w:r w:rsidRPr="00156CB0">
              <w:rPr>
                <w:rFonts w:cs="Arial"/>
                <w:b/>
                <w:bCs/>
                <w:color w:val="000000"/>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14:paraId="41CF1815" w14:textId="77777777" w:rsidR="009548E4" w:rsidRPr="00156CB0" w:rsidRDefault="009548E4"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710" w:type="dxa"/>
            <w:tcBorders>
              <w:top w:val="nil"/>
              <w:left w:val="nil"/>
              <w:bottom w:val="single" w:sz="8" w:space="0" w:color="auto"/>
              <w:right w:val="single" w:sz="8" w:space="0" w:color="auto"/>
            </w:tcBorders>
            <w:shd w:val="clear" w:color="auto" w:fill="auto"/>
            <w:vAlign w:val="bottom"/>
            <w:hideMark/>
          </w:tcPr>
          <w:p w14:paraId="40DBBDFD" w14:textId="77777777" w:rsidR="009548E4" w:rsidRPr="00156CB0" w:rsidRDefault="009548E4" w:rsidP="00156CB0">
            <w:pPr>
              <w:spacing w:before="0"/>
              <w:jc w:val="left"/>
              <w:rPr>
                <w:rFonts w:cs="Arial"/>
                <w:b/>
                <w:bCs/>
                <w:color w:val="000000"/>
              </w:rPr>
            </w:pPr>
            <w:r w:rsidRPr="00156CB0">
              <w:rPr>
                <w:rFonts w:cs="Arial"/>
                <w:b/>
                <w:bCs/>
                <w:color w:val="000000"/>
              </w:rPr>
              <w:t>Емитовање спољашње буке (dВ)</w:t>
            </w:r>
          </w:p>
        </w:tc>
        <w:tc>
          <w:tcPr>
            <w:tcW w:w="1710" w:type="dxa"/>
            <w:tcBorders>
              <w:top w:val="nil"/>
              <w:left w:val="nil"/>
              <w:bottom w:val="single" w:sz="8" w:space="0" w:color="auto"/>
              <w:right w:val="single" w:sz="8" w:space="0" w:color="auto"/>
            </w:tcBorders>
            <w:shd w:val="clear" w:color="auto" w:fill="auto"/>
            <w:noWrap/>
            <w:vAlign w:val="center"/>
            <w:hideMark/>
          </w:tcPr>
          <w:p w14:paraId="49147404" w14:textId="77777777" w:rsidR="009548E4" w:rsidRPr="00156CB0" w:rsidRDefault="009548E4" w:rsidP="00156CB0">
            <w:pPr>
              <w:spacing w:before="0"/>
              <w:jc w:val="left"/>
              <w:rPr>
                <w:rFonts w:cs="Arial"/>
                <w:b/>
                <w:bCs/>
                <w:color w:val="000000"/>
              </w:rPr>
            </w:pPr>
            <w:r w:rsidRPr="00156CB0">
              <w:rPr>
                <w:rFonts w:cs="Arial"/>
                <w:b/>
                <w:bCs/>
                <w:color w:val="000000"/>
              </w:rPr>
              <w:t>Место испоруке</w:t>
            </w:r>
          </w:p>
        </w:tc>
      </w:tr>
      <w:tr w:rsidR="009548E4" w:rsidRPr="00156CB0" w14:paraId="2E8D0C80" w14:textId="77777777" w:rsidTr="00B5131D">
        <w:trPr>
          <w:trHeight w:val="115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715CF04" w14:textId="77777777" w:rsidR="009548E4" w:rsidRPr="00156CB0" w:rsidRDefault="009548E4" w:rsidP="00156CB0">
            <w:pPr>
              <w:spacing w:before="0"/>
              <w:rPr>
                <w:rFonts w:cs="Arial"/>
                <w:color w:val="000000"/>
              </w:rPr>
            </w:pPr>
            <w:r w:rsidRPr="00156CB0">
              <w:rPr>
                <w:rFonts w:cs="Arial"/>
                <w:color w:val="000000"/>
              </w:rPr>
              <w:t>1</w:t>
            </w:r>
          </w:p>
        </w:tc>
        <w:tc>
          <w:tcPr>
            <w:tcW w:w="1464" w:type="dxa"/>
            <w:tcBorders>
              <w:top w:val="nil"/>
              <w:left w:val="nil"/>
              <w:bottom w:val="single" w:sz="8" w:space="0" w:color="auto"/>
              <w:right w:val="single" w:sz="8" w:space="0" w:color="auto"/>
            </w:tcBorders>
            <w:shd w:val="clear" w:color="auto" w:fill="auto"/>
            <w:vAlign w:val="center"/>
            <w:hideMark/>
          </w:tcPr>
          <w:p w14:paraId="1AB3BF05" w14:textId="77777777" w:rsidR="009548E4" w:rsidRPr="00156CB0" w:rsidRDefault="009548E4" w:rsidP="00156CB0">
            <w:pPr>
              <w:spacing w:before="0"/>
              <w:jc w:val="left"/>
              <w:rPr>
                <w:rFonts w:cs="Arial"/>
                <w:color w:val="000000"/>
              </w:rPr>
            </w:pPr>
            <w:r w:rsidRPr="00156CB0">
              <w:rPr>
                <w:rFonts w:cs="Arial"/>
                <w:color w:val="000000"/>
              </w:rPr>
              <w:t>Предња гума за виљушкар</w:t>
            </w:r>
            <w:r w:rsidRPr="00156CB0">
              <w:rPr>
                <w:rFonts w:cs="Arial"/>
                <w:color w:val="000000"/>
              </w:rPr>
              <w:br/>
              <w:t xml:space="preserve">9.00 R20 </w:t>
            </w:r>
          </w:p>
        </w:tc>
        <w:tc>
          <w:tcPr>
            <w:tcW w:w="900" w:type="dxa"/>
            <w:tcBorders>
              <w:top w:val="nil"/>
              <w:left w:val="nil"/>
              <w:bottom w:val="single" w:sz="8" w:space="0" w:color="auto"/>
              <w:right w:val="single" w:sz="8" w:space="0" w:color="auto"/>
            </w:tcBorders>
            <w:shd w:val="clear" w:color="auto" w:fill="auto"/>
            <w:vAlign w:val="center"/>
            <w:hideMark/>
          </w:tcPr>
          <w:p w14:paraId="7CB3F250"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1E63DC8D" w14:textId="77777777" w:rsidR="009548E4" w:rsidRPr="00156CB0" w:rsidRDefault="009548E4" w:rsidP="00156CB0">
            <w:pPr>
              <w:spacing w:before="0"/>
              <w:jc w:val="center"/>
              <w:rPr>
                <w:rFonts w:cs="Arial"/>
                <w:color w:val="000000"/>
              </w:rPr>
            </w:pPr>
            <w:r w:rsidRPr="00156CB0">
              <w:rPr>
                <w:rFonts w:cs="Arial"/>
                <w:color w:val="000000"/>
              </w:rPr>
              <w:t>2</w:t>
            </w:r>
          </w:p>
        </w:tc>
        <w:tc>
          <w:tcPr>
            <w:tcW w:w="1080" w:type="dxa"/>
            <w:tcBorders>
              <w:top w:val="nil"/>
              <w:left w:val="nil"/>
              <w:bottom w:val="single" w:sz="8" w:space="0" w:color="auto"/>
              <w:right w:val="single" w:sz="8" w:space="0" w:color="auto"/>
            </w:tcBorders>
            <w:shd w:val="clear" w:color="auto" w:fill="auto"/>
            <w:vAlign w:val="center"/>
            <w:hideMark/>
          </w:tcPr>
          <w:p w14:paraId="7810DFDE" w14:textId="77777777" w:rsidR="009548E4" w:rsidRPr="00156CB0" w:rsidRDefault="009548E4" w:rsidP="00156CB0">
            <w:pPr>
              <w:spacing w:before="0"/>
              <w:jc w:val="center"/>
              <w:rPr>
                <w:rFonts w:cs="Arial"/>
                <w:color w:val="000000"/>
              </w:rPr>
            </w:pPr>
            <w:r w:rsidRPr="00156CB0">
              <w:rPr>
                <w:rFonts w:cs="Arial"/>
                <w:color w:val="000000"/>
              </w:rPr>
              <w:t>J</w:t>
            </w:r>
          </w:p>
        </w:tc>
        <w:tc>
          <w:tcPr>
            <w:tcW w:w="1350" w:type="dxa"/>
            <w:tcBorders>
              <w:top w:val="nil"/>
              <w:left w:val="nil"/>
              <w:bottom w:val="single" w:sz="8" w:space="0" w:color="auto"/>
              <w:right w:val="single" w:sz="8" w:space="0" w:color="auto"/>
            </w:tcBorders>
            <w:shd w:val="clear" w:color="auto" w:fill="auto"/>
            <w:vAlign w:val="center"/>
            <w:hideMark/>
          </w:tcPr>
          <w:p w14:paraId="3A692EE6" w14:textId="77777777" w:rsidR="009548E4" w:rsidRPr="00156CB0" w:rsidRDefault="009548E4" w:rsidP="00156CB0">
            <w:pPr>
              <w:spacing w:before="0"/>
              <w:jc w:val="center"/>
              <w:rPr>
                <w:rFonts w:cs="Arial"/>
                <w:color w:val="000000"/>
              </w:rPr>
            </w:pPr>
            <w:r w:rsidRPr="00156CB0">
              <w:rPr>
                <w:rFonts w:cs="Arial"/>
                <w:color w:val="000000"/>
              </w:rPr>
              <w:t>136/133</w:t>
            </w:r>
          </w:p>
        </w:tc>
        <w:tc>
          <w:tcPr>
            <w:tcW w:w="1440" w:type="dxa"/>
            <w:tcBorders>
              <w:top w:val="nil"/>
              <w:left w:val="nil"/>
              <w:bottom w:val="single" w:sz="8" w:space="0" w:color="auto"/>
              <w:right w:val="single" w:sz="8" w:space="0" w:color="auto"/>
            </w:tcBorders>
            <w:shd w:val="clear" w:color="auto" w:fill="auto"/>
            <w:noWrap/>
            <w:vAlign w:val="center"/>
            <w:hideMark/>
          </w:tcPr>
          <w:p w14:paraId="70391314" w14:textId="77777777" w:rsidR="009548E4" w:rsidRPr="00156CB0" w:rsidRDefault="009548E4"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noWrap/>
            <w:vAlign w:val="center"/>
            <w:hideMark/>
          </w:tcPr>
          <w:p w14:paraId="589DEB30" w14:textId="77777777" w:rsidR="009548E4" w:rsidRPr="00156CB0" w:rsidRDefault="009548E4" w:rsidP="00156CB0">
            <w:pPr>
              <w:spacing w:before="0"/>
              <w:jc w:val="center"/>
              <w:rPr>
                <w:rFonts w:cs="Arial"/>
                <w:color w:val="000000"/>
              </w:rPr>
            </w:pPr>
            <w:r w:rsidRPr="00156CB0">
              <w:rPr>
                <w:rFonts w:cs="Arial"/>
                <w:color w:val="000000"/>
              </w:rPr>
              <w:t>A-B</w:t>
            </w:r>
          </w:p>
        </w:tc>
        <w:tc>
          <w:tcPr>
            <w:tcW w:w="1710" w:type="dxa"/>
            <w:tcBorders>
              <w:top w:val="nil"/>
              <w:left w:val="nil"/>
              <w:bottom w:val="single" w:sz="8" w:space="0" w:color="auto"/>
              <w:right w:val="single" w:sz="8" w:space="0" w:color="auto"/>
            </w:tcBorders>
            <w:shd w:val="clear" w:color="auto" w:fill="auto"/>
            <w:noWrap/>
            <w:vAlign w:val="center"/>
            <w:hideMark/>
          </w:tcPr>
          <w:p w14:paraId="3D547345"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710" w:type="dxa"/>
            <w:tcBorders>
              <w:top w:val="nil"/>
              <w:left w:val="nil"/>
              <w:bottom w:val="single" w:sz="8" w:space="0" w:color="auto"/>
              <w:right w:val="single" w:sz="8" w:space="0" w:color="auto"/>
            </w:tcBorders>
            <w:shd w:val="clear" w:color="auto" w:fill="auto"/>
            <w:vAlign w:val="bottom"/>
            <w:hideMark/>
          </w:tcPr>
          <w:p w14:paraId="6BD6E7F1"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2AEF6552" w14:textId="77777777" w:rsidTr="00B5131D">
        <w:trPr>
          <w:trHeight w:val="115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4255F64" w14:textId="77777777" w:rsidR="009548E4" w:rsidRPr="00156CB0" w:rsidRDefault="009548E4" w:rsidP="00156CB0">
            <w:pPr>
              <w:spacing w:before="0"/>
              <w:rPr>
                <w:rFonts w:cs="Arial"/>
                <w:color w:val="000000"/>
              </w:rPr>
            </w:pPr>
            <w:r w:rsidRPr="00156CB0">
              <w:rPr>
                <w:rFonts w:cs="Arial"/>
                <w:color w:val="000000"/>
              </w:rPr>
              <w:lastRenderedPageBreak/>
              <w:t>2</w:t>
            </w:r>
          </w:p>
        </w:tc>
        <w:tc>
          <w:tcPr>
            <w:tcW w:w="1464" w:type="dxa"/>
            <w:tcBorders>
              <w:top w:val="nil"/>
              <w:left w:val="nil"/>
              <w:bottom w:val="single" w:sz="8" w:space="0" w:color="auto"/>
              <w:right w:val="single" w:sz="8" w:space="0" w:color="auto"/>
            </w:tcBorders>
            <w:shd w:val="clear" w:color="auto" w:fill="auto"/>
            <w:vAlign w:val="center"/>
            <w:hideMark/>
          </w:tcPr>
          <w:p w14:paraId="58C977D0" w14:textId="77777777" w:rsidR="009548E4" w:rsidRPr="00156CB0" w:rsidRDefault="009548E4" w:rsidP="00156CB0">
            <w:pPr>
              <w:spacing w:before="0"/>
              <w:jc w:val="left"/>
              <w:rPr>
                <w:rFonts w:cs="Arial"/>
                <w:color w:val="000000"/>
              </w:rPr>
            </w:pPr>
            <w:r w:rsidRPr="00156CB0">
              <w:rPr>
                <w:rFonts w:cs="Arial"/>
                <w:color w:val="000000"/>
              </w:rPr>
              <w:t>Задња гума за виљушкар</w:t>
            </w:r>
            <w:r w:rsidRPr="00156CB0">
              <w:rPr>
                <w:rFonts w:cs="Arial"/>
                <w:color w:val="000000"/>
              </w:rPr>
              <w:br/>
              <w:t xml:space="preserve">9.00 R20 </w:t>
            </w:r>
          </w:p>
        </w:tc>
        <w:tc>
          <w:tcPr>
            <w:tcW w:w="900" w:type="dxa"/>
            <w:tcBorders>
              <w:top w:val="nil"/>
              <w:left w:val="nil"/>
              <w:bottom w:val="single" w:sz="8" w:space="0" w:color="auto"/>
              <w:right w:val="single" w:sz="8" w:space="0" w:color="auto"/>
            </w:tcBorders>
            <w:shd w:val="clear" w:color="auto" w:fill="auto"/>
            <w:vAlign w:val="center"/>
            <w:hideMark/>
          </w:tcPr>
          <w:p w14:paraId="44064366"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3F547BEB" w14:textId="77777777" w:rsidR="009548E4" w:rsidRPr="00156CB0" w:rsidRDefault="009548E4" w:rsidP="00156CB0">
            <w:pPr>
              <w:spacing w:before="0"/>
              <w:jc w:val="center"/>
              <w:rPr>
                <w:rFonts w:cs="Arial"/>
                <w:color w:val="000000"/>
              </w:rPr>
            </w:pPr>
            <w:r w:rsidRPr="00156CB0">
              <w:rPr>
                <w:rFonts w:cs="Arial"/>
                <w:color w:val="000000"/>
              </w:rPr>
              <w:t>2</w:t>
            </w:r>
          </w:p>
        </w:tc>
        <w:tc>
          <w:tcPr>
            <w:tcW w:w="1080" w:type="dxa"/>
            <w:tcBorders>
              <w:top w:val="nil"/>
              <w:left w:val="nil"/>
              <w:bottom w:val="single" w:sz="8" w:space="0" w:color="auto"/>
              <w:right w:val="single" w:sz="8" w:space="0" w:color="auto"/>
            </w:tcBorders>
            <w:shd w:val="clear" w:color="auto" w:fill="auto"/>
            <w:vAlign w:val="center"/>
            <w:hideMark/>
          </w:tcPr>
          <w:p w14:paraId="2722B460" w14:textId="77777777" w:rsidR="009548E4" w:rsidRPr="00156CB0" w:rsidRDefault="009548E4" w:rsidP="00156CB0">
            <w:pPr>
              <w:spacing w:before="0"/>
              <w:jc w:val="center"/>
              <w:rPr>
                <w:rFonts w:cs="Arial"/>
                <w:color w:val="000000"/>
              </w:rPr>
            </w:pPr>
            <w:r w:rsidRPr="00156CB0">
              <w:rPr>
                <w:rFonts w:cs="Arial"/>
                <w:color w:val="000000"/>
              </w:rPr>
              <w:t>J</w:t>
            </w:r>
          </w:p>
        </w:tc>
        <w:tc>
          <w:tcPr>
            <w:tcW w:w="1350" w:type="dxa"/>
            <w:tcBorders>
              <w:top w:val="nil"/>
              <w:left w:val="nil"/>
              <w:bottom w:val="single" w:sz="8" w:space="0" w:color="auto"/>
              <w:right w:val="single" w:sz="8" w:space="0" w:color="auto"/>
            </w:tcBorders>
            <w:shd w:val="clear" w:color="auto" w:fill="auto"/>
            <w:vAlign w:val="center"/>
            <w:hideMark/>
          </w:tcPr>
          <w:p w14:paraId="796E7DB8" w14:textId="77777777" w:rsidR="009548E4" w:rsidRPr="00156CB0" w:rsidRDefault="009548E4" w:rsidP="00156CB0">
            <w:pPr>
              <w:spacing w:before="0"/>
              <w:jc w:val="center"/>
              <w:rPr>
                <w:rFonts w:cs="Arial"/>
                <w:color w:val="000000"/>
              </w:rPr>
            </w:pPr>
            <w:r w:rsidRPr="00156CB0">
              <w:rPr>
                <w:rFonts w:cs="Arial"/>
                <w:color w:val="000000"/>
              </w:rPr>
              <w:t>136/133</w:t>
            </w:r>
          </w:p>
        </w:tc>
        <w:tc>
          <w:tcPr>
            <w:tcW w:w="1440" w:type="dxa"/>
            <w:tcBorders>
              <w:top w:val="nil"/>
              <w:left w:val="nil"/>
              <w:bottom w:val="single" w:sz="8" w:space="0" w:color="auto"/>
              <w:right w:val="single" w:sz="8" w:space="0" w:color="auto"/>
            </w:tcBorders>
            <w:shd w:val="clear" w:color="auto" w:fill="auto"/>
            <w:noWrap/>
            <w:vAlign w:val="center"/>
            <w:hideMark/>
          </w:tcPr>
          <w:p w14:paraId="1ED9FA8D" w14:textId="77777777" w:rsidR="009548E4" w:rsidRPr="00156CB0" w:rsidRDefault="009548E4"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noWrap/>
            <w:vAlign w:val="center"/>
            <w:hideMark/>
          </w:tcPr>
          <w:p w14:paraId="2B6DACB2" w14:textId="77777777" w:rsidR="009548E4" w:rsidRPr="00156CB0" w:rsidRDefault="009548E4" w:rsidP="00156CB0">
            <w:pPr>
              <w:spacing w:before="0"/>
              <w:jc w:val="center"/>
              <w:rPr>
                <w:rFonts w:cs="Arial"/>
                <w:color w:val="000000"/>
              </w:rPr>
            </w:pPr>
            <w:r w:rsidRPr="00156CB0">
              <w:rPr>
                <w:rFonts w:cs="Arial"/>
                <w:color w:val="000000"/>
              </w:rPr>
              <w:t>A-B</w:t>
            </w:r>
          </w:p>
        </w:tc>
        <w:tc>
          <w:tcPr>
            <w:tcW w:w="1710" w:type="dxa"/>
            <w:tcBorders>
              <w:top w:val="nil"/>
              <w:left w:val="nil"/>
              <w:bottom w:val="single" w:sz="8" w:space="0" w:color="auto"/>
              <w:right w:val="single" w:sz="8" w:space="0" w:color="auto"/>
            </w:tcBorders>
            <w:shd w:val="clear" w:color="auto" w:fill="auto"/>
            <w:noWrap/>
            <w:vAlign w:val="center"/>
            <w:hideMark/>
          </w:tcPr>
          <w:p w14:paraId="2986E85B"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710" w:type="dxa"/>
            <w:tcBorders>
              <w:top w:val="nil"/>
              <w:left w:val="nil"/>
              <w:bottom w:val="single" w:sz="8" w:space="0" w:color="auto"/>
              <w:right w:val="single" w:sz="8" w:space="0" w:color="auto"/>
            </w:tcBorders>
            <w:shd w:val="clear" w:color="auto" w:fill="auto"/>
            <w:vAlign w:val="bottom"/>
            <w:hideMark/>
          </w:tcPr>
          <w:p w14:paraId="378CADAC"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3FDE2885" w14:textId="77777777" w:rsidTr="00B5131D">
        <w:trPr>
          <w:trHeight w:val="115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D0EB95B" w14:textId="77777777" w:rsidR="009548E4" w:rsidRPr="00156CB0" w:rsidRDefault="009548E4" w:rsidP="00156CB0">
            <w:pPr>
              <w:spacing w:before="0"/>
              <w:rPr>
                <w:rFonts w:cs="Arial"/>
                <w:color w:val="000000"/>
              </w:rPr>
            </w:pPr>
            <w:r w:rsidRPr="00156CB0">
              <w:rPr>
                <w:rFonts w:cs="Arial"/>
                <w:color w:val="000000"/>
              </w:rPr>
              <w:t>3</w:t>
            </w:r>
          </w:p>
        </w:tc>
        <w:tc>
          <w:tcPr>
            <w:tcW w:w="1464" w:type="dxa"/>
            <w:tcBorders>
              <w:top w:val="nil"/>
              <w:left w:val="nil"/>
              <w:bottom w:val="single" w:sz="8" w:space="0" w:color="auto"/>
              <w:right w:val="single" w:sz="8" w:space="0" w:color="auto"/>
            </w:tcBorders>
            <w:shd w:val="clear" w:color="auto" w:fill="auto"/>
            <w:vAlign w:val="center"/>
            <w:hideMark/>
          </w:tcPr>
          <w:p w14:paraId="78E9A53B" w14:textId="77777777" w:rsidR="009548E4" w:rsidRPr="00156CB0" w:rsidRDefault="009548E4" w:rsidP="00156CB0">
            <w:pPr>
              <w:spacing w:before="0"/>
              <w:jc w:val="left"/>
              <w:rPr>
                <w:rFonts w:cs="Arial"/>
                <w:color w:val="000000"/>
              </w:rPr>
            </w:pPr>
            <w:r w:rsidRPr="00156CB0">
              <w:rPr>
                <w:rFonts w:cs="Arial"/>
                <w:color w:val="000000"/>
              </w:rPr>
              <w:t>Унутрашња гума за виљушкар</w:t>
            </w:r>
            <w:r w:rsidRPr="00156CB0">
              <w:rPr>
                <w:rFonts w:cs="Arial"/>
                <w:color w:val="000000"/>
              </w:rPr>
              <w:br/>
              <w:t xml:space="preserve">9.00 R20 </w:t>
            </w:r>
          </w:p>
        </w:tc>
        <w:tc>
          <w:tcPr>
            <w:tcW w:w="900" w:type="dxa"/>
            <w:tcBorders>
              <w:top w:val="nil"/>
              <w:left w:val="nil"/>
              <w:bottom w:val="single" w:sz="8" w:space="0" w:color="auto"/>
              <w:right w:val="single" w:sz="8" w:space="0" w:color="auto"/>
            </w:tcBorders>
            <w:shd w:val="clear" w:color="auto" w:fill="auto"/>
            <w:vAlign w:val="center"/>
            <w:hideMark/>
          </w:tcPr>
          <w:p w14:paraId="3674CC15"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39C62103" w14:textId="77777777" w:rsidR="009548E4" w:rsidRPr="00156CB0" w:rsidRDefault="009548E4" w:rsidP="00156CB0">
            <w:pPr>
              <w:spacing w:before="0"/>
              <w:jc w:val="center"/>
              <w:rPr>
                <w:rFonts w:cs="Arial"/>
                <w:color w:val="000000"/>
              </w:rPr>
            </w:pPr>
            <w:r w:rsidRPr="00156CB0">
              <w:rPr>
                <w:rFonts w:cs="Arial"/>
                <w:color w:val="000000"/>
              </w:rPr>
              <w:t>2</w:t>
            </w:r>
          </w:p>
        </w:tc>
        <w:tc>
          <w:tcPr>
            <w:tcW w:w="1080" w:type="dxa"/>
            <w:tcBorders>
              <w:top w:val="nil"/>
              <w:left w:val="nil"/>
              <w:bottom w:val="single" w:sz="8" w:space="0" w:color="auto"/>
              <w:right w:val="single" w:sz="8" w:space="0" w:color="auto"/>
            </w:tcBorders>
            <w:shd w:val="clear" w:color="auto" w:fill="auto"/>
            <w:vAlign w:val="center"/>
            <w:hideMark/>
          </w:tcPr>
          <w:p w14:paraId="00ED52B3" w14:textId="77777777" w:rsidR="009548E4" w:rsidRPr="00156CB0" w:rsidRDefault="009548E4"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2B8A5201" w14:textId="77777777" w:rsidR="009548E4" w:rsidRPr="00156CB0" w:rsidRDefault="009548E4"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noWrap/>
            <w:vAlign w:val="center"/>
            <w:hideMark/>
          </w:tcPr>
          <w:p w14:paraId="7478B3F2" w14:textId="77777777" w:rsidR="009548E4" w:rsidRPr="00156CB0" w:rsidRDefault="009548E4"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noWrap/>
            <w:vAlign w:val="center"/>
            <w:hideMark/>
          </w:tcPr>
          <w:p w14:paraId="559C5079" w14:textId="77777777" w:rsidR="009548E4" w:rsidRPr="00156CB0" w:rsidRDefault="009548E4" w:rsidP="00156CB0">
            <w:pPr>
              <w:spacing w:before="0"/>
              <w:jc w:val="center"/>
              <w:rPr>
                <w:rFonts w:cs="Arial"/>
                <w:color w:val="000000"/>
              </w:rPr>
            </w:pPr>
            <w:r w:rsidRPr="00156CB0">
              <w:rPr>
                <w:rFonts w:cs="Arial"/>
                <w:color w:val="000000"/>
              </w:rPr>
              <w:t>/</w:t>
            </w:r>
          </w:p>
        </w:tc>
        <w:tc>
          <w:tcPr>
            <w:tcW w:w="1710" w:type="dxa"/>
            <w:tcBorders>
              <w:top w:val="nil"/>
              <w:left w:val="nil"/>
              <w:bottom w:val="single" w:sz="8" w:space="0" w:color="auto"/>
              <w:right w:val="single" w:sz="8" w:space="0" w:color="auto"/>
            </w:tcBorders>
            <w:shd w:val="clear" w:color="auto" w:fill="auto"/>
            <w:noWrap/>
            <w:vAlign w:val="center"/>
            <w:hideMark/>
          </w:tcPr>
          <w:p w14:paraId="68C8166F" w14:textId="77777777" w:rsidR="009548E4" w:rsidRPr="00156CB0" w:rsidRDefault="009548E4" w:rsidP="00156CB0">
            <w:pPr>
              <w:spacing w:before="0"/>
              <w:jc w:val="center"/>
              <w:rPr>
                <w:rFonts w:cs="Arial"/>
                <w:color w:val="000000"/>
              </w:rPr>
            </w:pPr>
            <w:r w:rsidRPr="00156CB0">
              <w:rPr>
                <w:rFonts w:cs="Arial"/>
                <w:color w:val="000000"/>
              </w:rPr>
              <w:t>/</w:t>
            </w:r>
          </w:p>
        </w:tc>
        <w:tc>
          <w:tcPr>
            <w:tcW w:w="1710" w:type="dxa"/>
            <w:tcBorders>
              <w:top w:val="nil"/>
              <w:left w:val="nil"/>
              <w:bottom w:val="single" w:sz="8" w:space="0" w:color="auto"/>
              <w:right w:val="single" w:sz="8" w:space="0" w:color="auto"/>
            </w:tcBorders>
            <w:shd w:val="clear" w:color="auto" w:fill="auto"/>
            <w:vAlign w:val="bottom"/>
            <w:hideMark/>
          </w:tcPr>
          <w:p w14:paraId="5F11906A" w14:textId="77777777" w:rsidR="009548E4" w:rsidRPr="00156CB0" w:rsidRDefault="009548E4" w:rsidP="00156CB0">
            <w:pPr>
              <w:spacing w:before="0"/>
              <w:jc w:val="left"/>
              <w:rPr>
                <w:rFonts w:cs="Arial"/>
                <w:color w:val="000000"/>
              </w:rPr>
            </w:pPr>
            <w:r w:rsidRPr="00156CB0">
              <w:rPr>
                <w:rFonts w:cs="Arial"/>
                <w:color w:val="000000"/>
              </w:rPr>
              <w:t>Перућац</w:t>
            </w:r>
          </w:p>
        </w:tc>
      </w:tr>
      <w:tr w:rsidR="009548E4" w:rsidRPr="00156CB0" w14:paraId="46071695" w14:textId="77777777" w:rsidTr="00B5131D">
        <w:trPr>
          <w:trHeight w:val="115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8C55361" w14:textId="77777777" w:rsidR="009548E4" w:rsidRPr="00156CB0" w:rsidRDefault="009548E4" w:rsidP="00156CB0">
            <w:pPr>
              <w:spacing w:before="0"/>
              <w:rPr>
                <w:rFonts w:cs="Arial"/>
                <w:color w:val="000000"/>
              </w:rPr>
            </w:pPr>
            <w:r w:rsidRPr="00156CB0">
              <w:rPr>
                <w:rFonts w:cs="Arial"/>
                <w:color w:val="000000"/>
              </w:rPr>
              <w:t>4</w:t>
            </w:r>
          </w:p>
        </w:tc>
        <w:tc>
          <w:tcPr>
            <w:tcW w:w="1464" w:type="dxa"/>
            <w:tcBorders>
              <w:top w:val="nil"/>
              <w:left w:val="nil"/>
              <w:bottom w:val="single" w:sz="8" w:space="0" w:color="auto"/>
              <w:right w:val="single" w:sz="8" w:space="0" w:color="auto"/>
            </w:tcBorders>
            <w:shd w:val="clear" w:color="auto" w:fill="auto"/>
            <w:vAlign w:val="center"/>
            <w:hideMark/>
          </w:tcPr>
          <w:p w14:paraId="551C7AA4" w14:textId="77777777" w:rsidR="009548E4" w:rsidRPr="00156CB0" w:rsidRDefault="009548E4" w:rsidP="00156CB0">
            <w:pPr>
              <w:spacing w:before="0"/>
              <w:jc w:val="left"/>
              <w:rPr>
                <w:rFonts w:cs="Arial"/>
                <w:color w:val="000000"/>
              </w:rPr>
            </w:pPr>
            <w:r w:rsidRPr="00156CB0">
              <w:rPr>
                <w:rFonts w:cs="Arial"/>
                <w:color w:val="000000"/>
              </w:rPr>
              <w:t>Унутрашња гума за виљушкар</w:t>
            </w:r>
            <w:r w:rsidRPr="00156CB0">
              <w:rPr>
                <w:rFonts w:cs="Arial"/>
                <w:color w:val="000000"/>
              </w:rPr>
              <w:br/>
              <w:t xml:space="preserve">9.00 R20 </w:t>
            </w:r>
          </w:p>
        </w:tc>
        <w:tc>
          <w:tcPr>
            <w:tcW w:w="900" w:type="dxa"/>
            <w:tcBorders>
              <w:top w:val="nil"/>
              <w:left w:val="nil"/>
              <w:bottom w:val="single" w:sz="8" w:space="0" w:color="auto"/>
              <w:right w:val="single" w:sz="8" w:space="0" w:color="auto"/>
            </w:tcBorders>
            <w:shd w:val="clear" w:color="auto" w:fill="auto"/>
            <w:vAlign w:val="center"/>
            <w:hideMark/>
          </w:tcPr>
          <w:p w14:paraId="4099CD94"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67708519" w14:textId="77777777" w:rsidR="009548E4" w:rsidRPr="00156CB0" w:rsidRDefault="009548E4" w:rsidP="00156CB0">
            <w:pPr>
              <w:spacing w:before="0"/>
              <w:jc w:val="center"/>
              <w:rPr>
                <w:rFonts w:cs="Arial"/>
                <w:color w:val="000000"/>
              </w:rPr>
            </w:pPr>
            <w:r w:rsidRPr="00156CB0">
              <w:rPr>
                <w:rFonts w:cs="Arial"/>
                <w:color w:val="000000"/>
              </w:rPr>
              <w:t>2</w:t>
            </w:r>
          </w:p>
        </w:tc>
        <w:tc>
          <w:tcPr>
            <w:tcW w:w="1080" w:type="dxa"/>
            <w:tcBorders>
              <w:top w:val="nil"/>
              <w:left w:val="nil"/>
              <w:bottom w:val="single" w:sz="8" w:space="0" w:color="auto"/>
              <w:right w:val="single" w:sz="8" w:space="0" w:color="auto"/>
            </w:tcBorders>
            <w:shd w:val="clear" w:color="auto" w:fill="auto"/>
            <w:vAlign w:val="center"/>
            <w:hideMark/>
          </w:tcPr>
          <w:p w14:paraId="62AF0438" w14:textId="77777777" w:rsidR="009548E4" w:rsidRPr="00156CB0" w:rsidRDefault="009548E4"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6F41C703" w14:textId="77777777" w:rsidR="009548E4" w:rsidRPr="00156CB0" w:rsidRDefault="009548E4"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noWrap/>
            <w:vAlign w:val="center"/>
            <w:hideMark/>
          </w:tcPr>
          <w:p w14:paraId="497CA2CB" w14:textId="77777777" w:rsidR="009548E4" w:rsidRPr="00156CB0" w:rsidRDefault="009548E4"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noWrap/>
            <w:vAlign w:val="center"/>
            <w:hideMark/>
          </w:tcPr>
          <w:p w14:paraId="4D7E2461" w14:textId="77777777" w:rsidR="009548E4" w:rsidRPr="00156CB0" w:rsidRDefault="009548E4" w:rsidP="00156CB0">
            <w:pPr>
              <w:spacing w:before="0"/>
              <w:jc w:val="center"/>
              <w:rPr>
                <w:rFonts w:cs="Arial"/>
                <w:color w:val="000000"/>
              </w:rPr>
            </w:pPr>
            <w:r w:rsidRPr="00156CB0">
              <w:rPr>
                <w:rFonts w:cs="Arial"/>
                <w:color w:val="000000"/>
              </w:rPr>
              <w:t>/</w:t>
            </w:r>
          </w:p>
        </w:tc>
        <w:tc>
          <w:tcPr>
            <w:tcW w:w="1710" w:type="dxa"/>
            <w:tcBorders>
              <w:top w:val="nil"/>
              <w:left w:val="nil"/>
              <w:bottom w:val="single" w:sz="8" w:space="0" w:color="auto"/>
              <w:right w:val="single" w:sz="8" w:space="0" w:color="auto"/>
            </w:tcBorders>
            <w:shd w:val="clear" w:color="auto" w:fill="auto"/>
            <w:noWrap/>
            <w:vAlign w:val="center"/>
            <w:hideMark/>
          </w:tcPr>
          <w:p w14:paraId="7B4686E2" w14:textId="77777777" w:rsidR="009548E4" w:rsidRPr="00156CB0" w:rsidRDefault="009548E4" w:rsidP="00156CB0">
            <w:pPr>
              <w:spacing w:before="0"/>
              <w:jc w:val="center"/>
              <w:rPr>
                <w:rFonts w:cs="Arial"/>
                <w:color w:val="000000"/>
              </w:rPr>
            </w:pPr>
            <w:r w:rsidRPr="00156CB0">
              <w:rPr>
                <w:rFonts w:cs="Arial"/>
                <w:color w:val="000000"/>
              </w:rPr>
              <w:t>/</w:t>
            </w:r>
          </w:p>
        </w:tc>
        <w:tc>
          <w:tcPr>
            <w:tcW w:w="1710" w:type="dxa"/>
            <w:tcBorders>
              <w:top w:val="nil"/>
              <w:left w:val="nil"/>
              <w:bottom w:val="single" w:sz="8" w:space="0" w:color="auto"/>
              <w:right w:val="single" w:sz="8" w:space="0" w:color="auto"/>
            </w:tcBorders>
            <w:shd w:val="clear" w:color="auto" w:fill="auto"/>
            <w:vAlign w:val="bottom"/>
            <w:hideMark/>
          </w:tcPr>
          <w:p w14:paraId="5BB190A6" w14:textId="77777777" w:rsidR="009548E4" w:rsidRPr="00156CB0" w:rsidRDefault="009548E4" w:rsidP="00156CB0">
            <w:pPr>
              <w:spacing w:before="0"/>
              <w:jc w:val="left"/>
              <w:rPr>
                <w:rFonts w:cs="Arial"/>
                <w:color w:val="000000"/>
              </w:rPr>
            </w:pPr>
            <w:r w:rsidRPr="00156CB0">
              <w:rPr>
                <w:rFonts w:cs="Arial"/>
                <w:color w:val="000000"/>
              </w:rPr>
              <w:t>Перућац</w:t>
            </w:r>
          </w:p>
        </w:tc>
      </w:tr>
    </w:tbl>
    <w:p w14:paraId="18FA29A6" w14:textId="77777777" w:rsidR="009548E4" w:rsidRPr="00156CB0" w:rsidRDefault="009548E4" w:rsidP="00156CB0">
      <w:pPr>
        <w:spacing w:before="0"/>
        <w:contextualSpacing/>
        <w:jc w:val="left"/>
        <w:rPr>
          <w:rFonts w:eastAsia="Calibri" w:cs="Arial"/>
          <w:b/>
          <w:lang w:val="sr-Cyrl-RS"/>
        </w:rPr>
      </w:pPr>
    </w:p>
    <w:tbl>
      <w:tblPr>
        <w:tblW w:w="13220" w:type="dxa"/>
        <w:tblLayout w:type="fixed"/>
        <w:tblLook w:val="04A0" w:firstRow="1" w:lastRow="0" w:firstColumn="1" w:lastColumn="0" w:noHBand="0" w:noVBand="1"/>
      </w:tblPr>
      <w:tblGrid>
        <w:gridCol w:w="686"/>
        <w:gridCol w:w="1464"/>
        <w:gridCol w:w="810"/>
        <w:gridCol w:w="1350"/>
        <w:gridCol w:w="1170"/>
        <w:gridCol w:w="1350"/>
        <w:gridCol w:w="1440"/>
        <w:gridCol w:w="1530"/>
        <w:gridCol w:w="1710"/>
        <w:gridCol w:w="1710"/>
      </w:tblGrid>
      <w:tr w:rsidR="009548E4" w:rsidRPr="00156CB0" w14:paraId="703857FB" w14:textId="77777777" w:rsidTr="00B5131D">
        <w:trPr>
          <w:trHeight w:val="315"/>
        </w:trPr>
        <w:tc>
          <w:tcPr>
            <w:tcW w:w="1322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1C7EC6" w14:textId="77777777" w:rsidR="009548E4" w:rsidRPr="00156CB0" w:rsidRDefault="009548E4" w:rsidP="00156CB0">
            <w:pPr>
              <w:spacing w:before="0"/>
              <w:jc w:val="center"/>
              <w:rPr>
                <w:rFonts w:cs="Arial"/>
                <w:b/>
                <w:bCs/>
                <w:color w:val="000000"/>
              </w:rPr>
            </w:pPr>
            <w:r w:rsidRPr="00156CB0">
              <w:rPr>
                <w:rFonts w:cs="Arial"/>
                <w:b/>
                <w:bCs/>
                <w:color w:val="000000"/>
              </w:rPr>
              <w:t>ФЕЛНЕ</w:t>
            </w:r>
          </w:p>
        </w:tc>
      </w:tr>
      <w:tr w:rsidR="009548E4" w:rsidRPr="00156CB0" w14:paraId="40B0D30E"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C942129" w14:textId="77777777" w:rsidR="009548E4" w:rsidRPr="00156CB0" w:rsidRDefault="009548E4" w:rsidP="00156CB0">
            <w:pPr>
              <w:spacing w:before="0"/>
              <w:rPr>
                <w:rFonts w:cs="Arial"/>
                <w:b/>
                <w:bCs/>
                <w:color w:val="000000"/>
              </w:rPr>
            </w:pPr>
            <w:r w:rsidRPr="00156CB0">
              <w:rPr>
                <w:rFonts w:cs="Arial"/>
                <w:b/>
                <w:bCs/>
                <w:color w:val="000000"/>
              </w:rPr>
              <w:t>Ред. број</w:t>
            </w:r>
          </w:p>
        </w:tc>
        <w:tc>
          <w:tcPr>
            <w:tcW w:w="1464" w:type="dxa"/>
            <w:tcBorders>
              <w:top w:val="nil"/>
              <w:left w:val="nil"/>
              <w:bottom w:val="single" w:sz="8" w:space="0" w:color="auto"/>
              <w:right w:val="single" w:sz="8" w:space="0" w:color="auto"/>
            </w:tcBorders>
            <w:shd w:val="clear" w:color="auto" w:fill="auto"/>
            <w:vAlign w:val="center"/>
            <w:hideMark/>
          </w:tcPr>
          <w:p w14:paraId="19C8E7CE" w14:textId="77777777" w:rsidR="009548E4" w:rsidRPr="00156CB0" w:rsidRDefault="009548E4" w:rsidP="00156CB0">
            <w:pPr>
              <w:spacing w:before="0"/>
              <w:rPr>
                <w:rFonts w:cs="Arial"/>
                <w:b/>
                <w:bCs/>
                <w:color w:val="000000"/>
              </w:rPr>
            </w:pPr>
            <w:r w:rsidRPr="00156CB0">
              <w:rPr>
                <w:rFonts w:cs="Arial"/>
                <w:b/>
                <w:bCs/>
                <w:color w:val="000000"/>
              </w:rPr>
              <w:t>Димензија  гуме</w:t>
            </w:r>
          </w:p>
        </w:tc>
        <w:tc>
          <w:tcPr>
            <w:tcW w:w="810" w:type="dxa"/>
            <w:tcBorders>
              <w:top w:val="nil"/>
              <w:left w:val="nil"/>
              <w:bottom w:val="single" w:sz="8" w:space="0" w:color="auto"/>
              <w:right w:val="single" w:sz="8" w:space="0" w:color="auto"/>
            </w:tcBorders>
            <w:shd w:val="clear" w:color="auto" w:fill="auto"/>
            <w:vAlign w:val="center"/>
            <w:hideMark/>
          </w:tcPr>
          <w:p w14:paraId="4B718F5E" w14:textId="77777777" w:rsidR="009548E4" w:rsidRPr="00156CB0" w:rsidRDefault="009548E4" w:rsidP="00156CB0">
            <w:pPr>
              <w:spacing w:before="0"/>
              <w:rPr>
                <w:rFonts w:cs="Arial"/>
                <w:b/>
                <w:bCs/>
                <w:color w:val="000000"/>
              </w:rPr>
            </w:pPr>
            <w:r w:rsidRPr="00156CB0">
              <w:rPr>
                <w:rFonts w:cs="Arial"/>
                <w:b/>
                <w:bCs/>
                <w:color w:val="000000"/>
              </w:rPr>
              <w:t>Јед. мере</w:t>
            </w:r>
          </w:p>
        </w:tc>
        <w:tc>
          <w:tcPr>
            <w:tcW w:w="1350" w:type="dxa"/>
            <w:tcBorders>
              <w:top w:val="nil"/>
              <w:left w:val="nil"/>
              <w:bottom w:val="single" w:sz="8" w:space="0" w:color="auto"/>
              <w:right w:val="single" w:sz="8" w:space="0" w:color="auto"/>
            </w:tcBorders>
            <w:shd w:val="clear" w:color="auto" w:fill="auto"/>
            <w:vAlign w:val="center"/>
            <w:hideMark/>
          </w:tcPr>
          <w:p w14:paraId="5E95F891" w14:textId="77777777" w:rsidR="009548E4" w:rsidRPr="00156CB0" w:rsidRDefault="009548E4" w:rsidP="00156CB0">
            <w:pPr>
              <w:spacing w:before="0"/>
              <w:rPr>
                <w:rFonts w:cs="Arial"/>
                <w:b/>
                <w:bCs/>
                <w:color w:val="000000"/>
              </w:rPr>
            </w:pPr>
            <w:r w:rsidRPr="00156CB0">
              <w:rPr>
                <w:rFonts w:cs="Arial"/>
                <w:b/>
                <w:bCs/>
                <w:color w:val="000000"/>
              </w:rPr>
              <w:t>Оквирна количина</w:t>
            </w:r>
          </w:p>
        </w:tc>
        <w:tc>
          <w:tcPr>
            <w:tcW w:w="1170" w:type="dxa"/>
            <w:tcBorders>
              <w:top w:val="nil"/>
              <w:left w:val="nil"/>
              <w:bottom w:val="single" w:sz="8" w:space="0" w:color="auto"/>
              <w:right w:val="single" w:sz="8" w:space="0" w:color="auto"/>
            </w:tcBorders>
            <w:shd w:val="clear" w:color="auto" w:fill="auto"/>
            <w:vAlign w:val="center"/>
            <w:hideMark/>
          </w:tcPr>
          <w:p w14:paraId="3A6DB056" w14:textId="77777777" w:rsidR="009548E4" w:rsidRPr="00156CB0" w:rsidRDefault="009548E4"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1D12AF08" w14:textId="77777777" w:rsidR="009548E4" w:rsidRPr="00156CB0" w:rsidRDefault="009548E4" w:rsidP="00156CB0">
            <w:pPr>
              <w:spacing w:before="0"/>
              <w:rPr>
                <w:rFonts w:cs="Arial"/>
                <w:b/>
                <w:bCs/>
                <w:color w:val="000000"/>
              </w:rPr>
            </w:pPr>
            <w:r w:rsidRPr="00156CB0">
              <w:rPr>
                <w:rFonts w:cs="Arial"/>
                <w:b/>
                <w:bCs/>
                <w:color w:val="000000"/>
              </w:rPr>
              <w:t> Носивост</w:t>
            </w:r>
          </w:p>
        </w:tc>
        <w:tc>
          <w:tcPr>
            <w:tcW w:w="1440" w:type="dxa"/>
            <w:tcBorders>
              <w:top w:val="nil"/>
              <w:left w:val="nil"/>
              <w:bottom w:val="single" w:sz="8" w:space="0" w:color="auto"/>
              <w:right w:val="single" w:sz="8" w:space="0" w:color="auto"/>
            </w:tcBorders>
            <w:shd w:val="clear" w:color="auto" w:fill="auto"/>
            <w:vAlign w:val="center"/>
            <w:hideMark/>
          </w:tcPr>
          <w:p w14:paraId="70D18CF0" w14:textId="77777777" w:rsidR="009548E4" w:rsidRPr="00156CB0" w:rsidRDefault="009548E4" w:rsidP="00156CB0">
            <w:pPr>
              <w:spacing w:before="0"/>
              <w:jc w:val="left"/>
              <w:rPr>
                <w:rFonts w:cs="Arial"/>
                <w:b/>
                <w:bCs/>
                <w:color w:val="000000"/>
              </w:rPr>
            </w:pPr>
            <w:r w:rsidRPr="00156CB0">
              <w:rPr>
                <w:rFonts w:cs="Arial"/>
                <w:b/>
                <w:bCs/>
                <w:color w:val="000000"/>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14:paraId="3218B485" w14:textId="77777777" w:rsidR="009548E4" w:rsidRPr="00156CB0" w:rsidRDefault="009548E4"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710" w:type="dxa"/>
            <w:tcBorders>
              <w:top w:val="nil"/>
              <w:left w:val="nil"/>
              <w:bottom w:val="single" w:sz="8" w:space="0" w:color="auto"/>
              <w:right w:val="single" w:sz="8" w:space="0" w:color="auto"/>
            </w:tcBorders>
            <w:shd w:val="clear" w:color="auto" w:fill="auto"/>
            <w:vAlign w:val="bottom"/>
            <w:hideMark/>
          </w:tcPr>
          <w:p w14:paraId="78D22A5B" w14:textId="77777777" w:rsidR="009548E4" w:rsidRPr="00156CB0" w:rsidRDefault="009548E4" w:rsidP="00156CB0">
            <w:pPr>
              <w:spacing w:before="0"/>
              <w:jc w:val="left"/>
              <w:rPr>
                <w:rFonts w:cs="Arial"/>
                <w:b/>
                <w:bCs/>
                <w:color w:val="000000"/>
              </w:rPr>
            </w:pPr>
            <w:r w:rsidRPr="00156CB0">
              <w:rPr>
                <w:rFonts w:cs="Arial"/>
                <w:b/>
                <w:bCs/>
                <w:color w:val="000000"/>
              </w:rPr>
              <w:t>Емитовање спољашње буке (dВ)</w:t>
            </w:r>
          </w:p>
        </w:tc>
        <w:tc>
          <w:tcPr>
            <w:tcW w:w="1710" w:type="dxa"/>
            <w:tcBorders>
              <w:top w:val="nil"/>
              <w:left w:val="nil"/>
              <w:bottom w:val="single" w:sz="8" w:space="0" w:color="auto"/>
              <w:right w:val="single" w:sz="8" w:space="0" w:color="auto"/>
            </w:tcBorders>
            <w:shd w:val="clear" w:color="auto" w:fill="auto"/>
            <w:noWrap/>
            <w:vAlign w:val="center"/>
            <w:hideMark/>
          </w:tcPr>
          <w:p w14:paraId="31AFCF4F" w14:textId="77777777" w:rsidR="009548E4" w:rsidRPr="00156CB0" w:rsidRDefault="009548E4" w:rsidP="00156CB0">
            <w:pPr>
              <w:spacing w:before="0"/>
              <w:jc w:val="left"/>
              <w:rPr>
                <w:rFonts w:cs="Arial"/>
                <w:b/>
                <w:bCs/>
                <w:color w:val="000000"/>
              </w:rPr>
            </w:pPr>
            <w:r w:rsidRPr="00156CB0">
              <w:rPr>
                <w:rFonts w:cs="Arial"/>
                <w:b/>
                <w:bCs/>
                <w:color w:val="000000"/>
              </w:rPr>
              <w:t>Место испоруке</w:t>
            </w:r>
          </w:p>
        </w:tc>
      </w:tr>
      <w:tr w:rsidR="009548E4" w:rsidRPr="00156CB0" w14:paraId="4A5632A7" w14:textId="77777777" w:rsidTr="00B5131D">
        <w:trPr>
          <w:trHeight w:val="87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A9D9341" w14:textId="77777777" w:rsidR="009548E4" w:rsidRPr="00156CB0" w:rsidRDefault="009548E4" w:rsidP="00156CB0">
            <w:pPr>
              <w:spacing w:before="0"/>
              <w:rPr>
                <w:rFonts w:cs="Arial"/>
                <w:color w:val="000000"/>
              </w:rPr>
            </w:pPr>
            <w:r w:rsidRPr="00156CB0">
              <w:rPr>
                <w:rFonts w:cs="Arial"/>
                <w:color w:val="000000"/>
              </w:rPr>
              <w:t>1</w:t>
            </w:r>
          </w:p>
        </w:tc>
        <w:tc>
          <w:tcPr>
            <w:tcW w:w="1464" w:type="dxa"/>
            <w:tcBorders>
              <w:top w:val="nil"/>
              <w:left w:val="nil"/>
              <w:bottom w:val="single" w:sz="8" w:space="0" w:color="auto"/>
              <w:right w:val="single" w:sz="8" w:space="0" w:color="auto"/>
            </w:tcBorders>
            <w:shd w:val="clear" w:color="auto" w:fill="auto"/>
            <w:vAlign w:val="center"/>
            <w:hideMark/>
          </w:tcPr>
          <w:p w14:paraId="6A271647" w14:textId="77777777" w:rsidR="009548E4" w:rsidRPr="00156CB0" w:rsidRDefault="009548E4" w:rsidP="00156CB0">
            <w:pPr>
              <w:spacing w:before="0"/>
              <w:jc w:val="left"/>
              <w:rPr>
                <w:rFonts w:cs="Arial"/>
                <w:color w:val="000000"/>
              </w:rPr>
            </w:pPr>
            <w:r w:rsidRPr="00156CB0">
              <w:rPr>
                <w:rFonts w:cs="Arial"/>
                <w:color w:val="000000"/>
              </w:rPr>
              <w:t>22,5x7,5</w:t>
            </w:r>
            <w:r w:rsidRPr="00156CB0">
              <w:rPr>
                <w:rFonts w:cs="Arial"/>
                <w:color w:val="000000"/>
              </w:rPr>
              <w:br/>
              <w:t>Tubeles фелне</w:t>
            </w:r>
          </w:p>
        </w:tc>
        <w:tc>
          <w:tcPr>
            <w:tcW w:w="810" w:type="dxa"/>
            <w:tcBorders>
              <w:top w:val="nil"/>
              <w:left w:val="nil"/>
              <w:bottom w:val="single" w:sz="8" w:space="0" w:color="auto"/>
              <w:right w:val="single" w:sz="8" w:space="0" w:color="auto"/>
            </w:tcBorders>
            <w:shd w:val="clear" w:color="auto" w:fill="auto"/>
            <w:vAlign w:val="center"/>
            <w:hideMark/>
          </w:tcPr>
          <w:p w14:paraId="788E90AF"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350" w:type="dxa"/>
            <w:tcBorders>
              <w:top w:val="nil"/>
              <w:left w:val="nil"/>
              <w:bottom w:val="single" w:sz="8" w:space="0" w:color="auto"/>
              <w:right w:val="single" w:sz="8" w:space="0" w:color="auto"/>
            </w:tcBorders>
            <w:shd w:val="clear" w:color="auto" w:fill="auto"/>
            <w:vAlign w:val="center"/>
            <w:hideMark/>
          </w:tcPr>
          <w:p w14:paraId="10518330" w14:textId="77777777" w:rsidR="009548E4" w:rsidRPr="00156CB0" w:rsidRDefault="009548E4" w:rsidP="00156CB0">
            <w:pPr>
              <w:spacing w:before="0"/>
              <w:jc w:val="center"/>
              <w:rPr>
                <w:rFonts w:cs="Arial"/>
                <w:color w:val="000000"/>
              </w:rPr>
            </w:pPr>
            <w:r w:rsidRPr="00156CB0">
              <w:rPr>
                <w:rFonts w:cs="Arial"/>
                <w:color w:val="000000"/>
              </w:rPr>
              <w:t>4</w:t>
            </w:r>
          </w:p>
        </w:tc>
        <w:tc>
          <w:tcPr>
            <w:tcW w:w="1170" w:type="dxa"/>
            <w:tcBorders>
              <w:top w:val="nil"/>
              <w:left w:val="nil"/>
              <w:bottom w:val="single" w:sz="8" w:space="0" w:color="auto"/>
              <w:right w:val="single" w:sz="8" w:space="0" w:color="auto"/>
            </w:tcBorders>
            <w:shd w:val="clear" w:color="auto" w:fill="auto"/>
            <w:vAlign w:val="center"/>
            <w:hideMark/>
          </w:tcPr>
          <w:p w14:paraId="2222746C" w14:textId="77777777" w:rsidR="009548E4" w:rsidRPr="00156CB0" w:rsidRDefault="009548E4"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1ED91E9D" w14:textId="77777777" w:rsidR="009548E4" w:rsidRPr="00156CB0" w:rsidRDefault="009548E4" w:rsidP="00156CB0">
            <w:pPr>
              <w:spacing w:before="0"/>
              <w:jc w:val="center"/>
              <w:rPr>
                <w:rFonts w:cs="Arial"/>
                <w:color w:val="000000"/>
              </w:rPr>
            </w:pPr>
            <w:r w:rsidRPr="00156CB0">
              <w:rPr>
                <w:rFonts w:cs="Arial"/>
                <w:color w:val="000000"/>
              </w:rPr>
              <w:t>/</w:t>
            </w:r>
          </w:p>
        </w:tc>
        <w:tc>
          <w:tcPr>
            <w:tcW w:w="1440" w:type="dxa"/>
            <w:tcBorders>
              <w:top w:val="nil"/>
              <w:left w:val="nil"/>
              <w:bottom w:val="single" w:sz="8" w:space="0" w:color="auto"/>
              <w:right w:val="single" w:sz="8" w:space="0" w:color="auto"/>
            </w:tcBorders>
            <w:shd w:val="clear" w:color="auto" w:fill="auto"/>
            <w:noWrap/>
            <w:vAlign w:val="center"/>
            <w:hideMark/>
          </w:tcPr>
          <w:p w14:paraId="0A783C8A" w14:textId="77777777" w:rsidR="009548E4" w:rsidRPr="00156CB0" w:rsidRDefault="009548E4"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noWrap/>
            <w:vAlign w:val="center"/>
            <w:hideMark/>
          </w:tcPr>
          <w:p w14:paraId="41B722E5" w14:textId="77777777" w:rsidR="009548E4" w:rsidRPr="00156CB0" w:rsidRDefault="009548E4" w:rsidP="00156CB0">
            <w:pPr>
              <w:spacing w:before="0"/>
              <w:jc w:val="center"/>
              <w:rPr>
                <w:rFonts w:cs="Arial"/>
                <w:color w:val="000000"/>
              </w:rPr>
            </w:pPr>
            <w:r w:rsidRPr="00156CB0">
              <w:rPr>
                <w:rFonts w:cs="Arial"/>
                <w:color w:val="000000"/>
              </w:rPr>
              <w:t>/</w:t>
            </w:r>
          </w:p>
        </w:tc>
        <w:tc>
          <w:tcPr>
            <w:tcW w:w="1710" w:type="dxa"/>
            <w:tcBorders>
              <w:top w:val="nil"/>
              <w:left w:val="nil"/>
              <w:bottom w:val="single" w:sz="8" w:space="0" w:color="auto"/>
              <w:right w:val="single" w:sz="8" w:space="0" w:color="auto"/>
            </w:tcBorders>
            <w:shd w:val="clear" w:color="auto" w:fill="auto"/>
            <w:noWrap/>
            <w:vAlign w:val="center"/>
            <w:hideMark/>
          </w:tcPr>
          <w:p w14:paraId="29C27DD7" w14:textId="77777777" w:rsidR="009548E4" w:rsidRPr="00156CB0" w:rsidRDefault="009548E4" w:rsidP="00156CB0">
            <w:pPr>
              <w:spacing w:before="0"/>
              <w:jc w:val="center"/>
              <w:rPr>
                <w:rFonts w:cs="Arial"/>
                <w:color w:val="000000"/>
              </w:rPr>
            </w:pPr>
            <w:r w:rsidRPr="00156CB0">
              <w:rPr>
                <w:rFonts w:cs="Arial"/>
                <w:color w:val="000000"/>
              </w:rPr>
              <w:t>/</w:t>
            </w:r>
          </w:p>
        </w:tc>
        <w:tc>
          <w:tcPr>
            <w:tcW w:w="1710" w:type="dxa"/>
            <w:tcBorders>
              <w:top w:val="nil"/>
              <w:left w:val="nil"/>
              <w:bottom w:val="single" w:sz="8" w:space="0" w:color="auto"/>
              <w:right w:val="single" w:sz="8" w:space="0" w:color="auto"/>
            </w:tcBorders>
            <w:shd w:val="clear" w:color="auto" w:fill="auto"/>
            <w:vAlign w:val="bottom"/>
            <w:hideMark/>
          </w:tcPr>
          <w:p w14:paraId="256261FF" w14:textId="77777777" w:rsidR="009548E4" w:rsidRPr="00156CB0" w:rsidRDefault="009548E4" w:rsidP="00156CB0">
            <w:pPr>
              <w:spacing w:before="0"/>
              <w:jc w:val="left"/>
              <w:rPr>
                <w:rFonts w:cs="Arial"/>
                <w:color w:val="000000"/>
              </w:rPr>
            </w:pPr>
            <w:r w:rsidRPr="00156CB0">
              <w:rPr>
                <w:rFonts w:cs="Arial"/>
                <w:color w:val="000000"/>
              </w:rPr>
              <w:t>Перућац</w:t>
            </w:r>
          </w:p>
        </w:tc>
      </w:tr>
    </w:tbl>
    <w:p w14:paraId="67E2014A" w14:textId="77777777" w:rsidR="009548E4" w:rsidRPr="00156CB0" w:rsidRDefault="009548E4" w:rsidP="00156CB0">
      <w:pPr>
        <w:spacing w:before="0"/>
        <w:contextualSpacing/>
        <w:jc w:val="left"/>
        <w:rPr>
          <w:rFonts w:eastAsia="Calibri" w:cs="Arial"/>
          <w:b/>
          <w:lang w:val="sr-Cyrl-RS"/>
        </w:rPr>
      </w:pPr>
    </w:p>
    <w:p w14:paraId="64585ECE" w14:textId="77777777" w:rsidR="00AB5C27" w:rsidRPr="00156CB0" w:rsidRDefault="00AB5C27" w:rsidP="00156CB0">
      <w:pPr>
        <w:spacing w:before="0"/>
        <w:jc w:val="left"/>
        <w:rPr>
          <w:rFonts w:eastAsia="Calibri" w:cs="Arial"/>
          <w:b/>
          <w:lang w:val="sr-Cyrl-RS" w:eastAsia="ar-SA"/>
        </w:rPr>
      </w:pPr>
      <w:r w:rsidRPr="00156CB0">
        <w:rPr>
          <w:rFonts w:eastAsia="Calibri" w:cs="Arial"/>
          <w:lang w:val="sr-Cyrl-RS"/>
        </w:rPr>
        <w:br w:type="page"/>
      </w:r>
    </w:p>
    <w:p w14:paraId="2D39E665" w14:textId="77777777" w:rsidR="009548E4" w:rsidRPr="00156CB0" w:rsidRDefault="009548E4" w:rsidP="00156CB0">
      <w:pPr>
        <w:pStyle w:val="Heading2"/>
        <w:spacing w:before="0"/>
        <w:rPr>
          <w:rFonts w:eastAsia="Calibri" w:cs="Arial"/>
          <w:lang w:val="sr-Cyrl-RS"/>
        </w:rPr>
      </w:pPr>
      <w:r w:rsidRPr="00156CB0">
        <w:rPr>
          <w:rFonts w:eastAsia="Calibri" w:cs="Arial"/>
          <w:lang w:val="sr-Cyrl-RS"/>
        </w:rPr>
        <w:lastRenderedPageBreak/>
        <w:t>Партија 10 – Ауто гуме за Огранак ЕПС Снабдевање</w:t>
      </w:r>
    </w:p>
    <w:p w14:paraId="21487733" w14:textId="77777777" w:rsidR="009548E4" w:rsidRPr="00156CB0" w:rsidRDefault="009548E4" w:rsidP="00156CB0">
      <w:pPr>
        <w:spacing w:before="0"/>
        <w:contextualSpacing/>
        <w:jc w:val="left"/>
        <w:rPr>
          <w:rFonts w:eastAsia="Calibri" w:cs="Arial"/>
          <w:b/>
          <w:lang w:val="sr-Cyrl-RS"/>
        </w:rPr>
      </w:pPr>
    </w:p>
    <w:tbl>
      <w:tblPr>
        <w:tblW w:w="13310" w:type="dxa"/>
        <w:tblLayout w:type="fixed"/>
        <w:tblLook w:val="04A0" w:firstRow="1" w:lastRow="0" w:firstColumn="1" w:lastColumn="0" w:noHBand="0" w:noVBand="1"/>
      </w:tblPr>
      <w:tblGrid>
        <w:gridCol w:w="686"/>
        <w:gridCol w:w="1464"/>
        <w:gridCol w:w="900"/>
        <w:gridCol w:w="1260"/>
        <w:gridCol w:w="1170"/>
        <w:gridCol w:w="1350"/>
        <w:gridCol w:w="1440"/>
        <w:gridCol w:w="1530"/>
        <w:gridCol w:w="1800"/>
        <w:gridCol w:w="1710"/>
      </w:tblGrid>
      <w:tr w:rsidR="009548E4" w:rsidRPr="00156CB0" w14:paraId="669101DD" w14:textId="77777777" w:rsidTr="00B5131D">
        <w:trPr>
          <w:trHeight w:val="315"/>
        </w:trPr>
        <w:tc>
          <w:tcPr>
            <w:tcW w:w="1331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411B671" w14:textId="77777777" w:rsidR="009548E4" w:rsidRPr="00156CB0" w:rsidRDefault="009548E4" w:rsidP="00156CB0">
            <w:pPr>
              <w:spacing w:before="0"/>
              <w:jc w:val="center"/>
              <w:rPr>
                <w:rFonts w:cs="Arial"/>
                <w:b/>
                <w:bCs/>
                <w:color w:val="000000"/>
              </w:rPr>
            </w:pPr>
            <w:r w:rsidRPr="00156CB0">
              <w:rPr>
                <w:rFonts w:cs="Arial"/>
                <w:b/>
                <w:bCs/>
                <w:color w:val="000000"/>
              </w:rPr>
              <w:t>ЗИМСКЕ</w:t>
            </w:r>
          </w:p>
        </w:tc>
      </w:tr>
      <w:tr w:rsidR="009548E4" w:rsidRPr="00156CB0" w14:paraId="18034B9F"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4015C04" w14:textId="77777777" w:rsidR="009548E4" w:rsidRPr="00156CB0" w:rsidRDefault="009548E4" w:rsidP="00156CB0">
            <w:pPr>
              <w:spacing w:before="0"/>
              <w:rPr>
                <w:rFonts w:cs="Arial"/>
                <w:b/>
                <w:bCs/>
                <w:color w:val="000000"/>
              </w:rPr>
            </w:pPr>
            <w:r w:rsidRPr="00156CB0">
              <w:rPr>
                <w:rFonts w:cs="Arial"/>
                <w:b/>
                <w:bCs/>
                <w:color w:val="000000"/>
              </w:rPr>
              <w:t>Ред. број</w:t>
            </w:r>
          </w:p>
        </w:tc>
        <w:tc>
          <w:tcPr>
            <w:tcW w:w="1464" w:type="dxa"/>
            <w:tcBorders>
              <w:top w:val="nil"/>
              <w:left w:val="nil"/>
              <w:bottom w:val="single" w:sz="8" w:space="0" w:color="auto"/>
              <w:right w:val="single" w:sz="8" w:space="0" w:color="auto"/>
            </w:tcBorders>
            <w:shd w:val="clear" w:color="auto" w:fill="auto"/>
            <w:vAlign w:val="center"/>
            <w:hideMark/>
          </w:tcPr>
          <w:p w14:paraId="2333F267" w14:textId="77777777" w:rsidR="009548E4" w:rsidRPr="00156CB0" w:rsidRDefault="009548E4" w:rsidP="00156CB0">
            <w:pPr>
              <w:spacing w:before="0"/>
              <w:rPr>
                <w:rFonts w:cs="Arial"/>
                <w:b/>
                <w:bCs/>
                <w:color w:val="000000"/>
              </w:rPr>
            </w:pPr>
            <w:r w:rsidRPr="00156CB0">
              <w:rPr>
                <w:rFonts w:cs="Arial"/>
                <w:b/>
                <w:bCs/>
                <w:color w:val="000000"/>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14:paraId="1AE710F1" w14:textId="77777777" w:rsidR="009548E4" w:rsidRPr="00156CB0" w:rsidRDefault="009548E4"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2D81B7E2" w14:textId="77777777" w:rsidR="009548E4" w:rsidRPr="00156CB0" w:rsidRDefault="009548E4" w:rsidP="00156CB0">
            <w:pPr>
              <w:spacing w:before="0"/>
              <w:rPr>
                <w:rFonts w:cs="Arial"/>
                <w:b/>
                <w:bCs/>
                <w:color w:val="000000"/>
              </w:rPr>
            </w:pPr>
            <w:r w:rsidRPr="00156CB0">
              <w:rPr>
                <w:rFonts w:cs="Arial"/>
                <w:b/>
                <w:bCs/>
                <w:color w:val="000000"/>
              </w:rPr>
              <w:t>Оквирна количина</w:t>
            </w:r>
          </w:p>
        </w:tc>
        <w:tc>
          <w:tcPr>
            <w:tcW w:w="1170" w:type="dxa"/>
            <w:tcBorders>
              <w:top w:val="nil"/>
              <w:left w:val="nil"/>
              <w:bottom w:val="single" w:sz="8" w:space="0" w:color="auto"/>
              <w:right w:val="single" w:sz="8" w:space="0" w:color="auto"/>
            </w:tcBorders>
            <w:shd w:val="clear" w:color="auto" w:fill="auto"/>
            <w:vAlign w:val="center"/>
            <w:hideMark/>
          </w:tcPr>
          <w:p w14:paraId="647813C5" w14:textId="77777777" w:rsidR="009548E4" w:rsidRPr="00156CB0" w:rsidRDefault="009548E4"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6D9B4F05" w14:textId="77777777" w:rsidR="009548E4" w:rsidRPr="00156CB0" w:rsidRDefault="009548E4" w:rsidP="00156CB0">
            <w:pPr>
              <w:spacing w:before="0"/>
              <w:rPr>
                <w:rFonts w:cs="Arial"/>
                <w:b/>
                <w:bCs/>
                <w:color w:val="000000"/>
              </w:rPr>
            </w:pPr>
            <w:r w:rsidRPr="00156CB0">
              <w:rPr>
                <w:rFonts w:cs="Arial"/>
                <w:b/>
                <w:bCs/>
                <w:color w:val="000000"/>
              </w:rPr>
              <w:t>Носивост</w:t>
            </w:r>
          </w:p>
        </w:tc>
        <w:tc>
          <w:tcPr>
            <w:tcW w:w="1440" w:type="dxa"/>
            <w:tcBorders>
              <w:top w:val="nil"/>
              <w:left w:val="nil"/>
              <w:bottom w:val="single" w:sz="8" w:space="0" w:color="auto"/>
              <w:right w:val="single" w:sz="8" w:space="0" w:color="auto"/>
            </w:tcBorders>
            <w:shd w:val="clear" w:color="auto" w:fill="auto"/>
            <w:vAlign w:val="center"/>
            <w:hideMark/>
          </w:tcPr>
          <w:p w14:paraId="7A336694" w14:textId="77777777" w:rsidR="009548E4" w:rsidRPr="00156CB0" w:rsidRDefault="009548E4" w:rsidP="00156CB0">
            <w:pPr>
              <w:spacing w:before="0"/>
              <w:jc w:val="left"/>
              <w:rPr>
                <w:rFonts w:cs="Arial"/>
                <w:b/>
                <w:bCs/>
                <w:color w:val="000000"/>
              </w:rPr>
            </w:pPr>
            <w:r w:rsidRPr="00156CB0">
              <w:rPr>
                <w:rFonts w:cs="Arial"/>
                <w:b/>
                <w:bCs/>
                <w:color w:val="000000"/>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14:paraId="20F32E09" w14:textId="77777777" w:rsidR="009548E4" w:rsidRPr="00156CB0" w:rsidRDefault="009548E4"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800" w:type="dxa"/>
            <w:tcBorders>
              <w:top w:val="nil"/>
              <w:left w:val="nil"/>
              <w:bottom w:val="single" w:sz="8" w:space="0" w:color="auto"/>
              <w:right w:val="single" w:sz="8" w:space="0" w:color="auto"/>
            </w:tcBorders>
            <w:shd w:val="clear" w:color="auto" w:fill="auto"/>
            <w:vAlign w:val="bottom"/>
            <w:hideMark/>
          </w:tcPr>
          <w:p w14:paraId="2C39C2E6" w14:textId="77777777" w:rsidR="009548E4" w:rsidRPr="00156CB0" w:rsidRDefault="009548E4" w:rsidP="00156CB0">
            <w:pPr>
              <w:spacing w:before="0"/>
              <w:jc w:val="left"/>
              <w:rPr>
                <w:rFonts w:cs="Arial"/>
                <w:b/>
                <w:bCs/>
                <w:color w:val="000000"/>
              </w:rPr>
            </w:pPr>
            <w:r w:rsidRPr="00156CB0">
              <w:rPr>
                <w:rFonts w:cs="Arial"/>
                <w:b/>
                <w:bCs/>
                <w:color w:val="000000"/>
              </w:rPr>
              <w:t>Емитовање спољашње буке (dВ)</w:t>
            </w:r>
          </w:p>
        </w:tc>
        <w:tc>
          <w:tcPr>
            <w:tcW w:w="1710" w:type="dxa"/>
            <w:tcBorders>
              <w:top w:val="nil"/>
              <w:left w:val="nil"/>
              <w:bottom w:val="single" w:sz="8" w:space="0" w:color="auto"/>
              <w:right w:val="single" w:sz="8" w:space="0" w:color="auto"/>
            </w:tcBorders>
            <w:shd w:val="clear" w:color="auto" w:fill="auto"/>
            <w:noWrap/>
            <w:vAlign w:val="center"/>
            <w:hideMark/>
          </w:tcPr>
          <w:p w14:paraId="3EF6AACD" w14:textId="77777777" w:rsidR="009548E4" w:rsidRPr="00156CB0" w:rsidRDefault="009548E4" w:rsidP="00156CB0">
            <w:pPr>
              <w:spacing w:before="0"/>
              <w:jc w:val="left"/>
              <w:rPr>
                <w:rFonts w:cs="Arial"/>
                <w:b/>
                <w:bCs/>
                <w:color w:val="000000"/>
              </w:rPr>
            </w:pPr>
            <w:r w:rsidRPr="00156CB0">
              <w:rPr>
                <w:rFonts w:cs="Arial"/>
                <w:b/>
                <w:bCs/>
                <w:color w:val="000000"/>
              </w:rPr>
              <w:t>Место испоруке</w:t>
            </w:r>
          </w:p>
        </w:tc>
      </w:tr>
      <w:tr w:rsidR="009548E4" w:rsidRPr="00156CB0" w14:paraId="55426361"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178E1BC" w14:textId="77777777" w:rsidR="009548E4" w:rsidRPr="00156CB0" w:rsidRDefault="009548E4" w:rsidP="00156CB0">
            <w:pPr>
              <w:spacing w:before="0"/>
              <w:rPr>
                <w:rFonts w:cs="Arial"/>
                <w:color w:val="000000"/>
              </w:rPr>
            </w:pPr>
            <w:r w:rsidRPr="00156CB0">
              <w:rPr>
                <w:rFonts w:cs="Arial"/>
                <w:color w:val="000000"/>
              </w:rPr>
              <w:t>1</w:t>
            </w:r>
          </w:p>
        </w:tc>
        <w:tc>
          <w:tcPr>
            <w:tcW w:w="1464" w:type="dxa"/>
            <w:tcBorders>
              <w:top w:val="nil"/>
              <w:left w:val="nil"/>
              <w:bottom w:val="single" w:sz="8" w:space="0" w:color="auto"/>
              <w:right w:val="single" w:sz="8" w:space="0" w:color="auto"/>
            </w:tcBorders>
            <w:shd w:val="clear" w:color="auto" w:fill="auto"/>
            <w:vAlign w:val="center"/>
            <w:hideMark/>
          </w:tcPr>
          <w:p w14:paraId="2578D45F" w14:textId="77777777" w:rsidR="009548E4" w:rsidRPr="00156CB0" w:rsidRDefault="009548E4" w:rsidP="00156CB0">
            <w:pPr>
              <w:spacing w:before="0"/>
              <w:jc w:val="left"/>
              <w:rPr>
                <w:rFonts w:cs="Arial"/>
                <w:color w:val="000000"/>
              </w:rPr>
            </w:pPr>
            <w:r w:rsidRPr="00156CB0">
              <w:rPr>
                <w:rFonts w:cs="Arial"/>
                <w:color w:val="000000"/>
              </w:rPr>
              <w:t xml:space="preserve">205/55 R16 </w:t>
            </w:r>
          </w:p>
        </w:tc>
        <w:tc>
          <w:tcPr>
            <w:tcW w:w="900" w:type="dxa"/>
            <w:tcBorders>
              <w:top w:val="nil"/>
              <w:left w:val="nil"/>
              <w:bottom w:val="single" w:sz="8" w:space="0" w:color="auto"/>
              <w:right w:val="single" w:sz="8" w:space="0" w:color="auto"/>
            </w:tcBorders>
            <w:shd w:val="clear" w:color="auto" w:fill="auto"/>
            <w:vAlign w:val="center"/>
            <w:hideMark/>
          </w:tcPr>
          <w:p w14:paraId="277809A5"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316BD35" w14:textId="77777777" w:rsidR="009548E4" w:rsidRPr="00156CB0" w:rsidRDefault="009548E4" w:rsidP="00156CB0">
            <w:pPr>
              <w:spacing w:before="0"/>
              <w:jc w:val="center"/>
              <w:rPr>
                <w:rFonts w:cs="Arial"/>
                <w:color w:val="000000"/>
              </w:rPr>
            </w:pPr>
            <w:r w:rsidRPr="00156CB0">
              <w:rPr>
                <w:rFonts w:cs="Arial"/>
                <w:color w:val="000000"/>
              </w:rPr>
              <w:t>28</w:t>
            </w:r>
          </w:p>
        </w:tc>
        <w:tc>
          <w:tcPr>
            <w:tcW w:w="1170" w:type="dxa"/>
            <w:tcBorders>
              <w:top w:val="nil"/>
              <w:left w:val="nil"/>
              <w:bottom w:val="single" w:sz="8" w:space="0" w:color="auto"/>
              <w:right w:val="single" w:sz="8" w:space="0" w:color="auto"/>
            </w:tcBorders>
            <w:shd w:val="clear" w:color="auto" w:fill="auto"/>
            <w:vAlign w:val="center"/>
            <w:hideMark/>
          </w:tcPr>
          <w:p w14:paraId="5A6571EB" w14:textId="77777777" w:rsidR="009548E4" w:rsidRPr="00156CB0" w:rsidRDefault="009548E4"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00D03225" w14:textId="77777777" w:rsidR="009548E4" w:rsidRPr="00156CB0" w:rsidRDefault="009548E4"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4E206CE3" w14:textId="77777777" w:rsidR="009548E4" w:rsidRPr="00156CB0" w:rsidRDefault="009548E4"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4CFE2A30" w14:textId="77777777" w:rsidR="009548E4" w:rsidRPr="00156CB0" w:rsidRDefault="009548E4" w:rsidP="00156CB0">
            <w:pPr>
              <w:spacing w:before="0"/>
              <w:jc w:val="center"/>
              <w:rPr>
                <w:rFonts w:cs="Arial"/>
                <w:color w:val="000000"/>
              </w:rPr>
            </w:pPr>
            <w:r w:rsidRPr="00156CB0">
              <w:rPr>
                <w:rFonts w:cs="Arial"/>
                <w:color w:val="000000"/>
              </w:rPr>
              <w:t>А-С</w:t>
            </w:r>
          </w:p>
        </w:tc>
        <w:tc>
          <w:tcPr>
            <w:tcW w:w="1800" w:type="dxa"/>
            <w:tcBorders>
              <w:top w:val="nil"/>
              <w:left w:val="nil"/>
              <w:bottom w:val="single" w:sz="8" w:space="0" w:color="auto"/>
              <w:right w:val="single" w:sz="8" w:space="0" w:color="auto"/>
            </w:tcBorders>
            <w:shd w:val="clear" w:color="auto" w:fill="auto"/>
            <w:noWrap/>
            <w:vAlign w:val="center"/>
            <w:hideMark/>
          </w:tcPr>
          <w:p w14:paraId="4DA5640E"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710" w:type="dxa"/>
            <w:tcBorders>
              <w:top w:val="nil"/>
              <w:left w:val="nil"/>
              <w:bottom w:val="single" w:sz="8" w:space="0" w:color="auto"/>
              <w:right w:val="single" w:sz="8" w:space="0" w:color="auto"/>
            </w:tcBorders>
            <w:shd w:val="clear" w:color="auto" w:fill="auto"/>
            <w:noWrap/>
            <w:vAlign w:val="bottom"/>
            <w:hideMark/>
          </w:tcPr>
          <w:p w14:paraId="5CFC4726" w14:textId="77777777" w:rsidR="009548E4" w:rsidRPr="00156CB0" w:rsidRDefault="009548E4" w:rsidP="00156CB0">
            <w:pPr>
              <w:spacing w:before="0"/>
              <w:jc w:val="left"/>
              <w:rPr>
                <w:rFonts w:cs="Arial"/>
                <w:color w:val="000000"/>
              </w:rPr>
            </w:pPr>
            <w:r w:rsidRPr="00156CB0">
              <w:rPr>
                <w:rFonts w:cs="Arial"/>
                <w:color w:val="000000"/>
              </w:rPr>
              <w:t>Београд</w:t>
            </w:r>
          </w:p>
        </w:tc>
      </w:tr>
      <w:tr w:rsidR="009548E4" w:rsidRPr="00156CB0" w14:paraId="0FFB5AE2"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EEB73A0" w14:textId="77777777" w:rsidR="009548E4" w:rsidRPr="00156CB0" w:rsidRDefault="009548E4" w:rsidP="00156CB0">
            <w:pPr>
              <w:spacing w:before="0"/>
              <w:rPr>
                <w:rFonts w:cs="Arial"/>
                <w:color w:val="000000"/>
              </w:rPr>
            </w:pPr>
            <w:r w:rsidRPr="00156CB0">
              <w:rPr>
                <w:rFonts w:cs="Arial"/>
                <w:color w:val="000000"/>
              </w:rPr>
              <w:t>2</w:t>
            </w:r>
          </w:p>
        </w:tc>
        <w:tc>
          <w:tcPr>
            <w:tcW w:w="1464" w:type="dxa"/>
            <w:tcBorders>
              <w:top w:val="nil"/>
              <w:left w:val="nil"/>
              <w:bottom w:val="single" w:sz="8" w:space="0" w:color="auto"/>
              <w:right w:val="single" w:sz="8" w:space="0" w:color="auto"/>
            </w:tcBorders>
            <w:shd w:val="clear" w:color="auto" w:fill="auto"/>
            <w:vAlign w:val="center"/>
            <w:hideMark/>
          </w:tcPr>
          <w:p w14:paraId="59BFB6D6" w14:textId="77777777" w:rsidR="009548E4" w:rsidRPr="00156CB0" w:rsidRDefault="009548E4" w:rsidP="00156CB0">
            <w:pPr>
              <w:spacing w:before="0"/>
              <w:jc w:val="left"/>
              <w:rPr>
                <w:rFonts w:cs="Arial"/>
                <w:color w:val="000000"/>
              </w:rPr>
            </w:pPr>
            <w:r w:rsidRPr="00156CB0">
              <w:rPr>
                <w:rFonts w:cs="Arial"/>
                <w:color w:val="000000"/>
              </w:rPr>
              <w:t>175</w:t>
            </w:r>
            <w:r w:rsidRPr="00156CB0">
              <w:rPr>
                <w:rFonts w:cs="Arial"/>
              </w:rPr>
              <w:t>/65</w:t>
            </w:r>
            <w:r w:rsidRPr="00156CB0">
              <w:rPr>
                <w:rFonts w:cs="Arial"/>
                <w:color w:val="000000"/>
              </w:rPr>
              <w:t xml:space="preserve"> R14 </w:t>
            </w:r>
          </w:p>
        </w:tc>
        <w:tc>
          <w:tcPr>
            <w:tcW w:w="900" w:type="dxa"/>
            <w:tcBorders>
              <w:top w:val="nil"/>
              <w:left w:val="nil"/>
              <w:bottom w:val="single" w:sz="8" w:space="0" w:color="auto"/>
              <w:right w:val="single" w:sz="8" w:space="0" w:color="auto"/>
            </w:tcBorders>
            <w:shd w:val="clear" w:color="auto" w:fill="auto"/>
            <w:vAlign w:val="center"/>
            <w:hideMark/>
          </w:tcPr>
          <w:p w14:paraId="2AD6175F"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24B5301" w14:textId="77777777" w:rsidR="009548E4" w:rsidRPr="00156CB0" w:rsidRDefault="009548E4" w:rsidP="00156CB0">
            <w:pPr>
              <w:spacing w:before="0"/>
              <w:jc w:val="center"/>
              <w:rPr>
                <w:rFonts w:cs="Arial"/>
                <w:color w:val="000000"/>
              </w:rPr>
            </w:pPr>
            <w:r w:rsidRPr="00156CB0">
              <w:rPr>
                <w:rFonts w:cs="Arial"/>
                <w:color w:val="000000"/>
              </w:rPr>
              <w:t>12</w:t>
            </w:r>
          </w:p>
        </w:tc>
        <w:tc>
          <w:tcPr>
            <w:tcW w:w="1170" w:type="dxa"/>
            <w:tcBorders>
              <w:top w:val="nil"/>
              <w:left w:val="nil"/>
              <w:bottom w:val="single" w:sz="8" w:space="0" w:color="auto"/>
              <w:right w:val="single" w:sz="8" w:space="0" w:color="auto"/>
            </w:tcBorders>
            <w:shd w:val="clear" w:color="auto" w:fill="auto"/>
            <w:vAlign w:val="center"/>
            <w:hideMark/>
          </w:tcPr>
          <w:p w14:paraId="4EBC2FBE" w14:textId="77777777" w:rsidR="009548E4" w:rsidRPr="00156CB0" w:rsidRDefault="009548E4"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248078E5" w14:textId="77777777" w:rsidR="009548E4" w:rsidRPr="00156CB0" w:rsidRDefault="009548E4" w:rsidP="00156CB0">
            <w:pPr>
              <w:spacing w:before="0"/>
              <w:jc w:val="center"/>
              <w:rPr>
                <w:rFonts w:cs="Arial"/>
                <w:color w:val="000000"/>
              </w:rPr>
            </w:pPr>
            <w:r w:rsidRPr="00156CB0">
              <w:rPr>
                <w:rFonts w:cs="Arial"/>
                <w:color w:val="000000"/>
              </w:rPr>
              <w:t>мин. 82</w:t>
            </w:r>
          </w:p>
        </w:tc>
        <w:tc>
          <w:tcPr>
            <w:tcW w:w="1440" w:type="dxa"/>
            <w:tcBorders>
              <w:top w:val="nil"/>
              <w:left w:val="nil"/>
              <w:bottom w:val="single" w:sz="8" w:space="0" w:color="auto"/>
              <w:right w:val="single" w:sz="8" w:space="0" w:color="auto"/>
            </w:tcBorders>
            <w:shd w:val="clear" w:color="auto" w:fill="auto"/>
            <w:noWrap/>
            <w:vAlign w:val="center"/>
            <w:hideMark/>
          </w:tcPr>
          <w:p w14:paraId="6FAAC01B"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0498C0A0" w14:textId="77777777" w:rsidR="009548E4" w:rsidRPr="00156CB0" w:rsidRDefault="009548E4" w:rsidP="00156CB0">
            <w:pPr>
              <w:spacing w:before="0"/>
              <w:jc w:val="center"/>
              <w:rPr>
                <w:rFonts w:cs="Arial"/>
                <w:color w:val="000000"/>
              </w:rPr>
            </w:pPr>
            <w:r w:rsidRPr="00156CB0">
              <w:rPr>
                <w:rFonts w:cs="Arial"/>
                <w:color w:val="000000"/>
              </w:rPr>
              <w:t>A-C</w:t>
            </w:r>
          </w:p>
        </w:tc>
        <w:tc>
          <w:tcPr>
            <w:tcW w:w="1800" w:type="dxa"/>
            <w:tcBorders>
              <w:top w:val="nil"/>
              <w:left w:val="nil"/>
              <w:bottom w:val="single" w:sz="8" w:space="0" w:color="auto"/>
              <w:right w:val="single" w:sz="8" w:space="0" w:color="auto"/>
            </w:tcBorders>
            <w:shd w:val="clear" w:color="auto" w:fill="auto"/>
            <w:noWrap/>
            <w:vAlign w:val="center"/>
            <w:hideMark/>
          </w:tcPr>
          <w:p w14:paraId="7322747E" w14:textId="77777777" w:rsidR="009548E4" w:rsidRPr="00156CB0" w:rsidRDefault="009548E4" w:rsidP="00156CB0">
            <w:pPr>
              <w:spacing w:before="0"/>
              <w:jc w:val="center"/>
              <w:rPr>
                <w:rFonts w:cs="Arial"/>
                <w:color w:val="000000"/>
              </w:rPr>
            </w:pPr>
            <w:r w:rsidRPr="00156CB0">
              <w:rPr>
                <w:rFonts w:cs="Arial"/>
                <w:color w:val="000000"/>
              </w:rPr>
              <w:t>макс. 71</w:t>
            </w:r>
          </w:p>
        </w:tc>
        <w:tc>
          <w:tcPr>
            <w:tcW w:w="1710" w:type="dxa"/>
            <w:tcBorders>
              <w:top w:val="nil"/>
              <w:left w:val="nil"/>
              <w:bottom w:val="single" w:sz="8" w:space="0" w:color="auto"/>
              <w:right w:val="single" w:sz="8" w:space="0" w:color="auto"/>
            </w:tcBorders>
            <w:shd w:val="clear" w:color="auto" w:fill="auto"/>
            <w:noWrap/>
            <w:vAlign w:val="bottom"/>
            <w:hideMark/>
          </w:tcPr>
          <w:p w14:paraId="0BDBF2B9" w14:textId="77777777" w:rsidR="009548E4" w:rsidRPr="00156CB0" w:rsidRDefault="009548E4" w:rsidP="00156CB0">
            <w:pPr>
              <w:spacing w:before="0"/>
              <w:jc w:val="left"/>
              <w:rPr>
                <w:rFonts w:cs="Arial"/>
                <w:color w:val="000000"/>
              </w:rPr>
            </w:pPr>
            <w:r w:rsidRPr="00156CB0">
              <w:rPr>
                <w:rFonts w:cs="Arial"/>
                <w:color w:val="000000"/>
              </w:rPr>
              <w:t>Београд</w:t>
            </w:r>
          </w:p>
        </w:tc>
      </w:tr>
    </w:tbl>
    <w:p w14:paraId="38DA4201" w14:textId="77777777" w:rsidR="009548E4" w:rsidRPr="00156CB0" w:rsidRDefault="009548E4" w:rsidP="00156CB0">
      <w:pPr>
        <w:spacing w:before="0"/>
        <w:contextualSpacing/>
        <w:jc w:val="left"/>
        <w:rPr>
          <w:rFonts w:eastAsia="Calibri" w:cs="Arial"/>
          <w:b/>
          <w:lang w:val="sr-Cyrl-RS"/>
        </w:rPr>
      </w:pPr>
    </w:p>
    <w:tbl>
      <w:tblPr>
        <w:tblW w:w="13310" w:type="dxa"/>
        <w:tblLayout w:type="fixed"/>
        <w:tblLook w:val="04A0" w:firstRow="1" w:lastRow="0" w:firstColumn="1" w:lastColumn="0" w:noHBand="0" w:noVBand="1"/>
      </w:tblPr>
      <w:tblGrid>
        <w:gridCol w:w="686"/>
        <w:gridCol w:w="1464"/>
        <w:gridCol w:w="900"/>
        <w:gridCol w:w="1260"/>
        <w:gridCol w:w="1170"/>
        <w:gridCol w:w="1350"/>
        <w:gridCol w:w="1440"/>
        <w:gridCol w:w="1530"/>
        <w:gridCol w:w="1710"/>
        <w:gridCol w:w="1800"/>
      </w:tblGrid>
      <w:tr w:rsidR="009548E4" w:rsidRPr="00156CB0" w14:paraId="60BD305F" w14:textId="77777777" w:rsidTr="00B5131D">
        <w:trPr>
          <w:trHeight w:val="315"/>
        </w:trPr>
        <w:tc>
          <w:tcPr>
            <w:tcW w:w="1331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822F928" w14:textId="77777777" w:rsidR="009548E4" w:rsidRPr="00156CB0" w:rsidRDefault="009548E4" w:rsidP="00156CB0">
            <w:pPr>
              <w:spacing w:before="0"/>
              <w:jc w:val="center"/>
              <w:rPr>
                <w:rFonts w:cs="Arial"/>
                <w:b/>
                <w:bCs/>
                <w:color w:val="000000"/>
              </w:rPr>
            </w:pPr>
            <w:r w:rsidRPr="00156CB0">
              <w:rPr>
                <w:rFonts w:cs="Arial"/>
                <w:b/>
                <w:bCs/>
                <w:color w:val="000000"/>
              </w:rPr>
              <w:t>ЛЕТЊЕ</w:t>
            </w:r>
          </w:p>
        </w:tc>
      </w:tr>
      <w:tr w:rsidR="009548E4" w:rsidRPr="00156CB0" w14:paraId="33CC6481"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4F5993B" w14:textId="77777777" w:rsidR="009548E4" w:rsidRPr="00156CB0" w:rsidRDefault="009548E4" w:rsidP="00156CB0">
            <w:pPr>
              <w:spacing w:before="0"/>
              <w:rPr>
                <w:rFonts w:cs="Arial"/>
                <w:b/>
                <w:bCs/>
                <w:color w:val="000000"/>
              </w:rPr>
            </w:pPr>
            <w:r w:rsidRPr="00156CB0">
              <w:rPr>
                <w:rFonts w:cs="Arial"/>
                <w:b/>
                <w:bCs/>
                <w:color w:val="000000"/>
              </w:rPr>
              <w:t>Ред. број</w:t>
            </w:r>
          </w:p>
        </w:tc>
        <w:tc>
          <w:tcPr>
            <w:tcW w:w="1464" w:type="dxa"/>
            <w:tcBorders>
              <w:top w:val="nil"/>
              <w:left w:val="nil"/>
              <w:bottom w:val="single" w:sz="8" w:space="0" w:color="auto"/>
              <w:right w:val="single" w:sz="8" w:space="0" w:color="auto"/>
            </w:tcBorders>
            <w:shd w:val="clear" w:color="auto" w:fill="auto"/>
            <w:vAlign w:val="center"/>
            <w:hideMark/>
          </w:tcPr>
          <w:p w14:paraId="6D045BC6" w14:textId="77777777" w:rsidR="009548E4" w:rsidRPr="00156CB0" w:rsidRDefault="009548E4" w:rsidP="00156CB0">
            <w:pPr>
              <w:spacing w:before="0"/>
              <w:rPr>
                <w:rFonts w:cs="Arial"/>
                <w:b/>
                <w:bCs/>
                <w:color w:val="000000"/>
              </w:rPr>
            </w:pPr>
            <w:r w:rsidRPr="00156CB0">
              <w:rPr>
                <w:rFonts w:cs="Arial"/>
                <w:b/>
                <w:bCs/>
                <w:color w:val="000000"/>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14:paraId="5B41B7FC" w14:textId="77777777" w:rsidR="009548E4" w:rsidRPr="00156CB0" w:rsidRDefault="009548E4"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033C1E89" w14:textId="77777777" w:rsidR="009548E4" w:rsidRPr="00156CB0" w:rsidRDefault="009548E4" w:rsidP="00156CB0">
            <w:pPr>
              <w:spacing w:before="0"/>
              <w:rPr>
                <w:rFonts w:cs="Arial"/>
                <w:b/>
                <w:bCs/>
                <w:color w:val="000000"/>
              </w:rPr>
            </w:pPr>
            <w:r w:rsidRPr="00156CB0">
              <w:rPr>
                <w:rFonts w:cs="Arial"/>
                <w:b/>
                <w:bCs/>
                <w:color w:val="000000"/>
              </w:rPr>
              <w:t>Оквирна количина</w:t>
            </w:r>
          </w:p>
        </w:tc>
        <w:tc>
          <w:tcPr>
            <w:tcW w:w="1170" w:type="dxa"/>
            <w:tcBorders>
              <w:top w:val="nil"/>
              <w:left w:val="nil"/>
              <w:bottom w:val="single" w:sz="8" w:space="0" w:color="auto"/>
              <w:right w:val="single" w:sz="8" w:space="0" w:color="auto"/>
            </w:tcBorders>
            <w:shd w:val="clear" w:color="auto" w:fill="auto"/>
            <w:vAlign w:val="center"/>
            <w:hideMark/>
          </w:tcPr>
          <w:p w14:paraId="346C1508" w14:textId="77777777" w:rsidR="009548E4" w:rsidRPr="00156CB0" w:rsidRDefault="009548E4"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316FB4A4" w14:textId="77777777" w:rsidR="009548E4" w:rsidRPr="00156CB0" w:rsidRDefault="009548E4" w:rsidP="00156CB0">
            <w:pPr>
              <w:spacing w:before="0"/>
              <w:rPr>
                <w:rFonts w:cs="Arial"/>
                <w:b/>
                <w:bCs/>
                <w:color w:val="000000"/>
              </w:rPr>
            </w:pPr>
            <w:r w:rsidRPr="00156CB0">
              <w:rPr>
                <w:rFonts w:cs="Arial"/>
                <w:b/>
                <w:bCs/>
                <w:color w:val="000000"/>
              </w:rPr>
              <w:t>Носивост</w:t>
            </w:r>
          </w:p>
        </w:tc>
        <w:tc>
          <w:tcPr>
            <w:tcW w:w="1440" w:type="dxa"/>
            <w:tcBorders>
              <w:top w:val="nil"/>
              <w:left w:val="nil"/>
              <w:bottom w:val="single" w:sz="8" w:space="0" w:color="auto"/>
              <w:right w:val="single" w:sz="8" w:space="0" w:color="auto"/>
            </w:tcBorders>
            <w:shd w:val="clear" w:color="auto" w:fill="auto"/>
            <w:vAlign w:val="bottom"/>
            <w:hideMark/>
          </w:tcPr>
          <w:p w14:paraId="2571D52A" w14:textId="77777777" w:rsidR="009548E4" w:rsidRPr="00156CB0" w:rsidRDefault="009548E4" w:rsidP="00156CB0">
            <w:pPr>
              <w:spacing w:before="0"/>
              <w:jc w:val="left"/>
              <w:rPr>
                <w:rFonts w:cs="Arial"/>
                <w:b/>
                <w:bCs/>
                <w:color w:val="000000"/>
              </w:rPr>
            </w:pPr>
            <w:r w:rsidRPr="00156CB0">
              <w:rPr>
                <w:rFonts w:cs="Arial"/>
                <w:b/>
                <w:bCs/>
                <w:color w:val="000000"/>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14:paraId="1B0B8114" w14:textId="77777777" w:rsidR="009548E4" w:rsidRPr="00156CB0" w:rsidRDefault="009548E4" w:rsidP="00156CB0">
            <w:pPr>
              <w:spacing w:before="0"/>
              <w:jc w:val="left"/>
              <w:rPr>
                <w:rFonts w:cs="Arial"/>
                <w:b/>
                <w:bCs/>
                <w:color w:val="000000"/>
              </w:rPr>
            </w:pPr>
            <w:r w:rsidRPr="00156CB0">
              <w:rPr>
                <w:rFonts w:cs="Arial"/>
                <w:b/>
                <w:bCs/>
                <w:color w:val="000000"/>
              </w:rPr>
              <w:t>Пријањање на мокрој подлози    (од - до)</w:t>
            </w:r>
          </w:p>
        </w:tc>
        <w:tc>
          <w:tcPr>
            <w:tcW w:w="1710" w:type="dxa"/>
            <w:tcBorders>
              <w:top w:val="nil"/>
              <w:left w:val="nil"/>
              <w:bottom w:val="single" w:sz="8" w:space="0" w:color="auto"/>
              <w:right w:val="single" w:sz="8" w:space="0" w:color="auto"/>
            </w:tcBorders>
            <w:shd w:val="clear" w:color="auto" w:fill="auto"/>
            <w:vAlign w:val="bottom"/>
            <w:hideMark/>
          </w:tcPr>
          <w:p w14:paraId="2363A76C" w14:textId="77777777" w:rsidR="009548E4" w:rsidRPr="00156CB0" w:rsidRDefault="009548E4" w:rsidP="00156CB0">
            <w:pPr>
              <w:spacing w:before="0"/>
              <w:jc w:val="left"/>
              <w:rPr>
                <w:rFonts w:cs="Arial"/>
                <w:b/>
                <w:bCs/>
                <w:color w:val="000000"/>
              </w:rPr>
            </w:pPr>
            <w:r w:rsidRPr="00156CB0">
              <w:rPr>
                <w:rFonts w:cs="Arial"/>
                <w:b/>
                <w:bCs/>
                <w:color w:val="000000"/>
              </w:rPr>
              <w:t>Емитовање спољашње буке (dВ)</w:t>
            </w:r>
          </w:p>
        </w:tc>
        <w:tc>
          <w:tcPr>
            <w:tcW w:w="1800" w:type="dxa"/>
            <w:tcBorders>
              <w:top w:val="nil"/>
              <w:left w:val="nil"/>
              <w:bottom w:val="single" w:sz="8" w:space="0" w:color="auto"/>
              <w:right w:val="single" w:sz="8" w:space="0" w:color="auto"/>
            </w:tcBorders>
            <w:shd w:val="clear" w:color="auto" w:fill="auto"/>
            <w:noWrap/>
            <w:vAlign w:val="center"/>
            <w:hideMark/>
          </w:tcPr>
          <w:p w14:paraId="411A94D4" w14:textId="77777777" w:rsidR="009548E4" w:rsidRPr="00156CB0" w:rsidRDefault="009548E4" w:rsidP="00156CB0">
            <w:pPr>
              <w:spacing w:before="0"/>
              <w:jc w:val="left"/>
              <w:rPr>
                <w:rFonts w:cs="Arial"/>
                <w:b/>
                <w:bCs/>
                <w:color w:val="000000"/>
              </w:rPr>
            </w:pPr>
            <w:r w:rsidRPr="00156CB0">
              <w:rPr>
                <w:rFonts w:cs="Arial"/>
                <w:b/>
                <w:bCs/>
                <w:color w:val="000000"/>
              </w:rPr>
              <w:t>Место испоруке</w:t>
            </w:r>
          </w:p>
        </w:tc>
      </w:tr>
      <w:tr w:rsidR="009548E4" w:rsidRPr="00156CB0" w14:paraId="6121E24C"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3387A63" w14:textId="77777777" w:rsidR="009548E4" w:rsidRPr="00156CB0" w:rsidRDefault="009548E4" w:rsidP="00156CB0">
            <w:pPr>
              <w:spacing w:before="0"/>
              <w:rPr>
                <w:rFonts w:cs="Arial"/>
                <w:color w:val="000000"/>
              </w:rPr>
            </w:pPr>
            <w:r w:rsidRPr="00156CB0">
              <w:rPr>
                <w:rFonts w:cs="Arial"/>
                <w:color w:val="000000"/>
              </w:rPr>
              <w:t>1</w:t>
            </w:r>
          </w:p>
        </w:tc>
        <w:tc>
          <w:tcPr>
            <w:tcW w:w="1464" w:type="dxa"/>
            <w:tcBorders>
              <w:top w:val="nil"/>
              <w:left w:val="nil"/>
              <w:bottom w:val="single" w:sz="8" w:space="0" w:color="auto"/>
              <w:right w:val="single" w:sz="8" w:space="0" w:color="auto"/>
            </w:tcBorders>
            <w:shd w:val="clear" w:color="auto" w:fill="auto"/>
            <w:vAlign w:val="center"/>
            <w:hideMark/>
          </w:tcPr>
          <w:p w14:paraId="68BBF36A" w14:textId="77777777" w:rsidR="009548E4" w:rsidRPr="00156CB0" w:rsidRDefault="009548E4" w:rsidP="00156CB0">
            <w:pPr>
              <w:spacing w:before="0"/>
              <w:jc w:val="left"/>
              <w:rPr>
                <w:rFonts w:cs="Arial"/>
                <w:color w:val="000000"/>
              </w:rPr>
            </w:pPr>
            <w:r w:rsidRPr="00156CB0">
              <w:rPr>
                <w:rFonts w:cs="Arial"/>
                <w:color w:val="000000"/>
              </w:rPr>
              <w:t xml:space="preserve">205/55 R16 </w:t>
            </w:r>
          </w:p>
        </w:tc>
        <w:tc>
          <w:tcPr>
            <w:tcW w:w="900" w:type="dxa"/>
            <w:tcBorders>
              <w:top w:val="nil"/>
              <w:left w:val="nil"/>
              <w:bottom w:val="single" w:sz="8" w:space="0" w:color="auto"/>
              <w:right w:val="single" w:sz="8" w:space="0" w:color="auto"/>
            </w:tcBorders>
            <w:shd w:val="clear" w:color="auto" w:fill="auto"/>
            <w:vAlign w:val="center"/>
            <w:hideMark/>
          </w:tcPr>
          <w:p w14:paraId="0D762657"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08A9A29D" w14:textId="77777777" w:rsidR="009548E4" w:rsidRPr="00156CB0" w:rsidRDefault="009548E4" w:rsidP="00156CB0">
            <w:pPr>
              <w:spacing w:before="0"/>
              <w:jc w:val="center"/>
              <w:rPr>
                <w:rFonts w:cs="Arial"/>
                <w:color w:val="000000"/>
              </w:rPr>
            </w:pPr>
            <w:r w:rsidRPr="00156CB0">
              <w:rPr>
                <w:rFonts w:cs="Arial"/>
                <w:color w:val="000000"/>
              </w:rPr>
              <w:t>28</w:t>
            </w:r>
          </w:p>
        </w:tc>
        <w:tc>
          <w:tcPr>
            <w:tcW w:w="1170" w:type="dxa"/>
            <w:tcBorders>
              <w:top w:val="nil"/>
              <w:left w:val="nil"/>
              <w:bottom w:val="single" w:sz="8" w:space="0" w:color="auto"/>
              <w:right w:val="single" w:sz="8" w:space="0" w:color="auto"/>
            </w:tcBorders>
            <w:shd w:val="clear" w:color="auto" w:fill="auto"/>
            <w:vAlign w:val="center"/>
            <w:hideMark/>
          </w:tcPr>
          <w:p w14:paraId="6ED00DB1" w14:textId="77777777" w:rsidR="009548E4" w:rsidRPr="00156CB0" w:rsidRDefault="009548E4"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3EAA2308" w14:textId="77777777" w:rsidR="009548E4" w:rsidRPr="00156CB0" w:rsidRDefault="009548E4"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200EBAC2" w14:textId="77777777" w:rsidR="009548E4" w:rsidRPr="00156CB0" w:rsidRDefault="009548E4" w:rsidP="00156CB0">
            <w:pPr>
              <w:spacing w:before="0"/>
              <w:jc w:val="center"/>
              <w:rPr>
                <w:rFonts w:cs="Arial"/>
                <w:color w:val="000000"/>
              </w:rPr>
            </w:pPr>
            <w:r w:rsidRPr="00156CB0">
              <w:rPr>
                <w:rFonts w:cs="Arial"/>
                <w:color w:val="000000"/>
              </w:rPr>
              <w:t>А-Е</w:t>
            </w:r>
          </w:p>
        </w:tc>
        <w:tc>
          <w:tcPr>
            <w:tcW w:w="1530" w:type="dxa"/>
            <w:tcBorders>
              <w:top w:val="nil"/>
              <w:left w:val="nil"/>
              <w:bottom w:val="single" w:sz="8" w:space="0" w:color="auto"/>
              <w:right w:val="single" w:sz="8" w:space="0" w:color="auto"/>
            </w:tcBorders>
            <w:shd w:val="clear" w:color="auto" w:fill="auto"/>
            <w:noWrap/>
            <w:vAlign w:val="center"/>
            <w:hideMark/>
          </w:tcPr>
          <w:p w14:paraId="701F5793" w14:textId="77777777" w:rsidR="009548E4" w:rsidRPr="00156CB0" w:rsidRDefault="009548E4" w:rsidP="00156CB0">
            <w:pPr>
              <w:spacing w:before="0"/>
              <w:jc w:val="center"/>
              <w:rPr>
                <w:rFonts w:cs="Arial"/>
                <w:color w:val="000000"/>
              </w:rPr>
            </w:pPr>
            <w:r w:rsidRPr="00156CB0">
              <w:rPr>
                <w:rFonts w:cs="Arial"/>
                <w:color w:val="000000"/>
              </w:rPr>
              <w:t>А-C</w:t>
            </w:r>
          </w:p>
        </w:tc>
        <w:tc>
          <w:tcPr>
            <w:tcW w:w="1710" w:type="dxa"/>
            <w:tcBorders>
              <w:top w:val="nil"/>
              <w:left w:val="nil"/>
              <w:bottom w:val="single" w:sz="8" w:space="0" w:color="auto"/>
              <w:right w:val="single" w:sz="8" w:space="0" w:color="auto"/>
            </w:tcBorders>
            <w:shd w:val="clear" w:color="auto" w:fill="auto"/>
            <w:noWrap/>
            <w:vAlign w:val="center"/>
            <w:hideMark/>
          </w:tcPr>
          <w:p w14:paraId="7D6F9DF5" w14:textId="77777777" w:rsidR="009548E4" w:rsidRPr="00156CB0" w:rsidRDefault="009548E4" w:rsidP="00156CB0">
            <w:pPr>
              <w:spacing w:before="0"/>
              <w:jc w:val="center"/>
              <w:rPr>
                <w:rFonts w:cs="Arial"/>
                <w:color w:val="000000"/>
              </w:rPr>
            </w:pPr>
            <w:r w:rsidRPr="00156CB0">
              <w:rPr>
                <w:rFonts w:cs="Arial"/>
                <w:color w:val="000000"/>
              </w:rPr>
              <w:t>макс. 71</w:t>
            </w:r>
          </w:p>
        </w:tc>
        <w:tc>
          <w:tcPr>
            <w:tcW w:w="1800" w:type="dxa"/>
            <w:tcBorders>
              <w:top w:val="nil"/>
              <w:left w:val="nil"/>
              <w:bottom w:val="single" w:sz="8" w:space="0" w:color="auto"/>
              <w:right w:val="single" w:sz="8" w:space="0" w:color="auto"/>
            </w:tcBorders>
            <w:shd w:val="clear" w:color="auto" w:fill="auto"/>
            <w:noWrap/>
            <w:vAlign w:val="bottom"/>
            <w:hideMark/>
          </w:tcPr>
          <w:p w14:paraId="3E0BAE13" w14:textId="77777777" w:rsidR="009548E4" w:rsidRPr="00156CB0" w:rsidRDefault="009548E4" w:rsidP="00156CB0">
            <w:pPr>
              <w:spacing w:before="0"/>
              <w:jc w:val="left"/>
              <w:rPr>
                <w:rFonts w:cs="Arial"/>
                <w:color w:val="000000"/>
              </w:rPr>
            </w:pPr>
            <w:r w:rsidRPr="00156CB0">
              <w:rPr>
                <w:rFonts w:cs="Arial"/>
                <w:color w:val="000000"/>
              </w:rPr>
              <w:t>Београд</w:t>
            </w:r>
          </w:p>
        </w:tc>
      </w:tr>
      <w:tr w:rsidR="009548E4" w:rsidRPr="00156CB0" w14:paraId="28357240"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BF35DD1" w14:textId="77777777" w:rsidR="009548E4" w:rsidRPr="00156CB0" w:rsidRDefault="009548E4" w:rsidP="00156CB0">
            <w:pPr>
              <w:spacing w:before="0"/>
              <w:rPr>
                <w:rFonts w:cs="Arial"/>
                <w:color w:val="000000"/>
              </w:rPr>
            </w:pPr>
            <w:r w:rsidRPr="00156CB0">
              <w:rPr>
                <w:rFonts w:cs="Arial"/>
                <w:color w:val="000000"/>
              </w:rPr>
              <w:t>2</w:t>
            </w:r>
          </w:p>
        </w:tc>
        <w:tc>
          <w:tcPr>
            <w:tcW w:w="1464" w:type="dxa"/>
            <w:tcBorders>
              <w:top w:val="nil"/>
              <w:left w:val="nil"/>
              <w:bottom w:val="single" w:sz="8" w:space="0" w:color="auto"/>
              <w:right w:val="single" w:sz="8" w:space="0" w:color="auto"/>
            </w:tcBorders>
            <w:shd w:val="clear" w:color="auto" w:fill="auto"/>
            <w:vAlign w:val="center"/>
            <w:hideMark/>
          </w:tcPr>
          <w:p w14:paraId="7262FD74" w14:textId="77777777" w:rsidR="009548E4" w:rsidRPr="00156CB0" w:rsidRDefault="009548E4" w:rsidP="00156CB0">
            <w:pPr>
              <w:spacing w:before="0"/>
              <w:jc w:val="left"/>
              <w:rPr>
                <w:rFonts w:cs="Arial"/>
                <w:color w:val="000000"/>
              </w:rPr>
            </w:pPr>
            <w:r w:rsidRPr="00156CB0">
              <w:rPr>
                <w:rFonts w:cs="Arial"/>
                <w:color w:val="000000"/>
              </w:rPr>
              <w:t>175/</w:t>
            </w:r>
            <w:r w:rsidRPr="00156CB0">
              <w:rPr>
                <w:rFonts w:cs="Arial"/>
              </w:rPr>
              <w:t>60</w:t>
            </w:r>
            <w:r w:rsidRPr="00156CB0">
              <w:rPr>
                <w:rFonts w:cs="Arial"/>
                <w:color w:val="000000"/>
              </w:rPr>
              <w:t xml:space="preserve"> R14</w:t>
            </w:r>
          </w:p>
        </w:tc>
        <w:tc>
          <w:tcPr>
            <w:tcW w:w="900" w:type="dxa"/>
            <w:tcBorders>
              <w:top w:val="nil"/>
              <w:left w:val="nil"/>
              <w:bottom w:val="single" w:sz="8" w:space="0" w:color="auto"/>
              <w:right w:val="single" w:sz="8" w:space="0" w:color="auto"/>
            </w:tcBorders>
            <w:shd w:val="clear" w:color="auto" w:fill="auto"/>
            <w:vAlign w:val="center"/>
            <w:hideMark/>
          </w:tcPr>
          <w:p w14:paraId="5AA245F2"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E624A08" w14:textId="77777777" w:rsidR="009548E4" w:rsidRPr="00156CB0" w:rsidRDefault="009548E4" w:rsidP="00156CB0">
            <w:pPr>
              <w:spacing w:before="0"/>
              <w:jc w:val="center"/>
              <w:rPr>
                <w:rFonts w:cs="Arial"/>
                <w:color w:val="000000"/>
              </w:rPr>
            </w:pPr>
            <w:r w:rsidRPr="00156CB0">
              <w:rPr>
                <w:rFonts w:cs="Arial"/>
                <w:color w:val="000000"/>
              </w:rPr>
              <w:t>12</w:t>
            </w:r>
          </w:p>
        </w:tc>
        <w:tc>
          <w:tcPr>
            <w:tcW w:w="1170" w:type="dxa"/>
            <w:tcBorders>
              <w:top w:val="nil"/>
              <w:left w:val="nil"/>
              <w:bottom w:val="single" w:sz="8" w:space="0" w:color="auto"/>
              <w:right w:val="single" w:sz="8" w:space="0" w:color="auto"/>
            </w:tcBorders>
            <w:shd w:val="clear" w:color="auto" w:fill="auto"/>
            <w:vAlign w:val="center"/>
            <w:hideMark/>
          </w:tcPr>
          <w:p w14:paraId="3BBEC4B6" w14:textId="77777777" w:rsidR="009548E4" w:rsidRPr="00156CB0" w:rsidRDefault="009548E4"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208D4F9D" w14:textId="77777777" w:rsidR="009548E4" w:rsidRPr="00156CB0" w:rsidRDefault="009548E4" w:rsidP="00156CB0">
            <w:pPr>
              <w:spacing w:before="0"/>
              <w:jc w:val="center"/>
              <w:rPr>
                <w:rFonts w:cs="Arial"/>
                <w:color w:val="000000"/>
              </w:rPr>
            </w:pPr>
            <w:r w:rsidRPr="00156CB0">
              <w:rPr>
                <w:rFonts w:cs="Arial"/>
                <w:color w:val="000000"/>
              </w:rPr>
              <w:t>мин. 79</w:t>
            </w:r>
          </w:p>
        </w:tc>
        <w:tc>
          <w:tcPr>
            <w:tcW w:w="1440" w:type="dxa"/>
            <w:tcBorders>
              <w:top w:val="nil"/>
              <w:left w:val="nil"/>
              <w:bottom w:val="single" w:sz="8" w:space="0" w:color="auto"/>
              <w:right w:val="single" w:sz="8" w:space="0" w:color="auto"/>
            </w:tcBorders>
            <w:shd w:val="clear" w:color="auto" w:fill="auto"/>
            <w:noWrap/>
            <w:vAlign w:val="center"/>
            <w:hideMark/>
          </w:tcPr>
          <w:p w14:paraId="6833F72D"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2C9E5B95" w14:textId="77777777" w:rsidR="009548E4" w:rsidRPr="00156CB0" w:rsidRDefault="009548E4" w:rsidP="00156CB0">
            <w:pPr>
              <w:spacing w:before="0"/>
              <w:jc w:val="center"/>
              <w:rPr>
                <w:rFonts w:cs="Arial"/>
                <w:color w:val="000000"/>
              </w:rPr>
            </w:pPr>
            <w:r w:rsidRPr="00156CB0">
              <w:rPr>
                <w:rFonts w:cs="Arial"/>
                <w:color w:val="000000"/>
              </w:rPr>
              <w:t>A-C</w:t>
            </w:r>
          </w:p>
        </w:tc>
        <w:tc>
          <w:tcPr>
            <w:tcW w:w="1710" w:type="dxa"/>
            <w:tcBorders>
              <w:top w:val="nil"/>
              <w:left w:val="nil"/>
              <w:bottom w:val="single" w:sz="8" w:space="0" w:color="auto"/>
              <w:right w:val="single" w:sz="8" w:space="0" w:color="auto"/>
            </w:tcBorders>
            <w:shd w:val="clear" w:color="auto" w:fill="auto"/>
            <w:noWrap/>
            <w:vAlign w:val="center"/>
            <w:hideMark/>
          </w:tcPr>
          <w:p w14:paraId="522C1BA0" w14:textId="77777777" w:rsidR="009548E4" w:rsidRPr="00156CB0" w:rsidRDefault="009548E4" w:rsidP="00156CB0">
            <w:pPr>
              <w:spacing w:before="0"/>
              <w:jc w:val="center"/>
              <w:rPr>
                <w:rFonts w:cs="Arial"/>
                <w:color w:val="000000"/>
              </w:rPr>
            </w:pPr>
            <w:r w:rsidRPr="00156CB0">
              <w:rPr>
                <w:rFonts w:cs="Arial"/>
                <w:color w:val="000000"/>
              </w:rPr>
              <w:t>макс. 70</w:t>
            </w:r>
          </w:p>
        </w:tc>
        <w:tc>
          <w:tcPr>
            <w:tcW w:w="1800" w:type="dxa"/>
            <w:tcBorders>
              <w:top w:val="nil"/>
              <w:left w:val="nil"/>
              <w:bottom w:val="single" w:sz="8" w:space="0" w:color="auto"/>
              <w:right w:val="single" w:sz="8" w:space="0" w:color="auto"/>
            </w:tcBorders>
            <w:shd w:val="clear" w:color="auto" w:fill="auto"/>
            <w:noWrap/>
            <w:vAlign w:val="bottom"/>
            <w:hideMark/>
          </w:tcPr>
          <w:p w14:paraId="012CA152" w14:textId="77777777" w:rsidR="009548E4" w:rsidRPr="00156CB0" w:rsidRDefault="009548E4" w:rsidP="00156CB0">
            <w:pPr>
              <w:spacing w:before="0"/>
              <w:jc w:val="left"/>
              <w:rPr>
                <w:rFonts w:cs="Arial"/>
                <w:color w:val="000000"/>
              </w:rPr>
            </w:pPr>
            <w:r w:rsidRPr="00156CB0">
              <w:rPr>
                <w:rFonts w:cs="Arial"/>
                <w:color w:val="000000"/>
              </w:rPr>
              <w:t>Београд</w:t>
            </w:r>
          </w:p>
        </w:tc>
      </w:tr>
    </w:tbl>
    <w:p w14:paraId="256CC237" w14:textId="77777777" w:rsidR="009548E4" w:rsidRPr="00156CB0" w:rsidRDefault="009548E4" w:rsidP="00156CB0">
      <w:pPr>
        <w:spacing w:before="0"/>
        <w:contextualSpacing/>
        <w:jc w:val="left"/>
        <w:rPr>
          <w:rFonts w:eastAsia="Calibri" w:cs="Arial"/>
          <w:b/>
          <w:lang w:val="sr-Cyrl-RS"/>
        </w:rPr>
      </w:pPr>
    </w:p>
    <w:p w14:paraId="58638977" w14:textId="77777777" w:rsidR="009548E4" w:rsidRPr="00156CB0" w:rsidRDefault="009548E4" w:rsidP="00156CB0">
      <w:pPr>
        <w:spacing w:before="0"/>
        <w:contextualSpacing/>
        <w:jc w:val="left"/>
        <w:rPr>
          <w:rFonts w:eastAsia="Calibri" w:cs="Arial"/>
          <w:b/>
          <w:lang w:val="sr-Cyrl-RS"/>
        </w:rPr>
      </w:pPr>
    </w:p>
    <w:p w14:paraId="7D9D7561" w14:textId="77777777" w:rsidR="009548E4" w:rsidRPr="00156CB0" w:rsidRDefault="009548E4" w:rsidP="00156CB0">
      <w:pPr>
        <w:spacing w:before="0"/>
        <w:contextualSpacing/>
        <w:jc w:val="left"/>
        <w:rPr>
          <w:rFonts w:eastAsia="Calibri" w:cs="Arial"/>
          <w:b/>
          <w:lang w:val="sr-Cyrl-RS"/>
        </w:rPr>
      </w:pPr>
    </w:p>
    <w:p w14:paraId="1CACF5FD" w14:textId="77777777" w:rsidR="009548E4" w:rsidRPr="00156CB0" w:rsidRDefault="009548E4" w:rsidP="00156CB0">
      <w:pPr>
        <w:spacing w:before="0"/>
        <w:contextualSpacing/>
        <w:jc w:val="left"/>
        <w:rPr>
          <w:rFonts w:eastAsia="Calibri" w:cs="Arial"/>
          <w:b/>
          <w:lang w:val="sr-Cyrl-RS"/>
        </w:rPr>
      </w:pPr>
    </w:p>
    <w:p w14:paraId="3265A62E" w14:textId="77777777" w:rsidR="009548E4" w:rsidRPr="00156CB0" w:rsidRDefault="009548E4" w:rsidP="00156CB0">
      <w:pPr>
        <w:spacing w:before="0"/>
        <w:contextualSpacing/>
        <w:jc w:val="left"/>
        <w:rPr>
          <w:rFonts w:eastAsia="Calibri" w:cs="Arial"/>
          <w:b/>
          <w:lang w:val="sr-Cyrl-RS"/>
        </w:rPr>
      </w:pPr>
    </w:p>
    <w:p w14:paraId="00A50031" w14:textId="77777777" w:rsidR="009548E4" w:rsidRPr="00156CB0" w:rsidRDefault="009548E4" w:rsidP="00156CB0">
      <w:pPr>
        <w:spacing w:before="0"/>
        <w:contextualSpacing/>
        <w:jc w:val="left"/>
        <w:rPr>
          <w:rFonts w:eastAsia="Calibri" w:cs="Arial"/>
          <w:b/>
          <w:lang w:val="sr-Cyrl-RS"/>
        </w:rPr>
      </w:pPr>
    </w:p>
    <w:p w14:paraId="5505043B" w14:textId="77777777" w:rsidR="009548E4" w:rsidRPr="00156CB0" w:rsidRDefault="009548E4" w:rsidP="00156CB0">
      <w:pPr>
        <w:spacing w:before="0"/>
        <w:contextualSpacing/>
        <w:jc w:val="left"/>
        <w:rPr>
          <w:rFonts w:eastAsia="Calibri" w:cs="Arial"/>
          <w:b/>
          <w:lang w:val="sr-Cyrl-RS"/>
        </w:rPr>
      </w:pPr>
    </w:p>
    <w:p w14:paraId="3C8040A0" w14:textId="77777777" w:rsidR="00AB5C27" w:rsidRPr="00156CB0" w:rsidRDefault="00AB5C27" w:rsidP="00156CB0">
      <w:pPr>
        <w:spacing w:before="0"/>
        <w:jc w:val="left"/>
        <w:rPr>
          <w:rFonts w:eastAsia="Calibri" w:cs="Arial"/>
          <w:b/>
          <w:lang w:val="sr-Cyrl-RS" w:eastAsia="ar-SA"/>
        </w:rPr>
      </w:pPr>
      <w:r w:rsidRPr="00156CB0">
        <w:rPr>
          <w:rFonts w:eastAsia="Calibri" w:cs="Arial"/>
          <w:lang w:val="sr-Cyrl-RS"/>
        </w:rPr>
        <w:br w:type="page"/>
      </w:r>
    </w:p>
    <w:p w14:paraId="1F3BFC5D" w14:textId="77777777" w:rsidR="009548E4" w:rsidRPr="00156CB0" w:rsidRDefault="009548E4" w:rsidP="00156CB0">
      <w:pPr>
        <w:pStyle w:val="Heading2"/>
        <w:spacing w:before="0"/>
        <w:rPr>
          <w:rFonts w:eastAsia="Calibri" w:cs="Arial"/>
          <w:lang w:val="sr-Cyrl-RS"/>
        </w:rPr>
      </w:pPr>
      <w:r w:rsidRPr="00156CB0">
        <w:rPr>
          <w:rFonts w:eastAsia="Calibri" w:cs="Arial"/>
          <w:lang w:val="sr-Cyrl-RS"/>
        </w:rPr>
        <w:lastRenderedPageBreak/>
        <w:t>Партија 11 – Ауто гуме за Огранак РБ Колубара</w:t>
      </w:r>
    </w:p>
    <w:p w14:paraId="5B4D4523" w14:textId="77777777" w:rsidR="009548E4" w:rsidRPr="00156CB0" w:rsidRDefault="009548E4" w:rsidP="00156CB0">
      <w:pPr>
        <w:spacing w:before="0"/>
        <w:contextualSpacing/>
        <w:jc w:val="left"/>
        <w:rPr>
          <w:rFonts w:eastAsia="Calibri" w:cs="Arial"/>
          <w:b/>
          <w:lang w:val="sr-Cyrl-RS"/>
        </w:rPr>
      </w:pPr>
    </w:p>
    <w:tbl>
      <w:tblPr>
        <w:tblW w:w="13220" w:type="dxa"/>
        <w:tblLayout w:type="fixed"/>
        <w:tblLook w:val="04A0" w:firstRow="1" w:lastRow="0" w:firstColumn="1" w:lastColumn="0" w:noHBand="0" w:noVBand="1"/>
      </w:tblPr>
      <w:tblGrid>
        <w:gridCol w:w="686"/>
        <w:gridCol w:w="1464"/>
        <w:gridCol w:w="900"/>
        <w:gridCol w:w="1260"/>
        <w:gridCol w:w="1080"/>
        <w:gridCol w:w="1350"/>
        <w:gridCol w:w="1350"/>
        <w:gridCol w:w="1530"/>
        <w:gridCol w:w="1620"/>
        <w:gridCol w:w="1980"/>
      </w:tblGrid>
      <w:tr w:rsidR="009548E4" w:rsidRPr="00156CB0" w14:paraId="5BA0E78D" w14:textId="77777777" w:rsidTr="00B5131D">
        <w:trPr>
          <w:trHeight w:val="315"/>
        </w:trPr>
        <w:tc>
          <w:tcPr>
            <w:tcW w:w="1322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E624940" w14:textId="77777777" w:rsidR="009548E4" w:rsidRPr="00156CB0" w:rsidRDefault="009548E4" w:rsidP="00156CB0">
            <w:pPr>
              <w:spacing w:before="0"/>
              <w:jc w:val="center"/>
              <w:rPr>
                <w:rFonts w:cs="Arial"/>
                <w:b/>
                <w:bCs/>
                <w:color w:val="000000"/>
              </w:rPr>
            </w:pPr>
            <w:r w:rsidRPr="00156CB0">
              <w:rPr>
                <w:rFonts w:eastAsia="Calibri" w:cs="Arial"/>
                <w:b/>
                <w:lang w:val="sr-Cyrl-RS"/>
              </w:rPr>
              <w:t xml:space="preserve"> </w:t>
            </w:r>
            <w:r w:rsidRPr="00156CB0">
              <w:rPr>
                <w:rFonts w:cs="Arial"/>
                <w:b/>
                <w:bCs/>
                <w:color w:val="000000"/>
              </w:rPr>
              <w:t>ТЕРЕНСКЕ</w:t>
            </w:r>
          </w:p>
        </w:tc>
      </w:tr>
      <w:tr w:rsidR="009548E4" w:rsidRPr="00156CB0" w14:paraId="06B68A21"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6DFFB1E" w14:textId="77777777" w:rsidR="009548E4" w:rsidRPr="00156CB0" w:rsidRDefault="009548E4" w:rsidP="00156CB0">
            <w:pPr>
              <w:spacing w:before="0"/>
              <w:rPr>
                <w:rFonts w:cs="Arial"/>
                <w:b/>
                <w:bCs/>
                <w:color w:val="000000"/>
              </w:rPr>
            </w:pPr>
            <w:r w:rsidRPr="00156CB0">
              <w:rPr>
                <w:rFonts w:cs="Arial"/>
                <w:b/>
                <w:bCs/>
                <w:color w:val="000000"/>
              </w:rPr>
              <w:t>Ред. број</w:t>
            </w:r>
          </w:p>
        </w:tc>
        <w:tc>
          <w:tcPr>
            <w:tcW w:w="1464" w:type="dxa"/>
            <w:tcBorders>
              <w:top w:val="nil"/>
              <w:left w:val="nil"/>
              <w:bottom w:val="single" w:sz="8" w:space="0" w:color="auto"/>
              <w:right w:val="single" w:sz="8" w:space="0" w:color="auto"/>
            </w:tcBorders>
            <w:shd w:val="clear" w:color="auto" w:fill="auto"/>
            <w:vAlign w:val="center"/>
            <w:hideMark/>
          </w:tcPr>
          <w:p w14:paraId="19B18125" w14:textId="77777777" w:rsidR="009548E4" w:rsidRPr="00156CB0" w:rsidRDefault="009548E4" w:rsidP="00156CB0">
            <w:pPr>
              <w:spacing w:before="0"/>
              <w:rPr>
                <w:rFonts w:cs="Arial"/>
                <w:b/>
                <w:bCs/>
                <w:color w:val="000000"/>
              </w:rPr>
            </w:pPr>
            <w:r w:rsidRPr="00156CB0">
              <w:rPr>
                <w:rFonts w:cs="Arial"/>
                <w:b/>
                <w:bCs/>
                <w:color w:val="000000"/>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14:paraId="49B43AB6" w14:textId="77777777" w:rsidR="009548E4" w:rsidRPr="00156CB0" w:rsidRDefault="009548E4"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223D42E4" w14:textId="77777777" w:rsidR="009548E4" w:rsidRPr="00156CB0" w:rsidRDefault="009548E4" w:rsidP="00156CB0">
            <w:pPr>
              <w:spacing w:before="0"/>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233BF873" w14:textId="77777777" w:rsidR="009548E4" w:rsidRPr="00156CB0" w:rsidRDefault="009548E4"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4EB72287" w14:textId="77777777" w:rsidR="009548E4" w:rsidRPr="00156CB0" w:rsidRDefault="009548E4" w:rsidP="00156CB0">
            <w:pPr>
              <w:spacing w:before="0"/>
              <w:rPr>
                <w:rFonts w:cs="Arial"/>
                <w:b/>
                <w:bCs/>
                <w:color w:val="000000"/>
              </w:rPr>
            </w:pPr>
            <w:r w:rsidRPr="00156CB0">
              <w:rPr>
                <w:rFonts w:cs="Arial"/>
                <w:b/>
                <w:bCs/>
                <w:color w:val="000000"/>
              </w:rPr>
              <w:t>Носивост</w:t>
            </w:r>
          </w:p>
        </w:tc>
        <w:tc>
          <w:tcPr>
            <w:tcW w:w="1350" w:type="dxa"/>
            <w:tcBorders>
              <w:top w:val="nil"/>
              <w:left w:val="nil"/>
              <w:bottom w:val="single" w:sz="8" w:space="0" w:color="auto"/>
              <w:right w:val="single" w:sz="8" w:space="0" w:color="auto"/>
            </w:tcBorders>
            <w:shd w:val="clear" w:color="auto" w:fill="auto"/>
            <w:vAlign w:val="center"/>
            <w:hideMark/>
          </w:tcPr>
          <w:p w14:paraId="62B46B35" w14:textId="77777777" w:rsidR="009548E4" w:rsidRPr="00156CB0" w:rsidRDefault="009548E4" w:rsidP="00156CB0">
            <w:pPr>
              <w:spacing w:before="0"/>
              <w:jc w:val="left"/>
              <w:rPr>
                <w:rFonts w:cs="Arial"/>
                <w:b/>
                <w:bCs/>
                <w:color w:val="000000"/>
              </w:rPr>
            </w:pPr>
            <w:r w:rsidRPr="00156CB0">
              <w:rPr>
                <w:rFonts w:cs="Arial"/>
                <w:b/>
                <w:bCs/>
                <w:color w:val="000000"/>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14:paraId="3E81CC1C" w14:textId="77777777" w:rsidR="009548E4" w:rsidRPr="00156CB0" w:rsidRDefault="009548E4"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620" w:type="dxa"/>
            <w:tcBorders>
              <w:top w:val="nil"/>
              <w:left w:val="nil"/>
              <w:bottom w:val="single" w:sz="8" w:space="0" w:color="auto"/>
              <w:right w:val="single" w:sz="8" w:space="0" w:color="auto"/>
            </w:tcBorders>
            <w:shd w:val="clear" w:color="auto" w:fill="auto"/>
            <w:vAlign w:val="bottom"/>
            <w:hideMark/>
          </w:tcPr>
          <w:p w14:paraId="148031AE" w14:textId="77777777" w:rsidR="009548E4" w:rsidRPr="00156CB0" w:rsidRDefault="009548E4" w:rsidP="00156CB0">
            <w:pPr>
              <w:spacing w:before="0"/>
              <w:jc w:val="left"/>
              <w:rPr>
                <w:rFonts w:cs="Arial"/>
                <w:b/>
                <w:bCs/>
                <w:color w:val="000000"/>
              </w:rPr>
            </w:pPr>
            <w:r w:rsidRPr="00156CB0">
              <w:rPr>
                <w:rFonts w:cs="Arial"/>
                <w:b/>
                <w:bCs/>
                <w:color w:val="000000"/>
              </w:rPr>
              <w:t>Емитовање спољашње буке (dВ)</w:t>
            </w:r>
          </w:p>
        </w:tc>
        <w:tc>
          <w:tcPr>
            <w:tcW w:w="1980" w:type="dxa"/>
            <w:tcBorders>
              <w:top w:val="nil"/>
              <w:left w:val="nil"/>
              <w:bottom w:val="single" w:sz="8" w:space="0" w:color="auto"/>
              <w:right w:val="single" w:sz="8" w:space="0" w:color="auto"/>
            </w:tcBorders>
            <w:shd w:val="clear" w:color="auto" w:fill="auto"/>
            <w:noWrap/>
            <w:vAlign w:val="center"/>
            <w:hideMark/>
          </w:tcPr>
          <w:p w14:paraId="14FE9C15" w14:textId="77777777" w:rsidR="009548E4" w:rsidRPr="00156CB0" w:rsidRDefault="009548E4" w:rsidP="00156CB0">
            <w:pPr>
              <w:spacing w:before="0"/>
              <w:jc w:val="left"/>
              <w:rPr>
                <w:rFonts w:cs="Arial"/>
                <w:b/>
                <w:bCs/>
                <w:color w:val="000000"/>
              </w:rPr>
            </w:pPr>
            <w:r w:rsidRPr="00156CB0">
              <w:rPr>
                <w:rFonts w:cs="Arial"/>
                <w:b/>
                <w:bCs/>
                <w:color w:val="000000"/>
              </w:rPr>
              <w:t>Место испоруке</w:t>
            </w:r>
          </w:p>
        </w:tc>
      </w:tr>
      <w:tr w:rsidR="009548E4" w:rsidRPr="00156CB0" w14:paraId="68AA0126"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3DDC5D1" w14:textId="77777777" w:rsidR="009548E4" w:rsidRPr="00156CB0" w:rsidRDefault="009548E4" w:rsidP="00156CB0">
            <w:pPr>
              <w:spacing w:before="0"/>
              <w:rPr>
                <w:rFonts w:cs="Arial"/>
                <w:color w:val="000000"/>
              </w:rPr>
            </w:pPr>
            <w:r w:rsidRPr="00156CB0">
              <w:rPr>
                <w:rFonts w:cs="Arial"/>
                <w:color w:val="000000"/>
              </w:rPr>
              <w:t>1</w:t>
            </w:r>
          </w:p>
        </w:tc>
        <w:tc>
          <w:tcPr>
            <w:tcW w:w="1464" w:type="dxa"/>
            <w:tcBorders>
              <w:top w:val="nil"/>
              <w:left w:val="nil"/>
              <w:bottom w:val="single" w:sz="8" w:space="0" w:color="auto"/>
              <w:right w:val="single" w:sz="8" w:space="0" w:color="auto"/>
            </w:tcBorders>
            <w:shd w:val="clear" w:color="auto" w:fill="auto"/>
            <w:vAlign w:val="center"/>
            <w:hideMark/>
          </w:tcPr>
          <w:p w14:paraId="0DFAB4C0" w14:textId="77777777" w:rsidR="009548E4" w:rsidRPr="00156CB0" w:rsidRDefault="009548E4" w:rsidP="00156CB0">
            <w:pPr>
              <w:spacing w:before="0"/>
              <w:jc w:val="center"/>
              <w:rPr>
                <w:rFonts w:cs="Arial"/>
                <w:color w:val="000000"/>
              </w:rPr>
            </w:pPr>
            <w:r w:rsidRPr="00156CB0">
              <w:rPr>
                <w:rFonts w:cs="Arial"/>
                <w:color w:val="000000"/>
              </w:rPr>
              <w:t xml:space="preserve">175/80 R16 </w:t>
            </w:r>
          </w:p>
        </w:tc>
        <w:tc>
          <w:tcPr>
            <w:tcW w:w="900" w:type="dxa"/>
            <w:tcBorders>
              <w:top w:val="nil"/>
              <w:left w:val="nil"/>
              <w:bottom w:val="single" w:sz="8" w:space="0" w:color="auto"/>
              <w:right w:val="single" w:sz="8" w:space="0" w:color="auto"/>
            </w:tcBorders>
            <w:shd w:val="clear" w:color="auto" w:fill="auto"/>
            <w:vAlign w:val="center"/>
            <w:hideMark/>
          </w:tcPr>
          <w:p w14:paraId="65F4EAB6"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7FDD3476" w14:textId="77777777" w:rsidR="009548E4" w:rsidRPr="00156CB0" w:rsidRDefault="009548E4" w:rsidP="00156CB0">
            <w:pPr>
              <w:spacing w:before="0"/>
              <w:jc w:val="center"/>
              <w:rPr>
                <w:rFonts w:cs="Arial"/>
                <w:color w:val="000000"/>
              </w:rPr>
            </w:pPr>
            <w:r w:rsidRPr="00156CB0">
              <w:rPr>
                <w:rFonts w:cs="Arial"/>
                <w:color w:val="000000"/>
              </w:rPr>
              <w:t>56</w:t>
            </w:r>
          </w:p>
        </w:tc>
        <w:tc>
          <w:tcPr>
            <w:tcW w:w="1080" w:type="dxa"/>
            <w:tcBorders>
              <w:top w:val="nil"/>
              <w:left w:val="nil"/>
              <w:bottom w:val="single" w:sz="8" w:space="0" w:color="auto"/>
              <w:right w:val="single" w:sz="8" w:space="0" w:color="auto"/>
            </w:tcBorders>
            <w:shd w:val="clear" w:color="auto" w:fill="auto"/>
            <w:vAlign w:val="center"/>
            <w:hideMark/>
          </w:tcPr>
          <w:p w14:paraId="643285BB" w14:textId="77777777" w:rsidR="009548E4" w:rsidRPr="00156CB0" w:rsidRDefault="009548E4"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0141424F" w14:textId="77777777" w:rsidR="009548E4" w:rsidRPr="00156CB0" w:rsidRDefault="009548E4" w:rsidP="00156CB0">
            <w:pPr>
              <w:spacing w:before="0"/>
              <w:jc w:val="center"/>
              <w:rPr>
                <w:rFonts w:cs="Arial"/>
                <w:color w:val="000000"/>
              </w:rPr>
            </w:pPr>
            <w:r w:rsidRPr="00156CB0">
              <w:rPr>
                <w:rFonts w:cs="Arial"/>
                <w:color w:val="000000"/>
              </w:rPr>
              <w:t>мин. 88</w:t>
            </w:r>
          </w:p>
        </w:tc>
        <w:tc>
          <w:tcPr>
            <w:tcW w:w="1350" w:type="dxa"/>
            <w:tcBorders>
              <w:top w:val="nil"/>
              <w:left w:val="nil"/>
              <w:bottom w:val="single" w:sz="8" w:space="0" w:color="auto"/>
              <w:right w:val="single" w:sz="8" w:space="0" w:color="auto"/>
            </w:tcBorders>
            <w:shd w:val="clear" w:color="auto" w:fill="auto"/>
            <w:noWrap/>
            <w:vAlign w:val="center"/>
            <w:hideMark/>
          </w:tcPr>
          <w:p w14:paraId="3F998F57" w14:textId="77777777" w:rsidR="009548E4" w:rsidRPr="00156CB0" w:rsidRDefault="009548E4" w:rsidP="00156CB0">
            <w:pPr>
              <w:spacing w:before="0"/>
              <w:jc w:val="center"/>
              <w:rPr>
                <w:rFonts w:cs="Arial"/>
                <w:color w:val="000000"/>
              </w:rPr>
            </w:pPr>
            <w:r w:rsidRPr="00156CB0">
              <w:rPr>
                <w:rFonts w:cs="Arial"/>
                <w:color w:val="000000"/>
              </w:rPr>
              <w:t>A-G</w:t>
            </w:r>
          </w:p>
        </w:tc>
        <w:tc>
          <w:tcPr>
            <w:tcW w:w="1530" w:type="dxa"/>
            <w:tcBorders>
              <w:top w:val="nil"/>
              <w:left w:val="nil"/>
              <w:bottom w:val="single" w:sz="8" w:space="0" w:color="auto"/>
              <w:right w:val="single" w:sz="8" w:space="0" w:color="auto"/>
            </w:tcBorders>
            <w:shd w:val="clear" w:color="auto" w:fill="auto"/>
            <w:noWrap/>
            <w:vAlign w:val="center"/>
            <w:hideMark/>
          </w:tcPr>
          <w:p w14:paraId="011CD0C1" w14:textId="77777777" w:rsidR="009548E4" w:rsidRPr="00156CB0" w:rsidRDefault="009548E4" w:rsidP="00156CB0">
            <w:pPr>
              <w:spacing w:before="0"/>
              <w:jc w:val="center"/>
              <w:rPr>
                <w:rFonts w:cs="Arial"/>
                <w:color w:val="000000"/>
              </w:rPr>
            </w:pPr>
            <w:r w:rsidRPr="00156CB0">
              <w:rPr>
                <w:rFonts w:cs="Arial"/>
                <w:color w:val="000000"/>
              </w:rPr>
              <w:t>A-F</w:t>
            </w:r>
          </w:p>
        </w:tc>
        <w:tc>
          <w:tcPr>
            <w:tcW w:w="1620" w:type="dxa"/>
            <w:tcBorders>
              <w:top w:val="nil"/>
              <w:left w:val="nil"/>
              <w:bottom w:val="single" w:sz="8" w:space="0" w:color="auto"/>
              <w:right w:val="single" w:sz="8" w:space="0" w:color="auto"/>
            </w:tcBorders>
            <w:shd w:val="clear" w:color="auto" w:fill="auto"/>
            <w:noWrap/>
            <w:vAlign w:val="center"/>
            <w:hideMark/>
          </w:tcPr>
          <w:p w14:paraId="49813A61" w14:textId="77777777" w:rsidR="009548E4" w:rsidRPr="00156CB0" w:rsidRDefault="009548E4" w:rsidP="00156CB0">
            <w:pPr>
              <w:spacing w:before="0"/>
              <w:jc w:val="center"/>
              <w:rPr>
                <w:rFonts w:cs="Arial"/>
                <w:color w:val="000000"/>
              </w:rPr>
            </w:pPr>
            <w:r w:rsidRPr="00156CB0">
              <w:rPr>
                <w:rFonts w:cs="Arial"/>
                <w:color w:val="000000"/>
              </w:rPr>
              <w:t>макс. 74</w:t>
            </w:r>
          </w:p>
        </w:tc>
        <w:tc>
          <w:tcPr>
            <w:tcW w:w="1980" w:type="dxa"/>
            <w:tcBorders>
              <w:top w:val="nil"/>
              <w:left w:val="nil"/>
              <w:bottom w:val="single" w:sz="8" w:space="0" w:color="auto"/>
              <w:right w:val="single" w:sz="8" w:space="0" w:color="auto"/>
            </w:tcBorders>
            <w:shd w:val="clear" w:color="auto" w:fill="auto"/>
            <w:vAlign w:val="bottom"/>
            <w:hideMark/>
          </w:tcPr>
          <w:p w14:paraId="7DA972E7" w14:textId="77777777" w:rsidR="009548E4" w:rsidRPr="00156CB0" w:rsidRDefault="009548E4" w:rsidP="00156CB0">
            <w:pPr>
              <w:spacing w:before="0"/>
              <w:jc w:val="left"/>
              <w:rPr>
                <w:rFonts w:cs="Arial"/>
                <w:color w:val="000000"/>
              </w:rPr>
            </w:pPr>
            <w:r w:rsidRPr="00156CB0">
              <w:rPr>
                <w:rFonts w:cs="Arial"/>
                <w:color w:val="000000"/>
              </w:rPr>
              <w:t>Зеоке, Вреоци</w:t>
            </w:r>
          </w:p>
        </w:tc>
      </w:tr>
      <w:tr w:rsidR="009548E4" w:rsidRPr="00156CB0" w14:paraId="2F9D4457"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5CFB0B1C" w14:textId="77777777" w:rsidR="009548E4" w:rsidRPr="00156CB0" w:rsidRDefault="009548E4" w:rsidP="00156CB0">
            <w:pPr>
              <w:spacing w:before="0"/>
              <w:rPr>
                <w:rFonts w:cs="Arial"/>
                <w:color w:val="000000"/>
              </w:rPr>
            </w:pPr>
            <w:r w:rsidRPr="00156CB0">
              <w:rPr>
                <w:rFonts w:cs="Arial"/>
                <w:color w:val="000000"/>
              </w:rPr>
              <w:t>2</w:t>
            </w:r>
          </w:p>
        </w:tc>
        <w:tc>
          <w:tcPr>
            <w:tcW w:w="1464" w:type="dxa"/>
            <w:tcBorders>
              <w:top w:val="nil"/>
              <w:left w:val="nil"/>
              <w:bottom w:val="single" w:sz="8" w:space="0" w:color="auto"/>
              <w:right w:val="single" w:sz="8" w:space="0" w:color="auto"/>
            </w:tcBorders>
            <w:shd w:val="clear" w:color="auto" w:fill="auto"/>
            <w:vAlign w:val="center"/>
            <w:hideMark/>
          </w:tcPr>
          <w:p w14:paraId="25E61820" w14:textId="77777777" w:rsidR="009548E4" w:rsidRPr="00156CB0" w:rsidRDefault="009548E4" w:rsidP="00156CB0">
            <w:pPr>
              <w:spacing w:before="0"/>
              <w:jc w:val="center"/>
              <w:rPr>
                <w:rFonts w:cs="Arial"/>
                <w:color w:val="000000"/>
              </w:rPr>
            </w:pPr>
            <w:r w:rsidRPr="00156CB0">
              <w:rPr>
                <w:rFonts w:cs="Arial"/>
                <w:color w:val="000000"/>
              </w:rPr>
              <w:t xml:space="preserve">185/75 R16             </w:t>
            </w:r>
          </w:p>
        </w:tc>
        <w:tc>
          <w:tcPr>
            <w:tcW w:w="900" w:type="dxa"/>
            <w:tcBorders>
              <w:top w:val="nil"/>
              <w:left w:val="nil"/>
              <w:bottom w:val="single" w:sz="8" w:space="0" w:color="auto"/>
              <w:right w:val="single" w:sz="8" w:space="0" w:color="auto"/>
            </w:tcBorders>
            <w:shd w:val="clear" w:color="auto" w:fill="auto"/>
            <w:vAlign w:val="center"/>
            <w:hideMark/>
          </w:tcPr>
          <w:p w14:paraId="07384D22"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000000" w:fill="FFFFFF"/>
            <w:vAlign w:val="center"/>
            <w:hideMark/>
          </w:tcPr>
          <w:p w14:paraId="15F3CC19" w14:textId="77777777" w:rsidR="009548E4" w:rsidRPr="00156CB0" w:rsidRDefault="009548E4" w:rsidP="00156CB0">
            <w:pPr>
              <w:spacing w:before="0"/>
              <w:jc w:val="center"/>
              <w:rPr>
                <w:rFonts w:cs="Arial"/>
                <w:color w:val="000000"/>
              </w:rPr>
            </w:pPr>
            <w:r w:rsidRPr="00156CB0">
              <w:rPr>
                <w:rFonts w:cs="Arial"/>
                <w:color w:val="000000"/>
              </w:rPr>
              <w:t>50</w:t>
            </w:r>
          </w:p>
        </w:tc>
        <w:tc>
          <w:tcPr>
            <w:tcW w:w="1080" w:type="dxa"/>
            <w:tcBorders>
              <w:top w:val="nil"/>
              <w:left w:val="nil"/>
              <w:bottom w:val="single" w:sz="8" w:space="0" w:color="auto"/>
              <w:right w:val="single" w:sz="8" w:space="0" w:color="auto"/>
            </w:tcBorders>
            <w:shd w:val="clear" w:color="auto" w:fill="auto"/>
            <w:vAlign w:val="center"/>
            <w:hideMark/>
          </w:tcPr>
          <w:p w14:paraId="44E99E25" w14:textId="77777777" w:rsidR="009548E4" w:rsidRPr="00156CB0" w:rsidRDefault="009548E4"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5164BAB8" w14:textId="77777777" w:rsidR="009548E4" w:rsidRPr="00156CB0" w:rsidRDefault="009548E4" w:rsidP="00156CB0">
            <w:pPr>
              <w:spacing w:before="0"/>
              <w:jc w:val="center"/>
              <w:rPr>
                <w:rFonts w:cs="Arial"/>
                <w:color w:val="000000"/>
              </w:rPr>
            </w:pPr>
            <w:r w:rsidRPr="00156CB0">
              <w:rPr>
                <w:rFonts w:cs="Arial"/>
                <w:color w:val="000000"/>
              </w:rPr>
              <w:t>мин. 95</w:t>
            </w:r>
          </w:p>
        </w:tc>
        <w:tc>
          <w:tcPr>
            <w:tcW w:w="1350" w:type="dxa"/>
            <w:tcBorders>
              <w:top w:val="nil"/>
              <w:left w:val="nil"/>
              <w:bottom w:val="single" w:sz="8" w:space="0" w:color="auto"/>
              <w:right w:val="single" w:sz="8" w:space="0" w:color="auto"/>
            </w:tcBorders>
            <w:shd w:val="clear" w:color="auto" w:fill="auto"/>
            <w:noWrap/>
            <w:vAlign w:val="center"/>
            <w:hideMark/>
          </w:tcPr>
          <w:p w14:paraId="205C1769" w14:textId="77777777" w:rsidR="009548E4" w:rsidRPr="00156CB0" w:rsidRDefault="009548E4" w:rsidP="00156CB0">
            <w:pPr>
              <w:spacing w:before="0"/>
              <w:jc w:val="center"/>
              <w:rPr>
                <w:rFonts w:cs="Arial"/>
                <w:color w:val="000000"/>
              </w:rPr>
            </w:pPr>
            <w:r w:rsidRPr="00156CB0">
              <w:rPr>
                <w:rFonts w:cs="Arial"/>
                <w:color w:val="000000"/>
              </w:rPr>
              <w:t>A-G</w:t>
            </w:r>
          </w:p>
        </w:tc>
        <w:tc>
          <w:tcPr>
            <w:tcW w:w="1530" w:type="dxa"/>
            <w:tcBorders>
              <w:top w:val="nil"/>
              <w:left w:val="nil"/>
              <w:bottom w:val="single" w:sz="8" w:space="0" w:color="auto"/>
              <w:right w:val="single" w:sz="8" w:space="0" w:color="auto"/>
            </w:tcBorders>
            <w:shd w:val="clear" w:color="auto" w:fill="auto"/>
            <w:noWrap/>
            <w:vAlign w:val="center"/>
            <w:hideMark/>
          </w:tcPr>
          <w:p w14:paraId="07FAE693" w14:textId="77777777" w:rsidR="009548E4" w:rsidRPr="00156CB0" w:rsidRDefault="009548E4"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noWrap/>
            <w:vAlign w:val="center"/>
            <w:hideMark/>
          </w:tcPr>
          <w:p w14:paraId="3F6C3732" w14:textId="77777777" w:rsidR="009548E4" w:rsidRPr="00156CB0" w:rsidRDefault="009548E4" w:rsidP="00156CB0">
            <w:pPr>
              <w:spacing w:before="0"/>
              <w:jc w:val="center"/>
              <w:rPr>
                <w:rFonts w:cs="Arial"/>
                <w:color w:val="000000"/>
              </w:rPr>
            </w:pPr>
            <w:r w:rsidRPr="00156CB0">
              <w:rPr>
                <w:rFonts w:cs="Arial"/>
                <w:color w:val="000000"/>
              </w:rPr>
              <w:t>макс. 74</w:t>
            </w:r>
          </w:p>
        </w:tc>
        <w:tc>
          <w:tcPr>
            <w:tcW w:w="1980" w:type="dxa"/>
            <w:tcBorders>
              <w:top w:val="nil"/>
              <w:left w:val="nil"/>
              <w:bottom w:val="single" w:sz="8" w:space="0" w:color="auto"/>
              <w:right w:val="single" w:sz="8" w:space="0" w:color="auto"/>
            </w:tcBorders>
            <w:shd w:val="clear" w:color="auto" w:fill="auto"/>
            <w:vAlign w:val="bottom"/>
            <w:hideMark/>
          </w:tcPr>
          <w:p w14:paraId="358E4FEF" w14:textId="77777777" w:rsidR="009548E4" w:rsidRPr="00156CB0" w:rsidRDefault="009548E4" w:rsidP="00156CB0">
            <w:pPr>
              <w:spacing w:before="0"/>
              <w:jc w:val="left"/>
              <w:rPr>
                <w:rFonts w:cs="Arial"/>
                <w:color w:val="000000"/>
              </w:rPr>
            </w:pPr>
            <w:r w:rsidRPr="00156CB0">
              <w:rPr>
                <w:rFonts w:cs="Arial"/>
                <w:color w:val="000000"/>
              </w:rPr>
              <w:t>Зеоке</w:t>
            </w:r>
          </w:p>
        </w:tc>
      </w:tr>
      <w:tr w:rsidR="009548E4" w:rsidRPr="00156CB0" w14:paraId="346DE35B"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F538024" w14:textId="77777777" w:rsidR="009548E4" w:rsidRPr="00156CB0" w:rsidRDefault="009548E4" w:rsidP="00156CB0">
            <w:pPr>
              <w:spacing w:before="0"/>
              <w:rPr>
                <w:rFonts w:cs="Arial"/>
                <w:color w:val="000000"/>
              </w:rPr>
            </w:pPr>
            <w:r w:rsidRPr="00156CB0">
              <w:rPr>
                <w:rFonts w:cs="Arial"/>
                <w:color w:val="000000"/>
              </w:rPr>
              <w:t>3</w:t>
            </w:r>
          </w:p>
        </w:tc>
        <w:tc>
          <w:tcPr>
            <w:tcW w:w="1464" w:type="dxa"/>
            <w:tcBorders>
              <w:top w:val="nil"/>
              <w:left w:val="nil"/>
              <w:bottom w:val="single" w:sz="8" w:space="0" w:color="auto"/>
              <w:right w:val="single" w:sz="8" w:space="0" w:color="auto"/>
            </w:tcBorders>
            <w:shd w:val="clear" w:color="auto" w:fill="auto"/>
            <w:vAlign w:val="center"/>
            <w:hideMark/>
          </w:tcPr>
          <w:p w14:paraId="0167CA4F" w14:textId="77777777" w:rsidR="009548E4" w:rsidRPr="00156CB0" w:rsidRDefault="009548E4" w:rsidP="00156CB0">
            <w:pPr>
              <w:spacing w:before="0"/>
              <w:jc w:val="center"/>
              <w:rPr>
                <w:rFonts w:cs="Arial"/>
                <w:color w:val="000000"/>
              </w:rPr>
            </w:pPr>
            <w:r w:rsidRPr="00156CB0">
              <w:rPr>
                <w:rFonts w:cs="Arial"/>
                <w:color w:val="000000"/>
              </w:rPr>
              <w:t xml:space="preserve">185/75 R16             </w:t>
            </w:r>
          </w:p>
        </w:tc>
        <w:tc>
          <w:tcPr>
            <w:tcW w:w="900" w:type="dxa"/>
            <w:tcBorders>
              <w:top w:val="nil"/>
              <w:left w:val="nil"/>
              <w:bottom w:val="single" w:sz="8" w:space="0" w:color="auto"/>
              <w:right w:val="single" w:sz="8" w:space="0" w:color="auto"/>
            </w:tcBorders>
            <w:shd w:val="clear" w:color="auto" w:fill="auto"/>
            <w:vAlign w:val="center"/>
            <w:hideMark/>
          </w:tcPr>
          <w:p w14:paraId="05C8FB64"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000000" w:fill="FFFFFF"/>
            <w:vAlign w:val="center"/>
            <w:hideMark/>
          </w:tcPr>
          <w:p w14:paraId="0A60D1C5" w14:textId="77777777" w:rsidR="009548E4" w:rsidRPr="00156CB0" w:rsidRDefault="009548E4" w:rsidP="00156CB0">
            <w:pPr>
              <w:spacing w:before="0"/>
              <w:jc w:val="center"/>
              <w:rPr>
                <w:rFonts w:cs="Arial"/>
                <w:color w:val="000000"/>
              </w:rPr>
            </w:pPr>
            <w:r w:rsidRPr="00156CB0">
              <w:rPr>
                <w:rFonts w:cs="Arial"/>
                <w:color w:val="000000"/>
              </w:rPr>
              <w:t>46</w:t>
            </w:r>
          </w:p>
        </w:tc>
        <w:tc>
          <w:tcPr>
            <w:tcW w:w="1080" w:type="dxa"/>
            <w:tcBorders>
              <w:top w:val="nil"/>
              <w:left w:val="nil"/>
              <w:bottom w:val="single" w:sz="8" w:space="0" w:color="auto"/>
              <w:right w:val="single" w:sz="8" w:space="0" w:color="auto"/>
            </w:tcBorders>
            <w:shd w:val="clear" w:color="auto" w:fill="auto"/>
            <w:vAlign w:val="center"/>
            <w:hideMark/>
          </w:tcPr>
          <w:p w14:paraId="3F5C3882" w14:textId="77777777" w:rsidR="009548E4" w:rsidRPr="00156CB0" w:rsidRDefault="009548E4"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4FF0A7CD" w14:textId="77777777" w:rsidR="009548E4" w:rsidRPr="00156CB0" w:rsidRDefault="009548E4" w:rsidP="00156CB0">
            <w:pPr>
              <w:spacing w:before="0"/>
              <w:jc w:val="center"/>
              <w:rPr>
                <w:rFonts w:cs="Arial"/>
                <w:color w:val="000000"/>
              </w:rPr>
            </w:pPr>
            <w:r w:rsidRPr="00156CB0">
              <w:rPr>
                <w:rFonts w:cs="Arial"/>
                <w:color w:val="000000"/>
              </w:rPr>
              <w:t>мин. 95</w:t>
            </w:r>
          </w:p>
        </w:tc>
        <w:tc>
          <w:tcPr>
            <w:tcW w:w="1350" w:type="dxa"/>
            <w:tcBorders>
              <w:top w:val="nil"/>
              <w:left w:val="nil"/>
              <w:bottom w:val="single" w:sz="8" w:space="0" w:color="auto"/>
              <w:right w:val="single" w:sz="8" w:space="0" w:color="auto"/>
            </w:tcBorders>
            <w:shd w:val="clear" w:color="auto" w:fill="auto"/>
            <w:noWrap/>
            <w:vAlign w:val="center"/>
            <w:hideMark/>
          </w:tcPr>
          <w:p w14:paraId="5E6247F3" w14:textId="77777777" w:rsidR="009548E4" w:rsidRPr="00156CB0" w:rsidRDefault="009548E4" w:rsidP="00156CB0">
            <w:pPr>
              <w:spacing w:before="0"/>
              <w:jc w:val="center"/>
              <w:rPr>
                <w:rFonts w:cs="Arial"/>
                <w:color w:val="000000"/>
              </w:rPr>
            </w:pPr>
            <w:r w:rsidRPr="00156CB0">
              <w:rPr>
                <w:rFonts w:cs="Arial"/>
                <w:color w:val="000000"/>
              </w:rPr>
              <w:t>A-G</w:t>
            </w:r>
          </w:p>
        </w:tc>
        <w:tc>
          <w:tcPr>
            <w:tcW w:w="1530" w:type="dxa"/>
            <w:tcBorders>
              <w:top w:val="nil"/>
              <w:left w:val="nil"/>
              <w:bottom w:val="single" w:sz="8" w:space="0" w:color="auto"/>
              <w:right w:val="single" w:sz="8" w:space="0" w:color="auto"/>
            </w:tcBorders>
            <w:shd w:val="clear" w:color="auto" w:fill="auto"/>
            <w:noWrap/>
            <w:vAlign w:val="center"/>
            <w:hideMark/>
          </w:tcPr>
          <w:p w14:paraId="7B6F255E" w14:textId="77777777" w:rsidR="009548E4" w:rsidRPr="00156CB0" w:rsidRDefault="009548E4" w:rsidP="00156CB0">
            <w:pPr>
              <w:spacing w:before="0"/>
              <w:jc w:val="center"/>
              <w:rPr>
                <w:rFonts w:cs="Arial"/>
                <w:color w:val="000000"/>
              </w:rPr>
            </w:pPr>
            <w:r w:rsidRPr="00156CB0">
              <w:rPr>
                <w:rFonts w:cs="Arial"/>
                <w:color w:val="000000"/>
              </w:rPr>
              <w:t>A-C</w:t>
            </w:r>
          </w:p>
        </w:tc>
        <w:tc>
          <w:tcPr>
            <w:tcW w:w="1620" w:type="dxa"/>
            <w:tcBorders>
              <w:top w:val="nil"/>
              <w:left w:val="nil"/>
              <w:bottom w:val="single" w:sz="8" w:space="0" w:color="auto"/>
              <w:right w:val="single" w:sz="8" w:space="0" w:color="auto"/>
            </w:tcBorders>
            <w:shd w:val="clear" w:color="auto" w:fill="auto"/>
            <w:noWrap/>
            <w:vAlign w:val="center"/>
            <w:hideMark/>
          </w:tcPr>
          <w:p w14:paraId="71F97D28" w14:textId="77777777" w:rsidR="009548E4" w:rsidRPr="00156CB0" w:rsidRDefault="009548E4" w:rsidP="00156CB0">
            <w:pPr>
              <w:spacing w:before="0"/>
              <w:jc w:val="center"/>
              <w:rPr>
                <w:rFonts w:cs="Arial"/>
                <w:color w:val="000000"/>
              </w:rPr>
            </w:pPr>
            <w:r w:rsidRPr="00156CB0">
              <w:rPr>
                <w:rFonts w:cs="Arial"/>
                <w:color w:val="000000"/>
              </w:rPr>
              <w:t>макс. 74</w:t>
            </w:r>
          </w:p>
        </w:tc>
        <w:tc>
          <w:tcPr>
            <w:tcW w:w="1980" w:type="dxa"/>
            <w:tcBorders>
              <w:top w:val="nil"/>
              <w:left w:val="nil"/>
              <w:bottom w:val="single" w:sz="8" w:space="0" w:color="auto"/>
              <w:right w:val="single" w:sz="8" w:space="0" w:color="auto"/>
            </w:tcBorders>
            <w:shd w:val="clear" w:color="auto" w:fill="auto"/>
            <w:vAlign w:val="bottom"/>
            <w:hideMark/>
          </w:tcPr>
          <w:p w14:paraId="0B436B09" w14:textId="77777777" w:rsidR="009548E4" w:rsidRPr="00156CB0" w:rsidRDefault="009548E4" w:rsidP="00156CB0">
            <w:pPr>
              <w:spacing w:before="0"/>
              <w:jc w:val="left"/>
              <w:rPr>
                <w:rFonts w:cs="Arial"/>
                <w:color w:val="000000"/>
              </w:rPr>
            </w:pPr>
            <w:r w:rsidRPr="00156CB0">
              <w:rPr>
                <w:rFonts w:cs="Arial"/>
                <w:color w:val="000000"/>
              </w:rPr>
              <w:t>Вреоци, Каленић</w:t>
            </w:r>
          </w:p>
        </w:tc>
      </w:tr>
      <w:tr w:rsidR="009548E4" w:rsidRPr="00156CB0" w14:paraId="17C010BE"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6B7DE8A" w14:textId="77777777" w:rsidR="009548E4" w:rsidRPr="00156CB0" w:rsidRDefault="009548E4" w:rsidP="00156CB0">
            <w:pPr>
              <w:spacing w:before="0"/>
              <w:rPr>
                <w:rFonts w:cs="Arial"/>
                <w:color w:val="000000"/>
              </w:rPr>
            </w:pPr>
            <w:r w:rsidRPr="00156CB0">
              <w:rPr>
                <w:rFonts w:cs="Arial"/>
                <w:color w:val="000000"/>
              </w:rPr>
              <w:t>4</w:t>
            </w:r>
          </w:p>
        </w:tc>
        <w:tc>
          <w:tcPr>
            <w:tcW w:w="1464" w:type="dxa"/>
            <w:tcBorders>
              <w:top w:val="nil"/>
              <w:left w:val="nil"/>
              <w:bottom w:val="single" w:sz="8" w:space="0" w:color="auto"/>
              <w:right w:val="single" w:sz="8" w:space="0" w:color="auto"/>
            </w:tcBorders>
            <w:shd w:val="clear" w:color="auto" w:fill="auto"/>
            <w:vAlign w:val="center"/>
            <w:hideMark/>
          </w:tcPr>
          <w:p w14:paraId="06E15517" w14:textId="77777777" w:rsidR="009548E4" w:rsidRPr="00156CB0" w:rsidRDefault="009548E4" w:rsidP="00156CB0">
            <w:pPr>
              <w:spacing w:before="0"/>
              <w:jc w:val="center"/>
              <w:rPr>
                <w:rFonts w:cs="Arial"/>
                <w:color w:val="000000"/>
              </w:rPr>
            </w:pPr>
            <w:r w:rsidRPr="00156CB0">
              <w:rPr>
                <w:rFonts w:cs="Arial"/>
                <w:color w:val="000000"/>
              </w:rPr>
              <w:t xml:space="preserve">225/75 R16            </w:t>
            </w:r>
          </w:p>
        </w:tc>
        <w:tc>
          <w:tcPr>
            <w:tcW w:w="900" w:type="dxa"/>
            <w:tcBorders>
              <w:top w:val="nil"/>
              <w:left w:val="nil"/>
              <w:bottom w:val="single" w:sz="8" w:space="0" w:color="auto"/>
              <w:right w:val="single" w:sz="8" w:space="0" w:color="auto"/>
            </w:tcBorders>
            <w:shd w:val="clear" w:color="auto" w:fill="auto"/>
            <w:vAlign w:val="center"/>
            <w:hideMark/>
          </w:tcPr>
          <w:p w14:paraId="0D89F7B3"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00F0452E" w14:textId="77777777" w:rsidR="009548E4" w:rsidRPr="00156CB0" w:rsidRDefault="009548E4" w:rsidP="00156CB0">
            <w:pPr>
              <w:spacing w:before="0"/>
              <w:jc w:val="center"/>
              <w:rPr>
                <w:rFonts w:cs="Arial"/>
                <w:color w:val="000000"/>
              </w:rPr>
            </w:pPr>
            <w:r w:rsidRPr="00156CB0">
              <w:rPr>
                <w:rFonts w:cs="Arial"/>
                <w:color w:val="000000"/>
              </w:rPr>
              <w:t>314</w:t>
            </w:r>
          </w:p>
        </w:tc>
        <w:tc>
          <w:tcPr>
            <w:tcW w:w="1080" w:type="dxa"/>
            <w:tcBorders>
              <w:top w:val="nil"/>
              <w:left w:val="nil"/>
              <w:bottom w:val="single" w:sz="8" w:space="0" w:color="auto"/>
              <w:right w:val="single" w:sz="8" w:space="0" w:color="auto"/>
            </w:tcBorders>
            <w:shd w:val="clear" w:color="auto" w:fill="auto"/>
            <w:vAlign w:val="center"/>
            <w:hideMark/>
          </w:tcPr>
          <w:p w14:paraId="1C9A9D33" w14:textId="77777777" w:rsidR="009548E4" w:rsidRPr="00156CB0" w:rsidRDefault="009548E4"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728D7CCD" w14:textId="77777777" w:rsidR="009548E4" w:rsidRPr="00156CB0" w:rsidRDefault="009548E4" w:rsidP="00156CB0">
            <w:pPr>
              <w:spacing w:before="0"/>
              <w:jc w:val="center"/>
              <w:rPr>
                <w:rFonts w:cs="Arial"/>
                <w:color w:val="000000"/>
              </w:rPr>
            </w:pPr>
            <w:r w:rsidRPr="00156CB0">
              <w:rPr>
                <w:rFonts w:cs="Arial"/>
                <w:color w:val="000000"/>
              </w:rPr>
              <w:t>/</w:t>
            </w:r>
          </w:p>
        </w:tc>
        <w:tc>
          <w:tcPr>
            <w:tcW w:w="1350" w:type="dxa"/>
            <w:tcBorders>
              <w:top w:val="nil"/>
              <w:left w:val="nil"/>
              <w:bottom w:val="single" w:sz="8" w:space="0" w:color="auto"/>
              <w:right w:val="single" w:sz="8" w:space="0" w:color="auto"/>
            </w:tcBorders>
            <w:shd w:val="clear" w:color="auto" w:fill="auto"/>
            <w:vAlign w:val="center"/>
            <w:hideMark/>
          </w:tcPr>
          <w:p w14:paraId="38F9B08F" w14:textId="77777777" w:rsidR="009548E4" w:rsidRPr="00156CB0" w:rsidRDefault="009548E4" w:rsidP="00156CB0">
            <w:pPr>
              <w:spacing w:before="0"/>
              <w:jc w:val="center"/>
              <w:rPr>
                <w:rFonts w:cs="Arial"/>
                <w:color w:val="000000"/>
              </w:rPr>
            </w:pPr>
            <w:r w:rsidRPr="00156CB0">
              <w:rPr>
                <w:rFonts w:cs="Arial"/>
                <w:color w:val="000000"/>
              </w:rPr>
              <w:t>/</w:t>
            </w:r>
          </w:p>
        </w:tc>
        <w:tc>
          <w:tcPr>
            <w:tcW w:w="1530" w:type="dxa"/>
            <w:tcBorders>
              <w:top w:val="nil"/>
              <w:left w:val="nil"/>
              <w:bottom w:val="single" w:sz="8" w:space="0" w:color="auto"/>
              <w:right w:val="single" w:sz="8" w:space="0" w:color="auto"/>
            </w:tcBorders>
            <w:shd w:val="clear" w:color="auto" w:fill="auto"/>
            <w:vAlign w:val="center"/>
            <w:hideMark/>
          </w:tcPr>
          <w:p w14:paraId="5DF7255B" w14:textId="77777777" w:rsidR="009548E4" w:rsidRPr="00156CB0" w:rsidRDefault="009548E4" w:rsidP="00156CB0">
            <w:pPr>
              <w:spacing w:before="0"/>
              <w:jc w:val="center"/>
              <w:rPr>
                <w:rFonts w:cs="Arial"/>
                <w:color w:val="000000"/>
              </w:rPr>
            </w:pPr>
            <w:r w:rsidRPr="00156CB0">
              <w:rPr>
                <w:rFonts w:cs="Arial"/>
                <w:color w:val="000000"/>
              </w:rPr>
              <w:t>/</w:t>
            </w:r>
          </w:p>
        </w:tc>
        <w:tc>
          <w:tcPr>
            <w:tcW w:w="1620" w:type="dxa"/>
            <w:tcBorders>
              <w:top w:val="nil"/>
              <w:left w:val="nil"/>
              <w:bottom w:val="single" w:sz="8" w:space="0" w:color="auto"/>
              <w:right w:val="single" w:sz="8" w:space="0" w:color="auto"/>
            </w:tcBorders>
            <w:shd w:val="clear" w:color="auto" w:fill="auto"/>
            <w:vAlign w:val="center"/>
            <w:hideMark/>
          </w:tcPr>
          <w:p w14:paraId="6D60F1DE" w14:textId="77777777" w:rsidR="009548E4" w:rsidRPr="00156CB0" w:rsidRDefault="009548E4" w:rsidP="00156CB0">
            <w:pPr>
              <w:spacing w:before="0"/>
              <w:jc w:val="center"/>
              <w:rPr>
                <w:rFonts w:cs="Arial"/>
                <w:color w:val="000000"/>
              </w:rPr>
            </w:pPr>
            <w:r w:rsidRPr="00156CB0">
              <w:rPr>
                <w:rFonts w:cs="Arial"/>
                <w:color w:val="000000"/>
              </w:rPr>
              <w:t>/</w:t>
            </w:r>
          </w:p>
        </w:tc>
        <w:tc>
          <w:tcPr>
            <w:tcW w:w="1980" w:type="dxa"/>
            <w:tcBorders>
              <w:top w:val="nil"/>
              <w:left w:val="nil"/>
              <w:bottom w:val="single" w:sz="8" w:space="0" w:color="auto"/>
              <w:right w:val="single" w:sz="8" w:space="0" w:color="auto"/>
            </w:tcBorders>
            <w:shd w:val="clear" w:color="auto" w:fill="auto"/>
            <w:vAlign w:val="bottom"/>
            <w:hideMark/>
          </w:tcPr>
          <w:p w14:paraId="3B2BBB5F" w14:textId="77777777" w:rsidR="009548E4" w:rsidRPr="00156CB0" w:rsidRDefault="009548E4" w:rsidP="00156CB0">
            <w:pPr>
              <w:spacing w:before="0"/>
              <w:jc w:val="left"/>
              <w:rPr>
                <w:rFonts w:cs="Arial"/>
                <w:color w:val="000000"/>
              </w:rPr>
            </w:pPr>
            <w:r w:rsidRPr="00156CB0">
              <w:rPr>
                <w:rFonts w:cs="Arial"/>
                <w:color w:val="000000"/>
              </w:rPr>
              <w:t>Зеоке, Вреоци</w:t>
            </w:r>
          </w:p>
        </w:tc>
      </w:tr>
      <w:tr w:rsidR="009548E4" w:rsidRPr="00156CB0" w14:paraId="773A7565" w14:textId="77777777" w:rsidTr="00B5131D">
        <w:trPr>
          <w:trHeight w:val="58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E4F0BB6" w14:textId="77777777" w:rsidR="009548E4" w:rsidRPr="00156CB0" w:rsidRDefault="009548E4" w:rsidP="00156CB0">
            <w:pPr>
              <w:spacing w:before="0"/>
              <w:rPr>
                <w:rFonts w:cs="Arial"/>
                <w:color w:val="000000"/>
              </w:rPr>
            </w:pPr>
            <w:r w:rsidRPr="00156CB0">
              <w:rPr>
                <w:rFonts w:cs="Arial"/>
                <w:color w:val="000000"/>
              </w:rPr>
              <w:t>5</w:t>
            </w:r>
          </w:p>
        </w:tc>
        <w:tc>
          <w:tcPr>
            <w:tcW w:w="1464" w:type="dxa"/>
            <w:tcBorders>
              <w:top w:val="nil"/>
              <w:left w:val="nil"/>
              <w:bottom w:val="single" w:sz="8" w:space="0" w:color="auto"/>
              <w:right w:val="single" w:sz="8" w:space="0" w:color="auto"/>
            </w:tcBorders>
            <w:shd w:val="clear" w:color="auto" w:fill="auto"/>
            <w:vAlign w:val="center"/>
            <w:hideMark/>
          </w:tcPr>
          <w:p w14:paraId="798111EA" w14:textId="77777777" w:rsidR="009548E4" w:rsidRPr="00156CB0" w:rsidRDefault="009548E4" w:rsidP="00156CB0">
            <w:pPr>
              <w:spacing w:before="0"/>
              <w:jc w:val="center"/>
              <w:rPr>
                <w:rFonts w:cs="Arial"/>
                <w:color w:val="000000"/>
              </w:rPr>
            </w:pPr>
            <w:r w:rsidRPr="00156CB0">
              <w:rPr>
                <w:rFonts w:cs="Arial"/>
                <w:color w:val="000000"/>
              </w:rPr>
              <w:t xml:space="preserve">245/70 R16  M+S </w:t>
            </w:r>
          </w:p>
        </w:tc>
        <w:tc>
          <w:tcPr>
            <w:tcW w:w="900" w:type="dxa"/>
            <w:tcBorders>
              <w:top w:val="nil"/>
              <w:left w:val="nil"/>
              <w:bottom w:val="single" w:sz="8" w:space="0" w:color="auto"/>
              <w:right w:val="single" w:sz="8" w:space="0" w:color="auto"/>
            </w:tcBorders>
            <w:shd w:val="clear" w:color="auto" w:fill="auto"/>
            <w:vAlign w:val="center"/>
            <w:hideMark/>
          </w:tcPr>
          <w:p w14:paraId="6799452D"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000000" w:fill="FFFFFF"/>
            <w:vAlign w:val="center"/>
            <w:hideMark/>
          </w:tcPr>
          <w:p w14:paraId="7DFFC342" w14:textId="77777777" w:rsidR="009548E4" w:rsidRPr="00156CB0" w:rsidRDefault="009548E4" w:rsidP="00156CB0">
            <w:pPr>
              <w:spacing w:before="0"/>
              <w:jc w:val="center"/>
              <w:rPr>
                <w:rFonts w:cs="Arial"/>
                <w:color w:val="000000"/>
              </w:rPr>
            </w:pPr>
            <w:r w:rsidRPr="00156CB0">
              <w:rPr>
                <w:rFonts w:cs="Arial"/>
                <w:color w:val="000000"/>
              </w:rPr>
              <w:t>8</w:t>
            </w:r>
          </w:p>
        </w:tc>
        <w:tc>
          <w:tcPr>
            <w:tcW w:w="1080" w:type="dxa"/>
            <w:tcBorders>
              <w:top w:val="nil"/>
              <w:left w:val="nil"/>
              <w:bottom w:val="single" w:sz="8" w:space="0" w:color="auto"/>
              <w:right w:val="single" w:sz="8" w:space="0" w:color="auto"/>
            </w:tcBorders>
            <w:shd w:val="clear" w:color="auto" w:fill="auto"/>
            <w:vAlign w:val="center"/>
            <w:hideMark/>
          </w:tcPr>
          <w:p w14:paraId="57F2BB1A" w14:textId="77777777" w:rsidR="009548E4" w:rsidRPr="00156CB0" w:rsidRDefault="009548E4" w:rsidP="00156CB0">
            <w:pPr>
              <w:spacing w:before="0"/>
              <w:jc w:val="center"/>
              <w:rPr>
                <w:rFonts w:cs="Arial"/>
                <w:color w:val="000000"/>
              </w:rPr>
            </w:pPr>
            <w:r w:rsidRPr="00156CB0">
              <w:rPr>
                <w:rFonts w:cs="Arial"/>
                <w:color w:val="000000"/>
              </w:rPr>
              <w:t>Q</w:t>
            </w:r>
          </w:p>
        </w:tc>
        <w:tc>
          <w:tcPr>
            <w:tcW w:w="1350" w:type="dxa"/>
            <w:tcBorders>
              <w:top w:val="nil"/>
              <w:left w:val="nil"/>
              <w:bottom w:val="single" w:sz="8" w:space="0" w:color="auto"/>
              <w:right w:val="single" w:sz="8" w:space="0" w:color="auto"/>
            </w:tcBorders>
            <w:shd w:val="clear" w:color="auto" w:fill="auto"/>
            <w:vAlign w:val="center"/>
            <w:hideMark/>
          </w:tcPr>
          <w:p w14:paraId="1600C5AA" w14:textId="77777777" w:rsidR="009548E4" w:rsidRPr="00156CB0" w:rsidRDefault="009548E4" w:rsidP="00156CB0">
            <w:pPr>
              <w:spacing w:before="0"/>
              <w:jc w:val="center"/>
              <w:rPr>
                <w:rFonts w:cs="Arial"/>
                <w:color w:val="000000"/>
              </w:rPr>
            </w:pPr>
            <w:r w:rsidRPr="00156CB0">
              <w:rPr>
                <w:rFonts w:cs="Arial"/>
                <w:color w:val="000000"/>
              </w:rPr>
              <w:t>118/115</w:t>
            </w:r>
          </w:p>
        </w:tc>
        <w:tc>
          <w:tcPr>
            <w:tcW w:w="1350" w:type="dxa"/>
            <w:tcBorders>
              <w:top w:val="nil"/>
              <w:left w:val="nil"/>
              <w:bottom w:val="single" w:sz="8" w:space="0" w:color="auto"/>
              <w:right w:val="single" w:sz="8" w:space="0" w:color="auto"/>
            </w:tcBorders>
            <w:shd w:val="clear" w:color="auto" w:fill="auto"/>
            <w:noWrap/>
            <w:vAlign w:val="center"/>
            <w:hideMark/>
          </w:tcPr>
          <w:p w14:paraId="36ABCFD8" w14:textId="77777777" w:rsidR="009548E4" w:rsidRPr="00156CB0" w:rsidRDefault="009548E4" w:rsidP="00156CB0">
            <w:pPr>
              <w:spacing w:before="0"/>
              <w:jc w:val="center"/>
              <w:rPr>
                <w:rFonts w:cs="Arial"/>
                <w:color w:val="000000"/>
              </w:rPr>
            </w:pPr>
            <w:r w:rsidRPr="00156CB0">
              <w:rPr>
                <w:rFonts w:cs="Arial"/>
                <w:color w:val="000000"/>
              </w:rPr>
              <w:t>A-F</w:t>
            </w:r>
          </w:p>
        </w:tc>
        <w:tc>
          <w:tcPr>
            <w:tcW w:w="1530" w:type="dxa"/>
            <w:tcBorders>
              <w:top w:val="nil"/>
              <w:left w:val="nil"/>
              <w:bottom w:val="single" w:sz="8" w:space="0" w:color="auto"/>
              <w:right w:val="single" w:sz="8" w:space="0" w:color="auto"/>
            </w:tcBorders>
            <w:shd w:val="clear" w:color="auto" w:fill="auto"/>
            <w:noWrap/>
            <w:vAlign w:val="center"/>
            <w:hideMark/>
          </w:tcPr>
          <w:p w14:paraId="78515713" w14:textId="77777777" w:rsidR="009548E4" w:rsidRPr="00156CB0" w:rsidRDefault="009548E4" w:rsidP="00156CB0">
            <w:pPr>
              <w:spacing w:before="0"/>
              <w:jc w:val="center"/>
              <w:rPr>
                <w:rFonts w:cs="Arial"/>
                <w:color w:val="000000"/>
              </w:rPr>
            </w:pPr>
            <w:r w:rsidRPr="00156CB0">
              <w:rPr>
                <w:rFonts w:cs="Arial"/>
                <w:color w:val="000000"/>
              </w:rPr>
              <w:t>A-E</w:t>
            </w:r>
          </w:p>
        </w:tc>
        <w:tc>
          <w:tcPr>
            <w:tcW w:w="1620" w:type="dxa"/>
            <w:tcBorders>
              <w:top w:val="nil"/>
              <w:left w:val="nil"/>
              <w:bottom w:val="single" w:sz="8" w:space="0" w:color="auto"/>
              <w:right w:val="single" w:sz="8" w:space="0" w:color="auto"/>
            </w:tcBorders>
            <w:shd w:val="clear" w:color="auto" w:fill="auto"/>
            <w:noWrap/>
            <w:vAlign w:val="center"/>
            <w:hideMark/>
          </w:tcPr>
          <w:p w14:paraId="63866A4A"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36A8726C" w14:textId="77777777" w:rsidR="009548E4" w:rsidRPr="00156CB0" w:rsidRDefault="009548E4" w:rsidP="00156CB0">
            <w:pPr>
              <w:spacing w:before="0"/>
              <w:jc w:val="left"/>
              <w:rPr>
                <w:rFonts w:cs="Arial"/>
                <w:color w:val="000000"/>
              </w:rPr>
            </w:pPr>
            <w:r w:rsidRPr="00156CB0">
              <w:rPr>
                <w:rFonts w:cs="Arial"/>
                <w:color w:val="000000"/>
              </w:rPr>
              <w:t>Вреоци</w:t>
            </w:r>
          </w:p>
        </w:tc>
      </w:tr>
    </w:tbl>
    <w:p w14:paraId="18B68D91" w14:textId="77777777" w:rsidR="009548E4" w:rsidRPr="00156CB0" w:rsidRDefault="009548E4" w:rsidP="00156CB0">
      <w:pPr>
        <w:spacing w:before="0"/>
        <w:contextualSpacing/>
        <w:jc w:val="left"/>
        <w:rPr>
          <w:rFonts w:eastAsia="Calibri" w:cs="Arial"/>
          <w:b/>
          <w:lang w:val="sr-Cyrl-RS"/>
        </w:rPr>
      </w:pPr>
    </w:p>
    <w:tbl>
      <w:tblPr>
        <w:tblW w:w="13220" w:type="dxa"/>
        <w:tblLayout w:type="fixed"/>
        <w:tblLook w:val="04A0" w:firstRow="1" w:lastRow="0" w:firstColumn="1" w:lastColumn="0" w:noHBand="0" w:noVBand="1"/>
      </w:tblPr>
      <w:tblGrid>
        <w:gridCol w:w="686"/>
        <w:gridCol w:w="1464"/>
        <w:gridCol w:w="900"/>
        <w:gridCol w:w="1260"/>
        <w:gridCol w:w="1080"/>
        <w:gridCol w:w="1350"/>
        <w:gridCol w:w="1440"/>
        <w:gridCol w:w="1530"/>
        <w:gridCol w:w="1530"/>
        <w:gridCol w:w="1980"/>
      </w:tblGrid>
      <w:tr w:rsidR="009548E4" w:rsidRPr="00156CB0" w14:paraId="7721E920" w14:textId="77777777" w:rsidTr="00B5131D">
        <w:trPr>
          <w:trHeight w:val="315"/>
        </w:trPr>
        <w:tc>
          <w:tcPr>
            <w:tcW w:w="1322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61C07B" w14:textId="77777777" w:rsidR="009548E4" w:rsidRPr="00156CB0" w:rsidRDefault="009548E4" w:rsidP="00156CB0">
            <w:pPr>
              <w:spacing w:before="0"/>
              <w:jc w:val="center"/>
              <w:rPr>
                <w:rFonts w:cs="Arial"/>
                <w:b/>
                <w:bCs/>
                <w:color w:val="000000"/>
              </w:rPr>
            </w:pPr>
            <w:r w:rsidRPr="00156CB0">
              <w:rPr>
                <w:rFonts w:cs="Arial"/>
                <w:b/>
                <w:bCs/>
                <w:color w:val="000000"/>
              </w:rPr>
              <w:t>ПУТНИЧКЕ</w:t>
            </w:r>
          </w:p>
        </w:tc>
      </w:tr>
      <w:tr w:rsidR="009548E4" w:rsidRPr="00156CB0" w14:paraId="774F27FA" w14:textId="77777777" w:rsidTr="00B5131D">
        <w:trPr>
          <w:trHeight w:val="12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AF96489" w14:textId="77777777" w:rsidR="009548E4" w:rsidRPr="00156CB0" w:rsidRDefault="009548E4" w:rsidP="00156CB0">
            <w:pPr>
              <w:spacing w:before="0"/>
              <w:rPr>
                <w:rFonts w:cs="Arial"/>
                <w:b/>
                <w:bCs/>
                <w:color w:val="000000"/>
              </w:rPr>
            </w:pPr>
            <w:r w:rsidRPr="00156CB0">
              <w:rPr>
                <w:rFonts w:cs="Arial"/>
                <w:b/>
                <w:bCs/>
                <w:color w:val="000000"/>
              </w:rPr>
              <w:t>Ред. број</w:t>
            </w:r>
          </w:p>
        </w:tc>
        <w:tc>
          <w:tcPr>
            <w:tcW w:w="1464" w:type="dxa"/>
            <w:tcBorders>
              <w:top w:val="nil"/>
              <w:left w:val="nil"/>
              <w:bottom w:val="single" w:sz="8" w:space="0" w:color="auto"/>
              <w:right w:val="single" w:sz="8" w:space="0" w:color="auto"/>
            </w:tcBorders>
            <w:shd w:val="clear" w:color="auto" w:fill="auto"/>
            <w:vAlign w:val="center"/>
            <w:hideMark/>
          </w:tcPr>
          <w:p w14:paraId="7C92DBF8" w14:textId="77777777" w:rsidR="009548E4" w:rsidRPr="00156CB0" w:rsidRDefault="009548E4" w:rsidP="00156CB0">
            <w:pPr>
              <w:spacing w:before="0"/>
              <w:rPr>
                <w:rFonts w:cs="Arial"/>
                <w:b/>
                <w:bCs/>
                <w:color w:val="000000"/>
              </w:rPr>
            </w:pPr>
            <w:r w:rsidRPr="00156CB0">
              <w:rPr>
                <w:rFonts w:cs="Arial"/>
                <w:b/>
                <w:bCs/>
                <w:color w:val="000000"/>
              </w:rPr>
              <w:t>Димензија  гуме</w:t>
            </w:r>
          </w:p>
        </w:tc>
        <w:tc>
          <w:tcPr>
            <w:tcW w:w="900" w:type="dxa"/>
            <w:tcBorders>
              <w:top w:val="nil"/>
              <w:left w:val="nil"/>
              <w:bottom w:val="single" w:sz="8" w:space="0" w:color="auto"/>
              <w:right w:val="single" w:sz="8" w:space="0" w:color="auto"/>
            </w:tcBorders>
            <w:shd w:val="clear" w:color="auto" w:fill="auto"/>
            <w:vAlign w:val="center"/>
            <w:hideMark/>
          </w:tcPr>
          <w:p w14:paraId="290DB135" w14:textId="77777777" w:rsidR="009548E4" w:rsidRPr="00156CB0" w:rsidRDefault="009548E4" w:rsidP="00156CB0">
            <w:pPr>
              <w:spacing w:before="0"/>
              <w:rPr>
                <w:rFonts w:cs="Arial"/>
                <w:b/>
                <w:bCs/>
                <w:color w:val="000000"/>
              </w:rPr>
            </w:pPr>
            <w:r w:rsidRPr="00156CB0">
              <w:rPr>
                <w:rFonts w:cs="Arial"/>
                <w:b/>
                <w:bCs/>
                <w:color w:val="000000"/>
              </w:rPr>
              <w:t>Јед. мере</w:t>
            </w:r>
          </w:p>
        </w:tc>
        <w:tc>
          <w:tcPr>
            <w:tcW w:w="1260" w:type="dxa"/>
            <w:tcBorders>
              <w:top w:val="nil"/>
              <w:left w:val="nil"/>
              <w:bottom w:val="single" w:sz="8" w:space="0" w:color="auto"/>
              <w:right w:val="single" w:sz="8" w:space="0" w:color="auto"/>
            </w:tcBorders>
            <w:shd w:val="clear" w:color="auto" w:fill="auto"/>
            <w:vAlign w:val="center"/>
            <w:hideMark/>
          </w:tcPr>
          <w:p w14:paraId="0D53F854" w14:textId="77777777" w:rsidR="009548E4" w:rsidRPr="00156CB0" w:rsidRDefault="009548E4" w:rsidP="00156CB0">
            <w:pPr>
              <w:spacing w:before="0"/>
              <w:rPr>
                <w:rFonts w:cs="Arial"/>
                <w:b/>
                <w:bCs/>
                <w:color w:val="000000"/>
              </w:rPr>
            </w:pPr>
            <w:r w:rsidRPr="00156CB0">
              <w:rPr>
                <w:rFonts w:cs="Arial"/>
                <w:b/>
                <w:bCs/>
                <w:color w:val="000000"/>
              </w:rPr>
              <w:t>Оквирна количина</w:t>
            </w:r>
          </w:p>
        </w:tc>
        <w:tc>
          <w:tcPr>
            <w:tcW w:w="1080" w:type="dxa"/>
            <w:tcBorders>
              <w:top w:val="nil"/>
              <w:left w:val="nil"/>
              <w:bottom w:val="single" w:sz="8" w:space="0" w:color="auto"/>
              <w:right w:val="single" w:sz="8" w:space="0" w:color="auto"/>
            </w:tcBorders>
            <w:shd w:val="clear" w:color="auto" w:fill="auto"/>
            <w:vAlign w:val="center"/>
            <w:hideMark/>
          </w:tcPr>
          <w:p w14:paraId="696A5939" w14:textId="77777777" w:rsidR="009548E4" w:rsidRPr="00156CB0" w:rsidRDefault="009548E4" w:rsidP="00156CB0">
            <w:pPr>
              <w:spacing w:before="0"/>
              <w:rPr>
                <w:rFonts w:cs="Arial"/>
                <w:b/>
                <w:bCs/>
                <w:color w:val="000000"/>
              </w:rPr>
            </w:pPr>
            <w:r w:rsidRPr="00156CB0">
              <w:rPr>
                <w:rFonts w:cs="Arial"/>
                <w:b/>
                <w:bCs/>
                <w:color w:val="000000"/>
              </w:rPr>
              <w:t xml:space="preserve">Индекс брзине </w:t>
            </w:r>
          </w:p>
        </w:tc>
        <w:tc>
          <w:tcPr>
            <w:tcW w:w="1350" w:type="dxa"/>
            <w:tcBorders>
              <w:top w:val="nil"/>
              <w:left w:val="nil"/>
              <w:bottom w:val="single" w:sz="8" w:space="0" w:color="auto"/>
              <w:right w:val="single" w:sz="8" w:space="0" w:color="auto"/>
            </w:tcBorders>
            <w:shd w:val="clear" w:color="auto" w:fill="auto"/>
            <w:vAlign w:val="center"/>
            <w:hideMark/>
          </w:tcPr>
          <w:p w14:paraId="2FEDCE14" w14:textId="77777777" w:rsidR="009548E4" w:rsidRPr="00156CB0" w:rsidRDefault="009548E4" w:rsidP="00156CB0">
            <w:pPr>
              <w:spacing w:before="0"/>
              <w:rPr>
                <w:rFonts w:cs="Arial"/>
                <w:b/>
                <w:bCs/>
                <w:color w:val="000000"/>
              </w:rPr>
            </w:pPr>
            <w:r w:rsidRPr="00156CB0">
              <w:rPr>
                <w:rFonts w:cs="Arial"/>
                <w:b/>
                <w:bCs/>
                <w:color w:val="000000"/>
              </w:rPr>
              <w:t>Носивост</w:t>
            </w:r>
          </w:p>
        </w:tc>
        <w:tc>
          <w:tcPr>
            <w:tcW w:w="1440" w:type="dxa"/>
            <w:tcBorders>
              <w:top w:val="nil"/>
              <w:left w:val="nil"/>
              <w:bottom w:val="single" w:sz="8" w:space="0" w:color="auto"/>
              <w:right w:val="single" w:sz="8" w:space="0" w:color="auto"/>
            </w:tcBorders>
            <w:shd w:val="clear" w:color="auto" w:fill="auto"/>
            <w:vAlign w:val="center"/>
            <w:hideMark/>
          </w:tcPr>
          <w:p w14:paraId="51079E18" w14:textId="77777777" w:rsidR="009548E4" w:rsidRPr="00156CB0" w:rsidRDefault="009548E4" w:rsidP="00156CB0">
            <w:pPr>
              <w:spacing w:before="0"/>
              <w:jc w:val="left"/>
              <w:rPr>
                <w:rFonts w:cs="Arial"/>
                <w:b/>
                <w:bCs/>
                <w:color w:val="000000"/>
              </w:rPr>
            </w:pPr>
            <w:r w:rsidRPr="00156CB0">
              <w:rPr>
                <w:rFonts w:cs="Arial"/>
                <w:b/>
                <w:bCs/>
                <w:color w:val="000000"/>
              </w:rPr>
              <w:t xml:space="preserve">Потрошња горива   (од - до)     </w:t>
            </w:r>
          </w:p>
        </w:tc>
        <w:tc>
          <w:tcPr>
            <w:tcW w:w="1530" w:type="dxa"/>
            <w:tcBorders>
              <w:top w:val="nil"/>
              <w:left w:val="nil"/>
              <w:bottom w:val="single" w:sz="8" w:space="0" w:color="auto"/>
              <w:right w:val="single" w:sz="8" w:space="0" w:color="auto"/>
            </w:tcBorders>
            <w:shd w:val="clear" w:color="auto" w:fill="auto"/>
            <w:vAlign w:val="bottom"/>
            <w:hideMark/>
          </w:tcPr>
          <w:p w14:paraId="2C48EDD7" w14:textId="77777777" w:rsidR="009548E4" w:rsidRPr="00156CB0" w:rsidRDefault="009548E4" w:rsidP="00156CB0">
            <w:pPr>
              <w:spacing w:before="0"/>
              <w:jc w:val="left"/>
              <w:rPr>
                <w:rFonts w:cs="Arial"/>
                <w:b/>
                <w:bCs/>
                <w:color w:val="000000"/>
              </w:rPr>
            </w:pPr>
            <w:r w:rsidRPr="00156CB0">
              <w:rPr>
                <w:rFonts w:cs="Arial"/>
                <w:b/>
                <w:bCs/>
                <w:color w:val="000000"/>
              </w:rPr>
              <w:t xml:space="preserve">Пријањање на мокрој подлози (од - до)   </w:t>
            </w:r>
          </w:p>
        </w:tc>
        <w:tc>
          <w:tcPr>
            <w:tcW w:w="1530" w:type="dxa"/>
            <w:tcBorders>
              <w:top w:val="nil"/>
              <w:left w:val="nil"/>
              <w:bottom w:val="single" w:sz="8" w:space="0" w:color="auto"/>
              <w:right w:val="single" w:sz="8" w:space="0" w:color="auto"/>
            </w:tcBorders>
            <w:shd w:val="clear" w:color="auto" w:fill="auto"/>
            <w:vAlign w:val="bottom"/>
            <w:hideMark/>
          </w:tcPr>
          <w:p w14:paraId="04D912E5" w14:textId="77777777" w:rsidR="009548E4" w:rsidRPr="00156CB0" w:rsidRDefault="009548E4" w:rsidP="00156CB0">
            <w:pPr>
              <w:spacing w:before="0"/>
              <w:jc w:val="left"/>
              <w:rPr>
                <w:rFonts w:cs="Arial"/>
                <w:b/>
                <w:bCs/>
                <w:color w:val="000000"/>
              </w:rPr>
            </w:pPr>
            <w:r w:rsidRPr="00156CB0">
              <w:rPr>
                <w:rFonts w:cs="Arial"/>
                <w:b/>
                <w:bCs/>
                <w:color w:val="000000"/>
              </w:rPr>
              <w:t>Емитовање спољашње буке (dВ)</w:t>
            </w:r>
          </w:p>
        </w:tc>
        <w:tc>
          <w:tcPr>
            <w:tcW w:w="1980" w:type="dxa"/>
            <w:tcBorders>
              <w:top w:val="nil"/>
              <w:left w:val="nil"/>
              <w:bottom w:val="single" w:sz="8" w:space="0" w:color="auto"/>
              <w:right w:val="single" w:sz="8" w:space="0" w:color="auto"/>
            </w:tcBorders>
            <w:shd w:val="clear" w:color="auto" w:fill="auto"/>
            <w:noWrap/>
            <w:vAlign w:val="center"/>
            <w:hideMark/>
          </w:tcPr>
          <w:p w14:paraId="16B6A11A" w14:textId="77777777" w:rsidR="009548E4" w:rsidRPr="00156CB0" w:rsidRDefault="009548E4" w:rsidP="00156CB0">
            <w:pPr>
              <w:spacing w:before="0"/>
              <w:jc w:val="left"/>
              <w:rPr>
                <w:rFonts w:cs="Arial"/>
                <w:b/>
                <w:bCs/>
                <w:color w:val="000000"/>
              </w:rPr>
            </w:pPr>
            <w:r w:rsidRPr="00156CB0">
              <w:rPr>
                <w:rFonts w:cs="Arial"/>
                <w:b/>
                <w:bCs/>
                <w:color w:val="000000"/>
              </w:rPr>
              <w:t>Место испоруке</w:t>
            </w:r>
          </w:p>
        </w:tc>
      </w:tr>
      <w:tr w:rsidR="009548E4" w:rsidRPr="00156CB0" w14:paraId="084CFCCE"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2BD913D" w14:textId="77777777" w:rsidR="009548E4" w:rsidRPr="00156CB0" w:rsidRDefault="009548E4" w:rsidP="00156CB0">
            <w:pPr>
              <w:spacing w:before="0"/>
              <w:rPr>
                <w:rFonts w:cs="Arial"/>
                <w:color w:val="000000"/>
              </w:rPr>
            </w:pPr>
            <w:r w:rsidRPr="00156CB0">
              <w:rPr>
                <w:rFonts w:cs="Arial"/>
                <w:color w:val="000000"/>
              </w:rPr>
              <w:t>1</w:t>
            </w:r>
          </w:p>
        </w:tc>
        <w:tc>
          <w:tcPr>
            <w:tcW w:w="1464" w:type="dxa"/>
            <w:tcBorders>
              <w:top w:val="nil"/>
              <w:left w:val="nil"/>
              <w:bottom w:val="single" w:sz="8" w:space="0" w:color="auto"/>
              <w:right w:val="single" w:sz="8" w:space="0" w:color="auto"/>
            </w:tcBorders>
            <w:shd w:val="clear" w:color="auto" w:fill="auto"/>
            <w:vAlign w:val="center"/>
            <w:hideMark/>
          </w:tcPr>
          <w:p w14:paraId="2D79AEE6" w14:textId="77777777" w:rsidR="009548E4" w:rsidRPr="00156CB0" w:rsidRDefault="009548E4" w:rsidP="00156CB0">
            <w:pPr>
              <w:spacing w:before="0"/>
              <w:jc w:val="center"/>
              <w:rPr>
                <w:rFonts w:cs="Arial"/>
                <w:color w:val="000000"/>
              </w:rPr>
            </w:pPr>
            <w:r w:rsidRPr="00156CB0">
              <w:rPr>
                <w:rFonts w:cs="Arial"/>
                <w:color w:val="000000"/>
              </w:rPr>
              <w:t xml:space="preserve">165/70 R14            </w:t>
            </w:r>
          </w:p>
        </w:tc>
        <w:tc>
          <w:tcPr>
            <w:tcW w:w="900" w:type="dxa"/>
            <w:tcBorders>
              <w:top w:val="nil"/>
              <w:left w:val="nil"/>
              <w:bottom w:val="single" w:sz="8" w:space="0" w:color="auto"/>
              <w:right w:val="single" w:sz="8" w:space="0" w:color="auto"/>
            </w:tcBorders>
            <w:shd w:val="clear" w:color="auto" w:fill="auto"/>
            <w:vAlign w:val="center"/>
            <w:hideMark/>
          </w:tcPr>
          <w:p w14:paraId="303769F3"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58E85230" w14:textId="77777777" w:rsidR="009548E4" w:rsidRPr="00156CB0" w:rsidRDefault="009548E4" w:rsidP="00156CB0">
            <w:pPr>
              <w:spacing w:before="0"/>
              <w:jc w:val="center"/>
              <w:rPr>
                <w:rFonts w:cs="Arial"/>
                <w:color w:val="000000"/>
              </w:rPr>
            </w:pPr>
            <w:r w:rsidRPr="00156CB0">
              <w:rPr>
                <w:rFonts w:cs="Arial"/>
                <w:color w:val="000000"/>
              </w:rPr>
              <w:t>58</w:t>
            </w:r>
          </w:p>
        </w:tc>
        <w:tc>
          <w:tcPr>
            <w:tcW w:w="1080" w:type="dxa"/>
            <w:tcBorders>
              <w:top w:val="nil"/>
              <w:left w:val="nil"/>
              <w:bottom w:val="single" w:sz="8" w:space="0" w:color="auto"/>
              <w:right w:val="single" w:sz="8" w:space="0" w:color="auto"/>
            </w:tcBorders>
            <w:shd w:val="clear" w:color="auto" w:fill="auto"/>
            <w:vAlign w:val="center"/>
            <w:hideMark/>
          </w:tcPr>
          <w:p w14:paraId="63A5DD24" w14:textId="77777777" w:rsidR="009548E4" w:rsidRPr="00156CB0" w:rsidRDefault="009548E4"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6D21A8E2" w14:textId="77777777" w:rsidR="009548E4" w:rsidRPr="00156CB0" w:rsidRDefault="009548E4" w:rsidP="00156CB0">
            <w:pPr>
              <w:spacing w:before="0"/>
              <w:jc w:val="center"/>
              <w:rPr>
                <w:rFonts w:cs="Arial"/>
                <w:color w:val="000000"/>
              </w:rPr>
            </w:pPr>
            <w:r w:rsidRPr="00156CB0">
              <w:rPr>
                <w:rFonts w:cs="Arial"/>
                <w:color w:val="000000"/>
              </w:rPr>
              <w:t>мин. 81</w:t>
            </w:r>
          </w:p>
        </w:tc>
        <w:tc>
          <w:tcPr>
            <w:tcW w:w="1440" w:type="dxa"/>
            <w:tcBorders>
              <w:top w:val="nil"/>
              <w:left w:val="nil"/>
              <w:bottom w:val="single" w:sz="8" w:space="0" w:color="auto"/>
              <w:right w:val="single" w:sz="8" w:space="0" w:color="auto"/>
            </w:tcBorders>
            <w:shd w:val="clear" w:color="auto" w:fill="auto"/>
            <w:noWrap/>
            <w:vAlign w:val="center"/>
            <w:hideMark/>
          </w:tcPr>
          <w:p w14:paraId="3F58DB24"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4EDBC36D"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5FE51426" w14:textId="77777777" w:rsidR="009548E4" w:rsidRPr="00156CB0" w:rsidRDefault="009548E4" w:rsidP="00156CB0">
            <w:pPr>
              <w:spacing w:before="0"/>
              <w:jc w:val="center"/>
              <w:rPr>
                <w:rFonts w:cs="Arial"/>
                <w:color w:val="000000"/>
              </w:rPr>
            </w:pPr>
            <w:r w:rsidRPr="00156CB0">
              <w:rPr>
                <w:rFonts w:cs="Arial"/>
                <w:color w:val="000000"/>
              </w:rPr>
              <w:t>макс. 70</w:t>
            </w:r>
          </w:p>
        </w:tc>
        <w:tc>
          <w:tcPr>
            <w:tcW w:w="1980" w:type="dxa"/>
            <w:tcBorders>
              <w:top w:val="nil"/>
              <w:left w:val="nil"/>
              <w:bottom w:val="single" w:sz="8" w:space="0" w:color="auto"/>
              <w:right w:val="single" w:sz="8" w:space="0" w:color="auto"/>
            </w:tcBorders>
            <w:shd w:val="clear" w:color="auto" w:fill="auto"/>
            <w:vAlign w:val="bottom"/>
            <w:hideMark/>
          </w:tcPr>
          <w:p w14:paraId="7242D0B1" w14:textId="77777777" w:rsidR="009548E4" w:rsidRPr="00156CB0" w:rsidRDefault="009548E4" w:rsidP="00156CB0">
            <w:pPr>
              <w:spacing w:before="0"/>
              <w:jc w:val="left"/>
              <w:rPr>
                <w:rFonts w:cs="Arial"/>
                <w:color w:val="000000"/>
              </w:rPr>
            </w:pPr>
            <w:r w:rsidRPr="00156CB0">
              <w:rPr>
                <w:rFonts w:cs="Arial"/>
                <w:color w:val="000000"/>
              </w:rPr>
              <w:t xml:space="preserve">Зеоке, Каленић, </w:t>
            </w:r>
          </w:p>
        </w:tc>
      </w:tr>
      <w:tr w:rsidR="009548E4" w:rsidRPr="00156CB0" w14:paraId="38B9C30B" w14:textId="77777777" w:rsidTr="00B5131D">
        <w:trPr>
          <w:trHeight w:val="48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C8B30E6" w14:textId="77777777" w:rsidR="009548E4" w:rsidRPr="00156CB0" w:rsidRDefault="009548E4" w:rsidP="00156CB0">
            <w:pPr>
              <w:spacing w:before="0"/>
              <w:rPr>
                <w:rFonts w:cs="Arial"/>
                <w:color w:val="000000"/>
              </w:rPr>
            </w:pPr>
            <w:r w:rsidRPr="00156CB0">
              <w:rPr>
                <w:rFonts w:cs="Arial"/>
                <w:color w:val="000000"/>
              </w:rPr>
              <w:t>2</w:t>
            </w:r>
          </w:p>
        </w:tc>
        <w:tc>
          <w:tcPr>
            <w:tcW w:w="1464" w:type="dxa"/>
            <w:tcBorders>
              <w:top w:val="nil"/>
              <w:left w:val="nil"/>
              <w:bottom w:val="single" w:sz="8" w:space="0" w:color="auto"/>
              <w:right w:val="single" w:sz="8" w:space="0" w:color="auto"/>
            </w:tcBorders>
            <w:shd w:val="clear" w:color="000000" w:fill="FFFFFF"/>
            <w:vAlign w:val="center"/>
            <w:hideMark/>
          </w:tcPr>
          <w:p w14:paraId="52DF94A9" w14:textId="77777777" w:rsidR="009548E4" w:rsidRPr="00156CB0" w:rsidRDefault="009548E4" w:rsidP="00156CB0">
            <w:pPr>
              <w:spacing w:before="0"/>
              <w:jc w:val="center"/>
              <w:rPr>
                <w:rFonts w:cs="Arial"/>
                <w:color w:val="000000"/>
              </w:rPr>
            </w:pPr>
            <w:r w:rsidRPr="00156CB0">
              <w:rPr>
                <w:rFonts w:cs="Arial"/>
                <w:color w:val="000000"/>
              </w:rPr>
              <w:t xml:space="preserve">185/60 R14                </w:t>
            </w:r>
          </w:p>
        </w:tc>
        <w:tc>
          <w:tcPr>
            <w:tcW w:w="900" w:type="dxa"/>
            <w:tcBorders>
              <w:top w:val="nil"/>
              <w:left w:val="nil"/>
              <w:bottom w:val="single" w:sz="8" w:space="0" w:color="auto"/>
              <w:right w:val="single" w:sz="8" w:space="0" w:color="auto"/>
            </w:tcBorders>
            <w:shd w:val="clear" w:color="auto" w:fill="auto"/>
            <w:vAlign w:val="center"/>
            <w:hideMark/>
          </w:tcPr>
          <w:p w14:paraId="6656FE92"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32710573" w14:textId="77777777" w:rsidR="009548E4" w:rsidRPr="00156CB0" w:rsidRDefault="009548E4" w:rsidP="00156CB0">
            <w:pPr>
              <w:spacing w:before="0"/>
              <w:jc w:val="center"/>
              <w:rPr>
                <w:rFonts w:cs="Arial"/>
                <w:color w:val="000000"/>
              </w:rPr>
            </w:pPr>
            <w:r w:rsidRPr="00156CB0">
              <w:rPr>
                <w:rFonts w:cs="Arial"/>
                <w:color w:val="000000"/>
              </w:rPr>
              <w:t>15</w:t>
            </w:r>
          </w:p>
        </w:tc>
        <w:tc>
          <w:tcPr>
            <w:tcW w:w="1080" w:type="dxa"/>
            <w:tcBorders>
              <w:top w:val="nil"/>
              <w:left w:val="nil"/>
              <w:bottom w:val="single" w:sz="8" w:space="0" w:color="auto"/>
              <w:right w:val="single" w:sz="8" w:space="0" w:color="auto"/>
            </w:tcBorders>
            <w:shd w:val="clear" w:color="auto" w:fill="auto"/>
            <w:vAlign w:val="center"/>
            <w:hideMark/>
          </w:tcPr>
          <w:p w14:paraId="34EAE186" w14:textId="77777777" w:rsidR="009548E4" w:rsidRPr="00156CB0" w:rsidRDefault="009548E4"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31DA95DE" w14:textId="77777777" w:rsidR="009548E4" w:rsidRPr="00156CB0" w:rsidRDefault="009548E4" w:rsidP="00156CB0">
            <w:pPr>
              <w:spacing w:before="0"/>
              <w:jc w:val="center"/>
              <w:rPr>
                <w:rFonts w:cs="Arial"/>
                <w:color w:val="000000"/>
              </w:rPr>
            </w:pPr>
            <w:r w:rsidRPr="00156CB0">
              <w:rPr>
                <w:rFonts w:cs="Arial"/>
                <w:color w:val="000000"/>
              </w:rPr>
              <w:t>мин. 82</w:t>
            </w:r>
          </w:p>
        </w:tc>
        <w:tc>
          <w:tcPr>
            <w:tcW w:w="1440" w:type="dxa"/>
            <w:tcBorders>
              <w:top w:val="nil"/>
              <w:left w:val="nil"/>
              <w:bottom w:val="single" w:sz="8" w:space="0" w:color="auto"/>
              <w:right w:val="single" w:sz="8" w:space="0" w:color="auto"/>
            </w:tcBorders>
            <w:shd w:val="clear" w:color="auto" w:fill="auto"/>
            <w:noWrap/>
            <w:vAlign w:val="center"/>
            <w:hideMark/>
          </w:tcPr>
          <w:p w14:paraId="29B4245D"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7EE3DEE5"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06EAF29A" w14:textId="77777777" w:rsidR="009548E4" w:rsidRPr="00156CB0" w:rsidRDefault="009548E4" w:rsidP="00156CB0">
            <w:pPr>
              <w:spacing w:before="0"/>
              <w:jc w:val="center"/>
              <w:rPr>
                <w:rFonts w:cs="Arial"/>
                <w:color w:val="000000"/>
              </w:rPr>
            </w:pPr>
            <w:r w:rsidRPr="00156CB0">
              <w:rPr>
                <w:rFonts w:cs="Arial"/>
                <w:color w:val="000000"/>
              </w:rPr>
              <w:t>макс. 70</w:t>
            </w:r>
          </w:p>
        </w:tc>
        <w:tc>
          <w:tcPr>
            <w:tcW w:w="1980" w:type="dxa"/>
            <w:tcBorders>
              <w:top w:val="nil"/>
              <w:left w:val="nil"/>
              <w:bottom w:val="single" w:sz="8" w:space="0" w:color="auto"/>
              <w:right w:val="single" w:sz="8" w:space="0" w:color="auto"/>
            </w:tcBorders>
            <w:shd w:val="clear" w:color="auto" w:fill="auto"/>
            <w:vAlign w:val="bottom"/>
            <w:hideMark/>
          </w:tcPr>
          <w:p w14:paraId="7E69B7B6" w14:textId="77777777" w:rsidR="009548E4" w:rsidRPr="00156CB0" w:rsidRDefault="009548E4" w:rsidP="00156CB0">
            <w:pPr>
              <w:spacing w:before="0"/>
              <w:jc w:val="left"/>
              <w:rPr>
                <w:rFonts w:cs="Arial"/>
                <w:color w:val="000000"/>
              </w:rPr>
            </w:pPr>
            <w:r w:rsidRPr="00156CB0">
              <w:rPr>
                <w:rFonts w:cs="Arial"/>
                <w:color w:val="000000"/>
              </w:rPr>
              <w:t>Зеоке</w:t>
            </w:r>
          </w:p>
        </w:tc>
      </w:tr>
      <w:tr w:rsidR="009548E4" w:rsidRPr="00156CB0" w14:paraId="1CEA7A84"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97C55A3" w14:textId="77777777" w:rsidR="009548E4" w:rsidRPr="00156CB0" w:rsidRDefault="009548E4" w:rsidP="00156CB0">
            <w:pPr>
              <w:spacing w:before="0"/>
              <w:rPr>
                <w:rFonts w:cs="Arial"/>
                <w:color w:val="000000"/>
              </w:rPr>
            </w:pPr>
            <w:r w:rsidRPr="00156CB0">
              <w:rPr>
                <w:rFonts w:cs="Arial"/>
                <w:color w:val="000000"/>
              </w:rPr>
              <w:t>3</w:t>
            </w:r>
          </w:p>
        </w:tc>
        <w:tc>
          <w:tcPr>
            <w:tcW w:w="1464" w:type="dxa"/>
            <w:tcBorders>
              <w:top w:val="nil"/>
              <w:left w:val="nil"/>
              <w:bottom w:val="single" w:sz="8" w:space="0" w:color="auto"/>
              <w:right w:val="single" w:sz="8" w:space="0" w:color="auto"/>
            </w:tcBorders>
            <w:shd w:val="clear" w:color="auto" w:fill="auto"/>
            <w:vAlign w:val="center"/>
            <w:hideMark/>
          </w:tcPr>
          <w:p w14:paraId="41EE237C" w14:textId="77777777" w:rsidR="009548E4" w:rsidRPr="00156CB0" w:rsidRDefault="009548E4" w:rsidP="00156CB0">
            <w:pPr>
              <w:spacing w:before="0"/>
              <w:jc w:val="center"/>
              <w:rPr>
                <w:rFonts w:cs="Arial"/>
                <w:color w:val="000000"/>
              </w:rPr>
            </w:pPr>
            <w:r w:rsidRPr="00156CB0">
              <w:rPr>
                <w:rFonts w:cs="Arial"/>
                <w:color w:val="000000"/>
              </w:rPr>
              <w:t xml:space="preserve">185/65 R15           </w:t>
            </w:r>
          </w:p>
        </w:tc>
        <w:tc>
          <w:tcPr>
            <w:tcW w:w="900" w:type="dxa"/>
            <w:tcBorders>
              <w:top w:val="nil"/>
              <w:left w:val="nil"/>
              <w:bottom w:val="single" w:sz="8" w:space="0" w:color="auto"/>
              <w:right w:val="single" w:sz="8" w:space="0" w:color="auto"/>
            </w:tcBorders>
            <w:shd w:val="clear" w:color="auto" w:fill="auto"/>
            <w:vAlign w:val="center"/>
            <w:hideMark/>
          </w:tcPr>
          <w:p w14:paraId="67D41AA5"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F0F1A89" w14:textId="77777777" w:rsidR="009548E4" w:rsidRPr="00156CB0" w:rsidRDefault="009548E4" w:rsidP="00156CB0">
            <w:pPr>
              <w:spacing w:before="0"/>
              <w:jc w:val="center"/>
              <w:rPr>
                <w:rFonts w:cs="Arial"/>
                <w:color w:val="000000"/>
              </w:rPr>
            </w:pPr>
            <w:r w:rsidRPr="00156CB0">
              <w:rPr>
                <w:rFonts w:cs="Arial"/>
                <w:color w:val="000000"/>
              </w:rPr>
              <w:t>6</w:t>
            </w:r>
          </w:p>
        </w:tc>
        <w:tc>
          <w:tcPr>
            <w:tcW w:w="1080" w:type="dxa"/>
            <w:tcBorders>
              <w:top w:val="nil"/>
              <w:left w:val="nil"/>
              <w:bottom w:val="single" w:sz="8" w:space="0" w:color="auto"/>
              <w:right w:val="single" w:sz="8" w:space="0" w:color="auto"/>
            </w:tcBorders>
            <w:shd w:val="clear" w:color="auto" w:fill="auto"/>
            <w:vAlign w:val="center"/>
            <w:hideMark/>
          </w:tcPr>
          <w:p w14:paraId="1179D782" w14:textId="77777777" w:rsidR="009548E4" w:rsidRPr="00156CB0" w:rsidRDefault="009548E4"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0A4D529F" w14:textId="77777777" w:rsidR="009548E4" w:rsidRPr="00156CB0" w:rsidRDefault="009548E4"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noWrap/>
            <w:vAlign w:val="center"/>
            <w:hideMark/>
          </w:tcPr>
          <w:p w14:paraId="536760AC"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3FF48831"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2319943F" w14:textId="77777777" w:rsidR="009548E4" w:rsidRPr="00156CB0" w:rsidRDefault="009548E4" w:rsidP="00156CB0">
            <w:pPr>
              <w:spacing w:before="0"/>
              <w:jc w:val="center"/>
              <w:rPr>
                <w:rFonts w:cs="Arial"/>
                <w:color w:val="000000"/>
              </w:rPr>
            </w:pPr>
            <w:r w:rsidRPr="00156CB0">
              <w:rPr>
                <w:rFonts w:cs="Arial"/>
                <w:color w:val="000000"/>
              </w:rPr>
              <w:t>макс. 70</w:t>
            </w:r>
          </w:p>
        </w:tc>
        <w:tc>
          <w:tcPr>
            <w:tcW w:w="1980" w:type="dxa"/>
            <w:tcBorders>
              <w:top w:val="nil"/>
              <w:left w:val="nil"/>
              <w:bottom w:val="single" w:sz="8" w:space="0" w:color="auto"/>
              <w:right w:val="single" w:sz="8" w:space="0" w:color="auto"/>
            </w:tcBorders>
            <w:shd w:val="clear" w:color="auto" w:fill="auto"/>
            <w:vAlign w:val="bottom"/>
            <w:hideMark/>
          </w:tcPr>
          <w:p w14:paraId="27590390" w14:textId="77777777" w:rsidR="009548E4" w:rsidRPr="00156CB0" w:rsidRDefault="009548E4" w:rsidP="00156CB0">
            <w:pPr>
              <w:spacing w:before="0"/>
              <w:jc w:val="left"/>
              <w:rPr>
                <w:rFonts w:cs="Arial"/>
                <w:color w:val="000000"/>
              </w:rPr>
            </w:pPr>
            <w:r w:rsidRPr="00156CB0">
              <w:rPr>
                <w:rFonts w:cs="Arial"/>
                <w:color w:val="000000"/>
              </w:rPr>
              <w:t>Зеоке</w:t>
            </w:r>
          </w:p>
        </w:tc>
      </w:tr>
      <w:tr w:rsidR="009548E4" w:rsidRPr="00156CB0" w14:paraId="0926EC04"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A6ACD34" w14:textId="77777777" w:rsidR="009548E4" w:rsidRPr="00156CB0" w:rsidRDefault="009548E4" w:rsidP="00156CB0">
            <w:pPr>
              <w:spacing w:before="0"/>
              <w:rPr>
                <w:rFonts w:cs="Arial"/>
                <w:color w:val="000000"/>
              </w:rPr>
            </w:pPr>
            <w:r w:rsidRPr="00156CB0">
              <w:rPr>
                <w:rFonts w:cs="Arial"/>
                <w:color w:val="000000"/>
              </w:rPr>
              <w:t>4</w:t>
            </w:r>
          </w:p>
        </w:tc>
        <w:tc>
          <w:tcPr>
            <w:tcW w:w="1464" w:type="dxa"/>
            <w:tcBorders>
              <w:top w:val="nil"/>
              <w:left w:val="nil"/>
              <w:bottom w:val="single" w:sz="8" w:space="0" w:color="auto"/>
              <w:right w:val="single" w:sz="8" w:space="0" w:color="auto"/>
            </w:tcBorders>
            <w:shd w:val="clear" w:color="auto" w:fill="auto"/>
            <w:vAlign w:val="center"/>
            <w:hideMark/>
          </w:tcPr>
          <w:p w14:paraId="1E4F2706" w14:textId="77777777" w:rsidR="009548E4" w:rsidRPr="00156CB0" w:rsidRDefault="009548E4" w:rsidP="00156CB0">
            <w:pPr>
              <w:spacing w:before="0"/>
              <w:jc w:val="center"/>
              <w:rPr>
                <w:rFonts w:cs="Arial"/>
                <w:color w:val="000000"/>
              </w:rPr>
            </w:pPr>
            <w:r w:rsidRPr="00156CB0">
              <w:rPr>
                <w:rFonts w:cs="Arial"/>
                <w:color w:val="000000"/>
              </w:rPr>
              <w:t xml:space="preserve">195/65 R15                  </w:t>
            </w:r>
          </w:p>
        </w:tc>
        <w:tc>
          <w:tcPr>
            <w:tcW w:w="900" w:type="dxa"/>
            <w:tcBorders>
              <w:top w:val="nil"/>
              <w:left w:val="nil"/>
              <w:bottom w:val="single" w:sz="8" w:space="0" w:color="auto"/>
              <w:right w:val="single" w:sz="8" w:space="0" w:color="auto"/>
            </w:tcBorders>
            <w:shd w:val="clear" w:color="auto" w:fill="auto"/>
            <w:vAlign w:val="center"/>
            <w:hideMark/>
          </w:tcPr>
          <w:p w14:paraId="5D98D091"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4A863E24" w14:textId="77777777" w:rsidR="009548E4" w:rsidRPr="00156CB0" w:rsidRDefault="009548E4" w:rsidP="00156CB0">
            <w:pPr>
              <w:spacing w:before="0"/>
              <w:jc w:val="center"/>
              <w:rPr>
                <w:rFonts w:cs="Arial"/>
                <w:color w:val="000000"/>
              </w:rPr>
            </w:pPr>
            <w:r w:rsidRPr="00156CB0">
              <w:rPr>
                <w:rFonts w:cs="Arial"/>
                <w:color w:val="000000"/>
              </w:rPr>
              <w:t>20</w:t>
            </w:r>
          </w:p>
        </w:tc>
        <w:tc>
          <w:tcPr>
            <w:tcW w:w="1080" w:type="dxa"/>
            <w:tcBorders>
              <w:top w:val="nil"/>
              <w:left w:val="nil"/>
              <w:bottom w:val="single" w:sz="8" w:space="0" w:color="auto"/>
              <w:right w:val="single" w:sz="8" w:space="0" w:color="auto"/>
            </w:tcBorders>
            <w:shd w:val="clear" w:color="auto" w:fill="auto"/>
            <w:vAlign w:val="center"/>
            <w:hideMark/>
          </w:tcPr>
          <w:p w14:paraId="1B0AC166" w14:textId="77777777" w:rsidR="009548E4" w:rsidRPr="00156CB0" w:rsidRDefault="009548E4" w:rsidP="00156CB0">
            <w:pPr>
              <w:spacing w:before="0"/>
              <w:jc w:val="center"/>
              <w:rPr>
                <w:rFonts w:cs="Arial"/>
                <w:color w:val="000000"/>
              </w:rPr>
            </w:pPr>
            <w:r w:rsidRPr="00156CB0">
              <w:rPr>
                <w:rFonts w:cs="Arial"/>
                <w:color w:val="000000"/>
              </w:rPr>
              <w:t>V</w:t>
            </w:r>
          </w:p>
        </w:tc>
        <w:tc>
          <w:tcPr>
            <w:tcW w:w="1350" w:type="dxa"/>
            <w:tcBorders>
              <w:top w:val="nil"/>
              <w:left w:val="nil"/>
              <w:bottom w:val="single" w:sz="8" w:space="0" w:color="auto"/>
              <w:right w:val="single" w:sz="8" w:space="0" w:color="auto"/>
            </w:tcBorders>
            <w:shd w:val="clear" w:color="auto" w:fill="auto"/>
            <w:vAlign w:val="center"/>
            <w:hideMark/>
          </w:tcPr>
          <w:p w14:paraId="06AA2320" w14:textId="77777777" w:rsidR="009548E4" w:rsidRPr="00156CB0" w:rsidRDefault="009548E4"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48123786"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DE8F2A8"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6CB21535" w14:textId="77777777" w:rsidR="009548E4" w:rsidRPr="00156CB0" w:rsidRDefault="009548E4" w:rsidP="00156CB0">
            <w:pPr>
              <w:spacing w:before="0"/>
              <w:jc w:val="center"/>
              <w:rPr>
                <w:rFonts w:cs="Arial"/>
                <w:color w:val="000000"/>
              </w:rPr>
            </w:pPr>
            <w:r w:rsidRPr="00156CB0">
              <w:rPr>
                <w:rFonts w:cs="Arial"/>
                <w:color w:val="00000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06E48DF7" w14:textId="77777777" w:rsidR="009548E4" w:rsidRPr="00156CB0" w:rsidRDefault="009548E4" w:rsidP="00156CB0">
            <w:pPr>
              <w:spacing w:before="0"/>
              <w:jc w:val="left"/>
              <w:rPr>
                <w:rFonts w:cs="Arial"/>
                <w:color w:val="000000"/>
              </w:rPr>
            </w:pPr>
            <w:r w:rsidRPr="00156CB0">
              <w:rPr>
                <w:rFonts w:cs="Arial"/>
                <w:color w:val="000000"/>
              </w:rPr>
              <w:t>Вреоци</w:t>
            </w:r>
          </w:p>
        </w:tc>
      </w:tr>
      <w:tr w:rsidR="009548E4" w:rsidRPr="00156CB0" w14:paraId="194E603F"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538FA2B" w14:textId="77777777" w:rsidR="009548E4" w:rsidRPr="00156CB0" w:rsidRDefault="009548E4" w:rsidP="00156CB0">
            <w:pPr>
              <w:spacing w:before="0"/>
              <w:rPr>
                <w:rFonts w:cs="Arial"/>
                <w:color w:val="000000"/>
              </w:rPr>
            </w:pPr>
            <w:r w:rsidRPr="00156CB0">
              <w:rPr>
                <w:rFonts w:cs="Arial"/>
                <w:color w:val="000000"/>
              </w:rPr>
              <w:t>5</w:t>
            </w:r>
          </w:p>
        </w:tc>
        <w:tc>
          <w:tcPr>
            <w:tcW w:w="1464" w:type="dxa"/>
            <w:tcBorders>
              <w:top w:val="nil"/>
              <w:left w:val="nil"/>
              <w:bottom w:val="single" w:sz="8" w:space="0" w:color="auto"/>
              <w:right w:val="single" w:sz="8" w:space="0" w:color="auto"/>
            </w:tcBorders>
            <w:shd w:val="clear" w:color="auto" w:fill="auto"/>
            <w:vAlign w:val="center"/>
            <w:hideMark/>
          </w:tcPr>
          <w:p w14:paraId="65E21D9C" w14:textId="77777777" w:rsidR="009548E4" w:rsidRPr="00156CB0" w:rsidRDefault="009548E4" w:rsidP="00156CB0">
            <w:pPr>
              <w:spacing w:before="0"/>
              <w:jc w:val="center"/>
              <w:rPr>
                <w:rFonts w:cs="Arial"/>
              </w:rPr>
            </w:pPr>
            <w:r w:rsidRPr="00156CB0">
              <w:rPr>
                <w:rFonts w:cs="Arial"/>
              </w:rPr>
              <w:t xml:space="preserve">195/55 R15               </w:t>
            </w:r>
          </w:p>
        </w:tc>
        <w:tc>
          <w:tcPr>
            <w:tcW w:w="900" w:type="dxa"/>
            <w:tcBorders>
              <w:top w:val="nil"/>
              <w:left w:val="nil"/>
              <w:bottom w:val="single" w:sz="8" w:space="0" w:color="auto"/>
              <w:right w:val="single" w:sz="8" w:space="0" w:color="auto"/>
            </w:tcBorders>
            <w:shd w:val="clear" w:color="auto" w:fill="auto"/>
            <w:vAlign w:val="center"/>
            <w:hideMark/>
          </w:tcPr>
          <w:p w14:paraId="2E96C948"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9B4A04D" w14:textId="77777777" w:rsidR="009548E4" w:rsidRPr="00156CB0" w:rsidRDefault="009548E4"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51769F4F" w14:textId="77777777" w:rsidR="009548E4" w:rsidRPr="00156CB0" w:rsidRDefault="009548E4" w:rsidP="00156CB0">
            <w:pPr>
              <w:spacing w:before="0"/>
              <w:jc w:val="center"/>
              <w:rPr>
                <w:rFonts w:cs="Arial"/>
                <w:color w:val="000000"/>
              </w:rPr>
            </w:pPr>
            <w:r w:rsidRPr="00156CB0">
              <w:rPr>
                <w:rFonts w:cs="Arial"/>
                <w:color w:val="000000"/>
              </w:rPr>
              <w:t>V</w:t>
            </w:r>
          </w:p>
        </w:tc>
        <w:tc>
          <w:tcPr>
            <w:tcW w:w="1350" w:type="dxa"/>
            <w:tcBorders>
              <w:top w:val="nil"/>
              <w:left w:val="nil"/>
              <w:bottom w:val="single" w:sz="8" w:space="0" w:color="auto"/>
              <w:right w:val="single" w:sz="8" w:space="0" w:color="auto"/>
            </w:tcBorders>
            <w:shd w:val="clear" w:color="auto" w:fill="auto"/>
            <w:vAlign w:val="center"/>
            <w:hideMark/>
          </w:tcPr>
          <w:p w14:paraId="4ECA84C5" w14:textId="77777777" w:rsidR="009548E4" w:rsidRPr="00156CB0" w:rsidRDefault="009548E4" w:rsidP="00156CB0">
            <w:pPr>
              <w:spacing w:before="0"/>
              <w:jc w:val="center"/>
              <w:rPr>
                <w:rFonts w:cs="Arial"/>
              </w:rPr>
            </w:pPr>
            <w:r w:rsidRPr="00156CB0">
              <w:rPr>
                <w:rFonts w:cs="Arial"/>
              </w:rPr>
              <w:t>мин. 85</w:t>
            </w:r>
          </w:p>
        </w:tc>
        <w:tc>
          <w:tcPr>
            <w:tcW w:w="1440" w:type="dxa"/>
            <w:tcBorders>
              <w:top w:val="nil"/>
              <w:left w:val="nil"/>
              <w:bottom w:val="single" w:sz="8" w:space="0" w:color="auto"/>
              <w:right w:val="single" w:sz="8" w:space="0" w:color="auto"/>
            </w:tcBorders>
            <w:shd w:val="clear" w:color="auto" w:fill="auto"/>
            <w:noWrap/>
            <w:vAlign w:val="center"/>
            <w:hideMark/>
          </w:tcPr>
          <w:p w14:paraId="4A54690F"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234F4914"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33B35BEF" w14:textId="77777777" w:rsidR="009548E4" w:rsidRPr="00156CB0" w:rsidRDefault="009548E4" w:rsidP="00156CB0">
            <w:pPr>
              <w:spacing w:before="0"/>
              <w:jc w:val="center"/>
              <w:rPr>
                <w:rFonts w:cs="Arial"/>
                <w:color w:val="000000"/>
              </w:rPr>
            </w:pPr>
            <w:r w:rsidRPr="00156CB0">
              <w:rPr>
                <w:rFonts w:cs="Arial"/>
                <w:color w:val="00000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02DAA73C" w14:textId="77777777" w:rsidR="009548E4" w:rsidRPr="00156CB0" w:rsidRDefault="009548E4" w:rsidP="00156CB0">
            <w:pPr>
              <w:spacing w:before="0"/>
              <w:jc w:val="left"/>
              <w:rPr>
                <w:rFonts w:cs="Arial"/>
                <w:color w:val="000000"/>
              </w:rPr>
            </w:pPr>
            <w:r w:rsidRPr="00156CB0">
              <w:rPr>
                <w:rFonts w:cs="Arial"/>
                <w:color w:val="000000"/>
              </w:rPr>
              <w:t>Вреоци</w:t>
            </w:r>
          </w:p>
        </w:tc>
      </w:tr>
      <w:tr w:rsidR="009548E4" w:rsidRPr="00156CB0" w14:paraId="75AD7D3B" w14:textId="77777777" w:rsidTr="00B5131D">
        <w:trPr>
          <w:trHeight w:val="3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ECF143F" w14:textId="77777777" w:rsidR="009548E4" w:rsidRPr="00156CB0" w:rsidRDefault="009548E4" w:rsidP="00156CB0">
            <w:pPr>
              <w:spacing w:before="0"/>
              <w:rPr>
                <w:rFonts w:cs="Arial"/>
                <w:color w:val="000000"/>
              </w:rPr>
            </w:pPr>
            <w:r w:rsidRPr="00156CB0">
              <w:rPr>
                <w:rFonts w:cs="Arial"/>
                <w:color w:val="000000"/>
              </w:rPr>
              <w:t>6</w:t>
            </w:r>
          </w:p>
        </w:tc>
        <w:tc>
          <w:tcPr>
            <w:tcW w:w="1464" w:type="dxa"/>
            <w:tcBorders>
              <w:top w:val="nil"/>
              <w:left w:val="nil"/>
              <w:bottom w:val="single" w:sz="8" w:space="0" w:color="auto"/>
              <w:right w:val="single" w:sz="8" w:space="0" w:color="auto"/>
            </w:tcBorders>
            <w:shd w:val="clear" w:color="auto" w:fill="auto"/>
            <w:vAlign w:val="center"/>
            <w:hideMark/>
          </w:tcPr>
          <w:p w14:paraId="1948B10C" w14:textId="77777777" w:rsidR="009548E4" w:rsidRPr="00156CB0" w:rsidRDefault="009548E4" w:rsidP="00156CB0">
            <w:pPr>
              <w:spacing w:before="0"/>
              <w:jc w:val="center"/>
              <w:rPr>
                <w:rFonts w:cs="Arial"/>
                <w:color w:val="000000"/>
              </w:rPr>
            </w:pPr>
            <w:r w:rsidRPr="00156CB0">
              <w:rPr>
                <w:rFonts w:cs="Arial"/>
                <w:color w:val="000000"/>
              </w:rPr>
              <w:t xml:space="preserve">205/55 R16              </w:t>
            </w:r>
          </w:p>
        </w:tc>
        <w:tc>
          <w:tcPr>
            <w:tcW w:w="900" w:type="dxa"/>
            <w:tcBorders>
              <w:top w:val="nil"/>
              <w:left w:val="nil"/>
              <w:bottom w:val="single" w:sz="8" w:space="0" w:color="auto"/>
              <w:right w:val="single" w:sz="8" w:space="0" w:color="auto"/>
            </w:tcBorders>
            <w:shd w:val="clear" w:color="auto" w:fill="auto"/>
            <w:vAlign w:val="center"/>
            <w:hideMark/>
          </w:tcPr>
          <w:p w14:paraId="14BCCC17"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29EE40B5" w14:textId="77777777" w:rsidR="009548E4" w:rsidRPr="00156CB0" w:rsidRDefault="009548E4" w:rsidP="00156CB0">
            <w:pPr>
              <w:spacing w:before="0"/>
              <w:jc w:val="center"/>
              <w:rPr>
                <w:rFonts w:cs="Arial"/>
                <w:color w:val="000000"/>
              </w:rPr>
            </w:pPr>
            <w:r w:rsidRPr="00156CB0">
              <w:rPr>
                <w:rFonts w:cs="Arial"/>
                <w:color w:val="000000"/>
              </w:rPr>
              <w:t>8</w:t>
            </w:r>
          </w:p>
        </w:tc>
        <w:tc>
          <w:tcPr>
            <w:tcW w:w="1080" w:type="dxa"/>
            <w:tcBorders>
              <w:top w:val="nil"/>
              <w:left w:val="nil"/>
              <w:bottom w:val="single" w:sz="8" w:space="0" w:color="auto"/>
              <w:right w:val="single" w:sz="8" w:space="0" w:color="auto"/>
            </w:tcBorders>
            <w:shd w:val="clear" w:color="auto" w:fill="auto"/>
            <w:vAlign w:val="center"/>
            <w:hideMark/>
          </w:tcPr>
          <w:p w14:paraId="34353BFE" w14:textId="77777777" w:rsidR="009548E4" w:rsidRPr="00156CB0" w:rsidRDefault="009548E4" w:rsidP="00156CB0">
            <w:pPr>
              <w:spacing w:before="0"/>
              <w:jc w:val="center"/>
              <w:rPr>
                <w:rFonts w:cs="Arial"/>
                <w:color w:val="000000"/>
              </w:rPr>
            </w:pPr>
            <w:r w:rsidRPr="00156CB0">
              <w:rPr>
                <w:rFonts w:cs="Arial"/>
                <w:color w:val="000000"/>
              </w:rPr>
              <w:t>V</w:t>
            </w:r>
          </w:p>
        </w:tc>
        <w:tc>
          <w:tcPr>
            <w:tcW w:w="1350" w:type="dxa"/>
            <w:tcBorders>
              <w:top w:val="nil"/>
              <w:left w:val="nil"/>
              <w:bottom w:val="single" w:sz="8" w:space="0" w:color="auto"/>
              <w:right w:val="single" w:sz="8" w:space="0" w:color="auto"/>
            </w:tcBorders>
            <w:shd w:val="clear" w:color="auto" w:fill="auto"/>
            <w:vAlign w:val="center"/>
            <w:hideMark/>
          </w:tcPr>
          <w:p w14:paraId="794B49C0" w14:textId="77777777" w:rsidR="009548E4" w:rsidRPr="00156CB0" w:rsidRDefault="009548E4"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585939B8"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2082221"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3D124778" w14:textId="77777777" w:rsidR="009548E4" w:rsidRPr="00156CB0" w:rsidRDefault="009548E4" w:rsidP="00156CB0">
            <w:pPr>
              <w:spacing w:before="0"/>
              <w:jc w:val="center"/>
              <w:rPr>
                <w:rFonts w:cs="Arial"/>
                <w:color w:val="000000"/>
              </w:rPr>
            </w:pPr>
            <w:r w:rsidRPr="00156CB0">
              <w:rPr>
                <w:rFonts w:cs="Arial"/>
                <w:color w:val="00000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014CADA0" w14:textId="77777777" w:rsidR="009548E4" w:rsidRPr="00156CB0" w:rsidRDefault="009548E4" w:rsidP="00156CB0">
            <w:pPr>
              <w:spacing w:before="0"/>
              <w:jc w:val="left"/>
              <w:rPr>
                <w:rFonts w:cs="Arial"/>
                <w:color w:val="000000"/>
              </w:rPr>
            </w:pPr>
            <w:r w:rsidRPr="00156CB0">
              <w:rPr>
                <w:rFonts w:cs="Arial"/>
                <w:color w:val="000000"/>
              </w:rPr>
              <w:t>Вреоци</w:t>
            </w:r>
          </w:p>
        </w:tc>
      </w:tr>
      <w:tr w:rsidR="009548E4" w:rsidRPr="00156CB0" w14:paraId="77DEFFB9" w14:textId="77777777" w:rsidTr="00B5131D">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BAA43C9" w14:textId="77777777" w:rsidR="009548E4" w:rsidRPr="00156CB0" w:rsidRDefault="009548E4" w:rsidP="00156CB0">
            <w:pPr>
              <w:spacing w:before="0"/>
              <w:rPr>
                <w:rFonts w:cs="Arial"/>
                <w:color w:val="000000"/>
              </w:rPr>
            </w:pPr>
            <w:r w:rsidRPr="00156CB0">
              <w:rPr>
                <w:rFonts w:cs="Arial"/>
                <w:color w:val="000000"/>
              </w:rPr>
              <w:t>7</w:t>
            </w:r>
          </w:p>
        </w:tc>
        <w:tc>
          <w:tcPr>
            <w:tcW w:w="1464" w:type="dxa"/>
            <w:tcBorders>
              <w:top w:val="nil"/>
              <w:left w:val="nil"/>
              <w:bottom w:val="single" w:sz="8" w:space="0" w:color="auto"/>
              <w:right w:val="single" w:sz="8" w:space="0" w:color="auto"/>
            </w:tcBorders>
            <w:shd w:val="clear" w:color="auto" w:fill="auto"/>
            <w:vAlign w:val="center"/>
            <w:hideMark/>
          </w:tcPr>
          <w:p w14:paraId="6DF74511" w14:textId="77777777" w:rsidR="009548E4" w:rsidRPr="00156CB0" w:rsidRDefault="009548E4" w:rsidP="00156CB0">
            <w:pPr>
              <w:spacing w:before="0"/>
              <w:jc w:val="center"/>
              <w:rPr>
                <w:rFonts w:cs="Arial"/>
                <w:color w:val="000000"/>
              </w:rPr>
            </w:pPr>
            <w:r w:rsidRPr="00156CB0">
              <w:rPr>
                <w:rFonts w:cs="Arial"/>
                <w:color w:val="000000"/>
              </w:rPr>
              <w:t xml:space="preserve">165/70 R14              </w:t>
            </w:r>
            <w:r w:rsidRPr="00156CB0">
              <w:rPr>
                <w:rFonts w:cs="Arial"/>
                <w:b/>
                <w:bCs/>
                <w:color w:val="000000"/>
              </w:rPr>
              <w:t>M+S</w:t>
            </w:r>
            <w:r w:rsidRPr="00156CB0">
              <w:rPr>
                <w:rFonts w:cs="Arial"/>
                <w:color w:val="000000"/>
              </w:rPr>
              <w:t xml:space="preserve"> </w:t>
            </w:r>
          </w:p>
        </w:tc>
        <w:tc>
          <w:tcPr>
            <w:tcW w:w="900" w:type="dxa"/>
            <w:tcBorders>
              <w:top w:val="nil"/>
              <w:left w:val="nil"/>
              <w:bottom w:val="single" w:sz="8" w:space="0" w:color="auto"/>
              <w:right w:val="single" w:sz="8" w:space="0" w:color="auto"/>
            </w:tcBorders>
            <w:shd w:val="clear" w:color="auto" w:fill="auto"/>
            <w:vAlign w:val="center"/>
            <w:hideMark/>
          </w:tcPr>
          <w:p w14:paraId="42218F38"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1C801C81" w14:textId="77777777" w:rsidR="009548E4" w:rsidRPr="00156CB0" w:rsidRDefault="009548E4" w:rsidP="00156CB0">
            <w:pPr>
              <w:spacing w:before="0"/>
              <w:jc w:val="center"/>
              <w:rPr>
                <w:rFonts w:cs="Arial"/>
                <w:color w:val="000000"/>
              </w:rPr>
            </w:pPr>
            <w:r w:rsidRPr="00156CB0">
              <w:rPr>
                <w:rFonts w:cs="Arial"/>
                <w:color w:val="000000"/>
              </w:rPr>
              <w:t>52</w:t>
            </w:r>
          </w:p>
        </w:tc>
        <w:tc>
          <w:tcPr>
            <w:tcW w:w="1080" w:type="dxa"/>
            <w:tcBorders>
              <w:top w:val="nil"/>
              <w:left w:val="nil"/>
              <w:bottom w:val="single" w:sz="8" w:space="0" w:color="auto"/>
              <w:right w:val="single" w:sz="8" w:space="0" w:color="auto"/>
            </w:tcBorders>
            <w:shd w:val="clear" w:color="auto" w:fill="auto"/>
            <w:vAlign w:val="center"/>
            <w:hideMark/>
          </w:tcPr>
          <w:p w14:paraId="79D24D70" w14:textId="77777777" w:rsidR="009548E4" w:rsidRPr="00156CB0" w:rsidRDefault="009548E4"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13F1B3F5" w14:textId="77777777" w:rsidR="009548E4" w:rsidRPr="00156CB0" w:rsidRDefault="009548E4" w:rsidP="00156CB0">
            <w:pPr>
              <w:spacing w:before="0"/>
              <w:jc w:val="center"/>
              <w:rPr>
                <w:rFonts w:cs="Arial"/>
                <w:color w:val="000000"/>
              </w:rPr>
            </w:pPr>
            <w:r w:rsidRPr="00156CB0">
              <w:rPr>
                <w:rFonts w:cs="Arial"/>
                <w:color w:val="000000"/>
              </w:rPr>
              <w:t>мин. 81</w:t>
            </w:r>
          </w:p>
        </w:tc>
        <w:tc>
          <w:tcPr>
            <w:tcW w:w="1440" w:type="dxa"/>
            <w:tcBorders>
              <w:top w:val="nil"/>
              <w:left w:val="nil"/>
              <w:bottom w:val="single" w:sz="8" w:space="0" w:color="auto"/>
              <w:right w:val="single" w:sz="8" w:space="0" w:color="auto"/>
            </w:tcBorders>
            <w:shd w:val="clear" w:color="auto" w:fill="auto"/>
            <w:noWrap/>
            <w:vAlign w:val="center"/>
            <w:hideMark/>
          </w:tcPr>
          <w:p w14:paraId="3A9171A1"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8C10D18"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2120493B" w14:textId="77777777" w:rsidR="009548E4" w:rsidRPr="00156CB0" w:rsidRDefault="009548E4" w:rsidP="00156CB0">
            <w:pPr>
              <w:spacing w:before="0"/>
              <w:jc w:val="center"/>
              <w:rPr>
                <w:rFonts w:cs="Arial"/>
                <w:color w:val="000000"/>
              </w:rPr>
            </w:pPr>
            <w:r w:rsidRPr="00156CB0">
              <w:rPr>
                <w:rFonts w:cs="Arial"/>
                <w:color w:val="00000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6EA62B7B" w14:textId="77777777" w:rsidR="009548E4" w:rsidRPr="00156CB0" w:rsidRDefault="009548E4" w:rsidP="00156CB0">
            <w:pPr>
              <w:spacing w:before="0"/>
              <w:jc w:val="left"/>
              <w:rPr>
                <w:rFonts w:cs="Arial"/>
                <w:color w:val="000000"/>
              </w:rPr>
            </w:pPr>
            <w:r w:rsidRPr="00156CB0">
              <w:rPr>
                <w:rFonts w:cs="Arial"/>
                <w:color w:val="000000"/>
              </w:rPr>
              <w:t>Вреоци, Зеоке, Каленић</w:t>
            </w:r>
          </w:p>
        </w:tc>
      </w:tr>
      <w:tr w:rsidR="009548E4" w:rsidRPr="00156CB0" w14:paraId="0994734F" w14:textId="77777777" w:rsidTr="00B5131D">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410547BB" w14:textId="77777777" w:rsidR="009548E4" w:rsidRPr="00156CB0" w:rsidRDefault="009548E4" w:rsidP="00156CB0">
            <w:pPr>
              <w:spacing w:before="0"/>
              <w:rPr>
                <w:rFonts w:cs="Arial"/>
                <w:color w:val="000000"/>
              </w:rPr>
            </w:pPr>
            <w:r w:rsidRPr="00156CB0">
              <w:rPr>
                <w:rFonts w:cs="Arial"/>
                <w:color w:val="000000"/>
              </w:rPr>
              <w:lastRenderedPageBreak/>
              <w:t>8</w:t>
            </w:r>
          </w:p>
        </w:tc>
        <w:tc>
          <w:tcPr>
            <w:tcW w:w="1464" w:type="dxa"/>
            <w:tcBorders>
              <w:top w:val="nil"/>
              <w:left w:val="nil"/>
              <w:bottom w:val="single" w:sz="8" w:space="0" w:color="auto"/>
              <w:right w:val="single" w:sz="8" w:space="0" w:color="auto"/>
            </w:tcBorders>
            <w:shd w:val="clear" w:color="auto" w:fill="auto"/>
            <w:vAlign w:val="center"/>
            <w:hideMark/>
          </w:tcPr>
          <w:p w14:paraId="029D9D97" w14:textId="77777777" w:rsidR="009548E4" w:rsidRPr="00156CB0" w:rsidRDefault="009548E4" w:rsidP="00156CB0">
            <w:pPr>
              <w:spacing w:before="0"/>
              <w:jc w:val="center"/>
              <w:rPr>
                <w:rFonts w:cs="Arial"/>
              </w:rPr>
            </w:pPr>
            <w:r w:rsidRPr="00156CB0">
              <w:rPr>
                <w:rFonts w:cs="Arial"/>
              </w:rPr>
              <w:t xml:space="preserve">175/65 R14                 </w:t>
            </w:r>
            <w:r w:rsidRPr="00156CB0">
              <w:rPr>
                <w:rFonts w:cs="Arial"/>
                <w:b/>
                <w:bCs/>
              </w:rPr>
              <w:t>M+S</w:t>
            </w:r>
            <w:r w:rsidRPr="00156CB0">
              <w:rPr>
                <w:rFonts w:cs="Arial"/>
              </w:rPr>
              <w:t xml:space="preserve">       </w:t>
            </w:r>
          </w:p>
        </w:tc>
        <w:tc>
          <w:tcPr>
            <w:tcW w:w="900" w:type="dxa"/>
            <w:tcBorders>
              <w:top w:val="nil"/>
              <w:left w:val="nil"/>
              <w:bottom w:val="single" w:sz="8" w:space="0" w:color="auto"/>
              <w:right w:val="single" w:sz="8" w:space="0" w:color="auto"/>
            </w:tcBorders>
            <w:shd w:val="clear" w:color="auto" w:fill="auto"/>
            <w:vAlign w:val="center"/>
            <w:hideMark/>
          </w:tcPr>
          <w:p w14:paraId="73B3565C" w14:textId="77777777" w:rsidR="009548E4" w:rsidRPr="00156CB0" w:rsidRDefault="009548E4" w:rsidP="00156CB0">
            <w:pPr>
              <w:spacing w:before="0"/>
              <w:jc w:val="center"/>
              <w:rPr>
                <w:rFonts w:cs="Arial"/>
              </w:rPr>
            </w:pPr>
            <w:r w:rsidRPr="00156CB0">
              <w:rPr>
                <w:rFonts w:cs="Arial"/>
              </w:rPr>
              <w:t>Ком.</w:t>
            </w:r>
          </w:p>
        </w:tc>
        <w:tc>
          <w:tcPr>
            <w:tcW w:w="1260" w:type="dxa"/>
            <w:tcBorders>
              <w:top w:val="nil"/>
              <w:left w:val="nil"/>
              <w:bottom w:val="single" w:sz="8" w:space="0" w:color="auto"/>
              <w:right w:val="single" w:sz="8" w:space="0" w:color="auto"/>
            </w:tcBorders>
            <w:shd w:val="clear" w:color="auto" w:fill="auto"/>
            <w:vAlign w:val="center"/>
            <w:hideMark/>
          </w:tcPr>
          <w:p w14:paraId="42050395" w14:textId="77777777" w:rsidR="009548E4" w:rsidRPr="00156CB0" w:rsidRDefault="009548E4" w:rsidP="00156CB0">
            <w:pPr>
              <w:spacing w:before="0"/>
              <w:jc w:val="center"/>
              <w:rPr>
                <w:rFonts w:cs="Arial"/>
              </w:rPr>
            </w:pPr>
            <w:r w:rsidRPr="00156CB0">
              <w:rPr>
                <w:rFonts w:cs="Arial"/>
              </w:rPr>
              <w:t>12</w:t>
            </w:r>
          </w:p>
        </w:tc>
        <w:tc>
          <w:tcPr>
            <w:tcW w:w="1080" w:type="dxa"/>
            <w:tcBorders>
              <w:top w:val="nil"/>
              <w:left w:val="nil"/>
              <w:bottom w:val="single" w:sz="8" w:space="0" w:color="auto"/>
              <w:right w:val="single" w:sz="8" w:space="0" w:color="auto"/>
            </w:tcBorders>
            <w:shd w:val="clear" w:color="auto" w:fill="auto"/>
            <w:vAlign w:val="center"/>
            <w:hideMark/>
          </w:tcPr>
          <w:p w14:paraId="556734C8" w14:textId="77777777" w:rsidR="009548E4" w:rsidRPr="00156CB0" w:rsidRDefault="009548E4" w:rsidP="00156CB0">
            <w:pPr>
              <w:spacing w:before="0"/>
              <w:jc w:val="center"/>
              <w:rPr>
                <w:rFonts w:cs="Arial"/>
              </w:rPr>
            </w:pPr>
            <w:r w:rsidRPr="00156CB0">
              <w:rPr>
                <w:rFonts w:cs="Arial"/>
              </w:rPr>
              <w:t>H</w:t>
            </w:r>
          </w:p>
        </w:tc>
        <w:tc>
          <w:tcPr>
            <w:tcW w:w="1350" w:type="dxa"/>
            <w:tcBorders>
              <w:top w:val="nil"/>
              <w:left w:val="nil"/>
              <w:bottom w:val="single" w:sz="8" w:space="0" w:color="auto"/>
              <w:right w:val="single" w:sz="8" w:space="0" w:color="auto"/>
            </w:tcBorders>
            <w:shd w:val="clear" w:color="auto" w:fill="auto"/>
            <w:vAlign w:val="center"/>
            <w:hideMark/>
          </w:tcPr>
          <w:p w14:paraId="7360CBB2" w14:textId="77777777" w:rsidR="009548E4" w:rsidRPr="00156CB0" w:rsidRDefault="009548E4" w:rsidP="00156CB0">
            <w:pPr>
              <w:spacing w:before="0"/>
              <w:jc w:val="center"/>
              <w:rPr>
                <w:rFonts w:cs="Arial"/>
                <w:color w:val="000000"/>
              </w:rPr>
            </w:pPr>
            <w:r w:rsidRPr="00156CB0">
              <w:rPr>
                <w:rFonts w:cs="Arial"/>
                <w:color w:val="000000"/>
              </w:rPr>
              <w:t>мин. 82</w:t>
            </w:r>
          </w:p>
        </w:tc>
        <w:tc>
          <w:tcPr>
            <w:tcW w:w="1440" w:type="dxa"/>
            <w:tcBorders>
              <w:top w:val="nil"/>
              <w:left w:val="nil"/>
              <w:bottom w:val="single" w:sz="8" w:space="0" w:color="auto"/>
              <w:right w:val="single" w:sz="8" w:space="0" w:color="auto"/>
            </w:tcBorders>
            <w:shd w:val="clear" w:color="auto" w:fill="auto"/>
            <w:noWrap/>
            <w:vAlign w:val="center"/>
            <w:hideMark/>
          </w:tcPr>
          <w:p w14:paraId="63737335"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5F17A8B8"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29B08D56" w14:textId="77777777" w:rsidR="009548E4" w:rsidRPr="00156CB0" w:rsidRDefault="009548E4" w:rsidP="00156CB0">
            <w:pPr>
              <w:spacing w:before="0"/>
              <w:jc w:val="center"/>
              <w:rPr>
                <w:rFonts w:cs="Arial"/>
                <w:color w:val="000000"/>
              </w:rPr>
            </w:pPr>
            <w:r w:rsidRPr="00156CB0">
              <w:rPr>
                <w:rFonts w:cs="Arial"/>
                <w:color w:val="00000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752AE4B2" w14:textId="77777777" w:rsidR="009548E4" w:rsidRPr="00156CB0" w:rsidRDefault="009548E4" w:rsidP="00156CB0">
            <w:pPr>
              <w:spacing w:before="0"/>
              <w:jc w:val="left"/>
              <w:rPr>
                <w:rFonts w:cs="Arial"/>
                <w:color w:val="000000"/>
              </w:rPr>
            </w:pPr>
            <w:r w:rsidRPr="00156CB0">
              <w:rPr>
                <w:rFonts w:cs="Arial"/>
                <w:color w:val="000000"/>
              </w:rPr>
              <w:t>Вреоци</w:t>
            </w:r>
          </w:p>
        </w:tc>
      </w:tr>
      <w:tr w:rsidR="009548E4" w:rsidRPr="00156CB0" w14:paraId="6D717084" w14:textId="77777777" w:rsidTr="00B5131D">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1F184DE1" w14:textId="77777777" w:rsidR="009548E4" w:rsidRPr="00156CB0" w:rsidRDefault="009548E4" w:rsidP="00156CB0">
            <w:pPr>
              <w:spacing w:before="0"/>
              <w:rPr>
                <w:rFonts w:cs="Arial"/>
                <w:color w:val="000000"/>
              </w:rPr>
            </w:pPr>
            <w:r w:rsidRPr="00156CB0">
              <w:rPr>
                <w:rFonts w:cs="Arial"/>
                <w:color w:val="000000"/>
              </w:rPr>
              <w:t>9</w:t>
            </w:r>
          </w:p>
        </w:tc>
        <w:tc>
          <w:tcPr>
            <w:tcW w:w="1464" w:type="dxa"/>
            <w:tcBorders>
              <w:top w:val="nil"/>
              <w:left w:val="nil"/>
              <w:bottom w:val="single" w:sz="8" w:space="0" w:color="auto"/>
              <w:right w:val="single" w:sz="8" w:space="0" w:color="auto"/>
            </w:tcBorders>
            <w:shd w:val="clear" w:color="auto" w:fill="auto"/>
            <w:vAlign w:val="center"/>
            <w:hideMark/>
          </w:tcPr>
          <w:p w14:paraId="027082B7" w14:textId="77777777" w:rsidR="009548E4" w:rsidRPr="00156CB0" w:rsidRDefault="009548E4" w:rsidP="00156CB0">
            <w:pPr>
              <w:spacing w:before="0"/>
              <w:jc w:val="center"/>
              <w:rPr>
                <w:rFonts w:cs="Arial"/>
              </w:rPr>
            </w:pPr>
            <w:r w:rsidRPr="00156CB0">
              <w:rPr>
                <w:rFonts w:cs="Arial"/>
              </w:rPr>
              <w:t xml:space="preserve">185/55 R15                </w:t>
            </w:r>
            <w:r w:rsidRPr="00156CB0">
              <w:rPr>
                <w:rFonts w:cs="Arial"/>
                <w:b/>
                <w:bCs/>
              </w:rPr>
              <w:t>M+S</w:t>
            </w:r>
            <w:r w:rsidRPr="00156CB0">
              <w:rPr>
                <w:rFonts w:cs="Arial"/>
              </w:rPr>
              <w:t xml:space="preserve">   </w:t>
            </w:r>
          </w:p>
        </w:tc>
        <w:tc>
          <w:tcPr>
            <w:tcW w:w="900" w:type="dxa"/>
            <w:tcBorders>
              <w:top w:val="nil"/>
              <w:left w:val="nil"/>
              <w:bottom w:val="single" w:sz="8" w:space="0" w:color="auto"/>
              <w:right w:val="single" w:sz="8" w:space="0" w:color="auto"/>
            </w:tcBorders>
            <w:shd w:val="clear" w:color="auto" w:fill="auto"/>
            <w:vAlign w:val="center"/>
            <w:hideMark/>
          </w:tcPr>
          <w:p w14:paraId="31534F05" w14:textId="77777777" w:rsidR="009548E4" w:rsidRPr="00156CB0" w:rsidRDefault="009548E4" w:rsidP="00156CB0">
            <w:pPr>
              <w:spacing w:before="0"/>
              <w:jc w:val="center"/>
              <w:rPr>
                <w:rFonts w:cs="Arial"/>
              </w:rPr>
            </w:pPr>
            <w:r w:rsidRPr="00156CB0">
              <w:rPr>
                <w:rFonts w:cs="Arial"/>
              </w:rPr>
              <w:t>Ком.</w:t>
            </w:r>
          </w:p>
        </w:tc>
        <w:tc>
          <w:tcPr>
            <w:tcW w:w="1260" w:type="dxa"/>
            <w:tcBorders>
              <w:top w:val="nil"/>
              <w:left w:val="nil"/>
              <w:bottom w:val="single" w:sz="8" w:space="0" w:color="auto"/>
              <w:right w:val="single" w:sz="8" w:space="0" w:color="auto"/>
            </w:tcBorders>
            <w:shd w:val="clear" w:color="auto" w:fill="auto"/>
            <w:vAlign w:val="center"/>
            <w:hideMark/>
          </w:tcPr>
          <w:p w14:paraId="640B308F" w14:textId="77777777" w:rsidR="009548E4" w:rsidRPr="00156CB0" w:rsidRDefault="009548E4" w:rsidP="00156CB0">
            <w:pPr>
              <w:spacing w:before="0"/>
              <w:jc w:val="center"/>
              <w:rPr>
                <w:rFonts w:cs="Arial"/>
              </w:rPr>
            </w:pPr>
            <w:r w:rsidRPr="00156CB0">
              <w:rPr>
                <w:rFonts w:cs="Arial"/>
              </w:rPr>
              <w:t>4</w:t>
            </w:r>
          </w:p>
        </w:tc>
        <w:tc>
          <w:tcPr>
            <w:tcW w:w="1080" w:type="dxa"/>
            <w:tcBorders>
              <w:top w:val="nil"/>
              <w:left w:val="nil"/>
              <w:bottom w:val="single" w:sz="8" w:space="0" w:color="auto"/>
              <w:right w:val="single" w:sz="8" w:space="0" w:color="auto"/>
            </w:tcBorders>
            <w:shd w:val="clear" w:color="auto" w:fill="auto"/>
            <w:vAlign w:val="center"/>
            <w:hideMark/>
          </w:tcPr>
          <w:p w14:paraId="1C52C235" w14:textId="77777777" w:rsidR="009548E4" w:rsidRPr="00156CB0" w:rsidRDefault="009548E4" w:rsidP="00156CB0">
            <w:pPr>
              <w:spacing w:before="0"/>
              <w:jc w:val="center"/>
              <w:rPr>
                <w:rFonts w:cs="Arial"/>
              </w:rPr>
            </w:pPr>
            <w:r w:rsidRPr="00156CB0">
              <w:rPr>
                <w:rFonts w:cs="Arial"/>
              </w:rPr>
              <w:t>V</w:t>
            </w:r>
          </w:p>
        </w:tc>
        <w:tc>
          <w:tcPr>
            <w:tcW w:w="1350" w:type="dxa"/>
            <w:tcBorders>
              <w:top w:val="nil"/>
              <w:left w:val="nil"/>
              <w:bottom w:val="single" w:sz="8" w:space="0" w:color="auto"/>
              <w:right w:val="single" w:sz="8" w:space="0" w:color="auto"/>
            </w:tcBorders>
            <w:shd w:val="clear" w:color="auto" w:fill="auto"/>
            <w:vAlign w:val="center"/>
            <w:hideMark/>
          </w:tcPr>
          <w:p w14:paraId="2DF12014" w14:textId="77777777" w:rsidR="009548E4" w:rsidRPr="00156CB0" w:rsidRDefault="009548E4" w:rsidP="00156CB0">
            <w:pPr>
              <w:spacing w:before="0"/>
              <w:jc w:val="center"/>
              <w:rPr>
                <w:rFonts w:cs="Arial"/>
              </w:rPr>
            </w:pPr>
            <w:r w:rsidRPr="00156CB0">
              <w:rPr>
                <w:rFonts w:cs="Arial"/>
              </w:rPr>
              <w:t>мин. 86</w:t>
            </w:r>
          </w:p>
        </w:tc>
        <w:tc>
          <w:tcPr>
            <w:tcW w:w="1440" w:type="dxa"/>
            <w:tcBorders>
              <w:top w:val="nil"/>
              <w:left w:val="nil"/>
              <w:bottom w:val="single" w:sz="8" w:space="0" w:color="auto"/>
              <w:right w:val="single" w:sz="8" w:space="0" w:color="auto"/>
            </w:tcBorders>
            <w:shd w:val="clear" w:color="auto" w:fill="auto"/>
            <w:noWrap/>
            <w:vAlign w:val="center"/>
            <w:hideMark/>
          </w:tcPr>
          <w:p w14:paraId="16687B48"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414E2EBB"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6F6390E6" w14:textId="77777777" w:rsidR="009548E4" w:rsidRPr="00156CB0" w:rsidRDefault="009548E4" w:rsidP="00156CB0">
            <w:pPr>
              <w:spacing w:before="0"/>
              <w:jc w:val="center"/>
              <w:rPr>
                <w:rFonts w:cs="Arial"/>
                <w:color w:val="000000"/>
              </w:rPr>
            </w:pPr>
            <w:r w:rsidRPr="00156CB0">
              <w:rPr>
                <w:rFonts w:cs="Arial"/>
                <w:color w:val="00000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59BAC702" w14:textId="77777777" w:rsidR="009548E4" w:rsidRPr="00156CB0" w:rsidRDefault="009548E4" w:rsidP="00156CB0">
            <w:pPr>
              <w:spacing w:before="0"/>
              <w:jc w:val="left"/>
              <w:rPr>
                <w:rFonts w:cs="Arial"/>
                <w:color w:val="000000"/>
              </w:rPr>
            </w:pPr>
            <w:r w:rsidRPr="00156CB0">
              <w:rPr>
                <w:rFonts w:cs="Arial"/>
                <w:color w:val="000000"/>
              </w:rPr>
              <w:t>Вреоци</w:t>
            </w:r>
          </w:p>
        </w:tc>
      </w:tr>
      <w:tr w:rsidR="009548E4" w:rsidRPr="00156CB0" w14:paraId="4DE8FDDE" w14:textId="77777777" w:rsidTr="00B5131D">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3F65B29" w14:textId="77777777" w:rsidR="009548E4" w:rsidRPr="00156CB0" w:rsidRDefault="009548E4" w:rsidP="00156CB0">
            <w:pPr>
              <w:spacing w:before="0"/>
              <w:rPr>
                <w:rFonts w:cs="Arial"/>
                <w:color w:val="000000"/>
              </w:rPr>
            </w:pPr>
            <w:r w:rsidRPr="00156CB0">
              <w:rPr>
                <w:rFonts w:cs="Arial"/>
                <w:color w:val="000000"/>
              </w:rPr>
              <w:t>10</w:t>
            </w:r>
          </w:p>
        </w:tc>
        <w:tc>
          <w:tcPr>
            <w:tcW w:w="1464" w:type="dxa"/>
            <w:tcBorders>
              <w:top w:val="nil"/>
              <w:left w:val="nil"/>
              <w:bottom w:val="single" w:sz="8" w:space="0" w:color="auto"/>
              <w:right w:val="single" w:sz="8" w:space="0" w:color="auto"/>
            </w:tcBorders>
            <w:shd w:val="clear" w:color="auto" w:fill="auto"/>
            <w:vAlign w:val="center"/>
            <w:hideMark/>
          </w:tcPr>
          <w:p w14:paraId="0D13FA41" w14:textId="77777777" w:rsidR="009548E4" w:rsidRPr="00156CB0" w:rsidRDefault="009548E4" w:rsidP="00156CB0">
            <w:pPr>
              <w:spacing w:before="0"/>
              <w:jc w:val="center"/>
              <w:rPr>
                <w:rFonts w:cs="Arial"/>
              </w:rPr>
            </w:pPr>
            <w:r w:rsidRPr="00156CB0">
              <w:rPr>
                <w:rFonts w:cs="Arial"/>
              </w:rPr>
              <w:t xml:space="preserve">185/60 R15               </w:t>
            </w:r>
            <w:r w:rsidRPr="00156CB0">
              <w:rPr>
                <w:rFonts w:cs="Arial"/>
                <w:b/>
                <w:bCs/>
              </w:rPr>
              <w:t>M+S</w:t>
            </w:r>
            <w:r w:rsidRPr="00156CB0">
              <w:rPr>
                <w:rFonts w:cs="Arial"/>
              </w:rPr>
              <w:t xml:space="preserve">       </w:t>
            </w:r>
          </w:p>
        </w:tc>
        <w:tc>
          <w:tcPr>
            <w:tcW w:w="900" w:type="dxa"/>
            <w:tcBorders>
              <w:top w:val="nil"/>
              <w:left w:val="nil"/>
              <w:bottom w:val="single" w:sz="8" w:space="0" w:color="auto"/>
              <w:right w:val="single" w:sz="8" w:space="0" w:color="auto"/>
            </w:tcBorders>
            <w:shd w:val="clear" w:color="auto" w:fill="auto"/>
            <w:vAlign w:val="center"/>
            <w:hideMark/>
          </w:tcPr>
          <w:p w14:paraId="52745898" w14:textId="77777777" w:rsidR="009548E4" w:rsidRPr="00156CB0" w:rsidRDefault="009548E4" w:rsidP="00156CB0">
            <w:pPr>
              <w:spacing w:before="0"/>
              <w:jc w:val="center"/>
              <w:rPr>
                <w:rFonts w:cs="Arial"/>
              </w:rPr>
            </w:pPr>
            <w:r w:rsidRPr="00156CB0">
              <w:rPr>
                <w:rFonts w:cs="Arial"/>
              </w:rPr>
              <w:t>Ком.</w:t>
            </w:r>
          </w:p>
        </w:tc>
        <w:tc>
          <w:tcPr>
            <w:tcW w:w="1260" w:type="dxa"/>
            <w:tcBorders>
              <w:top w:val="nil"/>
              <w:left w:val="nil"/>
              <w:bottom w:val="single" w:sz="8" w:space="0" w:color="auto"/>
              <w:right w:val="single" w:sz="8" w:space="0" w:color="auto"/>
            </w:tcBorders>
            <w:shd w:val="clear" w:color="auto" w:fill="auto"/>
            <w:vAlign w:val="center"/>
            <w:hideMark/>
          </w:tcPr>
          <w:p w14:paraId="547795E9" w14:textId="77777777" w:rsidR="009548E4" w:rsidRPr="00156CB0" w:rsidRDefault="009548E4" w:rsidP="00156CB0">
            <w:pPr>
              <w:spacing w:before="0"/>
              <w:jc w:val="center"/>
              <w:rPr>
                <w:rFonts w:cs="Arial"/>
              </w:rPr>
            </w:pPr>
            <w:r w:rsidRPr="00156CB0">
              <w:rPr>
                <w:rFonts w:cs="Arial"/>
              </w:rPr>
              <w:t>24</w:t>
            </w:r>
          </w:p>
        </w:tc>
        <w:tc>
          <w:tcPr>
            <w:tcW w:w="1080" w:type="dxa"/>
            <w:tcBorders>
              <w:top w:val="nil"/>
              <w:left w:val="nil"/>
              <w:bottom w:val="single" w:sz="8" w:space="0" w:color="auto"/>
              <w:right w:val="single" w:sz="8" w:space="0" w:color="auto"/>
            </w:tcBorders>
            <w:shd w:val="clear" w:color="auto" w:fill="auto"/>
            <w:vAlign w:val="center"/>
            <w:hideMark/>
          </w:tcPr>
          <w:p w14:paraId="0ABEEB8E" w14:textId="77777777" w:rsidR="009548E4" w:rsidRPr="00156CB0" w:rsidRDefault="009548E4" w:rsidP="00156CB0">
            <w:pPr>
              <w:spacing w:before="0"/>
              <w:jc w:val="center"/>
              <w:rPr>
                <w:rFonts w:cs="Arial"/>
              </w:rPr>
            </w:pPr>
            <w:r w:rsidRPr="00156CB0">
              <w:rPr>
                <w:rFonts w:cs="Arial"/>
              </w:rPr>
              <w:t>H</w:t>
            </w:r>
          </w:p>
        </w:tc>
        <w:tc>
          <w:tcPr>
            <w:tcW w:w="1350" w:type="dxa"/>
            <w:tcBorders>
              <w:top w:val="nil"/>
              <w:left w:val="nil"/>
              <w:bottom w:val="single" w:sz="8" w:space="0" w:color="auto"/>
              <w:right w:val="single" w:sz="8" w:space="0" w:color="auto"/>
            </w:tcBorders>
            <w:shd w:val="clear" w:color="auto" w:fill="auto"/>
            <w:vAlign w:val="center"/>
            <w:hideMark/>
          </w:tcPr>
          <w:p w14:paraId="595F6D3E" w14:textId="77777777" w:rsidR="009548E4" w:rsidRPr="00156CB0" w:rsidRDefault="009548E4"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noWrap/>
            <w:vAlign w:val="center"/>
            <w:hideMark/>
          </w:tcPr>
          <w:p w14:paraId="3CEEC861"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2F89F773"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5AE6B1D2"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5F40A439" w14:textId="77777777" w:rsidR="009548E4" w:rsidRPr="00156CB0" w:rsidRDefault="009548E4" w:rsidP="00156CB0">
            <w:pPr>
              <w:spacing w:before="0"/>
              <w:jc w:val="left"/>
              <w:rPr>
                <w:rFonts w:cs="Arial"/>
                <w:color w:val="000000"/>
              </w:rPr>
            </w:pPr>
            <w:r w:rsidRPr="00156CB0">
              <w:rPr>
                <w:rFonts w:cs="Arial"/>
                <w:color w:val="000000"/>
              </w:rPr>
              <w:t>Вреоци</w:t>
            </w:r>
          </w:p>
        </w:tc>
      </w:tr>
      <w:tr w:rsidR="009548E4" w:rsidRPr="00156CB0" w14:paraId="57DBB11C" w14:textId="77777777" w:rsidTr="00B5131D">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E5FFB58" w14:textId="77777777" w:rsidR="009548E4" w:rsidRPr="00156CB0" w:rsidRDefault="009548E4" w:rsidP="00156CB0">
            <w:pPr>
              <w:spacing w:before="0"/>
              <w:rPr>
                <w:rFonts w:cs="Arial"/>
                <w:color w:val="000000"/>
              </w:rPr>
            </w:pPr>
            <w:r w:rsidRPr="00156CB0">
              <w:rPr>
                <w:rFonts w:cs="Arial"/>
                <w:color w:val="000000"/>
              </w:rPr>
              <w:t>11</w:t>
            </w:r>
          </w:p>
        </w:tc>
        <w:tc>
          <w:tcPr>
            <w:tcW w:w="1464" w:type="dxa"/>
            <w:tcBorders>
              <w:top w:val="nil"/>
              <w:left w:val="nil"/>
              <w:bottom w:val="single" w:sz="8" w:space="0" w:color="auto"/>
              <w:right w:val="single" w:sz="8" w:space="0" w:color="auto"/>
            </w:tcBorders>
            <w:shd w:val="clear" w:color="auto" w:fill="auto"/>
            <w:vAlign w:val="center"/>
            <w:hideMark/>
          </w:tcPr>
          <w:p w14:paraId="433A6D08" w14:textId="77777777" w:rsidR="009548E4" w:rsidRPr="00156CB0" w:rsidRDefault="009548E4" w:rsidP="00156CB0">
            <w:pPr>
              <w:spacing w:before="0"/>
              <w:jc w:val="center"/>
              <w:rPr>
                <w:rFonts w:cs="Arial"/>
              </w:rPr>
            </w:pPr>
            <w:r w:rsidRPr="00156CB0">
              <w:rPr>
                <w:rFonts w:cs="Arial"/>
              </w:rPr>
              <w:t xml:space="preserve">185/65 R15           </w:t>
            </w:r>
            <w:r w:rsidRPr="00156CB0">
              <w:rPr>
                <w:rFonts w:cs="Arial"/>
                <w:b/>
                <w:bCs/>
              </w:rPr>
              <w:t>M+S</w:t>
            </w:r>
            <w:r w:rsidRPr="00156CB0">
              <w:rPr>
                <w:rFonts w:cs="Arial"/>
              </w:rPr>
              <w:t xml:space="preserve">     </w:t>
            </w:r>
          </w:p>
        </w:tc>
        <w:tc>
          <w:tcPr>
            <w:tcW w:w="900" w:type="dxa"/>
            <w:tcBorders>
              <w:top w:val="nil"/>
              <w:left w:val="nil"/>
              <w:bottom w:val="single" w:sz="8" w:space="0" w:color="auto"/>
              <w:right w:val="single" w:sz="8" w:space="0" w:color="auto"/>
            </w:tcBorders>
            <w:shd w:val="clear" w:color="auto" w:fill="auto"/>
            <w:vAlign w:val="center"/>
            <w:hideMark/>
          </w:tcPr>
          <w:p w14:paraId="3375B4BB" w14:textId="77777777" w:rsidR="009548E4" w:rsidRPr="00156CB0" w:rsidRDefault="009548E4" w:rsidP="00156CB0">
            <w:pPr>
              <w:spacing w:before="0"/>
              <w:jc w:val="center"/>
              <w:rPr>
                <w:rFonts w:cs="Arial"/>
              </w:rPr>
            </w:pPr>
            <w:r w:rsidRPr="00156CB0">
              <w:rPr>
                <w:rFonts w:cs="Arial"/>
              </w:rPr>
              <w:t>Ком.</w:t>
            </w:r>
          </w:p>
        </w:tc>
        <w:tc>
          <w:tcPr>
            <w:tcW w:w="1260" w:type="dxa"/>
            <w:tcBorders>
              <w:top w:val="nil"/>
              <w:left w:val="nil"/>
              <w:bottom w:val="single" w:sz="8" w:space="0" w:color="auto"/>
              <w:right w:val="single" w:sz="8" w:space="0" w:color="auto"/>
            </w:tcBorders>
            <w:shd w:val="clear" w:color="auto" w:fill="auto"/>
            <w:vAlign w:val="center"/>
            <w:hideMark/>
          </w:tcPr>
          <w:p w14:paraId="45A34832" w14:textId="77777777" w:rsidR="009548E4" w:rsidRPr="00156CB0" w:rsidRDefault="009548E4" w:rsidP="00156CB0">
            <w:pPr>
              <w:spacing w:before="0"/>
              <w:jc w:val="center"/>
              <w:rPr>
                <w:rFonts w:cs="Arial"/>
              </w:rPr>
            </w:pPr>
            <w:r w:rsidRPr="00156CB0">
              <w:rPr>
                <w:rFonts w:cs="Arial"/>
              </w:rPr>
              <w:t>4</w:t>
            </w:r>
          </w:p>
        </w:tc>
        <w:tc>
          <w:tcPr>
            <w:tcW w:w="1080" w:type="dxa"/>
            <w:tcBorders>
              <w:top w:val="nil"/>
              <w:left w:val="nil"/>
              <w:bottom w:val="single" w:sz="8" w:space="0" w:color="auto"/>
              <w:right w:val="single" w:sz="8" w:space="0" w:color="auto"/>
            </w:tcBorders>
            <w:shd w:val="clear" w:color="auto" w:fill="auto"/>
            <w:vAlign w:val="center"/>
            <w:hideMark/>
          </w:tcPr>
          <w:p w14:paraId="24156CF9" w14:textId="77777777" w:rsidR="009548E4" w:rsidRPr="00156CB0" w:rsidRDefault="009548E4" w:rsidP="00156CB0">
            <w:pPr>
              <w:spacing w:before="0"/>
              <w:jc w:val="center"/>
              <w:rPr>
                <w:rFonts w:cs="Arial"/>
              </w:rPr>
            </w:pPr>
            <w:r w:rsidRPr="00156CB0">
              <w:rPr>
                <w:rFonts w:cs="Arial"/>
              </w:rPr>
              <w:t>H</w:t>
            </w:r>
          </w:p>
        </w:tc>
        <w:tc>
          <w:tcPr>
            <w:tcW w:w="1350" w:type="dxa"/>
            <w:tcBorders>
              <w:top w:val="nil"/>
              <w:left w:val="nil"/>
              <w:bottom w:val="single" w:sz="8" w:space="0" w:color="auto"/>
              <w:right w:val="single" w:sz="8" w:space="0" w:color="auto"/>
            </w:tcBorders>
            <w:shd w:val="clear" w:color="auto" w:fill="auto"/>
            <w:vAlign w:val="center"/>
            <w:hideMark/>
          </w:tcPr>
          <w:p w14:paraId="650258E2" w14:textId="77777777" w:rsidR="009548E4" w:rsidRPr="00156CB0" w:rsidRDefault="009548E4" w:rsidP="00156CB0">
            <w:pPr>
              <w:spacing w:before="0"/>
              <w:jc w:val="center"/>
              <w:rPr>
                <w:rFonts w:cs="Arial"/>
                <w:color w:val="000000"/>
              </w:rPr>
            </w:pPr>
            <w:r w:rsidRPr="00156CB0">
              <w:rPr>
                <w:rFonts w:cs="Arial"/>
                <w:color w:val="000000"/>
              </w:rPr>
              <w:t>мин. 88</w:t>
            </w:r>
          </w:p>
        </w:tc>
        <w:tc>
          <w:tcPr>
            <w:tcW w:w="1440" w:type="dxa"/>
            <w:tcBorders>
              <w:top w:val="nil"/>
              <w:left w:val="nil"/>
              <w:bottom w:val="single" w:sz="8" w:space="0" w:color="auto"/>
              <w:right w:val="single" w:sz="8" w:space="0" w:color="auto"/>
            </w:tcBorders>
            <w:shd w:val="clear" w:color="auto" w:fill="auto"/>
            <w:noWrap/>
            <w:vAlign w:val="center"/>
            <w:hideMark/>
          </w:tcPr>
          <w:p w14:paraId="2618BA6F"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1DB4F01F"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416C86CA" w14:textId="77777777" w:rsidR="009548E4" w:rsidRPr="00156CB0" w:rsidRDefault="009548E4" w:rsidP="00156CB0">
            <w:pPr>
              <w:spacing w:before="0"/>
              <w:jc w:val="center"/>
              <w:rPr>
                <w:rFonts w:cs="Arial"/>
                <w:color w:val="000000"/>
              </w:rPr>
            </w:pPr>
            <w:r w:rsidRPr="00156CB0">
              <w:rPr>
                <w:rFonts w:cs="Arial"/>
                <w:color w:val="000000"/>
              </w:rPr>
              <w:t>макс. 71</w:t>
            </w:r>
          </w:p>
        </w:tc>
        <w:tc>
          <w:tcPr>
            <w:tcW w:w="1980" w:type="dxa"/>
            <w:tcBorders>
              <w:top w:val="nil"/>
              <w:left w:val="nil"/>
              <w:bottom w:val="single" w:sz="8" w:space="0" w:color="auto"/>
              <w:right w:val="single" w:sz="8" w:space="0" w:color="auto"/>
            </w:tcBorders>
            <w:shd w:val="clear" w:color="auto" w:fill="auto"/>
            <w:vAlign w:val="bottom"/>
            <w:hideMark/>
          </w:tcPr>
          <w:p w14:paraId="7B7BCFB1" w14:textId="77777777" w:rsidR="009548E4" w:rsidRPr="00156CB0" w:rsidRDefault="009548E4" w:rsidP="00156CB0">
            <w:pPr>
              <w:spacing w:before="0"/>
              <w:jc w:val="left"/>
              <w:rPr>
                <w:rFonts w:cs="Arial"/>
                <w:color w:val="000000"/>
              </w:rPr>
            </w:pPr>
            <w:r w:rsidRPr="00156CB0">
              <w:rPr>
                <w:rFonts w:cs="Arial"/>
                <w:color w:val="000000"/>
              </w:rPr>
              <w:t>Зеоке</w:t>
            </w:r>
          </w:p>
        </w:tc>
      </w:tr>
      <w:tr w:rsidR="009548E4" w:rsidRPr="00156CB0" w14:paraId="2D5EEB78" w14:textId="77777777" w:rsidTr="00B5131D">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2266A19" w14:textId="77777777" w:rsidR="009548E4" w:rsidRPr="00156CB0" w:rsidRDefault="009548E4" w:rsidP="00156CB0">
            <w:pPr>
              <w:spacing w:before="0"/>
              <w:rPr>
                <w:rFonts w:cs="Arial"/>
                <w:color w:val="000000"/>
              </w:rPr>
            </w:pPr>
            <w:r w:rsidRPr="00156CB0">
              <w:rPr>
                <w:rFonts w:cs="Arial"/>
                <w:color w:val="000000"/>
              </w:rPr>
              <w:t>12</w:t>
            </w:r>
          </w:p>
        </w:tc>
        <w:tc>
          <w:tcPr>
            <w:tcW w:w="1464" w:type="dxa"/>
            <w:tcBorders>
              <w:top w:val="nil"/>
              <w:left w:val="nil"/>
              <w:bottom w:val="single" w:sz="8" w:space="0" w:color="auto"/>
              <w:right w:val="single" w:sz="8" w:space="0" w:color="auto"/>
            </w:tcBorders>
            <w:shd w:val="clear" w:color="auto" w:fill="auto"/>
            <w:vAlign w:val="center"/>
            <w:hideMark/>
          </w:tcPr>
          <w:p w14:paraId="36C0FC47" w14:textId="77777777" w:rsidR="009548E4" w:rsidRPr="00156CB0" w:rsidRDefault="009548E4" w:rsidP="00156CB0">
            <w:pPr>
              <w:spacing w:before="0"/>
              <w:jc w:val="center"/>
              <w:rPr>
                <w:rFonts w:cs="Arial"/>
                <w:color w:val="000000"/>
              </w:rPr>
            </w:pPr>
            <w:r w:rsidRPr="00156CB0">
              <w:rPr>
                <w:rFonts w:cs="Arial"/>
                <w:color w:val="000000"/>
              </w:rPr>
              <w:t xml:space="preserve">195/65 R15              </w:t>
            </w:r>
            <w:r w:rsidRPr="00156CB0">
              <w:rPr>
                <w:rFonts w:cs="Arial"/>
                <w:b/>
                <w:bCs/>
                <w:color w:val="000000"/>
              </w:rPr>
              <w:t>M+S</w:t>
            </w:r>
            <w:r w:rsidRPr="00156CB0">
              <w:rPr>
                <w:rFonts w:cs="Arial"/>
                <w:color w:val="000000"/>
              </w:rPr>
              <w:t xml:space="preserve">    </w:t>
            </w:r>
          </w:p>
        </w:tc>
        <w:tc>
          <w:tcPr>
            <w:tcW w:w="900" w:type="dxa"/>
            <w:tcBorders>
              <w:top w:val="nil"/>
              <w:left w:val="nil"/>
              <w:bottom w:val="single" w:sz="8" w:space="0" w:color="auto"/>
              <w:right w:val="single" w:sz="8" w:space="0" w:color="auto"/>
            </w:tcBorders>
            <w:shd w:val="clear" w:color="auto" w:fill="auto"/>
            <w:vAlign w:val="center"/>
            <w:hideMark/>
          </w:tcPr>
          <w:p w14:paraId="249AF64D"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7E7BEE3" w14:textId="77777777" w:rsidR="009548E4" w:rsidRPr="00156CB0" w:rsidRDefault="009548E4" w:rsidP="00156CB0">
            <w:pPr>
              <w:spacing w:before="0"/>
              <w:jc w:val="center"/>
              <w:rPr>
                <w:rFonts w:cs="Arial"/>
                <w:color w:val="000000"/>
              </w:rPr>
            </w:pPr>
            <w:r w:rsidRPr="00156CB0">
              <w:rPr>
                <w:rFonts w:cs="Arial"/>
                <w:color w:val="000000"/>
              </w:rPr>
              <w:t>28</w:t>
            </w:r>
          </w:p>
        </w:tc>
        <w:tc>
          <w:tcPr>
            <w:tcW w:w="1080" w:type="dxa"/>
            <w:tcBorders>
              <w:top w:val="nil"/>
              <w:left w:val="nil"/>
              <w:bottom w:val="single" w:sz="8" w:space="0" w:color="auto"/>
              <w:right w:val="single" w:sz="8" w:space="0" w:color="auto"/>
            </w:tcBorders>
            <w:shd w:val="clear" w:color="auto" w:fill="auto"/>
            <w:vAlign w:val="center"/>
            <w:hideMark/>
          </w:tcPr>
          <w:p w14:paraId="4092FF47" w14:textId="77777777" w:rsidR="009548E4" w:rsidRPr="00156CB0" w:rsidRDefault="009548E4"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62582773" w14:textId="77777777" w:rsidR="009548E4" w:rsidRPr="00156CB0" w:rsidRDefault="009548E4"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6AEE4CC1"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53036A1E"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450AF137"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4FD4AF89" w14:textId="77777777" w:rsidR="009548E4" w:rsidRPr="00156CB0" w:rsidRDefault="009548E4" w:rsidP="00156CB0">
            <w:pPr>
              <w:spacing w:before="0"/>
              <w:jc w:val="left"/>
              <w:rPr>
                <w:rFonts w:cs="Arial"/>
                <w:color w:val="000000"/>
              </w:rPr>
            </w:pPr>
            <w:r w:rsidRPr="00156CB0">
              <w:rPr>
                <w:rFonts w:cs="Arial"/>
                <w:color w:val="000000"/>
              </w:rPr>
              <w:t>Вреоци</w:t>
            </w:r>
          </w:p>
        </w:tc>
      </w:tr>
      <w:tr w:rsidR="009548E4" w:rsidRPr="00156CB0" w14:paraId="2FDFE8C4" w14:textId="77777777" w:rsidTr="00B5131D">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2D7C261F" w14:textId="77777777" w:rsidR="009548E4" w:rsidRPr="00156CB0" w:rsidRDefault="009548E4" w:rsidP="00156CB0">
            <w:pPr>
              <w:spacing w:before="0"/>
              <w:rPr>
                <w:rFonts w:cs="Arial"/>
                <w:color w:val="000000"/>
              </w:rPr>
            </w:pPr>
            <w:r w:rsidRPr="00156CB0">
              <w:rPr>
                <w:rFonts w:cs="Arial"/>
                <w:color w:val="000000"/>
              </w:rPr>
              <w:t>13</w:t>
            </w:r>
          </w:p>
        </w:tc>
        <w:tc>
          <w:tcPr>
            <w:tcW w:w="1464" w:type="dxa"/>
            <w:tcBorders>
              <w:top w:val="nil"/>
              <w:left w:val="nil"/>
              <w:bottom w:val="single" w:sz="8" w:space="0" w:color="auto"/>
              <w:right w:val="single" w:sz="8" w:space="0" w:color="auto"/>
            </w:tcBorders>
            <w:shd w:val="clear" w:color="auto" w:fill="auto"/>
            <w:vAlign w:val="center"/>
            <w:hideMark/>
          </w:tcPr>
          <w:p w14:paraId="0ECF50B3" w14:textId="77777777" w:rsidR="009548E4" w:rsidRPr="00156CB0" w:rsidRDefault="009548E4" w:rsidP="00156CB0">
            <w:pPr>
              <w:spacing w:before="0"/>
              <w:jc w:val="center"/>
              <w:rPr>
                <w:rFonts w:cs="Arial"/>
                <w:color w:val="000000"/>
              </w:rPr>
            </w:pPr>
            <w:r w:rsidRPr="00156CB0">
              <w:rPr>
                <w:rFonts w:cs="Arial"/>
                <w:color w:val="000000"/>
              </w:rPr>
              <w:t xml:space="preserve">195/75 R16C  </w:t>
            </w:r>
            <w:r w:rsidRPr="00156CB0">
              <w:rPr>
                <w:rFonts w:cs="Arial"/>
                <w:b/>
                <w:bCs/>
                <w:color w:val="000000"/>
              </w:rPr>
              <w:t>M+S</w:t>
            </w:r>
            <w:r w:rsidRPr="00156CB0">
              <w:rPr>
                <w:rFonts w:cs="Arial"/>
                <w:color w:val="000000"/>
              </w:rPr>
              <w:t xml:space="preserve">               </w:t>
            </w:r>
          </w:p>
        </w:tc>
        <w:tc>
          <w:tcPr>
            <w:tcW w:w="900" w:type="dxa"/>
            <w:tcBorders>
              <w:top w:val="nil"/>
              <w:left w:val="nil"/>
              <w:bottom w:val="single" w:sz="8" w:space="0" w:color="auto"/>
              <w:right w:val="single" w:sz="8" w:space="0" w:color="auto"/>
            </w:tcBorders>
            <w:shd w:val="clear" w:color="auto" w:fill="auto"/>
            <w:vAlign w:val="center"/>
            <w:hideMark/>
          </w:tcPr>
          <w:p w14:paraId="4257A9E9"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381E230A" w14:textId="77777777" w:rsidR="009548E4" w:rsidRPr="00156CB0" w:rsidRDefault="009548E4" w:rsidP="00156CB0">
            <w:pPr>
              <w:spacing w:before="0"/>
              <w:jc w:val="center"/>
              <w:rPr>
                <w:rFonts w:cs="Arial"/>
                <w:color w:val="000000"/>
              </w:rPr>
            </w:pPr>
            <w:r w:rsidRPr="00156CB0">
              <w:rPr>
                <w:rFonts w:cs="Arial"/>
                <w:color w:val="000000"/>
              </w:rPr>
              <w:t>24</w:t>
            </w:r>
          </w:p>
        </w:tc>
        <w:tc>
          <w:tcPr>
            <w:tcW w:w="1080" w:type="dxa"/>
            <w:tcBorders>
              <w:top w:val="nil"/>
              <w:left w:val="nil"/>
              <w:bottom w:val="single" w:sz="8" w:space="0" w:color="auto"/>
              <w:right w:val="single" w:sz="8" w:space="0" w:color="auto"/>
            </w:tcBorders>
            <w:shd w:val="clear" w:color="auto" w:fill="auto"/>
            <w:vAlign w:val="center"/>
            <w:hideMark/>
          </w:tcPr>
          <w:p w14:paraId="773316D6" w14:textId="77777777" w:rsidR="009548E4" w:rsidRPr="00156CB0" w:rsidRDefault="009548E4"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7E0018A2" w14:textId="77777777" w:rsidR="009548E4" w:rsidRPr="00156CB0" w:rsidRDefault="009548E4" w:rsidP="00156CB0">
            <w:pPr>
              <w:spacing w:before="0"/>
              <w:jc w:val="center"/>
              <w:rPr>
                <w:rFonts w:cs="Arial"/>
                <w:color w:val="000000"/>
              </w:rPr>
            </w:pPr>
            <w:r w:rsidRPr="00156CB0">
              <w:rPr>
                <w:rFonts w:cs="Arial"/>
                <w:color w:val="000000"/>
              </w:rPr>
              <w:t>107/105</w:t>
            </w:r>
          </w:p>
        </w:tc>
        <w:tc>
          <w:tcPr>
            <w:tcW w:w="1440" w:type="dxa"/>
            <w:tcBorders>
              <w:top w:val="nil"/>
              <w:left w:val="nil"/>
              <w:bottom w:val="single" w:sz="8" w:space="0" w:color="auto"/>
              <w:right w:val="single" w:sz="8" w:space="0" w:color="auto"/>
            </w:tcBorders>
            <w:shd w:val="clear" w:color="auto" w:fill="auto"/>
            <w:noWrap/>
            <w:vAlign w:val="center"/>
            <w:hideMark/>
          </w:tcPr>
          <w:p w14:paraId="64BDF9A8"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671F9724" w14:textId="77777777" w:rsidR="009548E4" w:rsidRPr="00156CB0" w:rsidRDefault="009548E4"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41F63C9C"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1E80022B" w14:textId="77777777" w:rsidR="009548E4" w:rsidRPr="00156CB0" w:rsidRDefault="009548E4" w:rsidP="00156CB0">
            <w:pPr>
              <w:spacing w:before="0"/>
              <w:jc w:val="left"/>
              <w:rPr>
                <w:rFonts w:cs="Arial"/>
                <w:color w:val="000000"/>
              </w:rPr>
            </w:pPr>
            <w:r w:rsidRPr="00156CB0">
              <w:rPr>
                <w:rFonts w:cs="Arial"/>
                <w:color w:val="000000"/>
              </w:rPr>
              <w:t>Зеоке</w:t>
            </w:r>
          </w:p>
        </w:tc>
      </w:tr>
      <w:tr w:rsidR="009548E4" w:rsidRPr="00156CB0" w14:paraId="6B7B96E4" w14:textId="77777777" w:rsidTr="00B5131D">
        <w:trPr>
          <w:trHeight w:val="6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3BF16312" w14:textId="77777777" w:rsidR="009548E4" w:rsidRPr="00156CB0" w:rsidRDefault="009548E4" w:rsidP="00156CB0">
            <w:pPr>
              <w:spacing w:before="0"/>
              <w:rPr>
                <w:rFonts w:cs="Arial"/>
                <w:color w:val="000000"/>
              </w:rPr>
            </w:pPr>
            <w:r w:rsidRPr="00156CB0">
              <w:rPr>
                <w:rFonts w:cs="Arial"/>
                <w:color w:val="000000"/>
              </w:rPr>
              <w:t>14</w:t>
            </w:r>
          </w:p>
        </w:tc>
        <w:tc>
          <w:tcPr>
            <w:tcW w:w="1464" w:type="dxa"/>
            <w:tcBorders>
              <w:top w:val="nil"/>
              <w:left w:val="nil"/>
              <w:bottom w:val="single" w:sz="8" w:space="0" w:color="auto"/>
              <w:right w:val="single" w:sz="8" w:space="0" w:color="auto"/>
            </w:tcBorders>
            <w:shd w:val="clear" w:color="auto" w:fill="auto"/>
            <w:vAlign w:val="center"/>
            <w:hideMark/>
          </w:tcPr>
          <w:p w14:paraId="36728866" w14:textId="77777777" w:rsidR="009548E4" w:rsidRPr="00156CB0" w:rsidRDefault="009548E4" w:rsidP="00156CB0">
            <w:pPr>
              <w:spacing w:before="0"/>
              <w:jc w:val="center"/>
              <w:rPr>
                <w:rFonts w:cs="Arial"/>
                <w:color w:val="000000"/>
              </w:rPr>
            </w:pPr>
            <w:r w:rsidRPr="00156CB0">
              <w:rPr>
                <w:rFonts w:cs="Arial"/>
                <w:color w:val="000000"/>
              </w:rPr>
              <w:t xml:space="preserve">205/70 R15 </w:t>
            </w:r>
            <w:r w:rsidRPr="00156CB0">
              <w:rPr>
                <w:rFonts w:cs="Arial"/>
                <w:b/>
                <w:bCs/>
                <w:color w:val="000000"/>
              </w:rPr>
              <w:t>C</w:t>
            </w:r>
            <w:r w:rsidRPr="00156CB0">
              <w:rPr>
                <w:rFonts w:cs="Arial"/>
                <w:color w:val="000000"/>
              </w:rPr>
              <w:t xml:space="preserve">    </w:t>
            </w:r>
            <w:r w:rsidRPr="00156CB0">
              <w:rPr>
                <w:rFonts w:cs="Arial"/>
                <w:b/>
                <w:bCs/>
                <w:color w:val="000000"/>
              </w:rPr>
              <w:t>M+S</w:t>
            </w:r>
            <w:r w:rsidRPr="00156CB0">
              <w:rPr>
                <w:rFonts w:cs="Arial"/>
                <w:color w:val="000000"/>
              </w:rPr>
              <w:t xml:space="preserve">       </w:t>
            </w:r>
          </w:p>
        </w:tc>
        <w:tc>
          <w:tcPr>
            <w:tcW w:w="900" w:type="dxa"/>
            <w:tcBorders>
              <w:top w:val="nil"/>
              <w:left w:val="nil"/>
              <w:bottom w:val="single" w:sz="8" w:space="0" w:color="auto"/>
              <w:right w:val="single" w:sz="8" w:space="0" w:color="auto"/>
            </w:tcBorders>
            <w:shd w:val="clear" w:color="auto" w:fill="auto"/>
            <w:vAlign w:val="center"/>
            <w:hideMark/>
          </w:tcPr>
          <w:p w14:paraId="62E7893E"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auto" w:fill="auto"/>
            <w:vAlign w:val="center"/>
            <w:hideMark/>
          </w:tcPr>
          <w:p w14:paraId="678907B5" w14:textId="77777777" w:rsidR="009548E4" w:rsidRPr="00156CB0" w:rsidRDefault="009548E4" w:rsidP="00156CB0">
            <w:pPr>
              <w:spacing w:before="0"/>
              <w:jc w:val="center"/>
              <w:rPr>
                <w:rFonts w:cs="Arial"/>
                <w:color w:val="000000"/>
              </w:rPr>
            </w:pPr>
            <w:r w:rsidRPr="00156CB0">
              <w:rPr>
                <w:rFonts w:cs="Arial"/>
                <w:color w:val="000000"/>
              </w:rPr>
              <w:t>8</w:t>
            </w:r>
          </w:p>
        </w:tc>
        <w:tc>
          <w:tcPr>
            <w:tcW w:w="1080" w:type="dxa"/>
            <w:tcBorders>
              <w:top w:val="nil"/>
              <w:left w:val="nil"/>
              <w:bottom w:val="single" w:sz="8" w:space="0" w:color="auto"/>
              <w:right w:val="single" w:sz="8" w:space="0" w:color="auto"/>
            </w:tcBorders>
            <w:shd w:val="clear" w:color="auto" w:fill="auto"/>
            <w:vAlign w:val="center"/>
            <w:hideMark/>
          </w:tcPr>
          <w:p w14:paraId="0EF99215" w14:textId="77777777" w:rsidR="009548E4" w:rsidRPr="00156CB0" w:rsidRDefault="009548E4"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1765F59D" w14:textId="77777777" w:rsidR="009548E4" w:rsidRPr="00156CB0" w:rsidRDefault="009548E4" w:rsidP="00156CB0">
            <w:pPr>
              <w:spacing w:before="0"/>
              <w:jc w:val="center"/>
              <w:rPr>
                <w:rFonts w:cs="Arial"/>
                <w:color w:val="000000"/>
              </w:rPr>
            </w:pPr>
            <w:r w:rsidRPr="00156CB0">
              <w:rPr>
                <w:rFonts w:cs="Arial"/>
                <w:color w:val="000000"/>
              </w:rPr>
              <w:t>106/104</w:t>
            </w:r>
          </w:p>
        </w:tc>
        <w:tc>
          <w:tcPr>
            <w:tcW w:w="1440" w:type="dxa"/>
            <w:tcBorders>
              <w:top w:val="nil"/>
              <w:left w:val="nil"/>
              <w:bottom w:val="single" w:sz="8" w:space="0" w:color="auto"/>
              <w:right w:val="single" w:sz="8" w:space="0" w:color="auto"/>
            </w:tcBorders>
            <w:shd w:val="clear" w:color="auto" w:fill="auto"/>
            <w:noWrap/>
            <w:vAlign w:val="center"/>
            <w:hideMark/>
          </w:tcPr>
          <w:p w14:paraId="3D8C548A"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4B93F711" w14:textId="77777777" w:rsidR="009548E4" w:rsidRPr="00156CB0" w:rsidRDefault="009548E4"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067A2537"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16F260E3" w14:textId="77777777" w:rsidR="009548E4" w:rsidRPr="00156CB0" w:rsidRDefault="009548E4" w:rsidP="00156CB0">
            <w:pPr>
              <w:spacing w:before="0"/>
              <w:jc w:val="left"/>
              <w:rPr>
                <w:rFonts w:cs="Arial"/>
                <w:color w:val="000000"/>
              </w:rPr>
            </w:pPr>
            <w:r w:rsidRPr="00156CB0">
              <w:rPr>
                <w:rFonts w:cs="Arial"/>
                <w:color w:val="000000"/>
              </w:rPr>
              <w:t>Зеоке</w:t>
            </w:r>
          </w:p>
        </w:tc>
      </w:tr>
      <w:tr w:rsidR="009548E4" w:rsidRPr="00156CB0" w14:paraId="44D2FEF5" w14:textId="77777777" w:rsidTr="00B5131D">
        <w:trPr>
          <w:trHeight w:val="6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F588C08" w14:textId="77777777" w:rsidR="009548E4" w:rsidRPr="00156CB0" w:rsidRDefault="009548E4" w:rsidP="00156CB0">
            <w:pPr>
              <w:spacing w:before="0"/>
              <w:rPr>
                <w:rFonts w:cs="Arial"/>
                <w:color w:val="000000"/>
              </w:rPr>
            </w:pPr>
            <w:r w:rsidRPr="00156CB0">
              <w:rPr>
                <w:rFonts w:cs="Arial"/>
                <w:color w:val="000000"/>
              </w:rPr>
              <w:t>15</w:t>
            </w:r>
          </w:p>
        </w:tc>
        <w:tc>
          <w:tcPr>
            <w:tcW w:w="1464" w:type="dxa"/>
            <w:tcBorders>
              <w:top w:val="nil"/>
              <w:left w:val="nil"/>
              <w:bottom w:val="single" w:sz="8" w:space="0" w:color="auto"/>
              <w:right w:val="single" w:sz="8" w:space="0" w:color="auto"/>
            </w:tcBorders>
            <w:shd w:val="clear" w:color="auto" w:fill="auto"/>
            <w:vAlign w:val="center"/>
            <w:hideMark/>
          </w:tcPr>
          <w:p w14:paraId="0300FBA2" w14:textId="77777777" w:rsidR="009548E4" w:rsidRPr="00156CB0" w:rsidRDefault="009548E4" w:rsidP="00156CB0">
            <w:pPr>
              <w:spacing w:before="0"/>
              <w:jc w:val="center"/>
              <w:rPr>
                <w:rFonts w:cs="Arial"/>
                <w:color w:val="000000"/>
              </w:rPr>
            </w:pPr>
            <w:r w:rsidRPr="00156CB0">
              <w:rPr>
                <w:rFonts w:cs="Arial"/>
                <w:color w:val="000000"/>
              </w:rPr>
              <w:t xml:space="preserve">215/70 R15 </w:t>
            </w:r>
            <w:r w:rsidRPr="00156CB0">
              <w:rPr>
                <w:rFonts w:cs="Arial"/>
                <w:b/>
                <w:bCs/>
                <w:color w:val="000000"/>
              </w:rPr>
              <w:t>C</w:t>
            </w:r>
            <w:r w:rsidRPr="00156CB0">
              <w:rPr>
                <w:rFonts w:cs="Arial"/>
                <w:color w:val="000000"/>
              </w:rPr>
              <w:t xml:space="preserve">       </w:t>
            </w:r>
            <w:r w:rsidRPr="00156CB0">
              <w:rPr>
                <w:rFonts w:cs="Arial"/>
                <w:b/>
                <w:bCs/>
                <w:color w:val="000000"/>
              </w:rPr>
              <w:t>М+S</w:t>
            </w:r>
            <w:r w:rsidRPr="00156CB0">
              <w:rPr>
                <w:rFonts w:cs="Arial"/>
                <w:color w:val="000000"/>
              </w:rPr>
              <w:t xml:space="preserve">       </w:t>
            </w:r>
          </w:p>
        </w:tc>
        <w:tc>
          <w:tcPr>
            <w:tcW w:w="900" w:type="dxa"/>
            <w:tcBorders>
              <w:top w:val="nil"/>
              <w:left w:val="nil"/>
              <w:bottom w:val="single" w:sz="8" w:space="0" w:color="auto"/>
              <w:right w:val="single" w:sz="8" w:space="0" w:color="auto"/>
            </w:tcBorders>
            <w:shd w:val="clear" w:color="auto" w:fill="auto"/>
            <w:vAlign w:val="center"/>
            <w:hideMark/>
          </w:tcPr>
          <w:p w14:paraId="57C2188B"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000000" w:fill="FFFFFF"/>
            <w:vAlign w:val="center"/>
            <w:hideMark/>
          </w:tcPr>
          <w:p w14:paraId="4C346A29" w14:textId="77777777" w:rsidR="009548E4" w:rsidRPr="00156CB0" w:rsidRDefault="009548E4" w:rsidP="00156CB0">
            <w:pPr>
              <w:spacing w:before="0"/>
              <w:jc w:val="center"/>
              <w:rPr>
                <w:rFonts w:cs="Arial"/>
                <w:color w:val="000000"/>
              </w:rPr>
            </w:pPr>
            <w:r w:rsidRPr="00156CB0">
              <w:rPr>
                <w:rFonts w:cs="Arial"/>
                <w:color w:val="000000"/>
              </w:rPr>
              <w:t>12</w:t>
            </w:r>
          </w:p>
        </w:tc>
        <w:tc>
          <w:tcPr>
            <w:tcW w:w="1080" w:type="dxa"/>
            <w:tcBorders>
              <w:top w:val="nil"/>
              <w:left w:val="nil"/>
              <w:bottom w:val="single" w:sz="8" w:space="0" w:color="auto"/>
              <w:right w:val="single" w:sz="8" w:space="0" w:color="auto"/>
            </w:tcBorders>
            <w:shd w:val="clear" w:color="auto" w:fill="auto"/>
            <w:vAlign w:val="center"/>
            <w:hideMark/>
          </w:tcPr>
          <w:p w14:paraId="11D97353" w14:textId="77777777" w:rsidR="009548E4" w:rsidRPr="00156CB0" w:rsidRDefault="009548E4" w:rsidP="00156CB0">
            <w:pPr>
              <w:spacing w:before="0"/>
              <w:jc w:val="center"/>
              <w:rPr>
                <w:rFonts w:cs="Arial"/>
                <w:color w:val="000000"/>
              </w:rPr>
            </w:pPr>
            <w:r w:rsidRPr="00156CB0">
              <w:rPr>
                <w:rFonts w:cs="Arial"/>
                <w:color w:val="000000"/>
              </w:rPr>
              <w:t>R</w:t>
            </w:r>
          </w:p>
        </w:tc>
        <w:tc>
          <w:tcPr>
            <w:tcW w:w="1350" w:type="dxa"/>
            <w:tcBorders>
              <w:top w:val="nil"/>
              <w:left w:val="nil"/>
              <w:bottom w:val="single" w:sz="8" w:space="0" w:color="auto"/>
              <w:right w:val="single" w:sz="8" w:space="0" w:color="auto"/>
            </w:tcBorders>
            <w:shd w:val="clear" w:color="auto" w:fill="auto"/>
            <w:vAlign w:val="center"/>
            <w:hideMark/>
          </w:tcPr>
          <w:p w14:paraId="5E29F51E" w14:textId="77777777" w:rsidR="009548E4" w:rsidRPr="00156CB0" w:rsidRDefault="009548E4" w:rsidP="00156CB0">
            <w:pPr>
              <w:spacing w:before="0"/>
              <w:jc w:val="center"/>
              <w:rPr>
                <w:rFonts w:cs="Arial"/>
                <w:color w:val="000000"/>
              </w:rPr>
            </w:pPr>
            <w:r w:rsidRPr="00156CB0">
              <w:rPr>
                <w:rFonts w:cs="Arial"/>
                <w:color w:val="000000"/>
              </w:rPr>
              <w:t>109/107</w:t>
            </w:r>
          </w:p>
        </w:tc>
        <w:tc>
          <w:tcPr>
            <w:tcW w:w="1440" w:type="dxa"/>
            <w:tcBorders>
              <w:top w:val="nil"/>
              <w:left w:val="nil"/>
              <w:bottom w:val="single" w:sz="8" w:space="0" w:color="auto"/>
              <w:right w:val="single" w:sz="8" w:space="0" w:color="auto"/>
            </w:tcBorders>
            <w:shd w:val="clear" w:color="auto" w:fill="auto"/>
            <w:noWrap/>
            <w:vAlign w:val="center"/>
            <w:hideMark/>
          </w:tcPr>
          <w:p w14:paraId="0AAD620F"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38978AFA" w14:textId="77777777" w:rsidR="009548E4" w:rsidRPr="00156CB0" w:rsidRDefault="009548E4" w:rsidP="00156CB0">
            <w:pPr>
              <w:spacing w:before="0"/>
              <w:jc w:val="center"/>
              <w:rPr>
                <w:rFonts w:cs="Arial"/>
                <w:color w:val="000000"/>
              </w:rPr>
            </w:pPr>
            <w:r w:rsidRPr="00156CB0">
              <w:rPr>
                <w:rFonts w:cs="Arial"/>
                <w:color w:val="000000"/>
              </w:rPr>
              <w:t>A-B</w:t>
            </w:r>
          </w:p>
        </w:tc>
        <w:tc>
          <w:tcPr>
            <w:tcW w:w="1530" w:type="dxa"/>
            <w:tcBorders>
              <w:top w:val="nil"/>
              <w:left w:val="nil"/>
              <w:bottom w:val="single" w:sz="8" w:space="0" w:color="auto"/>
              <w:right w:val="single" w:sz="8" w:space="0" w:color="auto"/>
            </w:tcBorders>
            <w:shd w:val="clear" w:color="auto" w:fill="auto"/>
            <w:noWrap/>
            <w:vAlign w:val="center"/>
            <w:hideMark/>
          </w:tcPr>
          <w:p w14:paraId="28BB7522"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3A896ACD" w14:textId="77777777" w:rsidR="009548E4" w:rsidRPr="00156CB0" w:rsidRDefault="009548E4" w:rsidP="00156CB0">
            <w:pPr>
              <w:spacing w:before="0"/>
              <w:jc w:val="left"/>
              <w:rPr>
                <w:rFonts w:cs="Arial"/>
                <w:color w:val="000000"/>
              </w:rPr>
            </w:pPr>
            <w:r w:rsidRPr="00156CB0">
              <w:rPr>
                <w:rFonts w:cs="Arial"/>
                <w:color w:val="000000"/>
              </w:rPr>
              <w:t>Зеоке</w:t>
            </w:r>
          </w:p>
        </w:tc>
      </w:tr>
      <w:tr w:rsidR="009548E4" w:rsidRPr="00156CB0" w14:paraId="0831CB5E" w14:textId="77777777" w:rsidTr="00B5131D">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6D8BD797" w14:textId="77777777" w:rsidR="009548E4" w:rsidRPr="00156CB0" w:rsidRDefault="009548E4" w:rsidP="00156CB0">
            <w:pPr>
              <w:spacing w:before="0"/>
              <w:rPr>
                <w:rFonts w:cs="Arial"/>
                <w:color w:val="000000"/>
              </w:rPr>
            </w:pPr>
            <w:r w:rsidRPr="00156CB0">
              <w:rPr>
                <w:rFonts w:cs="Arial"/>
                <w:color w:val="000000"/>
              </w:rPr>
              <w:t>16</w:t>
            </w:r>
          </w:p>
        </w:tc>
        <w:tc>
          <w:tcPr>
            <w:tcW w:w="1464" w:type="dxa"/>
            <w:tcBorders>
              <w:top w:val="nil"/>
              <w:left w:val="nil"/>
              <w:bottom w:val="single" w:sz="8" w:space="0" w:color="auto"/>
              <w:right w:val="single" w:sz="8" w:space="0" w:color="auto"/>
            </w:tcBorders>
            <w:shd w:val="clear" w:color="auto" w:fill="auto"/>
            <w:vAlign w:val="center"/>
            <w:hideMark/>
          </w:tcPr>
          <w:p w14:paraId="28DAACD9" w14:textId="77777777" w:rsidR="009548E4" w:rsidRPr="00156CB0" w:rsidRDefault="009548E4" w:rsidP="00156CB0">
            <w:pPr>
              <w:spacing w:before="0"/>
              <w:jc w:val="center"/>
              <w:rPr>
                <w:rFonts w:cs="Arial"/>
                <w:color w:val="000000"/>
              </w:rPr>
            </w:pPr>
            <w:r w:rsidRPr="00156CB0">
              <w:rPr>
                <w:rFonts w:cs="Arial"/>
                <w:color w:val="000000"/>
              </w:rPr>
              <w:t xml:space="preserve">205/55 R16               </w:t>
            </w:r>
            <w:r w:rsidRPr="00156CB0">
              <w:rPr>
                <w:rFonts w:cs="Arial"/>
                <w:b/>
                <w:bCs/>
                <w:color w:val="000000"/>
              </w:rPr>
              <w:t>M+S</w:t>
            </w:r>
            <w:r w:rsidRPr="00156CB0">
              <w:rPr>
                <w:rFonts w:cs="Arial"/>
                <w:color w:val="000000"/>
              </w:rPr>
              <w:t xml:space="preserve"> </w:t>
            </w:r>
          </w:p>
        </w:tc>
        <w:tc>
          <w:tcPr>
            <w:tcW w:w="900" w:type="dxa"/>
            <w:tcBorders>
              <w:top w:val="nil"/>
              <w:left w:val="nil"/>
              <w:bottom w:val="single" w:sz="8" w:space="0" w:color="auto"/>
              <w:right w:val="single" w:sz="8" w:space="0" w:color="auto"/>
            </w:tcBorders>
            <w:shd w:val="clear" w:color="auto" w:fill="auto"/>
            <w:vAlign w:val="center"/>
            <w:hideMark/>
          </w:tcPr>
          <w:p w14:paraId="6825D75F"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000000" w:fill="FFFFFF"/>
            <w:vAlign w:val="center"/>
            <w:hideMark/>
          </w:tcPr>
          <w:p w14:paraId="0EC44FDA" w14:textId="77777777" w:rsidR="009548E4" w:rsidRPr="00156CB0" w:rsidRDefault="009548E4" w:rsidP="00156CB0">
            <w:pPr>
              <w:spacing w:before="0"/>
              <w:jc w:val="center"/>
              <w:rPr>
                <w:rFonts w:cs="Arial"/>
                <w:color w:val="000000"/>
              </w:rPr>
            </w:pPr>
            <w:r w:rsidRPr="00156CB0">
              <w:rPr>
                <w:rFonts w:cs="Arial"/>
                <w:color w:val="000000"/>
              </w:rPr>
              <w:t>8</w:t>
            </w:r>
          </w:p>
        </w:tc>
        <w:tc>
          <w:tcPr>
            <w:tcW w:w="1080" w:type="dxa"/>
            <w:tcBorders>
              <w:top w:val="nil"/>
              <w:left w:val="nil"/>
              <w:bottom w:val="single" w:sz="8" w:space="0" w:color="auto"/>
              <w:right w:val="single" w:sz="8" w:space="0" w:color="auto"/>
            </w:tcBorders>
            <w:shd w:val="clear" w:color="auto" w:fill="auto"/>
            <w:vAlign w:val="center"/>
            <w:hideMark/>
          </w:tcPr>
          <w:p w14:paraId="1C3806BC" w14:textId="77777777" w:rsidR="009548E4" w:rsidRPr="00156CB0" w:rsidRDefault="009548E4" w:rsidP="00156CB0">
            <w:pPr>
              <w:spacing w:before="0"/>
              <w:jc w:val="center"/>
              <w:rPr>
                <w:rFonts w:cs="Arial"/>
                <w:color w:val="000000"/>
              </w:rPr>
            </w:pPr>
            <w:r w:rsidRPr="00156CB0">
              <w:rPr>
                <w:rFonts w:cs="Arial"/>
                <w:color w:val="000000"/>
              </w:rPr>
              <w:t>H</w:t>
            </w:r>
          </w:p>
        </w:tc>
        <w:tc>
          <w:tcPr>
            <w:tcW w:w="1350" w:type="dxa"/>
            <w:tcBorders>
              <w:top w:val="nil"/>
              <w:left w:val="nil"/>
              <w:bottom w:val="single" w:sz="8" w:space="0" w:color="auto"/>
              <w:right w:val="single" w:sz="8" w:space="0" w:color="auto"/>
            </w:tcBorders>
            <w:shd w:val="clear" w:color="auto" w:fill="auto"/>
            <w:vAlign w:val="center"/>
            <w:hideMark/>
          </w:tcPr>
          <w:p w14:paraId="2C67180A" w14:textId="77777777" w:rsidR="009548E4" w:rsidRPr="00156CB0" w:rsidRDefault="009548E4" w:rsidP="00156CB0">
            <w:pPr>
              <w:spacing w:before="0"/>
              <w:jc w:val="center"/>
              <w:rPr>
                <w:rFonts w:cs="Arial"/>
                <w:color w:val="000000"/>
              </w:rPr>
            </w:pPr>
            <w:r w:rsidRPr="00156CB0">
              <w:rPr>
                <w:rFonts w:cs="Arial"/>
                <w:color w:val="000000"/>
              </w:rPr>
              <w:t>мин. 91</w:t>
            </w:r>
          </w:p>
        </w:tc>
        <w:tc>
          <w:tcPr>
            <w:tcW w:w="1440" w:type="dxa"/>
            <w:tcBorders>
              <w:top w:val="nil"/>
              <w:left w:val="nil"/>
              <w:bottom w:val="single" w:sz="8" w:space="0" w:color="auto"/>
              <w:right w:val="single" w:sz="8" w:space="0" w:color="auto"/>
            </w:tcBorders>
            <w:shd w:val="clear" w:color="auto" w:fill="auto"/>
            <w:noWrap/>
            <w:vAlign w:val="center"/>
            <w:hideMark/>
          </w:tcPr>
          <w:p w14:paraId="0A1204E3"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052365A"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1CFC1C40"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0ED478FA" w14:textId="77777777" w:rsidR="009548E4" w:rsidRPr="00156CB0" w:rsidRDefault="009548E4" w:rsidP="00156CB0">
            <w:pPr>
              <w:spacing w:before="0"/>
              <w:jc w:val="left"/>
              <w:rPr>
                <w:rFonts w:cs="Arial"/>
                <w:color w:val="000000"/>
              </w:rPr>
            </w:pPr>
            <w:r w:rsidRPr="00156CB0">
              <w:rPr>
                <w:rFonts w:cs="Arial"/>
                <w:color w:val="000000"/>
              </w:rPr>
              <w:t>Вреоци</w:t>
            </w:r>
          </w:p>
        </w:tc>
      </w:tr>
      <w:tr w:rsidR="009548E4" w:rsidRPr="00156CB0" w14:paraId="3A3E4752" w14:textId="77777777" w:rsidTr="00B5131D">
        <w:trPr>
          <w:trHeight w:val="615"/>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79537FA1" w14:textId="77777777" w:rsidR="009548E4" w:rsidRPr="00156CB0" w:rsidRDefault="009548E4" w:rsidP="00156CB0">
            <w:pPr>
              <w:spacing w:before="0"/>
              <w:rPr>
                <w:rFonts w:cs="Arial"/>
                <w:color w:val="000000"/>
              </w:rPr>
            </w:pPr>
            <w:r w:rsidRPr="00156CB0">
              <w:rPr>
                <w:rFonts w:cs="Arial"/>
                <w:color w:val="000000"/>
              </w:rPr>
              <w:t>17</w:t>
            </w:r>
          </w:p>
        </w:tc>
        <w:tc>
          <w:tcPr>
            <w:tcW w:w="1464" w:type="dxa"/>
            <w:tcBorders>
              <w:top w:val="nil"/>
              <w:left w:val="nil"/>
              <w:bottom w:val="single" w:sz="8" w:space="0" w:color="auto"/>
              <w:right w:val="single" w:sz="8" w:space="0" w:color="auto"/>
            </w:tcBorders>
            <w:shd w:val="clear" w:color="auto" w:fill="auto"/>
            <w:vAlign w:val="center"/>
            <w:hideMark/>
          </w:tcPr>
          <w:p w14:paraId="13544352" w14:textId="77777777" w:rsidR="009548E4" w:rsidRPr="00156CB0" w:rsidRDefault="009548E4" w:rsidP="00156CB0">
            <w:pPr>
              <w:spacing w:before="0"/>
              <w:jc w:val="center"/>
              <w:rPr>
                <w:rFonts w:cs="Arial"/>
                <w:color w:val="000000"/>
              </w:rPr>
            </w:pPr>
            <w:r w:rsidRPr="00156CB0">
              <w:rPr>
                <w:rFonts w:cs="Arial"/>
                <w:color w:val="000000"/>
              </w:rPr>
              <w:t xml:space="preserve">215/60 R16 </w:t>
            </w:r>
            <w:r w:rsidRPr="00156CB0">
              <w:rPr>
                <w:rFonts w:cs="Arial"/>
                <w:b/>
                <w:bCs/>
                <w:color w:val="000000"/>
              </w:rPr>
              <w:t>C</w:t>
            </w:r>
            <w:r w:rsidRPr="00156CB0">
              <w:rPr>
                <w:rFonts w:cs="Arial"/>
                <w:color w:val="000000"/>
              </w:rPr>
              <w:t xml:space="preserve">         </w:t>
            </w:r>
            <w:r w:rsidRPr="00156CB0">
              <w:rPr>
                <w:rFonts w:cs="Arial"/>
                <w:b/>
                <w:bCs/>
                <w:color w:val="000000"/>
              </w:rPr>
              <w:t>M+S</w:t>
            </w:r>
            <w:r w:rsidRPr="00156CB0">
              <w:rPr>
                <w:rFonts w:cs="Arial"/>
                <w:color w:val="000000"/>
              </w:rPr>
              <w:t xml:space="preserve">       </w:t>
            </w:r>
          </w:p>
        </w:tc>
        <w:tc>
          <w:tcPr>
            <w:tcW w:w="900" w:type="dxa"/>
            <w:tcBorders>
              <w:top w:val="nil"/>
              <w:left w:val="nil"/>
              <w:bottom w:val="single" w:sz="8" w:space="0" w:color="auto"/>
              <w:right w:val="single" w:sz="8" w:space="0" w:color="auto"/>
            </w:tcBorders>
            <w:shd w:val="clear" w:color="auto" w:fill="auto"/>
            <w:vAlign w:val="center"/>
            <w:hideMark/>
          </w:tcPr>
          <w:p w14:paraId="22A74FC5"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000000" w:fill="FFFFFF"/>
            <w:vAlign w:val="center"/>
            <w:hideMark/>
          </w:tcPr>
          <w:p w14:paraId="07AC0E23" w14:textId="77777777" w:rsidR="009548E4" w:rsidRPr="00156CB0" w:rsidRDefault="009548E4" w:rsidP="00156CB0">
            <w:pPr>
              <w:spacing w:before="0"/>
              <w:jc w:val="center"/>
              <w:rPr>
                <w:rFonts w:cs="Arial"/>
                <w:color w:val="000000"/>
              </w:rPr>
            </w:pPr>
            <w:r w:rsidRPr="00156CB0">
              <w:rPr>
                <w:rFonts w:cs="Arial"/>
                <w:color w:val="000000"/>
              </w:rPr>
              <w:t>4</w:t>
            </w:r>
          </w:p>
        </w:tc>
        <w:tc>
          <w:tcPr>
            <w:tcW w:w="1080" w:type="dxa"/>
            <w:tcBorders>
              <w:top w:val="nil"/>
              <w:left w:val="nil"/>
              <w:bottom w:val="single" w:sz="8" w:space="0" w:color="auto"/>
              <w:right w:val="single" w:sz="8" w:space="0" w:color="auto"/>
            </w:tcBorders>
            <w:shd w:val="clear" w:color="auto" w:fill="auto"/>
            <w:vAlign w:val="center"/>
            <w:hideMark/>
          </w:tcPr>
          <w:p w14:paraId="6EA718D2" w14:textId="77777777" w:rsidR="009548E4" w:rsidRPr="00156CB0" w:rsidRDefault="009548E4"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1B7034C4" w14:textId="77777777" w:rsidR="009548E4" w:rsidRPr="00156CB0" w:rsidRDefault="009548E4" w:rsidP="00156CB0">
            <w:pPr>
              <w:spacing w:before="0"/>
              <w:jc w:val="center"/>
              <w:rPr>
                <w:rFonts w:cs="Arial"/>
                <w:color w:val="000000"/>
              </w:rPr>
            </w:pPr>
            <w:r w:rsidRPr="00156CB0">
              <w:rPr>
                <w:rFonts w:cs="Arial"/>
                <w:color w:val="000000"/>
              </w:rPr>
              <w:t>103/101</w:t>
            </w:r>
          </w:p>
        </w:tc>
        <w:tc>
          <w:tcPr>
            <w:tcW w:w="1440" w:type="dxa"/>
            <w:tcBorders>
              <w:top w:val="nil"/>
              <w:left w:val="nil"/>
              <w:bottom w:val="single" w:sz="8" w:space="0" w:color="auto"/>
              <w:right w:val="single" w:sz="8" w:space="0" w:color="auto"/>
            </w:tcBorders>
            <w:shd w:val="clear" w:color="auto" w:fill="auto"/>
            <w:noWrap/>
            <w:vAlign w:val="center"/>
            <w:hideMark/>
          </w:tcPr>
          <w:p w14:paraId="3AA4FC13"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66673992"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2118799F" w14:textId="77777777" w:rsidR="009548E4" w:rsidRPr="00156CB0" w:rsidRDefault="009548E4" w:rsidP="00156CB0">
            <w:pPr>
              <w:spacing w:before="0"/>
              <w:jc w:val="center"/>
              <w:rPr>
                <w:rFonts w:cs="Arial"/>
                <w:color w:val="000000"/>
              </w:rPr>
            </w:pPr>
            <w:r w:rsidRPr="00156CB0">
              <w:rPr>
                <w:rFonts w:cs="Arial"/>
                <w:color w:val="000000"/>
              </w:rPr>
              <w:t>макс. 73</w:t>
            </w:r>
          </w:p>
        </w:tc>
        <w:tc>
          <w:tcPr>
            <w:tcW w:w="1980" w:type="dxa"/>
            <w:tcBorders>
              <w:top w:val="nil"/>
              <w:left w:val="nil"/>
              <w:bottom w:val="single" w:sz="8" w:space="0" w:color="auto"/>
              <w:right w:val="single" w:sz="8" w:space="0" w:color="auto"/>
            </w:tcBorders>
            <w:shd w:val="clear" w:color="auto" w:fill="auto"/>
            <w:vAlign w:val="bottom"/>
            <w:hideMark/>
          </w:tcPr>
          <w:p w14:paraId="42FE8B99" w14:textId="77777777" w:rsidR="009548E4" w:rsidRPr="00156CB0" w:rsidRDefault="009548E4" w:rsidP="00156CB0">
            <w:pPr>
              <w:spacing w:before="0"/>
              <w:jc w:val="left"/>
              <w:rPr>
                <w:rFonts w:cs="Arial"/>
                <w:color w:val="000000"/>
              </w:rPr>
            </w:pPr>
            <w:r w:rsidRPr="00156CB0">
              <w:rPr>
                <w:rFonts w:cs="Arial"/>
                <w:color w:val="000000"/>
              </w:rPr>
              <w:t>Зеоке</w:t>
            </w:r>
          </w:p>
        </w:tc>
      </w:tr>
      <w:tr w:rsidR="009548E4" w:rsidRPr="00156CB0" w14:paraId="0295742A" w14:textId="77777777" w:rsidTr="00B5131D">
        <w:trPr>
          <w:trHeight w:val="600"/>
        </w:trPr>
        <w:tc>
          <w:tcPr>
            <w:tcW w:w="686" w:type="dxa"/>
            <w:tcBorders>
              <w:top w:val="nil"/>
              <w:left w:val="single" w:sz="8" w:space="0" w:color="auto"/>
              <w:bottom w:val="single" w:sz="8" w:space="0" w:color="auto"/>
              <w:right w:val="single" w:sz="8" w:space="0" w:color="auto"/>
            </w:tcBorders>
            <w:shd w:val="clear" w:color="auto" w:fill="auto"/>
            <w:vAlign w:val="center"/>
            <w:hideMark/>
          </w:tcPr>
          <w:p w14:paraId="0242ED5C" w14:textId="77777777" w:rsidR="009548E4" w:rsidRPr="00156CB0" w:rsidRDefault="009548E4" w:rsidP="00156CB0">
            <w:pPr>
              <w:spacing w:before="0"/>
              <w:rPr>
                <w:rFonts w:cs="Arial"/>
                <w:color w:val="000000"/>
              </w:rPr>
            </w:pPr>
            <w:r w:rsidRPr="00156CB0">
              <w:rPr>
                <w:rFonts w:cs="Arial"/>
                <w:color w:val="000000"/>
              </w:rPr>
              <w:t>18</w:t>
            </w:r>
          </w:p>
        </w:tc>
        <w:tc>
          <w:tcPr>
            <w:tcW w:w="1464" w:type="dxa"/>
            <w:tcBorders>
              <w:top w:val="nil"/>
              <w:left w:val="nil"/>
              <w:bottom w:val="single" w:sz="8" w:space="0" w:color="auto"/>
              <w:right w:val="single" w:sz="8" w:space="0" w:color="auto"/>
            </w:tcBorders>
            <w:shd w:val="clear" w:color="auto" w:fill="auto"/>
            <w:vAlign w:val="center"/>
            <w:hideMark/>
          </w:tcPr>
          <w:p w14:paraId="5C988A5B" w14:textId="77777777" w:rsidR="009548E4" w:rsidRPr="00156CB0" w:rsidRDefault="009548E4" w:rsidP="00156CB0">
            <w:pPr>
              <w:spacing w:before="0"/>
              <w:jc w:val="center"/>
              <w:rPr>
                <w:rFonts w:cs="Arial"/>
                <w:color w:val="000000"/>
              </w:rPr>
            </w:pPr>
            <w:r w:rsidRPr="00156CB0">
              <w:rPr>
                <w:rFonts w:cs="Arial"/>
                <w:color w:val="000000"/>
              </w:rPr>
              <w:t xml:space="preserve">215/70 R16      </w:t>
            </w:r>
            <w:r w:rsidRPr="00156CB0">
              <w:rPr>
                <w:rFonts w:cs="Arial"/>
                <w:b/>
                <w:bCs/>
                <w:color w:val="000000"/>
              </w:rPr>
              <w:t xml:space="preserve">M+S </w:t>
            </w:r>
          </w:p>
        </w:tc>
        <w:tc>
          <w:tcPr>
            <w:tcW w:w="900" w:type="dxa"/>
            <w:tcBorders>
              <w:top w:val="nil"/>
              <w:left w:val="nil"/>
              <w:bottom w:val="single" w:sz="8" w:space="0" w:color="auto"/>
              <w:right w:val="single" w:sz="8" w:space="0" w:color="auto"/>
            </w:tcBorders>
            <w:shd w:val="clear" w:color="auto" w:fill="auto"/>
            <w:vAlign w:val="center"/>
            <w:hideMark/>
          </w:tcPr>
          <w:p w14:paraId="6300BE25" w14:textId="77777777" w:rsidR="009548E4" w:rsidRPr="00156CB0" w:rsidRDefault="009548E4" w:rsidP="00156CB0">
            <w:pPr>
              <w:spacing w:before="0"/>
              <w:jc w:val="center"/>
              <w:rPr>
                <w:rFonts w:cs="Arial"/>
                <w:color w:val="000000"/>
              </w:rPr>
            </w:pPr>
            <w:r w:rsidRPr="00156CB0">
              <w:rPr>
                <w:rFonts w:cs="Arial"/>
                <w:color w:val="000000"/>
              </w:rPr>
              <w:t>Ком.</w:t>
            </w:r>
          </w:p>
        </w:tc>
        <w:tc>
          <w:tcPr>
            <w:tcW w:w="1260" w:type="dxa"/>
            <w:tcBorders>
              <w:top w:val="nil"/>
              <w:left w:val="nil"/>
              <w:bottom w:val="single" w:sz="8" w:space="0" w:color="auto"/>
              <w:right w:val="single" w:sz="8" w:space="0" w:color="auto"/>
            </w:tcBorders>
            <w:shd w:val="clear" w:color="000000" w:fill="FFFFFF"/>
            <w:vAlign w:val="center"/>
            <w:hideMark/>
          </w:tcPr>
          <w:p w14:paraId="2E8B704D" w14:textId="77777777" w:rsidR="009548E4" w:rsidRPr="00156CB0" w:rsidRDefault="009548E4" w:rsidP="00156CB0">
            <w:pPr>
              <w:spacing w:before="0"/>
              <w:jc w:val="center"/>
              <w:rPr>
                <w:rFonts w:cs="Arial"/>
                <w:color w:val="000000"/>
              </w:rPr>
            </w:pPr>
            <w:r w:rsidRPr="00156CB0">
              <w:rPr>
                <w:rFonts w:cs="Arial"/>
                <w:color w:val="000000"/>
              </w:rPr>
              <w:t>12</w:t>
            </w:r>
          </w:p>
        </w:tc>
        <w:tc>
          <w:tcPr>
            <w:tcW w:w="1080" w:type="dxa"/>
            <w:tcBorders>
              <w:top w:val="nil"/>
              <w:left w:val="nil"/>
              <w:bottom w:val="single" w:sz="8" w:space="0" w:color="auto"/>
              <w:right w:val="single" w:sz="8" w:space="0" w:color="auto"/>
            </w:tcBorders>
            <w:shd w:val="clear" w:color="auto" w:fill="auto"/>
            <w:vAlign w:val="center"/>
            <w:hideMark/>
          </w:tcPr>
          <w:p w14:paraId="3660122A" w14:textId="77777777" w:rsidR="009548E4" w:rsidRPr="00156CB0" w:rsidRDefault="009548E4" w:rsidP="00156CB0">
            <w:pPr>
              <w:spacing w:before="0"/>
              <w:jc w:val="center"/>
              <w:rPr>
                <w:rFonts w:cs="Arial"/>
                <w:color w:val="000000"/>
              </w:rPr>
            </w:pPr>
            <w:r w:rsidRPr="00156CB0">
              <w:rPr>
                <w:rFonts w:cs="Arial"/>
                <w:color w:val="000000"/>
              </w:rPr>
              <w:t>T</w:t>
            </w:r>
          </w:p>
        </w:tc>
        <w:tc>
          <w:tcPr>
            <w:tcW w:w="1350" w:type="dxa"/>
            <w:tcBorders>
              <w:top w:val="nil"/>
              <w:left w:val="nil"/>
              <w:bottom w:val="single" w:sz="8" w:space="0" w:color="auto"/>
              <w:right w:val="single" w:sz="8" w:space="0" w:color="auto"/>
            </w:tcBorders>
            <w:shd w:val="clear" w:color="auto" w:fill="auto"/>
            <w:vAlign w:val="center"/>
            <w:hideMark/>
          </w:tcPr>
          <w:p w14:paraId="1EA5A715" w14:textId="77777777" w:rsidR="009548E4" w:rsidRPr="00156CB0" w:rsidRDefault="009548E4" w:rsidP="00156CB0">
            <w:pPr>
              <w:spacing w:before="0"/>
              <w:jc w:val="center"/>
              <w:rPr>
                <w:rFonts w:cs="Arial"/>
                <w:color w:val="000000"/>
              </w:rPr>
            </w:pPr>
            <w:r w:rsidRPr="00156CB0">
              <w:rPr>
                <w:rFonts w:cs="Arial"/>
                <w:color w:val="000000"/>
              </w:rPr>
              <w:t>мин. 100</w:t>
            </w:r>
          </w:p>
        </w:tc>
        <w:tc>
          <w:tcPr>
            <w:tcW w:w="1440" w:type="dxa"/>
            <w:tcBorders>
              <w:top w:val="nil"/>
              <w:left w:val="nil"/>
              <w:bottom w:val="single" w:sz="8" w:space="0" w:color="auto"/>
              <w:right w:val="single" w:sz="8" w:space="0" w:color="auto"/>
            </w:tcBorders>
            <w:shd w:val="clear" w:color="auto" w:fill="auto"/>
            <w:noWrap/>
            <w:vAlign w:val="center"/>
            <w:hideMark/>
          </w:tcPr>
          <w:p w14:paraId="54079197" w14:textId="77777777" w:rsidR="009548E4" w:rsidRPr="00156CB0" w:rsidRDefault="009548E4" w:rsidP="00156CB0">
            <w:pPr>
              <w:spacing w:before="0"/>
              <w:jc w:val="center"/>
              <w:rPr>
                <w:rFonts w:cs="Arial"/>
                <w:color w:val="000000"/>
              </w:rPr>
            </w:pPr>
            <w:r w:rsidRPr="00156CB0">
              <w:rPr>
                <w:rFonts w:cs="Arial"/>
                <w:color w:val="000000"/>
              </w:rPr>
              <w:t>A-E</w:t>
            </w:r>
          </w:p>
        </w:tc>
        <w:tc>
          <w:tcPr>
            <w:tcW w:w="1530" w:type="dxa"/>
            <w:tcBorders>
              <w:top w:val="nil"/>
              <w:left w:val="nil"/>
              <w:bottom w:val="single" w:sz="8" w:space="0" w:color="auto"/>
              <w:right w:val="single" w:sz="8" w:space="0" w:color="auto"/>
            </w:tcBorders>
            <w:shd w:val="clear" w:color="auto" w:fill="auto"/>
            <w:noWrap/>
            <w:vAlign w:val="center"/>
            <w:hideMark/>
          </w:tcPr>
          <w:p w14:paraId="41693A34" w14:textId="77777777" w:rsidR="009548E4" w:rsidRPr="00156CB0" w:rsidRDefault="009548E4" w:rsidP="00156CB0">
            <w:pPr>
              <w:spacing w:before="0"/>
              <w:jc w:val="center"/>
              <w:rPr>
                <w:rFonts w:cs="Arial"/>
                <w:color w:val="000000"/>
              </w:rPr>
            </w:pPr>
            <w:r w:rsidRPr="00156CB0">
              <w:rPr>
                <w:rFonts w:cs="Arial"/>
                <w:color w:val="000000"/>
              </w:rPr>
              <w:t>A-C</w:t>
            </w:r>
          </w:p>
        </w:tc>
        <w:tc>
          <w:tcPr>
            <w:tcW w:w="1530" w:type="dxa"/>
            <w:tcBorders>
              <w:top w:val="nil"/>
              <w:left w:val="nil"/>
              <w:bottom w:val="single" w:sz="8" w:space="0" w:color="auto"/>
              <w:right w:val="single" w:sz="8" w:space="0" w:color="auto"/>
            </w:tcBorders>
            <w:shd w:val="clear" w:color="auto" w:fill="auto"/>
            <w:noWrap/>
            <w:vAlign w:val="center"/>
            <w:hideMark/>
          </w:tcPr>
          <w:p w14:paraId="7CEAA964" w14:textId="77777777" w:rsidR="009548E4" w:rsidRPr="00156CB0" w:rsidRDefault="009548E4" w:rsidP="00156CB0">
            <w:pPr>
              <w:spacing w:before="0"/>
              <w:jc w:val="center"/>
              <w:rPr>
                <w:rFonts w:cs="Arial"/>
                <w:color w:val="000000"/>
              </w:rPr>
            </w:pPr>
            <w:r w:rsidRPr="00156CB0">
              <w:rPr>
                <w:rFonts w:cs="Arial"/>
                <w:color w:val="000000"/>
              </w:rPr>
              <w:t>макс. 72</w:t>
            </w:r>
          </w:p>
        </w:tc>
        <w:tc>
          <w:tcPr>
            <w:tcW w:w="1980" w:type="dxa"/>
            <w:tcBorders>
              <w:top w:val="nil"/>
              <w:left w:val="nil"/>
              <w:bottom w:val="single" w:sz="8" w:space="0" w:color="auto"/>
              <w:right w:val="single" w:sz="8" w:space="0" w:color="auto"/>
            </w:tcBorders>
            <w:shd w:val="clear" w:color="auto" w:fill="auto"/>
            <w:vAlign w:val="bottom"/>
            <w:hideMark/>
          </w:tcPr>
          <w:p w14:paraId="51714CA0" w14:textId="77777777" w:rsidR="009548E4" w:rsidRPr="00156CB0" w:rsidRDefault="009548E4" w:rsidP="00156CB0">
            <w:pPr>
              <w:spacing w:before="0"/>
              <w:jc w:val="left"/>
              <w:rPr>
                <w:rFonts w:cs="Arial"/>
                <w:color w:val="000000"/>
              </w:rPr>
            </w:pPr>
            <w:r w:rsidRPr="00156CB0">
              <w:rPr>
                <w:rFonts w:cs="Arial"/>
                <w:color w:val="000000"/>
              </w:rPr>
              <w:t>Вреоци</w:t>
            </w:r>
          </w:p>
        </w:tc>
      </w:tr>
    </w:tbl>
    <w:p w14:paraId="3A962129" w14:textId="77777777" w:rsidR="009548E4" w:rsidRPr="00156CB0" w:rsidRDefault="009548E4" w:rsidP="00156CB0">
      <w:pPr>
        <w:spacing w:before="0"/>
        <w:contextualSpacing/>
        <w:jc w:val="left"/>
        <w:rPr>
          <w:rFonts w:eastAsia="Calibri" w:cs="Arial"/>
          <w:b/>
          <w:lang w:val="sr-Cyrl-RS"/>
        </w:rPr>
      </w:pPr>
    </w:p>
    <w:p w14:paraId="2C82FAB0" w14:textId="77777777" w:rsidR="009548E4" w:rsidRPr="00156CB0" w:rsidRDefault="009548E4" w:rsidP="00156CB0">
      <w:pPr>
        <w:suppressAutoHyphens/>
        <w:spacing w:before="0"/>
        <w:rPr>
          <w:rFonts w:cs="Arial"/>
          <w:b/>
          <w:bCs/>
          <w:u w:val="single"/>
          <w:lang w:val="sr-Cyrl-CS" w:eastAsia="ar-SA"/>
        </w:rPr>
      </w:pPr>
      <w:r w:rsidRPr="00156CB0">
        <w:rPr>
          <w:rFonts w:cs="Arial"/>
          <w:b/>
          <w:bCs/>
          <w:u w:val="single"/>
          <w:lang w:val="sr-Cyrl-CS" w:eastAsia="ar-SA"/>
        </w:rPr>
        <w:t>Понуђач је у обавези да уз понуду достави каталог произвођача понуђених добара, из чега се може јасно закључити да понуђена добра испуњавају услове Наручиоца захтеване у техничкој спецификацији.</w:t>
      </w:r>
    </w:p>
    <w:p w14:paraId="7562AD4F" w14:textId="41103FB1" w:rsidR="00440A3C" w:rsidRPr="00156CB0" w:rsidRDefault="00440A3C" w:rsidP="00156CB0">
      <w:pPr>
        <w:pStyle w:val="KDParagraf"/>
        <w:spacing w:before="0"/>
        <w:rPr>
          <w:rFonts w:cs="Arial"/>
          <w:b/>
          <w:bCs/>
          <w:u w:val="single"/>
          <w:lang w:val="sr-Cyrl-CS" w:eastAsia="ar-SA"/>
        </w:rPr>
      </w:pPr>
      <w:r w:rsidRPr="00156CB0">
        <w:rPr>
          <w:rFonts w:eastAsia="Calibri" w:cs="Arial"/>
          <w:b/>
          <w:u w:val="single"/>
          <w:lang w:val="sr-Cyrl-RS"/>
        </w:rPr>
        <w:t>За партије 1,2,3,4,5,6,7,8,9 и 10 изабрани понуђач је уобабвези да у понуђену цену урачуна трошкове демонтаже, монтаже и балансирања гума</w:t>
      </w:r>
      <w:r w:rsidRPr="00156CB0">
        <w:rPr>
          <w:rFonts w:eastAsia="Calibri" w:cs="Arial"/>
          <w:b/>
          <w:u w:val="single"/>
        </w:rPr>
        <w:t xml:space="preserve">, </w:t>
      </w:r>
      <w:r w:rsidRPr="00156CB0">
        <w:rPr>
          <w:rFonts w:eastAsia="Calibri" w:cs="Arial"/>
          <w:b/>
          <w:u w:val="single"/>
          <w:lang w:val="sr-Cyrl-RS"/>
        </w:rPr>
        <w:t>а да за партију 11 у понуђену цену урачуна само трошкове испоруке.</w:t>
      </w:r>
    </w:p>
    <w:p w14:paraId="659F9FDD" w14:textId="77777777" w:rsidR="009548E4" w:rsidRPr="00156CB0" w:rsidRDefault="009548E4" w:rsidP="00156CB0">
      <w:pPr>
        <w:spacing w:before="0"/>
        <w:contextualSpacing/>
        <w:jc w:val="left"/>
        <w:rPr>
          <w:rFonts w:eastAsia="Calibri" w:cs="Arial"/>
          <w:b/>
          <w:lang w:val="sr-Cyrl-RS"/>
        </w:rPr>
      </w:pPr>
    </w:p>
    <w:p w14:paraId="37C4DE57" w14:textId="77777777" w:rsidR="009548E4" w:rsidRPr="00156CB0" w:rsidRDefault="009548E4" w:rsidP="00156CB0">
      <w:pPr>
        <w:spacing w:before="0"/>
        <w:contextualSpacing/>
        <w:jc w:val="left"/>
        <w:rPr>
          <w:rFonts w:eastAsia="Calibri" w:cs="Arial"/>
          <w:b/>
          <w:lang w:val="sr-Cyrl-RS"/>
        </w:rPr>
      </w:pPr>
    </w:p>
    <w:p w14:paraId="16928F84" w14:textId="77777777" w:rsidR="008C4B5F" w:rsidRPr="00156CB0" w:rsidRDefault="008C4B5F" w:rsidP="00156CB0">
      <w:pPr>
        <w:spacing w:before="0"/>
        <w:rPr>
          <w:rFonts w:cs="Arial"/>
          <w:b/>
          <w:lang w:val="sr-Cyrl-RS"/>
        </w:rPr>
        <w:sectPr w:rsidR="008C4B5F" w:rsidRPr="00156CB0" w:rsidSect="009420FC">
          <w:footnotePr>
            <w:pos w:val="beneathText"/>
          </w:footnotePr>
          <w:pgSz w:w="16834" w:h="11909" w:orient="landscape" w:code="9"/>
          <w:pgMar w:top="1440" w:right="1440" w:bottom="1440" w:left="1440" w:header="144" w:footer="432" w:gutter="0"/>
          <w:cols w:space="708"/>
          <w:titlePg/>
          <w:docGrid w:linePitch="360"/>
        </w:sectPr>
      </w:pPr>
      <w:bookmarkStart w:id="19" w:name="_Toc442559884"/>
      <w:bookmarkEnd w:id="17"/>
    </w:p>
    <w:p w14:paraId="0F98819D" w14:textId="77777777" w:rsidR="00756A02" w:rsidRPr="00156CB0" w:rsidRDefault="009C3861" w:rsidP="00156CB0">
      <w:pPr>
        <w:pStyle w:val="Heading10"/>
        <w:spacing w:before="0"/>
        <w:ind w:left="0" w:firstLine="0"/>
        <w:rPr>
          <w:rFonts w:cs="Arial"/>
          <w:lang w:val="sr-Cyrl-RS"/>
        </w:rPr>
      </w:pPr>
      <w:r w:rsidRPr="00156CB0">
        <w:rPr>
          <w:rFonts w:cs="Arial"/>
          <w:lang w:val="en-US"/>
        </w:rPr>
        <w:lastRenderedPageBreak/>
        <w:t xml:space="preserve">4. </w:t>
      </w:r>
      <w:r w:rsidR="00756A02" w:rsidRPr="00156CB0">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56CB0" w14:paraId="2199E0E4" w14:textId="77777777" w:rsidTr="008C260B">
        <w:trPr>
          <w:trHeight w:val="989"/>
          <w:jc w:val="center"/>
        </w:trPr>
        <w:tc>
          <w:tcPr>
            <w:tcW w:w="729" w:type="dxa"/>
            <w:vAlign w:val="center"/>
          </w:tcPr>
          <w:p w14:paraId="68B12286" w14:textId="77777777" w:rsidR="00175774" w:rsidRPr="00156CB0" w:rsidRDefault="00175774" w:rsidP="00156CB0">
            <w:pPr>
              <w:spacing w:before="0"/>
              <w:jc w:val="center"/>
              <w:rPr>
                <w:rFonts w:cs="Arial"/>
                <w:b/>
              </w:rPr>
            </w:pPr>
            <w:r w:rsidRPr="00156CB0">
              <w:rPr>
                <w:rFonts w:cs="Arial"/>
                <w:b/>
              </w:rPr>
              <w:t>Ред. бр.</w:t>
            </w:r>
          </w:p>
        </w:tc>
        <w:tc>
          <w:tcPr>
            <w:tcW w:w="8430" w:type="dxa"/>
            <w:vAlign w:val="center"/>
          </w:tcPr>
          <w:p w14:paraId="6E865B40" w14:textId="77777777" w:rsidR="00175774" w:rsidRPr="00156CB0" w:rsidRDefault="009C3861" w:rsidP="00156CB0">
            <w:pPr>
              <w:spacing w:before="0"/>
              <w:ind w:right="-180"/>
              <w:jc w:val="center"/>
              <w:rPr>
                <w:rFonts w:cs="Arial"/>
                <w:b/>
              </w:rPr>
            </w:pPr>
            <w:r w:rsidRPr="00156CB0">
              <w:rPr>
                <w:rStyle w:val="Heading1Char"/>
              </w:rPr>
              <w:t>4</w:t>
            </w:r>
            <w:r w:rsidR="00175774" w:rsidRPr="00156CB0">
              <w:rPr>
                <w:rStyle w:val="Heading1Char"/>
              </w:rPr>
              <w:t>.1</w:t>
            </w:r>
            <w:r w:rsidR="00175774" w:rsidRPr="00156CB0">
              <w:rPr>
                <w:rFonts w:cs="Arial"/>
                <w:b/>
              </w:rPr>
              <w:t xml:space="preserve">  ОБАВЕЗНИ УСЛОВИ </w:t>
            </w:r>
          </w:p>
          <w:p w14:paraId="336787A8" w14:textId="77777777" w:rsidR="00175774" w:rsidRPr="00156CB0" w:rsidRDefault="00175774" w:rsidP="00156CB0">
            <w:pPr>
              <w:spacing w:before="0"/>
              <w:jc w:val="center"/>
              <w:rPr>
                <w:rFonts w:cs="Arial"/>
                <w:b/>
                <w:color w:val="FF0000"/>
                <w:lang w:val="sr-Cyrl-RS"/>
              </w:rPr>
            </w:pPr>
            <w:r w:rsidRPr="00156CB0">
              <w:rPr>
                <w:rFonts w:cs="Arial"/>
                <w:b/>
              </w:rPr>
              <w:t>ЗА УЧЕШЋЕ У ПОСТУПКУ ЈАВНЕ НАБАВКЕ ИЗ ЧЛАНА 75. З</w:t>
            </w:r>
            <w:r w:rsidR="005C7CDE" w:rsidRPr="00156CB0">
              <w:rPr>
                <w:rFonts w:cs="Arial"/>
                <w:b/>
                <w:lang w:val="sr-Cyrl-RS"/>
              </w:rPr>
              <w:t>АКОНА</w:t>
            </w:r>
          </w:p>
          <w:p w14:paraId="25CC16F8" w14:textId="77777777" w:rsidR="00175774" w:rsidRPr="00156CB0" w:rsidRDefault="00175774" w:rsidP="00156CB0">
            <w:pPr>
              <w:spacing w:before="0"/>
              <w:jc w:val="center"/>
              <w:rPr>
                <w:rFonts w:cs="Arial"/>
                <w:b/>
                <w:color w:val="FF0000"/>
              </w:rPr>
            </w:pPr>
          </w:p>
        </w:tc>
      </w:tr>
      <w:tr w:rsidR="00175774" w:rsidRPr="00156CB0" w14:paraId="0E9A9F76" w14:textId="77777777" w:rsidTr="008112A2">
        <w:trPr>
          <w:jc w:val="center"/>
        </w:trPr>
        <w:tc>
          <w:tcPr>
            <w:tcW w:w="729" w:type="dxa"/>
            <w:vAlign w:val="center"/>
          </w:tcPr>
          <w:p w14:paraId="27555888" w14:textId="77777777" w:rsidR="00175774" w:rsidRPr="00156CB0" w:rsidRDefault="00175774" w:rsidP="00156CB0">
            <w:pPr>
              <w:spacing w:before="0"/>
              <w:jc w:val="center"/>
              <w:rPr>
                <w:rFonts w:cs="Arial"/>
              </w:rPr>
            </w:pPr>
            <w:r w:rsidRPr="00156CB0">
              <w:rPr>
                <w:rFonts w:cs="Arial"/>
              </w:rPr>
              <w:t>1.</w:t>
            </w:r>
          </w:p>
        </w:tc>
        <w:tc>
          <w:tcPr>
            <w:tcW w:w="8430" w:type="dxa"/>
            <w:vAlign w:val="center"/>
          </w:tcPr>
          <w:p w14:paraId="10321ABF" w14:textId="77777777" w:rsidR="00175774" w:rsidRPr="00156CB0" w:rsidRDefault="00175774" w:rsidP="00156CB0">
            <w:pPr>
              <w:autoSpaceDE w:val="0"/>
              <w:autoSpaceDN w:val="0"/>
              <w:adjustRightInd w:val="0"/>
              <w:spacing w:before="0"/>
              <w:rPr>
                <w:rFonts w:cs="Arial"/>
              </w:rPr>
            </w:pPr>
            <w:r w:rsidRPr="00156CB0">
              <w:rPr>
                <w:rFonts w:cs="Arial"/>
                <w:b/>
                <w:u w:val="single"/>
              </w:rPr>
              <w:t>Услов:</w:t>
            </w:r>
            <w:r w:rsidR="009C3861" w:rsidRPr="00156CB0">
              <w:rPr>
                <w:rFonts w:cs="Arial"/>
                <w:b/>
                <w:u w:val="single"/>
              </w:rPr>
              <w:t xml:space="preserve"> </w:t>
            </w:r>
            <w:r w:rsidRPr="00156CB0">
              <w:rPr>
                <w:rFonts w:cs="Arial"/>
                <w:lang w:val="pl-PL"/>
              </w:rPr>
              <w:t>Да је понуђач регистрован код надлежног органа, односно уписан у одговарајући регистар;</w:t>
            </w:r>
          </w:p>
          <w:p w14:paraId="6D38D3D8" w14:textId="77777777" w:rsidR="00175774" w:rsidRPr="00156CB0" w:rsidRDefault="00175774" w:rsidP="00156CB0">
            <w:pPr>
              <w:autoSpaceDE w:val="0"/>
              <w:autoSpaceDN w:val="0"/>
              <w:adjustRightInd w:val="0"/>
              <w:spacing w:before="0"/>
              <w:rPr>
                <w:rFonts w:cs="Arial"/>
                <w:b/>
                <w:u w:val="single"/>
              </w:rPr>
            </w:pPr>
            <w:r w:rsidRPr="00156CB0">
              <w:rPr>
                <w:rFonts w:cs="Arial"/>
                <w:b/>
                <w:u w:val="single"/>
              </w:rPr>
              <w:t xml:space="preserve">Доказ: </w:t>
            </w:r>
          </w:p>
          <w:p w14:paraId="38240A18" w14:textId="77777777" w:rsidR="00175774" w:rsidRPr="00156CB0" w:rsidRDefault="00175774" w:rsidP="00156CB0">
            <w:pPr>
              <w:tabs>
                <w:tab w:val="left" w:pos="680"/>
              </w:tabs>
              <w:snapToGrid w:val="0"/>
              <w:spacing w:before="0"/>
              <w:rPr>
                <w:rFonts w:eastAsia="Calibri" w:cs="Arial"/>
              </w:rPr>
            </w:pPr>
            <w:r w:rsidRPr="00156CB0">
              <w:rPr>
                <w:rFonts w:eastAsia="Calibri" w:cs="Arial"/>
                <w:lang w:val="ru-RU"/>
              </w:rPr>
              <w:t xml:space="preserve">- </w:t>
            </w:r>
            <w:r w:rsidRPr="00156CB0">
              <w:rPr>
                <w:rFonts w:eastAsia="Calibri" w:cs="Arial"/>
                <w:b/>
              </w:rPr>
              <w:t>за правно лице:</w:t>
            </w:r>
            <w:r w:rsidRPr="00156CB0">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59A401AD" w14:textId="77777777" w:rsidR="00175774" w:rsidRPr="00156CB0" w:rsidRDefault="00175774" w:rsidP="00156CB0">
            <w:pPr>
              <w:tabs>
                <w:tab w:val="left" w:pos="680"/>
              </w:tabs>
              <w:snapToGrid w:val="0"/>
              <w:spacing w:before="0"/>
              <w:rPr>
                <w:rFonts w:eastAsia="Calibri" w:cs="Arial"/>
              </w:rPr>
            </w:pPr>
            <w:r w:rsidRPr="00156CB0">
              <w:rPr>
                <w:rFonts w:eastAsia="Calibri" w:cs="Arial"/>
              </w:rPr>
              <w:t xml:space="preserve">- </w:t>
            </w:r>
            <w:r w:rsidRPr="00156CB0">
              <w:rPr>
                <w:rFonts w:eastAsia="Calibri" w:cs="Arial"/>
                <w:b/>
              </w:rPr>
              <w:t xml:space="preserve">за предузетнике: </w:t>
            </w:r>
            <w:r w:rsidRPr="00156CB0">
              <w:rPr>
                <w:rFonts w:eastAsia="Calibri" w:cs="Arial"/>
              </w:rPr>
              <w:t>И</w:t>
            </w:r>
            <w:r w:rsidRPr="00156CB0">
              <w:rPr>
                <w:rFonts w:eastAsia="Calibri" w:cs="Arial"/>
                <w:lang w:val="ru-RU"/>
              </w:rPr>
              <w:t xml:space="preserve">звод из регистра Агенције за привредне регистре, односно извод из одговарајућег регистра </w:t>
            </w:r>
          </w:p>
          <w:p w14:paraId="03E12437" w14:textId="77777777" w:rsidR="00175774" w:rsidRPr="00156CB0" w:rsidRDefault="00175774" w:rsidP="00156CB0">
            <w:pPr>
              <w:autoSpaceDE w:val="0"/>
              <w:autoSpaceDN w:val="0"/>
              <w:adjustRightInd w:val="0"/>
              <w:spacing w:before="0"/>
              <w:rPr>
                <w:rFonts w:eastAsia="Calibri" w:cs="Arial"/>
                <w:i/>
              </w:rPr>
            </w:pPr>
            <w:r w:rsidRPr="00156CB0">
              <w:rPr>
                <w:rFonts w:eastAsia="Calibri" w:cs="Arial"/>
                <w:i/>
              </w:rPr>
              <w:t xml:space="preserve">Напомена: </w:t>
            </w:r>
          </w:p>
          <w:p w14:paraId="6F3707B4" w14:textId="77777777" w:rsidR="00175774" w:rsidRPr="00156CB0" w:rsidRDefault="00175774" w:rsidP="00156CB0">
            <w:pPr>
              <w:numPr>
                <w:ilvl w:val="0"/>
                <w:numId w:val="16"/>
              </w:numPr>
              <w:tabs>
                <w:tab w:val="left" w:pos="680"/>
              </w:tabs>
              <w:snapToGrid w:val="0"/>
              <w:spacing w:before="0"/>
              <w:ind w:left="714" w:hanging="357"/>
              <w:contextualSpacing/>
              <w:jc w:val="left"/>
              <w:rPr>
                <w:rFonts w:eastAsia="Calibri" w:cs="Arial"/>
                <w:i/>
              </w:rPr>
            </w:pPr>
            <w:r w:rsidRPr="00156CB0">
              <w:rPr>
                <w:rFonts w:eastAsia="Calibri" w:cs="Arial"/>
                <w:i/>
              </w:rPr>
              <w:t xml:space="preserve">У случају да понуду подноси група понуђача, овај доказ доставити за сваког </w:t>
            </w:r>
            <w:r w:rsidR="00B46D29" w:rsidRPr="00156CB0">
              <w:rPr>
                <w:rFonts w:eastAsia="Calibri" w:cs="Arial"/>
                <w:i/>
                <w:lang w:val="sr-Cyrl-CS"/>
              </w:rPr>
              <w:t>члана групе понуђача</w:t>
            </w:r>
          </w:p>
          <w:p w14:paraId="2D2F674C" w14:textId="77777777" w:rsidR="00175774" w:rsidRPr="00156CB0" w:rsidRDefault="00175774" w:rsidP="00156CB0">
            <w:pPr>
              <w:numPr>
                <w:ilvl w:val="0"/>
                <w:numId w:val="16"/>
              </w:numPr>
              <w:tabs>
                <w:tab w:val="left" w:pos="680"/>
              </w:tabs>
              <w:snapToGrid w:val="0"/>
              <w:spacing w:before="0"/>
              <w:ind w:left="714" w:hanging="357"/>
              <w:contextualSpacing/>
              <w:jc w:val="left"/>
              <w:rPr>
                <w:rFonts w:cs="Arial"/>
              </w:rPr>
            </w:pPr>
            <w:r w:rsidRPr="00156CB0">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156CB0" w14:paraId="460417EB" w14:textId="77777777" w:rsidTr="00680757">
        <w:trPr>
          <w:trHeight w:val="1880"/>
          <w:jc w:val="center"/>
        </w:trPr>
        <w:tc>
          <w:tcPr>
            <w:tcW w:w="729" w:type="dxa"/>
            <w:vAlign w:val="center"/>
          </w:tcPr>
          <w:p w14:paraId="5CE424F8" w14:textId="77777777" w:rsidR="00175774" w:rsidRPr="00156CB0" w:rsidRDefault="00175774" w:rsidP="00156CB0">
            <w:pPr>
              <w:spacing w:before="0"/>
              <w:jc w:val="center"/>
              <w:rPr>
                <w:rFonts w:cs="Arial"/>
              </w:rPr>
            </w:pPr>
            <w:r w:rsidRPr="00156CB0">
              <w:rPr>
                <w:rFonts w:cs="Arial"/>
              </w:rPr>
              <w:t>2.</w:t>
            </w:r>
          </w:p>
        </w:tc>
        <w:tc>
          <w:tcPr>
            <w:tcW w:w="8430" w:type="dxa"/>
            <w:vAlign w:val="center"/>
          </w:tcPr>
          <w:p w14:paraId="376B134A" w14:textId="77777777" w:rsidR="00175774" w:rsidRPr="00156CB0" w:rsidRDefault="00175774" w:rsidP="00156CB0">
            <w:pPr>
              <w:autoSpaceDE w:val="0"/>
              <w:autoSpaceDN w:val="0"/>
              <w:adjustRightInd w:val="0"/>
              <w:spacing w:before="0"/>
              <w:rPr>
                <w:rFonts w:cs="Arial"/>
              </w:rPr>
            </w:pPr>
            <w:r w:rsidRPr="00156CB0">
              <w:rPr>
                <w:rFonts w:cs="Arial"/>
                <w:b/>
                <w:u w:val="single"/>
              </w:rPr>
              <w:t>Услов:</w:t>
            </w:r>
            <w:r w:rsidRPr="00156CB0">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1CFC584" w14:textId="77777777" w:rsidR="00175774" w:rsidRPr="00156CB0" w:rsidRDefault="00175774" w:rsidP="00156CB0">
            <w:pPr>
              <w:autoSpaceDE w:val="0"/>
              <w:autoSpaceDN w:val="0"/>
              <w:adjustRightInd w:val="0"/>
              <w:spacing w:before="0"/>
              <w:rPr>
                <w:rFonts w:cs="Arial"/>
                <w:b/>
                <w:u w:val="single"/>
              </w:rPr>
            </w:pPr>
            <w:r w:rsidRPr="00156CB0">
              <w:rPr>
                <w:rFonts w:cs="Arial"/>
                <w:b/>
                <w:u w:val="single"/>
              </w:rPr>
              <w:t>Доказ:</w:t>
            </w:r>
          </w:p>
          <w:p w14:paraId="3AD9254E" w14:textId="77777777" w:rsidR="00175774" w:rsidRPr="00156CB0" w:rsidRDefault="00175774" w:rsidP="00156CB0">
            <w:pPr>
              <w:autoSpaceDE w:val="0"/>
              <w:autoSpaceDN w:val="0"/>
              <w:adjustRightInd w:val="0"/>
              <w:spacing w:before="0"/>
              <w:rPr>
                <w:rFonts w:cs="Arial"/>
                <w:b/>
                <w:u w:val="single"/>
              </w:rPr>
            </w:pPr>
            <w:r w:rsidRPr="00156CB0">
              <w:rPr>
                <w:rFonts w:eastAsia="Calibri" w:cs="Arial"/>
                <w:lang w:val="ru-RU"/>
              </w:rPr>
              <w:t xml:space="preserve">- </w:t>
            </w:r>
            <w:r w:rsidRPr="00156CB0">
              <w:rPr>
                <w:rFonts w:eastAsia="Calibri" w:cs="Arial"/>
                <w:b/>
              </w:rPr>
              <w:t>за правно лице:</w:t>
            </w:r>
          </w:p>
          <w:p w14:paraId="3778FEB3" w14:textId="77777777" w:rsidR="00175774" w:rsidRPr="00156CB0" w:rsidRDefault="00175774" w:rsidP="00156CB0">
            <w:pPr>
              <w:spacing w:before="0"/>
              <w:rPr>
                <w:rFonts w:cs="Arial"/>
              </w:rPr>
            </w:pPr>
            <w:r w:rsidRPr="00156CB0">
              <w:rPr>
                <w:rFonts w:cs="Arial"/>
              </w:rPr>
              <w:t>1) ЗА ЗАКОНСКОГ ЗАСТУПНИКА</w:t>
            </w:r>
            <w:r w:rsidRPr="00156CB0">
              <w:rPr>
                <w:rFonts w:cs="Arial"/>
                <w:b/>
              </w:rPr>
              <w:t xml:space="preserve"> – уверење из казнене евиденције надлежне полицијске управе Министарства унутрашњих послова</w:t>
            </w:r>
            <w:r w:rsidRPr="00156CB0">
              <w:rPr>
                <w:rFonts w:cs="Arial"/>
              </w:rPr>
              <w:t xml:space="preserve"> – захтев за издавање овог уверења може се поднети према </w:t>
            </w:r>
            <w:r w:rsidRPr="00156CB0">
              <w:rPr>
                <w:rFonts w:cs="Arial"/>
                <w:b/>
              </w:rPr>
              <w:t>месту рођења</w:t>
            </w:r>
            <w:r w:rsidRPr="00156CB0">
              <w:rPr>
                <w:rFonts w:cs="Arial"/>
              </w:rPr>
              <w:t xml:space="preserve"> или према </w:t>
            </w:r>
            <w:r w:rsidRPr="00156CB0">
              <w:rPr>
                <w:rFonts w:cs="Arial"/>
                <w:b/>
              </w:rPr>
              <w:t>месту пребивалишта</w:t>
            </w:r>
            <w:r w:rsidRPr="00156CB0">
              <w:rPr>
                <w:rFonts w:cs="Arial"/>
              </w:rPr>
              <w:t>.</w:t>
            </w:r>
          </w:p>
          <w:p w14:paraId="37CFD8F1" w14:textId="77777777" w:rsidR="00175774" w:rsidRPr="00156CB0" w:rsidRDefault="00175774" w:rsidP="00156CB0">
            <w:pPr>
              <w:spacing w:before="0"/>
              <w:rPr>
                <w:rFonts w:cs="Arial"/>
              </w:rPr>
            </w:pPr>
            <w:r w:rsidRPr="00156CB0">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156CB0">
                <w:rPr>
                  <w:rStyle w:val="Hyperlink"/>
                  <w:rFonts w:cs="Arial"/>
                </w:rPr>
                <w:t>http://www.bg.vi.sud.rs/lt/articles/o-visem-sudu/obavestenje-ke-za-pravna-lica.html</w:t>
              </w:r>
            </w:hyperlink>
          </w:p>
          <w:p w14:paraId="3BC26D11" w14:textId="77777777" w:rsidR="00175774" w:rsidRPr="00156CB0" w:rsidRDefault="00175774" w:rsidP="00156CB0">
            <w:pPr>
              <w:spacing w:before="0"/>
              <w:rPr>
                <w:rFonts w:cs="Arial"/>
              </w:rPr>
            </w:pPr>
            <w:r w:rsidRPr="00156CB0">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56CB0">
              <w:rPr>
                <w:rFonts w:cs="Arial"/>
                <w:b/>
              </w:rPr>
              <w:t xml:space="preserve">Уверење Основног суда  </w:t>
            </w:r>
            <w:r w:rsidRPr="00156CB0">
              <w:rPr>
                <w:rFonts w:cs="Arial"/>
              </w:rPr>
              <w:t>(</w:t>
            </w:r>
            <w:r w:rsidRPr="00156CB0">
              <w:rPr>
                <w:rFonts w:cs="Arial"/>
                <w:b/>
              </w:rPr>
              <w:t>које обухвата и податке из казнене евиденције за кривична дела која су у надлежности редовног кривичног одељења Вишег суда</w:t>
            </w:r>
            <w:r w:rsidRPr="00156CB0">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CDF0503" w14:textId="77777777" w:rsidR="00175774" w:rsidRPr="00156CB0" w:rsidRDefault="00175774" w:rsidP="00156CB0">
            <w:pPr>
              <w:spacing w:before="0"/>
              <w:rPr>
                <w:rFonts w:cs="Arial"/>
                <w:b/>
              </w:rPr>
            </w:pPr>
            <w:r w:rsidRPr="00156CB0">
              <w:rPr>
                <w:rFonts w:cs="Arial"/>
                <w:i/>
              </w:rPr>
              <w:t>Посебна напомена:</w:t>
            </w:r>
            <w:r w:rsidR="00B46D29" w:rsidRPr="00156CB0">
              <w:rPr>
                <w:rFonts w:cs="Arial"/>
              </w:rPr>
              <w:t xml:space="preserve"> Уколико уверење </w:t>
            </w:r>
            <w:r w:rsidR="00B46D29" w:rsidRPr="00156CB0">
              <w:rPr>
                <w:rFonts w:cs="Arial"/>
                <w:lang w:val="sr-Cyrl-CS"/>
              </w:rPr>
              <w:t>О</w:t>
            </w:r>
            <w:r w:rsidRPr="00156CB0">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56CB0">
              <w:rPr>
                <w:rFonts w:cs="Arial"/>
                <w:u w:val="single"/>
              </w:rPr>
              <w:t>и</w:t>
            </w:r>
            <w:r w:rsidRPr="00156CB0">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56CB0">
              <w:rPr>
                <w:rFonts w:cs="Arial"/>
                <w:b/>
              </w:rPr>
              <w:t>кривична дела против привреде и кривично дело примања мита.</w:t>
            </w:r>
          </w:p>
          <w:p w14:paraId="02D003C8" w14:textId="77777777" w:rsidR="00175774" w:rsidRPr="00156CB0" w:rsidRDefault="00175774" w:rsidP="00156CB0">
            <w:pPr>
              <w:spacing w:before="0"/>
              <w:rPr>
                <w:rFonts w:cs="Arial"/>
              </w:rPr>
            </w:pPr>
            <w:r w:rsidRPr="00156CB0">
              <w:rPr>
                <w:rFonts w:cs="Arial"/>
                <w:b/>
              </w:rPr>
              <w:t>- за физичко лице и предузетника: Уверење из казнене евиденције надлежне полицијске управе Министарства унутрашњих послова</w:t>
            </w:r>
            <w:r w:rsidRPr="00156CB0">
              <w:rPr>
                <w:rFonts w:cs="Arial"/>
              </w:rPr>
              <w:t xml:space="preserve"> – захтев </w:t>
            </w:r>
            <w:r w:rsidRPr="00156CB0">
              <w:rPr>
                <w:rFonts w:cs="Arial"/>
              </w:rPr>
              <w:lastRenderedPageBreak/>
              <w:t xml:space="preserve">за издавање овог уверења може се поднети према </w:t>
            </w:r>
            <w:r w:rsidRPr="00156CB0">
              <w:rPr>
                <w:rFonts w:cs="Arial"/>
                <w:b/>
              </w:rPr>
              <w:t>месту рођења</w:t>
            </w:r>
            <w:r w:rsidRPr="00156CB0">
              <w:rPr>
                <w:rFonts w:cs="Arial"/>
              </w:rPr>
              <w:t xml:space="preserve"> или према </w:t>
            </w:r>
            <w:r w:rsidRPr="00156CB0">
              <w:rPr>
                <w:rFonts w:cs="Arial"/>
                <w:b/>
              </w:rPr>
              <w:t>месту пребивалишта</w:t>
            </w:r>
            <w:r w:rsidRPr="00156CB0">
              <w:rPr>
                <w:rFonts w:cs="Arial"/>
              </w:rPr>
              <w:t>.</w:t>
            </w:r>
          </w:p>
          <w:p w14:paraId="012DD246" w14:textId="77777777" w:rsidR="00175774" w:rsidRPr="00156CB0" w:rsidRDefault="00175774" w:rsidP="00156CB0">
            <w:pPr>
              <w:autoSpaceDE w:val="0"/>
              <w:autoSpaceDN w:val="0"/>
              <w:adjustRightInd w:val="0"/>
              <w:spacing w:before="0"/>
              <w:rPr>
                <w:rFonts w:eastAsia="Calibri" w:cs="Arial"/>
                <w:i/>
              </w:rPr>
            </w:pPr>
            <w:r w:rsidRPr="00156CB0">
              <w:rPr>
                <w:rFonts w:eastAsia="Calibri" w:cs="Arial"/>
                <w:i/>
              </w:rPr>
              <w:t xml:space="preserve">Напомена: </w:t>
            </w:r>
          </w:p>
          <w:p w14:paraId="55E866E7" w14:textId="77777777" w:rsidR="00175774" w:rsidRPr="00156CB0" w:rsidRDefault="00175774" w:rsidP="00156CB0">
            <w:pPr>
              <w:numPr>
                <w:ilvl w:val="0"/>
                <w:numId w:val="18"/>
              </w:numPr>
              <w:tabs>
                <w:tab w:val="left" w:pos="680"/>
              </w:tabs>
              <w:snapToGrid w:val="0"/>
              <w:spacing w:before="0"/>
              <w:ind w:left="714" w:hanging="357"/>
              <w:contextualSpacing/>
              <w:jc w:val="left"/>
              <w:rPr>
                <w:rFonts w:eastAsia="Calibri" w:cs="Arial"/>
                <w:i/>
              </w:rPr>
            </w:pPr>
            <w:r w:rsidRPr="00156CB0">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FC0817B" w14:textId="77777777" w:rsidR="00175774" w:rsidRPr="00156CB0" w:rsidRDefault="00175774" w:rsidP="00156CB0">
            <w:pPr>
              <w:numPr>
                <w:ilvl w:val="0"/>
                <w:numId w:val="18"/>
              </w:numPr>
              <w:tabs>
                <w:tab w:val="left" w:pos="680"/>
              </w:tabs>
              <w:snapToGrid w:val="0"/>
              <w:spacing w:before="0"/>
              <w:ind w:left="714" w:hanging="357"/>
              <w:contextualSpacing/>
              <w:jc w:val="left"/>
              <w:rPr>
                <w:rFonts w:eastAsia="Calibri" w:cs="Arial"/>
                <w:i/>
              </w:rPr>
            </w:pPr>
            <w:r w:rsidRPr="00156CB0">
              <w:rPr>
                <w:rFonts w:eastAsia="Calibri" w:cs="Arial"/>
                <w:i/>
              </w:rPr>
              <w:t>У случају да правно лице има више законских заступника, ове доказе доставити за сваког од њих</w:t>
            </w:r>
          </w:p>
          <w:p w14:paraId="2734230D" w14:textId="77777777" w:rsidR="00175774" w:rsidRPr="00156CB0" w:rsidRDefault="00175774" w:rsidP="00156CB0">
            <w:pPr>
              <w:numPr>
                <w:ilvl w:val="0"/>
                <w:numId w:val="18"/>
              </w:numPr>
              <w:tabs>
                <w:tab w:val="left" w:pos="680"/>
              </w:tabs>
              <w:snapToGrid w:val="0"/>
              <w:spacing w:before="0"/>
              <w:ind w:left="714" w:hanging="357"/>
              <w:contextualSpacing/>
              <w:jc w:val="left"/>
              <w:rPr>
                <w:rFonts w:eastAsia="Calibri" w:cs="Arial"/>
                <w:i/>
              </w:rPr>
            </w:pPr>
            <w:r w:rsidRPr="00156CB0">
              <w:rPr>
                <w:rFonts w:eastAsia="Calibri" w:cs="Arial"/>
                <w:i/>
              </w:rPr>
              <w:t xml:space="preserve">У случају да понуду подноси група понуђача, ове доказе доставити за сваког </w:t>
            </w:r>
            <w:r w:rsidR="00B46D29" w:rsidRPr="00156CB0">
              <w:rPr>
                <w:rFonts w:eastAsia="Calibri" w:cs="Arial"/>
                <w:i/>
                <w:lang w:val="sr-Cyrl-CS"/>
              </w:rPr>
              <w:t>члана групе понуђача</w:t>
            </w:r>
          </w:p>
          <w:p w14:paraId="16317B9F" w14:textId="77777777" w:rsidR="00B46D29" w:rsidRPr="00156CB0" w:rsidRDefault="00175774" w:rsidP="00156CB0">
            <w:pPr>
              <w:numPr>
                <w:ilvl w:val="0"/>
                <w:numId w:val="18"/>
              </w:numPr>
              <w:tabs>
                <w:tab w:val="left" w:pos="680"/>
              </w:tabs>
              <w:snapToGrid w:val="0"/>
              <w:spacing w:before="0"/>
              <w:ind w:left="714" w:hanging="357"/>
              <w:contextualSpacing/>
              <w:jc w:val="left"/>
              <w:rPr>
                <w:rFonts w:cs="Arial"/>
              </w:rPr>
            </w:pPr>
            <w:r w:rsidRPr="00156CB0">
              <w:rPr>
                <w:rFonts w:eastAsia="Calibri" w:cs="Arial"/>
                <w:i/>
              </w:rPr>
              <w:t xml:space="preserve">У случају да понуђач подноси понуду са подизвођачем, ове доказе доставити и за </w:t>
            </w:r>
            <w:r w:rsidR="00B46D29" w:rsidRPr="00156CB0">
              <w:rPr>
                <w:rFonts w:eastAsia="Calibri" w:cs="Arial"/>
                <w:i/>
                <w:lang w:val="sr-Cyrl-CS"/>
              </w:rPr>
              <w:t xml:space="preserve">сваког </w:t>
            </w:r>
            <w:r w:rsidRPr="00156CB0">
              <w:rPr>
                <w:rFonts w:eastAsia="Calibri" w:cs="Arial"/>
                <w:i/>
              </w:rPr>
              <w:t xml:space="preserve">подизвођача </w:t>
            </w:r>
          </w:p>
          <w:p w14:paraId="201E5087" w14:textId="224010B8" w:rsidR="00B46D29" w:rsidRPr="00156CB0" w:rsidRDefault="00175774" w:rsidP="00156CB0">
            <w:pPr>
              <w:tabs>
                <w:tab w:val="left" w:pos="680"/>
              </w:tabs>
              <w:snapToGrid w:val="0"/>
              <w:spacing w:before="0"/>
              <w:contextualSpacing/>
              <w:jc w:val="left"/>
              <w:rPr>
                <w:rFonts w:cs="Arial"/>
                <w:lang w:val="sr-Cyrl-CS"/>
              </w:rPr>
            </w:pPr>
            <w:r w:rsidRPr="00156CB0">
              <w:rPr>
                <w:rFonts w:eastAsia="Calibri" w:cs="Arial"/>
                <w:b/>
              </w:rPr>
              <w:t>Ови докази не могу бити старији од два месеца пре отварања понуда</w:t>
            </w:r>
            <w:r w:rsidRPr="00156CB0">
              <w:rPr>
                <w:rFonts w:eastAsia="Calibri" w:cs="Arial"/>
              </w:rPr>
              <w:t>.</w:t>
            </w:r>
          </w:p>
        </w:tc>
      </w:tr>
      <w:tr w:rsidR="00175774" w:rsidRPr="00156CB0" w14:paraId="64F76955" w14:textId="77777777" w:rsidTr="008112A2">
        <w:trPr>
          <w:trHeight w:val="70"/>
          <w:jc w:val="center"/>
        </w:trPr>
        <w:tc>
          <w:tcPr>
            <w:tcW w:w="729" w:type="dxa"/>
            <w:vAlign w:val="center"/>
          </w:tcPr>
          <w:p w14:paraId="26167A26" w14:textId="77777777" w:rsidR="00175774" w:rsidRPr="00156CB0" w:rsidRDefault="00175774" w:rsidP="00156CB0">
            <w:pPr>
              <w:spacing w:before="0"/>
              <w:jc w:val="center"/>
              <w:rPr>
                <w:rFonts w:cs="Arial"/>
              </w:rPr>
            </w:pPr>
            <w:r w:rsidRPr="00156CB0">
              <w:rPr>
                <w:rFonts w:cs="Arial"/>
              </w:rPr>
              <w:lastRenderedPageBreak/>
              <w:t>3.</w:t>
            </w:r>
          </w:p>
        </w:tc>
        <w:tc>
          <w:tcPr>
            <w:tcW w:w="8430" w:type="dxa"/>
            <w:vAlign w:val="center"/>
          </w:tcPr>
          <w:p w14:paraId="4758CD3C" w14:textId="77777777" w:rsidR="00175774" w:rsidRPr="00156CB0" w:rsidRDefault="00175774" w:rsidP="00156CB0">
            <w:pPr>
              <w:snapToGrid w:val="0"/>
              <w:spacing w:before="0"/>
              <w:rPr>
                <w:rFonts w:cs="Arial"/>
              </w:rPr>
            </w:pPr>
            <w:r w:rsidRPr="00156CB0">
              <w:rPr>
                <w:rFonts w:cs="Arial"/>
                <w:b/>
                <w:u w:val="single"/>
              </w:rPr>
              <w:t>Услов</w:t>
            </w:r>
            <w:r w:rsidRPr="00156CB0">
              <w:rPr>
                <w:rFonts w:cs="Arial"/>
                <w:u w:val="single"/>
              </w:rPr>
              <w:t>:</w:t>
            </w:r>
            <w:r w:rsidRPr="00156CB0">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4C650F0" w14:textId="77777777" w:rsidR="00175774" w:rsidRPr="00156CB0" w:rsidRDefault="00175774" w:rsidP="00156CB0">
            <w:pPr>
              <w:autoSpaceDE w:val="0"/>
              <w:autoSpaceDN w:val="0"/>
              <w:adjustRightInd w:val="0"/>
              <w:spacing w:before="0"/>
              <w:rPr>
                <w:rFonts w:cs="Arial"/>
                <w:b/>
                <w:u w:val="single"/>
              </w:rPr>
            </w:pPr>
            <w:r w:rsidRPr="00156CB0">
              <w:rPr>
                <w:rFonts w:cs="Arial"/>
                <w:b/>
                <w:u w:val="single"/>
              </w:rPr>
              <w:t>Доказ:</w:t>
            </w:r>
          </w:p>
          <w:p w14:paraId="371BCE5F" w14:textId="77777777" w:rsidR="00175774" w:rsidRPr="00156CB0" w:rsidRDefault="00175774" w:rsidP="00156CB0">
            <w:pPr>
              <w:snapToGrid w:val="0"/>
              <w:spacing w:before="0"/>
              <w:rPr>
                <w:rFonts w:eastAsia="Calibri" w:cs="Arial"/>
                <w:lang w:val="ru-RU"/>
              </w:rPr>
            </w:pPr>
            <w:r w:rsidRPr="00156CB0">
              <w:rPr>
                <w:rFonts w:eastAsia="Calibri" w:cs="Arial"/>
                <w:lang w:val="ru-RU"/>
              </w:rPr>
              <w:t xml:space="preserve">- </w:t>
            </w:r>
            <w:r w:rsidRPr="00156CB0">
              <w:rPr>
                <w:rFonts w:eastAsia="Calibri" w:cs="Arial"/>
                <w:b/>
                <w:lang w:val="ru-RU"/>
              </w:rPr>
              <w:t xml:space="preserve">за правно лице, предузетнике и физичка лица: </w:t>
            </w:r>
          </w:p>
          <w:p w14:paraId="40C8DB6B" w14:textId="77777777" w:rsidR="00175774" w:rsidRPr="00156CB0" w:rsidRDefault="00175774" w:rsidP="00156CB0">
            <w:pPr>
              <w:snapToGrid w:val="0"/>
              <w:spacing w:before="0"/>
              <w:rPr>
                <w:rFonts w:eastAsia="Calibri" w:cs="Arial"/>
                <w:lang w:val="ru-RU"/>
              </w:rPr>
            </w:pPr>
            <w:r w:rsidRPr="00156CB0">
              <w:rPr>
                <w:rFonts w:eastAsia="Calibri" w:cs="Arial"/>
                <w:b/>
                <w:lang w:val="ru-RU"/>
              </w:rPr>
              <w:t>1.Уверење Пореске управе</w:t>
            </w:r>
            <w:r w:rsidRPr="00156CB0">
              <w:rPr>
                <w:rFonts w:eastAsia="Calibri" w:cs="Arial"/>
                <w:lang w:val="ru-RU"/>
              </w:rPr>
              <w:t xml:space="preserve"> Министарства финансија да је измирио доспеле </w:t>
            </w:r>
            <w:r w:rsidRPr="00156CB0">
              <w:rPr>
                <w:rFonts w:cs="Arial"/>
                <w:lang w:val="ru-RU"/>
              </w:rPr>
              <w:t xml:space="preserve">порезе и доприносе </w:t>
            </w:r>
            <w:r w:rsidRPr="00156CB0">
              <w:rPr>
                <w:rFonts w:eastAsia="Calibri" w:cs="Arial"/>
                <w:b/>
                <w:u w:val="single"/>
                <w:lang w:val="ru-RU"/>
              </w:rPr>
              <w:t>и</w:t>
            </w:r>
          </w:p>
          <w:p w14:paraId="74966798" w14:textId="77777777" w:rsidR="00175774" w:rsidRPr="00156CB0" w:rsidRDefault="00175774" w:rsidP="00156CB0">
            <w:pPr>
              <w:spacing w:before="0"/>
              <w:rPr>
                <w:rFonts w:cs="Arial"/>
                <w:lang w:val="ru-RU"/>
              </w:rPr>
            </w:pPr>
            <w:r w:rsidRPr="00156CB0">
              <w:rPr>
                <w:rFonts w:eastAsia="Calibri" w:cs="Arial"/>
                <w:b/>
                <w:lang w:val="ru-RU"/>
              </w:rPr>
              <w:t xml:space="preserve">2.Уверење Управе јавних прихода </w:t>
            </w:r>
            <w:r w:rsidR="00B24BAB" w:rsidRPr="00156CB0">
              <w:rPr>
                <w:rFonts w:eastAsia="Calibri" w:cs="Arial"/>
                <w:b/>
                <w:lang w:val="ru-RU"/>
              </w:rPr>
              <w:t>локалне самоуправе (</w:t>
            </w:r>
            <w:r w:rsidRPr="00156CB0">
              <w:rPr>
                <w:rFonts w:eastAsia="Calibri" w:cs="Arial"/>
                <w:b/>
                <w:lang w:val="ru-RU"/>
              </w:rPr>
              <w:t>града, односно општине</w:t>
            </w:r>
            <w:r w:rsidR="00B24BAB" w:rsidRPr="00156CB0">
              <w:rPr>
                <w:rFonts w:cs="Arial"/>
                <w:lang w:val="ru-RU"/>
              </w:rPr>
              <w:t xml:space="preserve">) </w:t>
            </w:r>
            <w:r w:rsidRPr="00156CB0">
              <w:rPr>
                <w:rFonts w:cs="Arial"/>
                <w:lang w:val="ru-RU"/>
              </w:rPr>
              <w:t>према месту седишта пореског обвезника правног лица</w:t>
            </w:r>
            <w:r w:rsidR="00B24BAB" w:rsidRPr="00156CB0">
              <w:rPr>
                <w:rFonts w:cs="Arial"/>
                <w:lang w:val="ru-RU"/>
              </w:rPr>
              <w:t xml:space="preserve"> и предузетника</w:t>
            </w:r>
            <w:r w:rsidRPr="00156CB0">
              <w:rPr>
                <w:rFonts w:cs="Arial"/>
                <w:lang w:val="ru-RU"/>
              </w:rPr>
              <w:t xml:space="preserve">, односно према пребивалишту физичког лица, </w:t>
            </w:r>
            <w:r w:rsidRPr="00156CB0">
              <w:rPr>
                <w:rFonts w:eastAsia="Calibri" w:cs="Arial"/>
                <w:lang w:val="ru-RU"/>
              </w:rPr>
              <w:t xml:space="preserve">да је измирио обавезе по основу изворних локалних јавних прихода </w:t>
            </w:r>
          </w:p>
          <w:p w14:paraId="4911163F" w14:textId="77777777" w:rsidR="00175774" w:rsidRPr="00156CB0" w:rsidRDefault="00175774" w:rsidP="00156CB0">
            <w:pPr>
              <w:spacing w:before="0"/>
              <w:ind w:right="122"/>
              <w:rPr>
                <w:rFonts w:cs="Arial"/>
                <w:lang w:val="ru-RU"/>
              </w:rPr>
            </w:pPr>
            <w:r w:rsidRPr="00156CB0">
              <w:rPr>
                <w:rFonts w:cs="Arial"/>
                <w:lang w:val="ru-RU"/>
              </w:rPr>
              <w:t>Напомена:</w:t>
            </w:r>
          </w:p>
          <w:p w14:paraId="2F8F5B9C" w14:textId="77777777" w:rsidR="00175774" w:rsidRPr="00156CB0" w:rsidRDefault="00B24BAB" w:rsidP="00156CB0">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156CB0">
              <w:rPr>
                <w:rFonts w:eastAsia="TimesNewRomanPSMT" w:cs="Arial"/>
                <w:i/>
              </w:rPr>
              <w:t>Уколико локална (општи</w:t>
            </w:r>
            <w:r w:rsidR="00175774" w:rsidRPr="00156CB0">
              <w:rPr>
                <w:rFonts w:eastAsia="TimesNewRomanPSMT" w:cs="Arial"/>
                <w:i/>
              </w:rPr>
              <w:t>н</w:t>
            </w:r>
            <w:r w:rsidRPr="00156CB0">
              <w:rPr>
                <w:rFonts w:eastAsia="TimesNewRomanPSMT" w:cs="Arial"/>
                <w:i/>
                <w:lang w:val="sr-Cyrl-CS"/>
              </w:rPr>
              <w:t>с</w:t>
            </w:r>
            <w:r w:rsidR="00175774" w:rsidRPr="00156CB0">
              <w:rPr>
                <w:rFonts w:eastAsia="TimesNewRomanPSMT" w:cs="Arial"/>
                <w:i/>
              </w:rPr>
              <w:t>ка) управа</w:t>
            </w:r>
            <w:r w:rsidRPr="00156CB0">
              <w:rPr>
                <w:rFonts w:eastAsia="TimesNewRomanPSMT" w:cs="Arial"/>
                <w:i/>
                <w:lang w:val="sr-Cyrl-CS"/>
              </w:rPr>
              <w:t xml:space="preserve"> јавних приход</w:t>
            </w:r>
            <w:r w:rsidR="00175774" w:rsidRPr="00156CB0">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56CB0">
              <w:rPr>
                <w:rFonts w:eastAsia="TimesNewRomanPSMT" w:cs="Arial"/>
                <w:i/>
                <w:lang w:val="sr-Cyrl-CS"/>
              </w:rPr>
              <w:t xml:space="preserve">јавних прихода </w:t>
            </w:r>
            <w:r w:rsidR="00175774" w:rsidRPr="00156CB0">
              <w:rPr>
                <w:rFonts w:eastAsia="TimesNewRomanPSMT" w:cs="Arial"/>
                <w:i/>
              </w:rPr>
              <w:t xml:space="preserve">приложи и потврде </w:t>
            </w:r>
            <w:r w:rsidRPr="00156CB0">
              <w:rPr>
                <w:rFonts w:eastAsia="TimesNewRomanPSMT" w:cs="Arial"/>
                <w:i/>
                <w:lang w:val="sr-Cyrl-CS"/>
              </w:rPr>
              <w:t xml:space="preserve">тих </w:t>
            </w:r>
            <w:r w:rsidR="00175774" w:rsidRPr="00156CB0">
              <w:rPr>
                <w:rFonts w:eastAsia="TimesNewRomanPSMT" w:cs="Arial"/>
                <w:i/>
              </w:rPr>
              <w:t>осталих лок</w:t>
            </w:r>
            <w:r w:rsidRPr="00156CB0">
              <w:rPr>
                <w:rFonts w:eastAsia="TimesNewRomanPSMT" w:cs="Arial"/>
                <w:i/>
                <w:lang w:val="sr-Cyrl-CS"/>
              </w:rPr>
              <w:t>а</w:t>
            </w:r>
            <w:r w:rsidR="00175774" w:rsidRPr="00156CB0">
              <w:rPr>
                <w:rFonts w:eastAsia="TimesNewRomanPSMT" w:cs="Arial"/>
                <w:i/>
              </w:rPr>
              <w:t xml:space="preserve">лних органа/организација/установа </w:t>
            </w:r>
          </w:p>
          <w:p w14:paraId="29BA38A7" w14:textId="77777777" w:rsidR="00175774" w:rsidRPr="00156CB0" w:rsidRDefault="00175774" w:rsidP="00156CB0">
            <w:pPr>
              <w:numPr>
                <w:ilvl w:val="0"/>
                <w:numId w:val="14"/>
              </w:numPr>
              <w:autoSpaceDE w:val="0"/>
              <w:autoSpaceDN w:val="0"/>
              <w:adjustRightInd w:val="0"/>
              <w:snapToGrid w:val="0"/>
              <w:spacing w:before="0"/>
              <w:ind w:hanging="357"/>
              <w:contextualSpacing/>
              <w:jc w:val="left"/>
              <w:rPr>
                <w:rFonts w:eastAsia="Calibri" w:cs="Arial"/>
                <w:i/>
              </w:rPr>
            </w:pPr>
            <w:r w:rsidRPr="00156CB0">
              <w:rPr>
                <w:rFonts w:eastAsia="TimesNewRomanPSMT" w:cs="Arial"/>
                <w:i/>
              </w:rPr>
              <w:t xml:space="preserve">Уколико је понуђач у поступку приватизације, уместо горе наведена два доказа, потребно је доставити </w:t>
            </w:r>
            <w:r w:rsidRPr="00156CB0">
              <w:rPr>
                <w:rFonts w:eastAsia="TimesNewRomanPSMT" w:cs="Arial"/>
                <w:b/>
                <w:i/>
              </w:rPr>
              <w:t>у</w:t>
            </w:r>
            <w:r w:rsidRPr="00156CB0">
              <w:rPr>
                <w:rFonts w:eastAsia="Calibri" w:cs="Arial"/>
                <w:b/>
                <w:i/>
                <w:lang w:val="ru-RU"/>
              </w:rPr>
              <w:t>верење Агенције за приватизацију да се налази у поступку приватизације</w:t>
            </w:r>
          </w:p>
          <w:p w14:paraId="681C355C" w14:textId="77777777" w:rsidR="00175774" w:rsidRPr="00156CB0" w:rsidRDefault="00175774" w:rsidP="00156CB0">
            <w:pPr>
              <w:numPr>
                <w:ilvl w:val="0"/>
                <w:numId w:val="14"/>
              </w:numPr>
              <w:tabs>
                <w:tab w:val="left" w:pos="680"/>
              </w:tabs>
              <w:snapToGrid w:val="0"/>
              <w:spacing w:before="0"/>
              <w:ind w:hanging="357"/>
              <w:contextualSpacing/>
              <w:jc w:val="left"/>
              <w:rPr>
                <w:rFonts w:eastAsia="Calibri" w:cs="Arial"/>
                <w:i/>
              </w:rPr>
            </w:pPr>
            <w:r w:rsidRPr="00156CB0">
              <w:rPr>
                <w:rFonts w:eastAsia="Calibri" w:cs="Arial"/>
                <w:i/>
              </w:rPr>
              <w:t>У случају да понуду подноси група понуђача, ове доказе доставити за сваког учесника из групе</w:t>
            </w:r>
          </w:p>
          <w:p w14:paraId="1D37EA55" w14:textId="77777777" w:rsidR="00175774" w:rsidRPr="00156CB0" w:rsidRDefault="00175774" w:rsidP="00156CB0">
            <w:pPr>
              <w:numPr>
                <w:ilvl w:val="0"/>
                <w:numId w:val="17"/>
              </w:numPr>
              <w:tabs>
                <w:tab w:val="left" w:pos="680"/>
              </w:tabs>
              <w:snapToGrid w:val="0"/>
              <w:spacing w:before="0"/>
              <w:contextualSpacing/>
              <w:jc w:val="left"/>
              <w:rPr>
                <w:rFonts w:cs="Arial"/>
              </w:rPr>
            </w:pPr>
            <w:r w:rsidRPr="00156CB0">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525858A" w14:textId="77777777" w:rsidR="00175774" w:rsidRPr="00156CB0" w:rsidRDefault="00175774" w:rsidP="00156CB0">
            <w:pPr>
              <w:tabs>
                <w:tab w:val="left" w:pos="680"/>
              </w:tabs>
              <w:snapToGrid w:val="0"/>
              <w:spacing w:before="0"/>
              <w:contextualSpacing/>
              <w:rPr>
                <w:rFonts w:eastAsia="Calibri" w:cs="Arial"/>
              </w:rPr>
            </w:pPr>
            <w:r w:rsidRPr="00156CB0">
              <w:rPr>
                <w:rFonts w:eastAsia="Calibri" w:cs="Arial"/>
                <w:b/>
              </w:rPr>
              <w:t xml:space="preserve">Ови докази не могу бити старији од два месеца </w:t>
            </w:r>
            <w:r w:rsidR="00B24BAB" w:rsidRPr="00156CB0">
              <w:rPr>
                <w:rFonts w:eastAsia="Calibri" w:cs="Arial"/>
                <w:b/>
                <w:lang w:val="sr-Cyrl-CS"/>
              </w:rPr>
              <w:t>пре</w:t>
            </w:r>
            <w:r w:rsidRPr="00156CB0">
              <w:rPr>
                <w:rFonts w:eastAsia="Calibri" w:cs="Arial"/>
                <w:b/>
              </w:rPr>
              <w:t xml:space="preserve"> отварања понуда</w:t>
            </w:r>
            <w:r w:rsidRPr="00156CB0">
              <w:rPr>
                <w:rFonts w:eastAsia="Calibri" w:cs="Arial"/>
              </w:rPr>
              <w:t>.</w:t>
            </w:r>
          </w:p>
          <w:p w14:paraId="0B80BDA0" w14:textId="77777777" w:rsidR="00175774" w:rsidRPr="00156CB0" w:rsidRDefault="00175774" w:rsidP="00156CB0">
            <w:pPr>
              <w:tabs>
                <w:tab w:val="left" w:pos="680"/>
              </w:tabs>
              <w:snapToGrid w:val="0"/>
              <w:spacing w:before="0"/>
              <w:contextualSpacing/>
              <w:rPr>
                <w:rFonts w:cs="Arial"/>
                <w:i/>
              </w:rPr>
            </w:pPr>
          </w:p>
        </w:tc>
      </w:tr>
      <w:tr w:rsidR="00175774" w:rsidRPr="00156CB0" w14:paraId="3502E955" w14:textId="77777777" w:rsidTr="00F222B9">
        <w:trPr>
          <w:trHeight w:val="3653"/>
          <w:jc w:val="center"/>
        </w:trPr>
        <w:tc>
          <w:tcPr>
            <w:tcW w:w="729" w:type="dxa"/>
            <w:vAlign w:val="center"/>
          </w:tcPr>
          <w:p w14:paraId="0290C34A" w14:textId="77777777" w:rsidR="00175774" w:rsidRPr="00156CB0" w:rsidRDefault="00175774" w:rsidP="00156CB0">
            <w:pPr>
              <w:spacing w:before="0"/>
              <w:jc w:val="center"/>
              <w:rPr>
                <w:rFonts w:cs="Arial"/>
              </w:rPr>
            </w:pPr>
            <w:r w:rsidRPr="00156CB0">
              <w:rPr>
                <w:rFonts w:cs="Arial"/>
              </w:rPr>
              <w:t xml:space="preserve">4. </w:t>
            </w:r>
          </w:p>
        </w:tc>
        <w:tc>
          <w:tcPr>
            <w:tcW w:w="8430" w:type="dxa"/>
          </w:tcPr>
          <w:p w14:paraId="06A0A675" w14:textId="77777777" w:rsidR="00175774" w:rsidRPr="00156CB0" w:rsidRDefault="00175774" w:rsidP="00156CB0">
            <w:pPr>
              <w:snapToGrid w:val="0"/>
              <w:spacing w:before="0"/>
              <w:rPr>
                <w:rFonts w:cs="Arial"/>
              </w:rPr>
            </w:pPr>
            <w:r w:rsidRPr="00156CB0">
              <w:rPr>
                <w:rFonts w:cs="Arial"/>
                <w:b/>
                <w:u w:val="single"/>
              </w:rPr>
              <w:t>Услов:</w:t>
            </w:r>
            <w:r w:rsidR="002318BC" w:rsidRPr="00156CB0">
              <w:rPr>
                <w:rFonts w:cs="Arial"/>
                <w:b/>
                <w:u w:val="single"/>
              </w:rPr>
              <w:t xml:space="preserve"> </w:t>
            </w:r>
            <w:r w:rsidRPr="00156CB0">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C1E8F4D" w14:textId="77777777" w:rsidR="00175774" w:rsidRPr="00156CB0" w:rsidRDefault="00175774" w:rsidP="00156CB0">
            <w:pPr>
              <w:autoSpaceDE w:val="0"/>
              <w:autoSpaceDN w:val="0"/>
              <w:adjustRightInd w:val="0"/>
              <w:spacing w:before="0"/>
              <w:rPr>
                <w:rFonts w:cs="Arial"/>
                <w:b/>
                <w:u w:val="single"/>
              </w:rPr>
            </w:pPr>
            <w:r w:rsidRPr="00156CB0">
              <w:rPr>
                <w:rFonts w:cs="Arial"/>
                <w:b/>
                <w:u w:val="single"/>
              </w:rPr>
              <w:t>Доказ:</w:t>
            </w:r>
            <w:r w:rsidR="002318BC" w:rsidRPr="00156CB0">
              <w:rPr>
                <w:rFonts w:cs="Arial"/>
                <w:b/>
                <w:u w:val="single"/>
              </w:rPr>
              <w:t xml:space="preserve"> </w:t>
            </w:r>
            <w:r w:rsidRPr="00156CB0">
              <w:rPr>
                <w:rFonts w:cs="Arial"/>
              </w:rPr>
              <w:t>Потписан и оверен Образац изјаве на основу члана 75. став 2. З</w:t>
            </w:r>
            <w:r w:rsidR="00476563" w:rsidRPr="00156CB0">
              <w:rPr>
                <w:rFonts w:cs="Arial"/>
                <w:lang w:val="sr-Cyrl-RS"/>
              </w:rPr>
              <w:t xml:space="preserve">акона </w:t>
            </w:r>
          </w:p>
          <w:p w14:paraId="1B6C61AB" w14:textId="77777777" w:rsidR="005E487E" w:rsidRPr="00156CB0" w:rsidRDefault="00175774" w:rsidP="00156CB0">
            <w:pPr>
              <w:snapToGrid w:val="0"/>
              <w:spacing w:before="0"/>
              <w:rPr>
                <w:rFonts w:cs="Arial"/>
                <w:lang w:val="sr-Cyrl-CS"/>
              </w:rPr>
            </w:pPr>
            <w:r w:rsidRPr="00156CB0">
              <w:rPr>
                <w:rFonts w:cs="Arial"/>
                <w:i/>
              </w:rPr>
              <w:t>Напомена:</w:t>
            </w:r>
          </w:p>
          <w:p w14:paraId="27EBAC79" w14:textId="77777777" w:rsidR="005E487E" w:rsidRPr="00156CB0" w:rsidRDefault="00175774" w:rsidP="00156CB0">
            <w:pPr>
              <w:numPr>
                <w:ilvl w:val="0"/>
                <w:numId w:val="19"/>
              </w:numPr>
              <w:snapToGrid w:val="0"/>
              <w:spacing w:before="0"/>
              <w:rPr>
                <w:rFonts w:cs="Arial"/>
                <w:i/>
                <w:lang w:val="sr-Cyrl-CS"/>
              </w:rPr>
            </w:pPr>
            <w:r w:rsidRPr="00156CB0">
              <w:rPr>
                <w:rFonts w:cs="Arial"/>
                <w:i/>
              </w:rPr>
              <w:t xml:space="preserve">Изјава мора да буде потписана од стране овалшћеног лица </w:t>
            </w:r>
            <w:r w:rsidR="005E487E" w:rsidRPr="00156CB0">
              <w:rPr>
                <w:rFonts w:cs="Arial"/>
                <w:i/>
                <w:lang w:val="sr-Cyrl-CS"/>
              </w:rPr>
              <w:t>за заступање понуђача</w:t>
            </w:r>
            <w:r w:rsidRPr="00156CB0">
              <w:rPr>
                <w:rFonts w:cs="Arial"/>
                <w:i/>
              </w:rPr>
              <w:t xml:space="preserve"> и оверена печатом. </w:t>
            </w:r>
          </w:p>
          <w:p w14:paraId="17445F26" w14:textId="77777777" w:rsidR="005E487E" w:rsidRPr="00156CB0" w:rsidRDefault="00175774" w:rsidP="00156CB0">
            <w:pPr>
              <w:numPr>
                <w:ilvl w:val="0"/>
                <w:numId w:val="19"/>
              </w:numPr>
              <w:snapToGrid w:val="0"/>
              <w:spacing w:before="0"/>
              <w:rPr>
                <w:rFonts w:cs="Arial"/>
                <w:i/>
              </w:rPr>
            </w:pPr>
            <w:r w:rsidRPr="00156CB0">
              <w:rPr>
                <w:rFonts w:cs="Arial"/>
                <w:i/>
              </w:rPr>
              <w:t xml:space="preserve">Уколико понуду подноси група понуђача Изјава мора бити </w:t>
            </w:r>
            <w:r w:rsidR="005E487E" w:rsidRPr="00156CB0">
              <w:rPr>
                <w:rFonts w:cs="Arial"/>
                <w:i/>
                <w:lang w:val="sr-Cyrl-CS"/>
              </w:rPr>
              <w:t>достављена за сваког члана групе понуђача. Изјава мора бити</w:t>
            </w:r>
            <w:r w:rsidRPr="00156CB0">
              <w:rPr>
                <w:rFonts w:cs="Arial"/>
                <w:i/>
              </w:rPr>
              <w:t xml:space="preserve"> потписана од стране овлашћеног лица </w:t>
            </w:r>
            <w:r w:rsidR="005E487E" w:rsidRPr="00156CB0">
              <w:rPr>
                <w:rFonts w:cs="Arial"/>
                <w:i/>
                <w:lang w:val="sr-Cyrl-CS"/>
              </w:rPr>
              <w:t xml:space="preserve">за заступање </w:t>
            </w:r>
            <w:r w:rsidRPr="00156CB0">
              <w:rPr>
                <w:rFonts w:cs="Arial"/>
                <w:i/>
              </w:rPr>
              <w:t xml:space="preserve">понуђача из групе понуђача и оверена печатом.  </w:t>
            </w:r>
          </w:p>
        </w:tc>
      </w:tr>
      <w:tr w:rsidR="00175774" w:rsidRPr="00156CB0" w14:paraId="5CF4B0A5" w14:textId="77777777" w:rsidTr="00BA69D3">
        <w:trPr>
          <w:trHeight w:val="1034"/>
          <w:jc w:val="center"/>
        </w:trPr>
        <w:tc>
          <w:tcPr>
            <w:tcW w:w="729" w:type="dxa"/>
            <w:vAlign w:val="center"/>
          </w:tcPr>
          <w:p w14:paraId="4BBE2204" w14:textId="77777777" w:rsidR="00175774" w:rsidRPr="00156CB0" w:rsidRDefault="00175774" w:rsidP="00156CB0">
            <w:pPr>
              <w:spacing w:before="0"/>
              <w:jc w:val="center"/>
              <w:rPr>
                <w:rFonts w:cs="Arial"/>
                <w:color w:val="00B0F0"/>
                <w:lang w:val="sr-Cyrl-RS"/>
              </w:rPr>
            </w:pPr>
          </w:p>
        </w:tc>
        <w:tc>
          <w:tcPr>
            <w:tcW w:w="8430" w:type="dxa"/>
          </w:tcPr>
          <w:p w14:paraId="582BDFE0" w14:textId="77777777" w:rsidR="00175774" w:rsidRPr="00156CB0" w:rsidRDefault="00175774" w:rsidP="00156CB0">
            <w:pPr>
              <w:spacing w:before="0"/>
              <w:ind w:right="-180"/>
              <w:jc w:val="center"/>
              <w:rPr>
                <w:rFonts w:cs="Arial"/>
                <w:b/>
                <w:i/>
              </w:rPr>
            </w:pPr>
            <w:r w:rsidRPr="00156CB0">
              <w:rPr>
                <w:rFonts w:cs="Arial"/>
                <w:b/>
              </w:rPr>
              <w:t xml:space="preserve">4.2  ДОДАТНИ УСЛОВИ </w:t>
            </w:r>
          </w:p>
          <w:p w14:paraId="263867D9" w14:textId="77777777" w:rsidR="00175774" w:rsidRPr="00156CB0" w:rsidRDefault="00175774" w:rsidP="00156CB0">
            <w:pPr>
              <w:snapToGrid w:val="0"/>
              <w:spacing w:before="0"/>
              <w:jc w:val="center"/>
              <w:rPr>
                <w:rFonts w:eastAsia="Calibri" w:cs="Arial"/>
                <w:color w:val="00B0F0"/>
              </w:rPr>
            </w:pPr>
            <w:r w:rsidRPr="00156CB0">
              <w:rPr>
                <w:rFonts w:cs="Arial"/>
                <w:b/>
              </w:rPr>
              <w:t>ЗА УЧЕШЋЕ У ПОСТУПКУ ЈАВНЕ НАБАВКЕ ИЗ ЧЛАНА 76. З</w:t>
            </w:r>
            <w:r w:rsidR="005C7CDE" w:rsidRPr="00156CB0">
              <w:rPr>
                <w:rFonts w:cs="Arial"/>
                <w:b/>
                <w:lang w:val="sr-Cyrl-RS"/>
              </w:rPr>
              <w:t>АКОНА</w:t>
            </w:r>
          </w:p>
        </w:tc>
      </w:tr>
      <w:tr w:rsidR="003147A6" w:rsidRPr="00156CB0" w14:paraId="78D55ACD" w14:textId="77777777" w:rsidTr="00BA69D3">
        <w:trPr>
          <w:trHeight w:val="1034"/>
          <w:jc w:val="center"/>
        </w:trPr>
        <w:tc>
          <w:tcPr>
            <w:tcW w:w="729" w:type="dxa"/>
            <w:vAlign w:val="center"/>
          </w:tcPr>
          <w:p w14:paraId="3229885A" w14:textId="77777777" w:rsidR="003147A6" w:rsidRPr="00156CB0" w:rsidRDefault="003147A6" w:rsidP="00156CB0">
            <w:pPr>
              <w:spacing w:before="0"/>
              <w:jc w:val="center"/>
              <w:rPr>
                <w:rFonts w:cs="Arial"/>
                <w:color w:val="00B0F0"/>
                <w:lang w:val="sr-Latn-RS"/>
              </w:rPr>
            </w:pPr>
            <w:r w:rsidRPr="00156CB0">
              <w:rPr>
                <w:rFonts w:cs="Arial"/>
                <w:lang w:val="sr-Latn-RS"/>
              </w:rPr>
              <w:t>5.</w:t>
            </w:r>
          </w:p>
        </w:tc>
        <w:tc>
          <w:tcPr>
            <w:tcW w:w="8430" w:type="dxa"/>
          </w:tcPr>
          <w:p w14:paraId="7E60B970" w14:textId="77777777" w:rsidR="003147A6" w:rsidRPr="00156CB0" w:rsidRDefault="003147A6" w:rsidP="00156CB0">
            <w:pPr>
              <w:spacing w:before="0"/>
              <w:jc w:val="left"/>
              <w:rPr>
                <w:rFonts w:cs="Arial"/>
                <w:b/>
                <w:u w:val="single"/>
                <w:lang w:val="sr-Cyrl-RS"/>
              </w:rPr>
            </w:pPr>
            <w:r w:rsidRPr="00156CB0">
              <w:rPr>
                <w:rFonts w:cs="Arial"/>
                <w:b/>
                <w:u w:val="single"/>
                <w:lang w:val="sr-Cyrl-RS"/>
              </w:rPr>
              <w:t>Пословни капацитет:</w:t>
            </w:r>
          </w:p>
          <w:p w14:paraId="5FB6E83C" w14:textId="77777777" w:rsidR="003147A6" w:rsidRPr="00156CB0" w:rsidRDefault="003147A6" w:rsidP="00156CB0">
            <w:pPr>
              <w:spacing w:before="0"/>
              <w:jc w:val="left"/>
              <w:rPr>
                <w:rFonts w:cs="Arial"/>
                <w:b/>
                <w:u w:val="single"/>
                <w:lang w:val="sr-Cyrl-RS"/>
              </w:rPr>
            </w:pPr>
            <w:r w:rsidRPr="00156CB0">
              <w:rPr>
                <w:rFonts w:cs="Arial"/>
                <w:b/>
                <w:u w:val="single"/>
                <w:lang w:val="sr-Cyrl-RS"/>
              </w:rPr>
              <w:t>Услов</w:t>
            </w:r>
            <w:r w:rsidRPr="00156CB0">
              <w:rPr>
                <w:rFonts w:cs="Arial"/>
                <w:b/>
                <w:u w:val="single"/>
                <w:lang w:val="sr-Latn-RS"/>
              </w:rPr>
              <w:t xml:space="preserve"> </w:t>
            </w:r>
            <w:r w:rsidRPr="00156CB0">
              <w:rPr>
                <w:rFonts w:cs="Arial"/>
                <w:b/>
                <w:u w:val="single"/>
                <w:lang w:val="sr-Cyrl-RS"/>
              </w:rPr>
              <w:t>(важи за све партије):</w:t>
            </w:r>
          </w:p>
          <w:p w14:paraId="06F82B07" w14:textId="77777777" w:rsidR="003147A6" w:rsidRPr="00156CB0" w:rsidRDefault="003147A6" w:rsidP="00156CB0">
            <w:pPr>
              <w:spacing w:before="0"/>
              <w:jc w:val="left"/>
              <w:rPr>
                <w:rFonts w:cs="Arial"/>
                <w:lang w:val="sr-Cyrl-RS"/>
              </w:rPr>
            </w:pPr>
            <w:r w:rsidRPr="00156CB0">
              <w:rPr>
                <w:rFonts w:cs="Arial"/>
                <w:lang w:val="sr-Cyrl-RS"/>
              </w:rPr>
              <w:t xml:space="preserve">-да понуђач поседује сертификате важеће у тренутку подношења понуде и то: </w:t>
            </w:r>
          </w:p>
          <w:p w14:paraId="79976E3A" w14:textId="77777777" w:rsidR="003147A6" w:rsidRPr="00156CB0" w:rsidRDefault="003147A6" w:rsidP="00156CB0">
            <w:pPr>
              <w:spacing w:before="0"/>
              <w:jc w:val="left"/>
              <w:rPr>
                <w:rFonts w:cs="Arial"/>
                <w:lang w:val="sr-Cyrl-RS" w:eastAsia="ar-SA"/>
              </w:rPr>
            </w:pPr>
            <w:r w:rsidRPr="00156CB0">
              <w:rPr>
                <w:rFonts w:cs="Arial"/>
                <w:lang w:val="sr-Cyrl-RS"/>
              </w:rPr>
              <w:t>SRPS ISO 9001:2015 или одговарајући и</w:t>
            </w:r>
            <w:r w:rsidRPr="00156CB0">
              <w:rPr>
                <w:rFonts w:cs="Arial"/>
                <w:lang w:val="sr-Latn-RS"/>
              </w:rPr>
              <w:t xml:space="preserve"> </w:t>
            </w:r>
            <w:r w:rsidRPr="00156CB0">
              <w:rPr>
                <w:rFonts w:cs="Arial"/>
                <w:lang w:val="sr-Cyrl-RS" w:eastAsia="ar-SA"/>
              </w:rPr>
              <w:t>SRPS ISO 14001:2015 или одговарајући</w:t>
            </w:r>
          </w:p>
          <w:p w14:paraId="416C9A3C" w14:textId="77777777" w:rsidR="003147A6" w:rsidRPr="00156CB0" w:rsidRDefault="003147A6" w:rsidP="00156CB0">
            <w:pPr>
              <w:spacing w:before="0"/>
              <w:jc w:val="left"/>
              <w:rPr>
                <w:rFonts w:cs="Arial"/>
                <w:b/>
                <w:u w:val="single"/>
                <w:lang w:val="sr-Cyrl-RS"/>
              </w:rPr>
            </w:pPr>
            <w:r w:rsidRPr="00156CB0">
              <w:rPr>
                <w:rFonts w:cs="Arial"/>
                <w:b/>
                <w:u w:val="single"/>
                <w:lang w:val="sr-Cyrl-RS"/>
              </w:rPr>
              <w:t>Доказ</w:t>
            </w:r>
            <w:r w:rsidRPr="00156CB0">
              <w:rPr>
                <w:rFonts w:cs="Arial"/>
                <w:b/>
                <w:lang w:val="sr-Cyrl-RS"/>
              </w:rPr>
              <w:t>(важи за све партије)</w:t>
            </w:r>
            <w:r w:rsidRPr="00156CB0">
              <w:rPr>
                <w:rFonts w:cs="Arial"/>
                <w:b/>
                <w:u w:val="single"/>
                <w:lang w:val="sr-Cyrl-RS"/>
              </w:rPr>
              <w:t>:</w:t>
            </w:r>
          </w:p>
          <w:p w14:paraId="7E65D0AD" w14:textId="77777777" w:rsidR="003147A6" w:rsidRPr="00156CB0" w:rsidRDefault="003147A6" w:rsidP="00156CB0">
            <w:pPr>
              <w:spacing w:before="0"/>
              <w:jc w:val="left"/>
              <w:rPr>
                <w:rFonts w:cs="Arial"/>
                <w:lang w:val="sr-Cyrl-RS"/>
              </w:rPr>
            </w:pPr>
            <w:r w:rsidRPr="00156CB0">
              <w:rPr>
                <w:rFonts w:cs="Arial"/>
                <w:lang w:val="sr-Cyrl-RS"/>
              </w:rPr>
              <w:t>-копије наведених сертификата</w:t>
            </w:r>
          </w:p>
          <w:p w14:paraId="230377BB" w14:textId="77777777" w:rsidR="003147A6" w:rsidRPr="00156CB0" w:rsidRDefault="003147A6" w:rsidP="00156CB0">
            <w:pPr>
              <w:spacing w:before="0"/>
              <w:jc w:val="left"/>
              <w:rPr>
                <w:rFonts w:cs="Arial"/>
                <w:lang w:val="sr-Cyrl-RS"/>
              </w:rPr>
            </w:pPr>
          </w:p>
          <w:p w14:paraId="57151693" w14:textId="77777777" w:rsidR="003147A6" w:rsidRPr="00156CB0" w:rsidRDefault="003147A6" w:rsidP="00156CB0">
            <w:pPr>
              <w:spacing w:before="0"/>
              <w:jc w:val="left"/>
              <w:rPr>
                <w:rFonts w:cs="Arial"/>
                <w:b/>
                <w:u w:val="single"/>
                <w:lang w:val="sr-Cyrl-RS"/>
              </w:rPr>
            </w:pPr>
            <w:r w:rsidRPr="00156CB0">
              <w:rPr>
                <w:rFonts w:cs="Arial"/>
                <w:b/>
                <w:u w:val="single"/>
                <w:lang w:val="sr-Cyrl-RS"/>
              </w:rPr>
              <w:t>Услов (за Партију 1):</w:t>
            </w:r>
          </w:p>
          <w:p w14:paraId="5F0FF6D8" w14:textId="77777777" w:rsidR="003147A6" w:rsidRPr="00156CB0" w:rsidRDefault="003147A6" w:rsidP="00156CB0">
            <w:pPr>
              <w:spacing w:before="0"/>
              <w:jc w:val="left"/>
              <w:rPr>
                <w:rFonts w:cs="Arial"/>
                <w:lang w:val="sr-Cyrl-RS"/>
              </w:rPr>
            </w:pPr>
            <w:r w:rsidRPr="00156CB0">
              <w:rPr>
                <w:rFonts w:cs="Arial"/>
                <w:lang w:val="sr-Cyrl-RS"/>
              </w:rPr>
              <w:t>-да понуђач у тренутку подношења понуде поседује лагер листу ауто гума у вредности најмање 5.000.000,00 динара без ПДВ-а.</w:t>
            </w:r>
          </w:p>
          <w:p w14:paraId="027D9676" w14:textId="77777777" w:rsidR="003147A6" w:rsidRPr="00156CB0" w:rsidRDefault="003147A6" w:rsidP="00156CB0">
            <w:pPr>
              <w:spacing w:before="0"/>
              <w:jc w:val="left"/>
              <w:rPr>
                <w:rFonts w:cs="Arial"/>
                <w:b/>
                <w:u w:val="single"/>
                <w:lang w:val="sr-Cyrl-RS"/>
              </w:rPr>
            </w:pPr>
            <w:r w:rsidRPr="00156CB0">
              <w:rPr>
                <w:rFonts w:cs="Arial"/>
                <w:b/>
                <w:u w:val="single"/>
                <w:lang w:val="sr-Cyrl-RS"/>
              </w:rPr>
              <w:t>Доказ (за Партију 1):</w:t>
            </w:r>
          </w:p>
          <w:p w14:paraId="2701E61D" w14:textId="77777777" w:rsidR="003147A6" w:rsidRPr="00156CB0" w:rsidRDefault="003147A6" w:rsidP="00156CB0">
            <w:pPr>
              <w:spacing w:before="0"/>
              <w:jc w:val="left"/>
              <w:rPr>
                <w:rFonts w:cs="Arial"/>
                <w:lang w:val="sr-Cyrl-RS"/>
              </w:rPr>
            </w:pPr>
            <w:r w:rsidRPr="00156CB0">
              <w:rPr>
                <w:rFonts w:cs="Arial"/>
                <w:lang w:val="sr-Cyrl-RS"/>
              </w:rPr>
              <w:t>-копија лагер листе ауто гума важеће у тренутку подношења понуда</w:t>
            </w:r>
          </w:p>
          <w:p w14:paraId="0EE5B7B0" w14:textId="77777777" w:rsidR="00BB5FDD" w:rsidRPr="00156CB0" w:rsidRDefault="00BB5FDD" w:rsidP="00156CB0">
            <w:pPr>
              <w:spacing w:before="0"/>
              <w:jc w:val="left"/>
              <w:rPr>
                <w:rFonts w:cs="Arial"/>
                <w:b/>
                <w:u w:val="single"/>
                <w:lang w:val="sr-Cyrl-RS"/>
              </w:rPr>
            </w:pPr>
          </w:p>
          <w:p w14:paraId="1DC49A8E" w14:textId="77777777" w:rsidR="003147A6" w:rsidRPr="00156CB0" w:rsidRDefault="003147A6" w:rsidP="00156CB0">
            <w:pPr>
              <w:spacing w:before="0"/>
              <w:jc w:val="left"/>
              <w:rPr>
                <w:rFonts w:cs="Arial"/>
                <w:b/>
                <w:u w:val="single"/>
                <w:lang w:val="sr-Cyrl-RS"/>
              </w:rPr>
            </w:pPr>
            <w:r w:rsidRPr="00156CB0">
              <w:rPr>
                <w:rFonts w:cs="Arial"/>
                <w:b/>
                <w:u w:val="single"/>
                <w:lang w:val="sr-Cyrl-RS"/>
              </w:rPr>
              <w:t>Услов (за Партију 2):</w:t>
            </w:r>
          </w:p>
          <w:p w14:paraId="1A69F53B" w14:textId="77777777" w:rsidR="003147A6" w:rsidRPr="00156CB0" w:rsidRDefault="003147A6" w:rsidP="00156CB0">
            <w:pPr>
              <w:spacing w:before="0"/>
              <w:jc w:val="left"/>
              <w:rPr>
                <w:rFonts w:cs="Arial"/>
                <w:lang w:val="sr-Cyrl-RS"/>
              </w:rPr>
            </w:pPr>
            <w:r w:rsidRPr="00156CB0">
              <w:rPr>
                <w:rFonts w:cs="Arial"/>
                <w:lang w:val="sr-Cyrl-RS"/>
              </w:rPr>
              <w:t>-да понуђач у тренутку подношења понуде поседује лагер листу ауто гума у вредности најмање 40.000.000,00 динара без ПДВ-а.</w:t>
            </w:r>
          </w:p>
          <w:p w14:paraId="6DF1A263" w14:textId="77777777" w:rsidR="003147A6" w:rsidRPr="00156CB0" w:rsidRDefault="003147A6" w:rsidP="00156CB0">
            <w:pPr>
              <w:spacing w:before="0"/>
              <w:jc w:val="left"/>
              <w:rPr>
                <w:rFonts w:cs="Arial"/>
                <w:b/>
                <w:u w:val="single"/>
                <w:lang w:val="sr-Cyrl-RS"/>
              </w:rPr>
            </w:pPr>
            <w:r w:rsidRPr="00156CB0">
              <w:rPr>
                <w:rFonts w:cs="Arial"/>
                <w:b/>
                <w:u w:val="single"/>
                <w:lang w:val="sr-Cyrl-RS"/>
              </w:rPr>
              <w:t>Доказ (за Партију 2):</w:t>
            </w:r>
          </w:p>
          <w:p w14:paraId="69EF9484" w14:textId="77777777" w:rsidR="003147A6" w:rsidRPr="00156CB0" w:rsidRDefault="003147A6" w:rsidP="00156CB0">
            <w:pPr>
              <w:spacing w:before="0"/>
              <w:contextualSpacing/>
              <w:rPr>
                <w:rFonts w:cs="Arial"/>
                <w:lang w:val="sr-Cyrl-RS"/>
              </w:rPr>
            </w:pPr>
            <w:r w:rsidRPr="00156CB0">
              <w:rPr>
                <w:rFonts w:cs="Arial"/>
                <w:lang w:val="sr-Cyrl-RS"/>
              </w:rPr>
              <w:t>-копија лагер листе ауто гума важеће у тренутку подношења понуда.</w:t>
            </w:r>
          </w:p>
          <w:p w14:paraId="2721832A" w14:textId="77777777" w:rsidR="003147A6" w:rsidRPr="00156CB0" w:rsidRDefault="003147A6" w:rsidP="00156CB0">
            <w:pPr>
              <w:spacing w:before="0"/>
              <w:contextualSpacing/>
              <w:rPr>
                <w:rFonts w:cs="Arial"/>
                <w:lang w:val="sr-Cyrl-RS"/>
              </w:rPr>
            </w:pPr>
          </w:p>
          <w:p w14:paraId="4BB1BBB9" w14:textId="77777777" w:rsidR="003147A6" w:rsidRPr="00156CB0" w:rsidRDefault="003147A6" w:rsidP="00156CB0">
            <w:pPr>
              <w:spacing w:before="0"/>
              <w:jc w:val="left"/>
              <w:rPr>
                <w:rFonts w:cs="Arial"/>
                <w:b/>
                <w:u w:val="single"/>
                <w:lang w:val="sr-Cyrl-RS"/>
              </w:rPr>
            </w:pPr>
            <w:r w:rsidRPr="00156CB0">
              <w:rPr>
                <w:rFonts w:cs="Arial"/>
                <w:b/>
                <w:u w:val="single"/>
                <w:lang w:val="sr-Cyrl-RS"/>
              </w:rPr>
              <w:t>Услов (за Партију 3):</w:t>
            </w:r>
          </w:p>
          <w:p w14:paraId="7C7B7D66" w14:textId="77777777" w:rsidR="003147A6" w:rsidRPr="00156CB0" w:rsidRDefault="003147A6" w:rsidP="00156CB0">
            <w:pPr>
              <w:spacing w:before="0"/>
              <w:jc w:val="left"/>
              <w:rPr>
                <w:rFonts w:cs="Arial"/>
                <w:lang w:val="sr-Cyrl-RS"/>
              </w:rPr>
            </w:pPr>
            <w:r w:rsidRPr="00156CB0">
              <w:rPr>
                <w:rFonts w:cs="Arial"/>
                <w:lang w:val="sr-Cyrl-RS"/>
              </w:rPr>
              <w:t>-да понуђач у тренутку подношења понуде поседује лагер листу ауто гума у вредности најмање 20.000.000,00 динара без ПДВ-а.</w:t>
            </w:r>
          </w:p>
          <w:p w14:paraId="2886A00D" w14:textId="77777777" w:rsidR="003147A6" w:rsidRPr="00156CB0" w:rsidRDefault="003147A6" w:rsidP="00156CB0">
            <w:pPr>
              <w:spacing w:before="0"/>
              <w:jc w:val="left"/>
              <w:rPr>
                <w:rFonts w:cs="Arial"/>
                <w:b/>
                <w:u w:val="single"/>
                <w:lang w:val="sr-Cyrl-RS"/>
              </w:rPr>
            </w:pPr>
            <w:r w:rsidRPr="00156CB0">
              <w:rPr>
                <w:rFonts w:cs="Arial"/>
                <w:b/>
                <w:u w:val="single"/>
                <w:lang w:val="sr-Cyrl-RS"/>
              </w:rPr>
              <w:t>Доказ (за Партију 3):</w:t>
            </w:r>
          </w:p>
          <w:p w14:paraId="4FB6DF13" w14:textId="77777777" w:rsidR="003147A6" w:rsidRPr="00156CB0" w:rsidRDefault="003147A6" w:rsidP="00156CB0">
            <w:pPr>
              <w:spacing w:before="0"/>
              <w:contextualSpacing/>
              <w:rPr>
                <w:rFonts w:cs="Arial"/>
                <w:lang w:val="sr-Cyrl-RS"/>
              </w:rPr>
            </w:pPr>
            <w:r w:rsidRPr="00156CB0">
              <w:rPr>
                <w:rFonts w:cs="Arial"/>
                <w:lang w:val="sr-Cyrl-RS"/>
              </w:rPr>
              <w:t>-копија лагер листе ауто гума важеће у тренутку подношења понуда.</w:t>
            </w:r>
          </w:p>
          <w:p w14:paraId="3598B944" w14:textId="77777777" w:rsidR="003147A6" w:rsidRPr="00156CB0" w:rsidRDefault="003147A6" w:rsidP="00156CB0">
            <w:pPr>
              <w:spacing w:before="0"/>
              <w:contextualSpacing/>
              <w:rPr>
                <w:rFonts w:cs="Arial"/>
                <w:lang w:val="sr-Cyrl-RS"/>
              </w:rPr>
            </w:pPr>
          </w:p>
          <w:p w14:paraId="3F08259E" w14:textId="77777777" w:rsidR="003147A6" w:rsidRPr="00156CB0" w:rsidRDefault="003147A6" w:rsidP="00156CB0">
            <w:pPr>
              <w:spacing w:before="0"/>
              <w:jc w:val="left"/>
              <w:rPr>
                <w:rFonts w:cs="Arial"/>
                <w:b/>
                <w:u w:val="single"/>
                <w:lang w:val="sr-Cyrl-RS"/>
              </w:rPr>
            </w:pPr>
            <w:r w:rsidRPr="00156CB0">
              <w:rPr>
                <w:rFonts w:cs="Arial"/>
                <w:b/>
                <w:u w:val="single"/>
                <w:lang w:val="sr-Cyrl-RS"/>
              </w:rPr>
              <w:t>Услов (за Партију 4):</w:t>
            </w:r>
          </w:p>
          <w:p w14:paraId="3697F5EA" w14:textId="77777777" w:rsidR="003147A6" w:rsidRPr="00156CB0" w:rsidRDefault="003147A6" w:rsidP="00156CB0">
            <w:pPr>
              <w:spacing w:before="0"/>
              <w:jc w:val="left"/>
              <w:rPr>
                <w:rFonts w:cs="Arial"/>
                <w:lang w:val="sr-Cyrl-RS"/>
              </w:rPr>
            </w:pPr>
            <w:r w:rsidRPr="00156CB0">
              <w:rPr>
                <w:rFonts w:cs="Arial"/>
                <w:lang w:val="sr-Cyrl-RS"/>
              </w:rPr>
              <w:t>-да понуђач у тренутку подношења понуде поседује лагер листу ауто гума у вредности најмање 60.000.000,00 динара без ПДВ-а.</w:t>
            </w:r>
          </w:p>
          <w:p w14:paraId="7EC1F1D6" w14:textId="77777777" w:rsidR="003147A6" w:rsidRPr="00156CB0" w:rsidRDefault="003147A6" w:rsidP="00156CB0">
            <w:pPr>
              <w:spacing w:before="0"/>
              <w:jc w:val="left"/>
              <w:rPr>
                <w:rFonts w:cs="Arial"/>
                <w:b/>
                <w:u w:val="single"/>
                <w:lang w:val="sr-Cyrl-RS"/>
              </w:rPr>
            </w:pPr>
            <w:r w:rsidRPr="00156CB0">
              <w:rPr>
                <w:rFonts w:cs="Arial"/>
                <w:b/>
                <w:u w:val="single"/>
                <w:lang w:val="sr-Cyrl-RS"/>
              </w:rPr>
              <w:t>Доказ (за Партију 4):</w:t>
            </w:r>
          </w:p>
          <w:p w14:paraId="7167AB28" w14:textId="77777777" w:rsidR="003147A6" w:rsidRPr="00156CB0" w:rsidRDefault="003147A6" w:rsidP="00156CB0">
            <w:pPr>
              <w:spacing w:before="0"/>
              <w:contextualSpacing/>
              <w:rPr>
                <w:rFonts w:cs="Arial"/>
                <w:lang w:val="sr-Cyrl-RS"/>
              </w:rPr>
            </w:pPr>
            <w:r w:rsidRPr="00156CB0">
              <w:rPr>
                <w:rFonts w:cs="Arial"/>
                <w:lang w:val="sr-Cyrl-RS"/>
              </w:rPr>
              <w:t>-копија лагер листе ауто гума важеће у тренутку подношења понуда.</w:t>
            </w:r>
          </w:p>
          <w:p w14:paraId="311E06A8" w14:textId="77777777" w:rsidR="003147A6" w:rsidRPr="00156CB0" w:rsidRDefault="003147A6" w:rsidP="00156CB0">
            <w:pPr>
              <w:spacing w:before="0"/>
              <w:contextualSpacing/>
              <w:rPr>
                <w:rFonts w:cs="Arial"/>
                <w:lang w:val="sr-Cyrl-RS"/>
              </w:rPr>
            </w:pPr>
          </w:p>
          <w:p w14:paraId="67F22EE0" w14:textId="77777777" w:rsidR="003147A6" w:rsidRPr="00156CB0" w:rsidRDefault="003147A6" w:rsidP="00156CB0">
            <w:pPr>
              <w:spacing w:before="0"/>
              <w:jc w:val="left"/>
              <w:rPr>
                <w:rFonts w:cs="Arial"/>
                <w:b/>
                <w:u w:val="single"/>
                <w:lang w:val="sr-Cyrl-RS"/>
              </w:rPr>
            </w:pPr>
            <w:r w:rsidRPr="00156CB0">
              <w:rPr>
                <w:rFonts w:cs="Arial"/>
                <w:b/>
                <w:u w:val="single"/>
                <w:lang w:val="sr-Cyrl-RS"/>
              </w:rPr>
              <w:t>Услов (за Партију 5):</w:t>
            </w:r>
          </w:p>
          <w:p w14:paraId="50FD2B07" w14:textId="77777777" w:rsidR="003147A6" w:rsidRPr="00156CB0" w:rsidRDefault="003147A6" w:rsidP="00156CB0">
            <w:pPr>
              <w:spacing w:before="0"/>
              <w:jc w:val="left"/>
              <w:rPr>
                <w:rFonts w:cs="Arial"/>
                <w:lang w:val="sr-Cyrl-RS"/>
              </w:rPr>
            </w:pPr>
            <w:r w:rsidRPr="00156CB0">
              <w:rPr>
                <w:rFonts w:cs="Arial"/>
                <w:lang w:val="sr-Cyrl-RS"/>
              </w:rPr>
              <w:t>-да понуђач у тренутку подношења понуде поседује лагер листу ауто гума у вредности најмање 46.000.000,00 динара без ПДВ-а.</w:t>
            </w:r>
          </w:p>
          <w:p w14:paraId="1B689BB7" w14:textId="77777777" w:rsidR="003147A6" w:rsidRPr="00156CB0" w:rsidRDefault="003147A6" w:rsidP="00156CB0">
            <w:pPr>
              <w:spacing w:before="0"/>
              <w:jc w:val="left"/>
              <w:rPr>
                <w:rFonts w:cs="Arial"/>
                <w:b/>
                <w:u w:val="single"/>
                <w:lang w:val="sr-Cyrl-RS"/>
              </w:rPr>
            </w:pPr>
            <w:r w:rsidRPr="00156CB0">
              <w:rPr>
                <w:rFonts w:cs="Arial"/>
                <w:b/>
                <w:u w:val="single"/>
                <w:lang w:val="sr-Cyrl-RS"/>
              </w:rPr>
              <w:t>Доказ (за Партију 5):</w:t>
            </w:r>
          </w:p>
          <w:p w14:paraId="172A6BBD" w14:textId="77777777" w:rsidR="003147A6" w:rsidRPr="00156CB0" w:rsidRDefault="003147A6" w:rsidP="00156CB0">
            <w:pPr>
              <w:spacing w:before="0"/>
              <w:contextualSpacing/>
              <w:rPr>
                <w:rFonts w:cs="Arial"/>
                <w:lang w:val="sr-Cyrl-RS"/>
              </w:rPr>
            </w:pPr>
            <w:r w:rsidRPr="00156CB0">
              <w:rPr>
                <w:rFonts w:cs="Arial"/>
                <w:lang w:val="sr-Cyrl-RS"/>
              </w:rPr>
              <w:t>-копија лагер листе ауто гума важеће у тренутку подношења понуда.</w:t>
            </w:r>
          </w:p>
          <w:p w14:paraId="5173E43C" w14:textId="77777777" w:rsidR="003147A6" w:rsidRPr="00156CB0" w:rsidRDefault="003147A6" w:rsidP="00156CB0">
            <w:pPr>
              <w:spacing w:before="0"/>
              <w:contextualSpacing/>
              <w:rPr>
                <w:rFonts w:cs="Arial"/>
                <w:lang w:val="sr-Cyrl-RS"/>
              </w:rPr>
            </w:pPr>
          </w:p>
          <w:p w14:paraId="6607C2F0" w14:textId="77777777" w:rsidR="003147A6" w:rsidRPr="00156CB0" w:rsidRDefault="003147A6" w:rsidP="00156CB0">
            <w:pPr>
              <w:spacing w:before="0"/>
              <w:jc w:val="left"/>
              <w:rPr>
                <w:rFonts w:cs="Arial"/>
                <w:b/>
                <w:u w:val="single"/>
                <w:lang w:val="sr-Cyrl-RS"/>
              </w:rPr>
            </w:pPr>
            <w:r w:rsidRPr="00156CB0">
              <w:rPr>
                <w:rFonts w:cs="Arial"/>
                <w:b/>
                <w:u w:val="single"/>
                <w:lang w:val="sr-Cyrl-RS"/>
              </w:rPr>
              <w:t>Услов (за Партију 6):</w:t>
            </w:r>
          </w:p>
          <w:p w14:paraId="52CE55AA" w14:textId="77777777" w:rsidR="003147A6" w:rsidRPr="00156CB0" w:rsidRDefault="003147A6" w:rsidP="00156CB0">
            <w:pPr>
              <w:spacing w:before="0"/>
              <w:jc w:val="left"/>
              <w:rPr>
                <w:rFonts w:cs="Arial"/>
                <w:lang w:val="sr-Cyrl-RS"/>
              </w:rPr>
            </w:pPr>
            <w:r w:rsidRPr="00156CB0">
              <w:rPr>
                <w:rFonts w:cs="Arial"/>
                <w:lang w:val="sr-Cyrl-RS"/>
              </w:rPr>
              <w:t>-да понуђач у тренутку подношења понуде поседује лагер листу ауто гума у вредности најмање 14.000.000,00 динара без ПДВ-а.</w:t>
            </w:r>
          </w:p>
          <w:p w14:paraId="50B94ADA" w14:textId="77777777" w:rsidR="003147A6" w:rsidRPr="00156CB0" w:rsidRDefault="003147A6" w:rsidP="00156CB0">
            <w:pPr>
              <w:spacing w:before="0"/>
              <w:jc w:val="left"/>
              <w:rPr>
                <w:rFonts w:cs="Arial"/>
                <w:b/>
                <w:u w:val="single"/>
                <w:lang w:val="sr-Cyrl-RS"/>
              </w:rPr>
            </w:pPr>
            <w:r w:rsidRPr="00156CB0">
              <w:rPr>
                <w:rFonts w:cs="Arial"/>
                <w:b/>
                <w:u w:val="single"/>
                <w:lang w:val="sr-Cyrl-RS"/>
              </w:rPr>
              <w:t>Доказ (за Партију 6):</w:t>
            </w:r>
          </w:p>
          <w:p w14:paraId="6F795CD7" w14:textId="77777777" w:rsidR="003147A6" w:rsidRPr="00156CB0" w:rsidRDefault="003147A6" w:rsidP="00156CB0">
            <w:pPr>
              <w:spacing w:before="0"/>
              <w:contextualSpacing/>
              <w:rPr>
                <w:rFonts w:cs="Arial"/>
                <w:lang w:val="sr-Cyrl-RS"/>
              </w:rPr>
            </w:pPr>
            <w:r w:rsidRPr="00156CB0">
              <w:rPr>
                <w:rFonts w:cs="Arial"/>
                <w:lang w:val="sr-Cyrl-RS"/>
              </w:rPr>
              <w:t>-копија лагер листе ауто гума важеће у тренутку подношења понуда.</w:t>
            </w:r>
          </w:p>
          <w:p w14:paraId="1DEBA788" w14:textId="77777777" w:rsidR="003147A6" w:rsidRPr="00156CB0" w:rsidRDefault="003147A6" w:rsidP="00156CB0">
            <w:pPr>
              <w:spacing w:before="0"/>
              <w:contextualSpacing/>
              <w:rPr>
                <w:rFonts w:cs="Arial"/>
                <w:lang w:val="sr-Cyrl-RS"/>
              </w:rPr>
            </w:pPr>
          </w:p>
          <w:p w14:paraId="7486D6F5" w14:textId="77777777" w:rsidR="003147A6" w:rsidRPr="00156CB0" w:rsidRDefault="003147A6" w:rsidP="00156CB0">
            <w:pPr>
              <w:spacing w:before="0"/>
              <w:jc w:val="left"/>
              <w:rPr>
                <w:rFonts w:cs="Arial"/>
                <w:b/>
                <w:u w:val="single"/>
                <w:lang w:val="sr-Cyrl-RS"/>
              </w:rPr>
            </w:pPr>
            <w:r w:rsidRPr="00156CB0">
              <w:rPr>
                <w:rFonts w:cs="Arial"/>
                <w:b/>
                <w:u w:val="single"/>
                <w:lang w:val="sr-Cyrl-RS"/>
              </w:rPr>
              <w:t>Услов (за Партију 7):</w:t>
            </w:r>
          </w:p>
          <w:p w14:paraId="73F16AF0" w14:textId="77777777" w:rsidR="003147A6" w:rsidRPr="00156CB0" w:rsidRDefault="003147A6" w:rsidP="00156CB0">
            <w:pPr>
              <w:spacing w:before="0"/>
              <w:jc w:val="left"/>
              <w:rPr>
                <w:rFonts w:cs="Arial"/>
                <w:lang w:val="sr-Cyrl-RS"/>
              </w:rPr>
            </w:pPr>
            <w:r w:rsidRPr="00156CB0">
              <w:rPr>
                <w:rFonts w:cs="Arial"/>
                <w:lang w:val="sr-Cyrl-RS"/>
              </w:rPr>
              <w:t>-да понуђач у тренутку подношења понуде поседује лагер листу ауто гума у вредности најмање 4.000.000,00 динара без ПДВ-а.</w:t>
            </w:r>
          </w:p>
          <w:p w14:paraId="0FA075CC" w14:textId="77777777" w:rsidR="003147A6" w:rsidRPr="00156CB0" w:rsidRDefault="003147A6" w:rsidP="00156CB0">
            <w:pPr>
              <w:spacing w:before="0"/>
              <w:jc w:val="left"/>
              <w:rPr>
                <w:rFonts w:cs="Arial"/>
                <w:b/>
                <w:u w:val="single"/>
                <w:lang w:val="sr-Cyrl-RS"/>
              </w:rPr>
            </w:pPr>
            <w:r w:rsidRPr="00156CB0">
              <w:rPr>
                <w:rFonts w:cs="Arial"/>
                <w:b/>
                <w:u w:val="single"/>
                <w:lang w:val="sr-Cyrl-RS"/>
              </w:rPr>
              <w:t>Доказ (за Партију 7):</w:t>
            </w:r>
          </w:p>
          <w:p w14:paraId="19D3C949" w14:textId="77777777" w:rsidR="003147A6" w:rsidRPr="00156CB0" w:rsidRDefault="003147A6" w:rsidP="00156CB0">
            <w:pPr>
              <w:spacing w:before="0"/>
              <w:contextualSpacing/>
              <w:rPr>
                <w:rFonts w:cs="Arial"/>
                <w:lang w:val="sr-Cyrl-RS"/>
              </w:rPr>
            </w:pPr>
            <w:r w:rsidRPr="00156CB0">
              <w:rPr>
                <w:rFonts w:cs="Arial"/>
                <w:lang w:val="sr-Cyrl-RS"/>
              </w:rPr>
              <w:t>-копија лагер листе ауто гума важеће у тренутку подношења понуда.</w:t>
            </w:r>
          </w:p>
          <w:p w14:paraId="6CDDB582" w14:textId="77777777" w:rsidR="003147A6" w:rsidRPr="00156CB0" w:rsidRDefault="003147A6" w:rsidP="00156CB0">
            <w:pPr>
              <w:spacing w:before="0"/>
              <w:contextualSpacing/>
              <w:rPr>
                <w:rFonts w:cs="Arial"/>
                <w:lang w:val="sr-Cyrl-RS"/>
              </w:rPr>
            </w:pPr>
          </w:p>
          <w:p w14:paraId="10891AB7" w14:textId="77777777" w:rsidR="003147A6" w:rsidRPr="00156CB0" w:rsidRDefault="003147A6" w:rsidP="00156CB0">
            <w:pPr>
              <w:spacing w:before="0"/>
              <w:jc w:val="left"/>
              <w:rPr>
                <w:rFonts w:cs="Arial"/>
                <w:b/>
                <w:u w:val="single"/>
                <w:lang w:val="sr-Cyrl-RS"/>
              </w:rPr>
            </w:pPr>
            <w:r w:rsidRPr="00156CB0">
              <w:rPr>
                <w:rFonts w:cs="Arial"/>
                <w:b/>
                <w:u w:val="single"/>
                <w:lang w:val="sr-Cyrl-RS"/>
              </w:rPr>
              <w:lastRenderedPageBreak/>
              <w:t>Услов (за Партију 8):</w:t>
            </w:r>
          </w:p>
          <w:p w14:paraId="76D293E7" w14:textId="77777777" w:rsidR="003147A6" w:rsidRPr="00156CB0" w:rsidRDefault="003147A6" w:rsidP="00156CB0">
            <w:pPr>
              <w:spacing w:before="0"/>
              <w:jc w:val="left"/>
              <w:rPr>
                <w:rFonts w:cs="Arial"/>
                <w:lang w:val="sr-Cyrl-RS"/>
              </w:rPr>
            </w:pPr>
            <w:r w:rsidRPr="00156CB0">
              <w:rPr>
                <w:rFonts w:cs="Arial"/>
                <w:lang w:val="sr-Cyrl-RS"/>
              </w:rPr>
              <w:t>-да понуђач у тренутку подношења понуде поседује лагер листу ауто гума у вредности најмање 1.200.000,00 динара без ПДВ-а.</w:t>
            </w:r>
          </w:p>
          <w:p w14:paraId="0780F251" w14:textId="77777777" w:rsidR="003147A6" w:rsidRPr="00156CB0" w:rsidRDefault="003147A6" w:rsidP="00156CB0">
            <w:pPr>
              <w:spacing w:before="0"/>
              <w:jc w:val="left"/>
              <w:rPr>
                <w:rFonts w:cs="Arial"/>
                <w:b/>
                <w:u w:val="single"/>
                <w:lang w:val="sr-Cyrl-RS"/>
              </w:rPr>
            </w:pPr>
            <w:r w:rsidRPr="00156CB0">
              <w:rPr>
                <w:rFonts w:cs="Arial"/>
                <w:b/>
                <w:u w:val="single"/>
                <w:lang w:val="sr-Cyrl-RS"/>
              </w:rPr>
              <w:t>Доказ (за Партију 8):</w:t>
            </w:r>
          </w:p>
          <w:p w14:paraId="78DCC864" w14:textId="77777777" w:rsidR="003147A6" w:rsidRPr="00156CB0" w:rsidRDefault="003147A6" w:rsidP="00156CB0">
            <w:pPr>
              <w:spacing w:before="0"/>
              <w:contextualSpacing/>
              <w:rPr>
                <w:rFonts w:cs="Arial"/>
                <w:lang w:val="sr-Cyrl-RS"/>
              </w:rPr>
            </w:pPr>
            <w:r w:rsidRPr="00156CB0">
              <w:rPr>
                <w:rFonts w:cs="Arial"/>
                <w:lang w:val="sr-Cyrl-RS"/>
              </w:rPr>
              <w:t>-копија лагер листе ауто гума важеће у тренутку подношења понуда.</w:t>
            </w:r>
          </w:p>
          <w:p w14:paraId="4900A2A8" w14:textId="77777777" w:rsidR="003147A6" w:rsidRPr="00156CB0" w:rsidRDefault="003147A6" w:rsidP="00156CB0">
            <w:pPr>
              <w:spacing w:before="0"/>
              <w:contextualSpacing/>
              <w:rPr>
                <w:rFonts w:cs="Arial"/>
                <w:lang w:val="sr-Cyrl-RS"/>
              </w:rPr>
            </w:pPr>
          </w:p>
          <w:p w14:paraId="386CEA76" w14:textId="77777777" w:rsidR="003147A6" w:rsidRPr="00156CB0" w:rsidRDefault="003147A6" w:rsidP="00156CB0">
            <w:pPr>
              <w:spacing w:before="0"/>
              <w:jc w:val="left"/>
              <w:rPr>
                <w:rFonts w:cs="Arial"/>
                <w:b/>
                <w:u w:val="single"/>
                <w:lang w:val="sr-Cyrl-RS"/>
              </w:rPr>
            </w:pPr>
            <w:r w:rsidRPr="00156CB0">
              <w:rPr>
                <w:rFonts w:cs="Arial"/>
                <w:b/>
                <w:u w:val="single"/>
                <w:lang w:val="sr-Cyrl-RS"/>
              </w:rPr>
              <w:t>Услов (за Партију 9):</w:t>
            </w:r>
          </w:p>
          <w:p w14:paraId="456B8C21" w14:textId="77777777" w:rsidR="003147A6" w:rsidRPr="00156CB0" w:rsidRDefault="003147A6" w:rsidP="00156CB0">
            <w:pPr>
              <w:spacing w:before="0"/>
              <w:jc w:val="left"/>
              <w:rPr>
                <w:rFonts w:cs="Arial"/>
                <w:lang w:val="sr-Cyrl-RS"/>
              </w:rPr>
            </w:pPr>
            <w:r w:rsidRPr="00156CB0">
              <w:rPr>
                <w:rFonts w:cs="Arial"/>
                <w:lang w:val="sr-Cyrl-RS"/>
              </w:rPr>
              <w:t>-да понуђач у тренутку подношења понуде поседује лагер листу ауто гума у вредности најмање 7.400.000,00 динара без ПДВ-а.</w:t>
            </w:r>
          </w:p>
          <w:p w14:paraId="49EBB0F8" w14:textId="77777777" w:rsidR="003147A6" w:rsidRPr="00156CB0" w:rsidRDefault="003147A6" w:rsidP="00156CB0">
            <w:pPr>
              <w:spacing w:before="0"/>
              <w:jc w:val="left"/>
              <w:rPr>
                <w:rFonts w:cs="Arial"/>
                <w:b/>
                <w:u w:val="single"/>
                <w:lang w:val="sr-Cyrl-RS"/>
              </w:rPr>
            </w:pPr>
            <w:r w:rsidRPr="00156CB0">
              <w:rPr>
                <w:rFonts w:cs="Arial"/>
                <w:b/>
                <w:u w:val="single"/>
                <w:lang w:val="sr-Cyrl-RS"/>
              </w:rPr>
              <w:t>Доказ (за Партију 9):</w:t>
            </w:r>
          </w:p>
          <w:p w14:paraId="71F0F1E8" w14:textId="77777777" w:rsidR="003147A6" w:rsidRPr="00156CB0" w:rsidRDefault="003147A6" w:rsidP="00156CB0">
            <w:pPr>
              <w:spacing w:before="0"/>
              <w:contextualSpacing/>
              <w:rPr>
                <w:rFonts w:cs="Arial"/>
                <w:bCs/>
                <w:lang w:val="sr-Cyrl-CS"/>
              </w:rPr>
            </w:pPr>
            <w:r w:rsidRPr="00156CB0">
              <w:rPr>
                <w:rFonts w:cs="Arial"/>
                <w:lang w:val="sr-Cyrl-RS"/>
              </w:rPr>
              <w:t>-копија лагер листе ауто гума важеће у тренутку подношења понуда.</w:t>
            </w:r>
          </w:p>
          <w:p w14:paraId="437D4CFD" w14:textId="77777777" w:rsidR="003147A6" w:rsidRPr="00156CB0" w:rsidRDefault="003147A6" w:rsidP="00156CB0">
            <w:pPr>
              <w:spacing w:before="0"/>
              <w:contextualSpacing/>
              <w:rPr>
                <w:rFonts w:cs="Arial"/>
                <w:bCs/>
                <w:lang w:val="sr-Cyrl-CS"/>
              </w:rPr>
            </w:pPr>
          </w:p>
          <w:p w14:paraId="38FF5B8E" w14:textId="77777777" w:rsidR="003147A6" w:rsidRPr="00156CB0" w:rsidRDefault="003147A6" w:rsidP="00156CB0">
            <w:pPr>
              <w:spacing w:before="0"/>
              <w:jc w:val="left"/>
              <w:rPr>
                <w:rFonts w:cs="Arial"/>
                <w:b/>
                <w:u w:val="single"/>
                <w:lang w:val="sr-Cyrl-RS"/>
              </w:rPr>
            </w:pPr>
            <w:r w:rsidRPr="00156CB0">
              <w:rPr>
                <w:rFonts w:cs="Arial"/>
                <w:b/>
                <w:u w:val="single"/>
                <w:lang w:val="sr-Cyrl-RS"/>
              </w:rPr>
              <w:t>Услов (за Партију 10):</w:t>
            </w:r>
          </w:p>
          <w:p w14:paraId="376821AA" w14:textId="20F18EEE" w:rsidR="003147A6" w:rsidRPr="00156CB0" w:rsidRDefault="003147A6" w:rsidP="00156CB0">
            <w:pPr>
              <w:spacing w:before="0"/>
              <w:jc w:val="left"/>
              <w:rPr>
                <w:rFonts w:cs="Arial"/>
                <w:lang w:val="sr-Cyrl-RS"/>
              </w:rPr>
            </w:pPr>
            <w:r w:rsidRPr="00156CB0">
              <w:rPr>
                <w:rFonts w:cs="Arial"/>
                <w:lang w:val="sr-Cyrl-RS"/>
              </w:rPr>
              <w:t>-да понуђач у тренутку подношења понуде поседује лагер листу</w:t>
            </w:r>
            <w:r w:rsidR="00E42F48" w:rsidRPr="00156CB0">
              <w:rPr>
                <w:rFonts w:cs="Arial"/>
                <w:lang w:val="sr-Cyrl-RS"/>
              </w:rPr>
              <w:t xml:space="preserve"> ауто гума у вредности најмање </w:t>
            </w:r>
            <w:r w:rsidRPr="00156CB0">
              <w:rPr>
                <w:rFonts w:cs="Arial"/>
                <w:lang w:val="sr-Cyrl-RS"/>
              </w:rPr>
              <w:t>5.000.000,00 динара без ПДВ-а.</w:t>
            </w:r>
          </w:p>
          <w:p w14:paraId="30E050BF" w14:textId="77777777" w:rsidR="003147A6" w:rsidRPr="00156CB0" w:rsidRDefault="003147A6" w:rsidP="00156CB0">
            <w:pPr>
              <w:spacing w:before="0"/>
              <w:jc w:val="left"/>
              <w:rPr>
                <w:rFonts w:cs="Arial"/>
                <w:b/>
                <w:u w:val="single"/>
                <w:lang w:val="sr-Cyrl-RS"/>
              </w:rPr>
            </w:pPr>
            <w:r w:rsidRPr="00156CB0">
              <w:rPr>
                <w:rFonts w:cs="Arial"/>
                <w:b/>
                <w:u w:val="single"/>
                <w:lang w:val="sr-Cyrl-RS"/>
              </w:rPr>
              <w:t>Доказ (за Партију 10):</w:t>
            </w:r>
          </w:p>
          <w:p w14:paraId="28868EFF" w14:textId="77777777" w:rsidR="003147A6" w:rsidRPr="00156CB0" w:rsidRDefault="003147A6" w:rsidP="00156CB0">
            <w:pPr>
              <w:spacing w:before="0"/>
              <w:contextualSpacing/>
              <w:rPr>
                <w:rFonts w:cs="Arial"/>
                <w:lang w:val="sr-Cyrl-RS"/>
              </w:rPr>
            </w:pPr>
            <w:r w:rsidRPr="00156CB0">
              <w:rPr>
                <w:rFonts w:cs="Arial"/>
                <w:lang w:val="sr-Cyrl-RS"/>
              </w:rPr>
              <w:t>-копија лагер листе ауто гума важеће у тренутку подношења понуда.</w:t>
            </w:r>
          </w:p>
          <w:p w14:paraId="4D289DC9" w14:textId="77777777" w:rsidR="003147A6" w:rsidRPr="00156CB0" w:rsidRDefault="003147A6" w:rsidP="00156CB0">
            <w:pPr>
              <w:spacing w:before="0"/>
              <w:contextualSpacing/>
              <w:rPr>
                <w:rFonts w:cs="Arial"/>
                <w:lang w:val="sr-Cyrl-RS"/>
              </w:rPr>
            </w:pPr>
          </w:p>
          <w:p w14:paraId="2A39F6FF" w14:textId="77777777" w:rsidR="003147A6" w:rsidRPr="00156CB0" w:rsidRDefault="003147A6" w:rsidP="00156CB0">
            <w:pPr>
              <w:spacing w:before="0"/>
              <w:jc w:val="left"/>
              <w:rPr>
                <w:rFonts w:cs="Arial"/>
                <w:b/>
                <w:u w:val="single"/>
                <w:lang w:val="sr-Cyrl-RS"/>
              </w:rPr>
            </w:pPr>
            <w:r w:rsidRPr="00156CB0">
              <w:rPr>
                <w:rFonts w:cs="Arial"/>
                <w:b/>
                <w:u w:val="single"/>
                <w:lang w:val="sr-Cyrl-RS"/>
              </w:rPr>
              <w:t>Услов (за Партију 11):</w:t>
            </w:r>
          </w:p>
          <w:p w14:paraId="0CC55959" w14:textId="77777777" w:rsidR="003147A6" w:rsidRPr="00156CB0" w:rsidRDefault="003147A6" w:rsidP="00156CB0">
            <w:pPr>
              <w:spacing w:before="0"/>
              <w:jc w:val="left"/>
              <w:rPr>
                <w:rFonts w:cs="Arial"/>
                <w:lang w:val="sr-Cyrl-RS"/>
              </w:rPr>
            </w:pPr>
            <w:r w:rsidRPr="00156CB0">
              <w:rPr>
                <w:rFonts w:cs="Arial"/>
                <w:lang w:val="sr-Cyrl-RS"/>
              </w:rPr>
              <w:t>-да понуђач у тренутку подношења понуде поседује лагер листу ауто гума у вредности најмање 8.900.000,00 динара без ПДВ-а.</w:t>
            </w:r>
          </w:p>
          <w:p w14:paraId="0A017477" w14:textId="77777777" w:rsidR="003147A6" w:rsidRPr="00156CB0" w:rsidRDefault="003147A6" w:rsidP="00156CB0">
            <w:pPr>
              <w:spacing w:before="0"/>
              <w:jc w:val="left"/>
              <w:rPr>
                <w:rFonts w:cs="Arial"/>
                <w:b/>
                <w:u w:val="single"/>
                <w:lang w:val="sr-Cyrl-RS"/>
              </w:rPr>
            </w:pPr>
            <w:r w:rsidRPr="00156CB0">
              <w:rPr>
                <w:rFonts w:cs="Arial"/>
                <w:b/>
                <w:u w:val="single"/>
                <w:lang w:val="sr-Cyrl-RS"/>
              </w:rPr>
              <w:t>Доказ (за Партију 11):</w:t>
            </w:r>
          </w:p>
          <w:p w14:paraId="74DDB77E" w14:textId="77777777" w:rsidR="003147A6" w:rsidRPr="00156CB0" w:rsidRDefault="003147A6" w:rsidP="00156CB0">
            <w:pPr>
              <w:spacing w:before="0"/>
              <w:jc w:val="left"/>
              <w:rPr>
                <w:rFonts w:cs="Arial"/>
                <w:lang w:val="sr-Cyrl-RS"/>
              </w:rPr>
            </w:pPr>
            <w:r w:rsidRPr="00156CB0">
              <w:rPr>
                <w:rFonts w:cs="Arial"/>
                <w:lang w:val="sr-Cyrl-RS"/>
              </w:rPr>
              <w:t>-копија лагер листе ауто гума важеће у тренутку подношења понуда</w:t>
            </w:r>
          </w:p>
        </w:tc>
      </w:tr>
      <w:tr w:rsidR="003147A6" w:rsidRPr="00156CB0" w14:paraId="60BBD4F8" w14:textId="77777777" w:rsidTr="00BA69D3">
        <w:trPr>
          <w:trHeight w:val="1034"/>
          <w:jc w:val="center"/>
        </w:trPr>
        <w:tc>
          <w:tcPr>
            <w:tcW w:w="729" w:type="dxa"/>
            <w:vAlign w:val="center"/>
          </w:tcPr>
          <w:p w14:paraId="2C095865" w14:textId="77777777" w:rsidR="003147A6" w:rsidRPr="00156CB0" w:rsidRDefault="003147A6" w:rsidP="00156CB0">
            <w:pPr>
              <w:spacing w:before="0"/>
              <w:jc w:val="center"/>
              <w:rPr>
                <w:rFonts w:cs="Arial"/>
                <w:color w:val="00B0F0"/>
                <w:lang w:val="sr-Latn-RS"/>
              </w:rPr>
            </w:pPr>
            <w:r w:rsidRPr="00156CB0">
              <w:rPr>
                <w:rFonts w:cs="Arial"/>
                <w:lang w:val="sr-Latn-RS"/>
              </w:rPr>
              <w:lastRenderedPageBreak/>
              <w:t>6.</w:t>
            </w:r>
          </w:p>
        </w:tc>
        <w:tc>
          <w:tcPr>
            <w:tcW w:w="8430" w:type="dxa"/>
          </w:tcPr>
          <w:p w14:paraId="7D90E026" w14:textId="77777777" w:rsidR="003147A6" w:rsidRPr="00156CB0" w:rsidRDefault="003147A6" w:rsidP="00156CB0">
            <w:pPr>
              <w:suppressAutoHyphens/>
              <w:spacing w:before="0"/>
              <w:contextualSpacing/>
              <w:jc w:val="left"/>
              <w:rPr>
                <w:rFonts w:cs="Arial"/>
                <w:bCs/>
                <w:lang w:val="sr-Cyrl-CS"/>
              </w:rPr>
            </w:pPr>
            <w:r w:rsidRPr="00156CB0">
              <w:rPr>
                <w:rFonts w:cs="Arial"/>
                <w:b/>
                <w:bCs/>
                <w:lang w:val="sr-Cyrl-RS"/>
              </w:rPr>
              <w:t>Финансијски капицет</w:t>
            </w:r>
            <w:r w:rsidRPr="00156CB0">
              <w:rPr>
                <w:rFonts w:cs="Arial"/>
                <w:bCs/>
                <w:lang w:val="sr-Cyrl-CS"/>
              </w:rPr>
              <w:t>:</w:t>
            </w:r>
          </w:p>
          <w:p w14:paraId="39F3FA41" w14:textId="77777777" w:rsidR="003147A6" w:rsidRPr="00156CB0" w:rsidRDefault="003147A6" w:rsidP="00156CB0">
            <w:pPr>
              <w:suppressAutoHyphens/>
              <w:spacing w:before="0"/>
              <w:contextualSpacing/>
              <w:jc w:val="left"/>
              <w:rPr>
                <w:rFonts w:cs="Arial"/>
                <w:bCs/>
                <w:lang w:val="sr-Cyrl-CS"/>
              </w:rPr>
            </w:pPr>
          </w:p>
          <w:p w14:paraId="5FD4718B" w14:textId="77777777" w:rsidR="003147A6" w:rsidRPr="00156CB0" w:rsidRDefault="003147A6" w:rsidP="00156CB0">
            <w:pPr>
              <w:autoSpaceDE w:val="0"/>
              <w:autoSpaceDN w:val="0"/>
              <w:adjustRightInd w:val="0"/>
              <w:spacing w:before="0"/>
              <w:rPr>
                <w:rFonts w:cs="Arial"/>
                <w:lang w:val="ru-RU"/>
              </w:rPr>
            </w:pPr>
            <w:r w:rsidRPr="00156CB0">
              <w:rPr>
                <w:rFonts w:cs="Arial"/>
                <w:b/>
                <w:u w:val="single"/>
                <w:lang w:val="ru-RU"/>
              </w:rPr>
              <w:t>Услов (за Партију 1):</w:t>
            </w:r>
            <w:r w:rsidRPr="00156CB0">
              <w:rPr>
                <w:rFonts w:cs="Arial"/>
                <w:lang w:val="ru-RU"/>
              </w:rPr>
              <w:t xml:space="preserve"> </w:t>
            </w:r>
          </w:p>
          <w:p w14:paraId="7414CAD8" w14:textId="77777777" w:rsidR="003147A6" w:rsidRPr="00156CB0" w:rsidRDefault="003147A6" w:rsidP="00156CB0">
            <w:pPr>
              <w:autoSpaceDE w:val="0"/>
              <w:autoSpaceDN w:val="0"/>
              <w:adjustRightInd w:val="0"/>
              <w:spacing w:before="0"/>
              <w:rPr>
                <w:rFonts w:cs="Arial"/>
              </w:rPr>
            </w:pPr>
            <w:r w:rsidRPr="00156CB0">
              <w:rPr>
                <w:rFonts w:cs="Arial"/>
              </w:rPr>
              <w:t>Финансијски капацитет:</w:t>
            </w:r>
          </w:p>
          <w:p w14:paraId="5CB6A924" w14:textId="5D11164C" w:rsidR="003147A6" w:rsidRPr="00156CB0" w:rsidRDefault="003147A6" w:rsidP="00156CB0">
            <w:pPr>
              <w:autoSpaceDE w:val="0"/>
              <w:autoSpaceDN w:val="0"/>
              <w:adjustRightInd w:val="0"/>
              <w:spacing w:before="0"/>
              <w:rPr>
                <w:rFonts w:cs="Arial"/>
                <w:bCs/>
                <w:lang w:val="sr-Cyrl-CS"/>
              </w:rPr>
            </w:pPr>
            <w:r w:rsidRPr="00156CB0">
              <w:rPr>
                <w:rFonts w:cs="Arial"/>
                <w:bCs/>
                <w:lang w:val="sr-Cyrl-CS"/>
              </w:rPr>
              <w:t>-да је понуђач у 2016. и у 2017. години остварио пословни приход од најмање 5.000.000,00 динара</w:t>
            </w:r>
            <w:r w:rsidR="00E42F48" w:rsidRPr="00156CB0">
              <w:rPr>
                <w:rFonts w:cs="Arial"/>
                <w:bCs/>
                <w:lang w:val="sr-Cyrl-CS"/>
              </w:rPr>
              <w:t xml:space="preserve"> без ПДВ-а</w:t>
            </w:r>
          </w:p>
          <w:p w14:paraId="6683C0D6" w14:textId="77777777" w:rsidR="003147A6" w:rsidRPr="00156CB0" w:rsidRDefault="003147A6" w:rsidP="00156CB0">
            <w:pPr>
              <w:autoSpaceDE w:val="0"/>
              <w:autoSpaceDN w:val="0"/>
              <w:adjustRightInd w:val="0"/>
              <w:spacing w:before="0"/>
              <w:rPr>
                <w:rFonts w:cs="Arial"/>
                <w:bCs/>
                <w:lang w:val="sr-Cyrl-CS"/>
              </w:rPr>
            </w:pPr>
          </w:p>
          <w:p w14:paraId="6789CE1F" w14:textId="77777777" w:rsidR="003147A6" w:rsidRPr="00156CB0" w:rsidRDefault="003147A6" w:rsidP="00156CB0">
            <w:pPr>
              <w:autoSpaceDE w:val="0"/>
              <w:autoSpaceDN w:val="0"/>
              <w:adjustRightInd w:val="0"/>
              <w:spacing w:before="0"/>
              <w:rPr>
                <w:rFonts w:cs="Arial"/>
                <w:lang w:val="ru-RU"/>
              </w:rPr>
            </w:pPr>
            <w:r w:rsidRPr="00156CB0">
              <w:rPr>
                <w:rFonts w:cs="Arial"/>
                <w:bCs/>
                <w:lang w:val="sr-Cyrl-CS"/>
              </w:rPr>
              <w:t xml:space="preserve"> </w:t>
            </w:r>
            <w:r w:rsidRPr="00156CB0">
              <w:rPr>
                <w:rFonts w:cs="Arial"/>
                <w:b/>
                <w:u w:val="single"/>
                <w:lang w:val="ru-RU"/>
              </w:rPr>
              <w:t>Услов (за Партију 2):</w:t>
            </w:r>
            <w:r w:rsidRPr="00156CB0">
              <w:rPr>
                <w:rFonts w:cs="Arial"/>
                <w:lang w:val="ru-RU"/>
              </w:rPr>
              <w:t xml:space="preserve"> </w:t>
            </w:r>
          </w:p>
          <w:p w14:paraId="2CB5692F" w14:textId="77777777" w:rsidR="003147A6" w:rsidRPr="00156CB0" w:rsidRDefault="003147A6" w:rsidP="00156CB0">
            <w:pPr>
              <w:autoSpaceDE w:val="0"/>
              <w:autoSpaceDN w:val="0"/>
              <w:adjustRightInd w:val="0"/>
              <w:spacing w:before="0"/>
              <w:rPr>
                <w:rFonts w:cs="Arial"/>
              </w:rPr>
            </w:pPr>
            <w:r w:rsidRPr="00156CB0">
              <w:rPr>
                <w:rFonts w:cs="Arial"/>
              </w:rPr>
              <w:t>Финансијски капацитет:</w:t>
            </w:r>
          </w:p>
          <w:p w14:paraId="4690F575" w14:textId="7BE1EEF4" w:rsidR="003147A6" w:rsidRPr="00156CB0" w:rsidRDefault="003147A6" w:rsidP="00156CB0">
            <w:pPr>
              <w:autoSpaceDE w:val="0"/>
              <w:autoSpaceDN w:val="0"/>
              <w:adjustRightInd w:val="0"/>
              <w:spacing w:before="0"/>
              <w:rPr>
                <w:rFonts w:cs="Arial"/>
                <w:bCs/>
                <w:lang w:val="sr-Cyrl-CS"/>
              </w:rPr>
            </w:pPr>
            <w:r w:rsidRPr="00156CB0">
              <w:rPr>
                <w:rFonts w:cs="Arial"/>
                <w:bCs/>
                <w:lang w:val="sr-Cyrl-CS"/>
              </w:rPr>
              <w:t>-да је понуђач у 2016. и у 2017. години остварио пословни приход од најмање 40.000.000,00 динара</w:t>
            </w:r>
            <w:r w:rsidR="00E42F48" w:rsidRPr="00156CB0">
              <w:rPr>
                <w:rFonts w:cs="Arial"/>
                <w:bCs/>
                <w:lang w:val="sr-Cyrl-CS"/>
              </w:rPr>
              <w:t xml:space="preserve"> без ПДВ-а</w:t>
            </w:r>
          </w:p>
          <w:p w14:paraId="42256AFC" w14:textId="77777777" w:rsidR="003147A6" w:rsidRPr="00156CB0" w:rsidRDefault="003147A6" w:rsidP="00156CB0">
            <w:pPr>
              <w:autoSpaceDE w:val="0"/>
              <w:autoSpaceDN w:val="0"/>
              <w:adjustRightInd w:val="0"/>
              <w:spacing w:before="0"/>
              <w:rPr>
                <w:rFonts w:cs="Arial"/>
                <w:bCs/>
                <w:lang w:val="sr-Cyrl-CS"/>
              </w:rPr>
            </w:pPr>
          </w:p>
          <w:p w14:paraId="30862B73" w14:textId="77777777" w:rsidR="003147A6" w:rsidRPr="00156CB0" w:rsidRDefault="003147A6" w:rsidP="00156CB0">
            <w:pPr>
              <w:autoSpaceDE w:val="0"/>
              <w:autoSpaceDN w:val="0"/>
              <w:adjustRightInd w:val="0"/>
              <w:spacing w:before="0"/>
              <w:rPr>
                <w:rFonts w:cs="Arial"/>
                <w:lang w:val="ru-RU"/>
              </w:rPr>
            </w:pPr>
            <w:r w:rsidRPr="00156CB0">
              <w:rPr>
                <w:rFonts w:cs="Arial"/>
                <w:b/>
                <w:u w:val="single"/>
                <w:lang w:val="ru-RU"/>
              </w:rPr>
              <w:t>Услов (за Партију 3):</w:t>
            </w:r>
            <w:r w:rsidRPr="00156CB0">
              <w:rPr>
                <w:rFonts w:cs="Arial"/>
                <w:lang w:val="ru-RU"/>
              </w:rPr>
              <w:t xml:space="preserve"> </w:t>
            </w:r>
          </w:p>
          <w:p w14:paraId="263DB5D1" w14:textId="77777777" w:rsidR="003147A6" w:rsidRPr="00156CB0" w:rsidRDefault="003147A6" w:rsidP="00156CB0">
            <w:pPr>
              <w:autoSpaceDE w:val="0"/>
              <w:autoSpaceDN w:val="0"/>
              <w:adjustRightInd w:val="0"/>
              <w:spacing w:before="0"/>
              <w:rPr>
                <w:rFonts w:cs="Arial"/>
              </w:rPr>
            </w:pPr>
            <w:r w:rsidRPr="00156CB0">
              <w:rPr>
                <w:rFonts w:cs="Arial"/>
              </w:rPr>
              <w:t>Финансијски капацитет:</w:t>
            </w:r>
          </w:p>
          <w:p w14:paraId="2874E101" w14:textId="69D04810" w:rsidR="003147A6" w:rsidRPr="00156CB0" w:rsidRDefault="003147A6" w:rsidP="00156CB0">
            <w:pPr>
              <w:autoSpaceDE w:val="0"/>
              <w:autoSpaceDN w:val="0"/>
              <w:adjustRightInd w:val="0"/>
              <w:spacing w:before="0"/>
              <w:rPr>
                <w:rFonts w:cs="Arial"/>
                <w:bCs/>
                <w:lang w:val="sr-Cyrl-CS"/>
              </w:rPr>
            </w:pPr>
            <w:r w:rsidRPr="00156CB0">
              <w:rPr>
                <w:rFonts w:cs="Arial"/>
                <w:bCs/>
                <w:lang w:val="sr-Cyrl-CS"/>
              </w:rPr>
              <w:t>-да је понуђач у 2016. и у 2017. години остварио пословни приход од најмање 20.000.000,00 динара</w:t>
            </w:r>
            <w:r w:rsidR="00E42F48" w:rsidRPr="00156CB0">
              <w:rPr>
                <w:rFonts w:cs="Arial"/>
                <w:bCs/>
                <w:lang w:val="sr-Cyrl-CS"/>
              </w:rPr>
              <w:t xml:space="preserve"> без ПДВ-а</w:t>
            </w:r>
          </w:p>
          <w:p w14:paraId="26E8A12E" w14:textId="77777777" w:rsidR="003147A6" w:rsidRPr="00156CB0" w:rsidRDefault="003147A6" w:rsidP="00156CB0">
            <w:pPr>
              <w:autoSpaceDE w:val="0"/>
              <w:autoSpaceDN w:val="0"/>
              <w:adjustRightInd w:val="0"/>
              <w:spacing w:before="0"/>
              <w:rPr>
                <w:rFonts w:cs="Arial"/>
                <w:bCs/>
                <w:lang w:val="sr-Cyrl-CS"/>
              </w:rPr>
            </w:pPr>
          </w:p>
          <w:p w14:paraId="457C35EE" w14:textId="77777777" w:rsidR="003147A6" w:rsidRPr="00156CB0" w:rsidRDefault="003147A6" w:rsidP="00156CB0">
            <w:pPr>
              <w:autoSpaceDE w:val="0"/>
              <w:autoSpaceDN w:val="0"/>
              <w:adjustRightInd w:val="0"/>
              <w:spacing w:before="0"/>
              <w:rPr>
                <w:rFonts w:cs="Arial"/>
                <w:lang w:val="ru-RU"/>
              </w:rPr>
            </w:pPr>
            <w:r w:rsidRPr="00156CB0">
              <w:rPr>
                <w:rFonts w:cs="Arial"/>
                <w:b/>
                <w:u w:val="single"/>
                <w:lang w:val="ru-RU"/>
              </w:rPr>
              <w:t>Услов (за Партију 4):</w:t>
            </w:r>
            <w:r w:rsidRPr="00156CB0">
              <w:rPr>
                <w:rFonts w:cs="Arial"/>
                <w:lang w:val="ru-RU"/>
              </w:rPr>
              <w:t xml:space="preserve"> </w:t>
            </w:r>
          </w:p>
          <w:p w14:paraId="492DCB98" w14:textId="77777777" w:rsidR="003147A6" w:rsidRPr="00156CB0" w:rsidRDefault="003147A6" w:rsidP="00156CB0">
            <w:pPr>
              <w:autoSpaceDE w:val="0"/>
              <w:autoSpaceDN w:val="0"/>
              <w:adjustRightInd w:val="0"/>
              <w:spacing w:before="0"/>
              <w:rPr>
                <w:rFonts w:cs="Arial"/>
              </w:rPr>
            </w:pPr>
            <w:r w:rsidRPr="00156CB0">
              <w:rPr>
                <w:rFonts w:cs="Arial"/>
              </w:rPr>
              <w:t>Финансијски капацитет:</w:t>
            </w:r>
          </w:p>
          <w:p w14:paraId="7CE861C7" w14:textId="0AA30500" w:rsidR="003147A6" w:rsidRPr="00156CB0" w:rsidRDefault="003147A6" w:rsidP="00156CB0">
            <w:pPr>
              <w:autoSpaceDE w:val="0"/>
              <w:autoSpaceDN w:val="0"/>
              <w:adjustRightInd w:val="0"/>
              <w:spacing w:before="0"/>
              <w:rPr>
                <w:rFonts w:cs="Arial"/>
                <w:bCs/>
                <w:lang w:val="sr-Cyrl-CS"/>
              </w:rPr>
            </w:pPr>
            <w:r w:rsidRPr="00156CB0">
              <w:rPr>
                <w:rFonts w:cs="Arial"/>
                <w:bCs/>
                <w:lang w:val="sr-Cyrl-CS"/>
              </w:rPr>
              <w:t>-да је понуђач у 2016. и у 2017. години остварио пословни приход од најмање 60.000.000,00 динара</w:t>
            </w:r>
            <w:r w:rsidR="00E42F48" w:rsidRPr="00156CB0">
              <w:rPr>
                <w:rFonts w:cs="Arial"/>
                <w:bCs/>
                <w:lang w:val="sr-Cyrl-CS"/>
              </w:rPr>
              <w:t xml:space="preserve"> без ПДВ-а</w:t>
            </w:r>
          </w:p>
          <w:p w14:paraId="79FC0E25" w14:textId="77777777" w:rsidR="003147A6" w:rsidRPr="00156CB0" w:rsidRDefault="003147A6" w:rsidP="00156CB0">
            <w:pPr>
              <w:autoSpaceDE w:val="0"/>
              <w:autoSpaceDN w:val="0"/>
              <w:adjustRightInd w:val="0"/>
              <w:spacing w:before="0"/>
              <w:rPr>
                <w:rFonts w:cs="Arial"/>
                <w:bCs/>
                <w:lang w:val="sr-Cyrl-CS"/>
              </w:rPr>
            </w:pPr>
          </w:p>
          <w:p w14:paraId="55B78F36" w14:textId="77777777" w:rsidR="003147A6" w:rsidRPr="00156CB0" w:rsidRDefault="003147A6" w:rsidP="00156CB0">
            <w:pPr>
              <w:autoSpaceDE w:val="0"/>
              <w:autoSpaceDN w:val="0"/>
              <w:adjustRightInd w:val="0"/>
              <w:spacing w:before="0"/>
              <w:rPr>
                <w:rFonts w:cs="Arial"/>
                <w:lang w:val="ru-RU"/>
              </w:rPr>
            </w:pPr>
            <w:r w:rsidRPr="00156CB0">
              <w:rPr>
                <w:rFonts w:cs="Arial"/>
                <w:b/>
                <w:u w:val="single"/>
                <w:lang w:val="ru-RU"/>
              </w:rPr>
              <w:t>Услов (за Партију 5):</w:t>
            </w:r>
            <w:r w:rsidRPr="00156CB0">
              <w:rPr>
                <w:rFonts w:cs="Arial"/>
                <w:lang w:val="ru-RU"/>
              </w:rPr>
              <w:t xml:space="preserve"> </w:t>
            </w:r>
          </w:p>
          <w:p w14:paraId="7DFDE880" w14:textId="77777777" w:rsidR="003147A6" w:rsidRPr="00156CB0" w:rsidRDefault="003147A6" w:rsidP="00156CB0">
            <w:pPr>
              <w:autoSpaceDE w:val="0"/>
              <w:autoSpaceDN w:val="0"/>
              <w:adjustRightInd w:val="0"/>
              <w:spacing w:before="0"/>
              <w:rPr>
                <w:rFonts w:cs="Arial"/>
              </w:rPr>
            </w:pPr>
            <w:r w:rsidRPr="00156CB0">
              <w:rPr>
                <w:rFonts w:cs="Arial"/>
              </w:rPr>
              <w:t>Финансијски капацитет:</w:t>
            </w:r>
          </w:p>
          <w:p w14:paraId="10CD6732" w14:textId="1243DDA4" w:rsidR="003147A6" w:rsidRPr="00156CB0" w:rsidRDefault="003147A6" w:rsidP="00156CB0">
            <w:pPr>
              <w:autoSpaceDE w:val="0"/>
              <w:autoSpaceDN w:val="0"/>
              <w:adjustRightInd w:val="0"/>
              <w:spacing w:before="0"/>
              <w:rPr>
                <w:rFonts w:cs="Arial"/>
                <w:bCs/>
                <w:lang w:val="sr-Cyrl-CS"/>
              </w:rPr>
            </w:pPr>
            <w:r w:rsidRPr="00156CB0">
              <w:rPr>
                <w:rFonts w:cs="Arial"/>
                <w:bCs/>
                <w:lang w:val="sr-Cyrl-CS"/>
              </w:rPr>
              <w:t>-да је понуђач у 2016. и у 2017. години остварио пословни приход од најмање 46.000.000,00 динара</w:t>
            </w:r>
            <w:r w:rsidR="00E42F48" w:rsidRPr="00156CB0">
              <w:rPr>
                <w:rFonts w:cs="Arial"/>
                <w:bCs/>
                <w:lang w:val="sr-Cyrl-CS"/>
              </w:rPr>
              <w:t xml:space="preserve"> без ПДВ-а</w:t>
            </w:r>
          </w:p>
          <w:p w14:paraId="32FCA3D6" w14:textId="77777777" w:rsidR="003147A6" w:rsidRPr="00156CB0" w:rsidRDefault="003147A6" w:rsidP="00156CB0">
            <w:pPr>
              <w:autoSpaceDE w:val="0"/>
              <w:autoSpaceDN w:val="0"/>
              <w:adjustRightInd w:val="0"/>
              <w:spacing w:before="0"/>
              <w:rPr>
                <w:rFonts w:cs="Arial"/>
                <w:bCs/>
                <w:lang w:val="sr-Cyrl-CS"/>
              </w:rPr>
            </w:pPr>
          </w:p>
          <w:p w14:paraId="212604D6" w14:textId="77777777" w:rsidR="003147A6" w:rsidRPr="00156CB0" w:rsidRDefault="003147A6" w:rsidP="00156CB0">
            <w:pPr>
              <w:autoSpaceDE w:val="0"/>
              <w:autoSpaceDN w:val="0"/>
              <w:adjustRightInd w:val="0"/>
              <w:spacing w:before="0"/>
              <w:rPr>
                <w:rFonts w:cs="Arial"/>
                <w:lang w:val="ru-RU"/>
              </w:rPr>
            </w:pPr>
            <w:r w:rsidRPr="00156CB0">
              <w:rPr>
                <w:rFonts w:cs="Arial"/>
                <w:b/>
                <w:u w:val="single"/>
                <w:lang w:val="ru-RU"/>
              </w:rPr>
              <w:t>Услов (за Партију 6):</w:t>
            </w:r>
            <w:r w:rsidRPr="00156CB0">
              <w:rPr>
                <w:rFonts w:cs="Arial"/>
                <w:lang w:val="ru-RU"/>
              </w:rPr>
              <w:t xml:space="preserve"> </w:t>
            </w:r>
          </w:p>
          <w:p w14:paraId="4A945325" w14:textId="77777777" w:rsidR="003147A6" w:rsidRPr="00156CB0" w:rsidRDefault="003147A6" w:rsidP="00156CB0">
            <w:pPr>
              <w:autoSpaceDE w:val="0"/>
              <w:autoSpaceDN w:val="0"/>
              <w:adjustRightInd w:val="0"/>
              <w:spacing w:before="0"/>
              <w:rPr>
                <w:rFonts w:cs="Arial"/>
              </w:rPr>
            </w:pPr>
            <w:r w:rsidRPr="00156CB0">
              <w:rPr>
                <w:rFonts w:cs="Arial"/>
              </w:rPr>
              <w:t>Финансијски капацитет:</w:t>
            </w:r>
          </w:p>
          <w:p w14:paraId="2666F004" w14:textId="4755B6DD" w:rsidR="003147A6" w:rsidRPr="00156CB0" w:rsidRDefault="003147A6" w:rsidP="00156CB0">
            <w:pPr>
              <w:autoSpaceDE w:val="0"/>
              <w:autoSpaceDN w:val="0"/>
              <w:adjustRightInd w:val="0"/>
              <w:spacing w:before="0"/>
              <w:rPr>
                <w:rFonts w:cs="Arial"/>
                <w:bCs/>
                <w:lang w:val="sr-Cyrl-CS"/>
              </w:rPr>
            </w:pPr>
            <w:r w:rsidRPr="00156CB0">
              <w:rPr>
                <w:rFonts w:cs="Arial"/>
                <w:bCs/>
                <w:lang w:val="sr-Cyrl-CS"/>
              </w:rPr>
              <w:t>-да је понуђач у 2016. и у 2017. години остварио пословни приход од најмање 14.000.000,00 динара</w:t>
            </w:r>
            <w:r w:rsidR="00E42F48" w:rsidRPr="00156CB0">
              <w:rPr>
                <w:rFonts w:cs="Arial"/>
                <w:bCs/>
                <w:lang w:val="sr-Cyrl-CS"/>
              </w:rPr>
              <w:t xml:space="preserve"> без ПДВ-а </w:t>
            </w:r>
          </w:p>
          <w:p w14:paraId="3E55148D" w14:textId="77777777" w:rsidR="00E42F48" w:rsidRPr="00156CB0" w:rsidRDefault="00E42F48" w:rsidP="00156CB0">
            <w:pPr>
              <w:autoSpaceDE w:val="0"/>
              <w:autoSpaceDN w:val="0"/>
              <w:adjustRightInd w:val="0"/>
              <w:spacing w:before="0"/>
              <w:rPr>
                <w:rFonts w:cs="Arial"/>
                <w:bCs/>
                <w:lang w:val="sr-Cyrl-CS"/>
              </w:rPr>
            </w:pPr>
          </w:p>
          <w:p w14:paraId="56127FDA" w14:textId="77777777" w:rsidR="003147A6" w:rsidRPr="00156CB0" w:rsidRDefault="003147A6" w:rsidP="00156CB0">
            <w:pPr>
              <w:autoSpaceDE w:val="0"/>
              <w:autoSpaceDN w:val="0"/>
              <w:adjustRightInd w:val="0"/>
              <w:spacing w:before="0"/>
              <w:rPr>
                <w:rFonts w:cs="Arial"/>
                <w:lang w:val="ru-RU"/>
              </w:rPr>
            </w:pPr>
            <w:r w:rsidRPr="00156CB0">
              <w:rPr>
                <w:rFonts w:cs="Arial"/>
                <w:b/>
                <w:u w:val="single"/>
                <w:lang w:val="ru-RU"/>
              </w:rPr>
              <w:t>Услов (за Партију 7):</w:t>
            </w:r>
            <w:r w:rsidRPr="00156CB0">
              <w:rPr>
                <w:rFonts w:cs="Arial"/>
                <w:lang w:val="ru-RU"/>
              </w:rPr>
              <w:t xml:space="preserve"> </w:t>
            </w:r>
          </w:p>
          <w:p w14:paraId="1EBFA317" w14:textId="77777777" w:rsidR="003147A6" w:rsidRPr="00156CB0" w:rsidRDefault="003147A6" w:rsidP="00156CB0">
            <w:pPr>
              <w:autoSpaceDE w:val="0"/>
              <w:autoSpaceDN w:val="0"/>
              <w:adjustRightInd w:val="0"/>
              <w:spacing w:before="0"/>
              <w:rPr>
                <w:rFonts w:cs="Arial"/>
              </w:rPr>
            </w:pPr>
            <w:r w:rsidRPr="00156CB0">
              <w:rPr>
                <w:rFonts w:cs="Arial"/>
              </w:rPr>
              <w:t>Финансијски капацитет:</w:t>
            </w:r>
          </w:p>
          <w:p w14:paraId="16EDD429" w14:textId="742C1BD2" w:rsidR="003147A6" w:rsidRPr="00156CB0" w:rsidRDefault="003147A6" w:rsidP="00156CB0">
            <w:pPr>
              <w:autoSpaceDE w:val="0"/>
              <w:autoSpaceDN w:val="0"/>
              <w:adjustRightInd w:val="0"/>
              <w:spacing w:before="0"/>
              <w:rPr>
                <w:rFonts w:cs="Arial"/>
                <w:bCs/>
                <w:lang w:val="sr-Cyrl-CS"/>
              </w:rPr>
            </w:pPr>
            <w:r w:rsidRPr="00156CB0">
              <w:rPr>
                <w:rFonts w:cs="Arial"/>
                <w:bCs/>
                <w:lang w:val="sr-Cyrl-CS"/>
              </w:rPr>
              <w:t>-да је понуђач у 2016. и у 2017. години остварио пословни приход од најмање 4.000.000,00 динара</w:t>
            </w:r>
            <w:r w:rsidR="00E42F48" w:rsidRPr="00156CB0">
              <w:rPr>
                <w:rFonts w:cs="Arial"/>
                <w:bCs/>
                <w:lang w:val="sr-Cyrl-CS"/>
              </w:rPr>
              <w:t xml:space="preserve"> без ПДВ-а</w:t>
            </w:r>
          </w:p>
          <w:p w14:paraId="3CF0DE65" w14:textId="77777777" w:rsidR="003147A6" w:rsidRPr="00156CB0" w:rsidRDefault="003147A6" w:rsidP="00156CB0">
            <w:pPr>
              <w:autoSpaceDE w:val="0"/>
              <w:autoSpaceDN w:val="0"/>
              <w:adjustRightInd w:val="0"/>
              <w:spacing w:before="0"/>
              <w:rPr>
                <w:rFonts w:cs="Arial"/>
                <w:bCs/>
                <w:lang w:val="sr-Cyrl-CS"/>
              </w:rPr>
            </w:pPr>
          </w:p>
          <w:p w14:paraId="7F9096B0" w14:textId="77777777" w:rsidR="003147A6" w:rsidRPr="00156CB0" w:rsidRDefault="003147A6" w:rsidP="00156CB0">
            <w:pPr>
              <w:autoSpaceDE w:val="0"/>
              <w:autoSpaceDN w:val="0"/>
              <w:adjustRightInd w:val="0"/>
              <w:spacing w:before="0"/>
              <w:rPr>
                <w:rFonts w:cs="Arial"/>
                <w:lang w:val="ru-RU"/>
              </w:rPr>
            </w:pPr>
            <w:r w:rsidRPr="00156CB0">
              <w:rPr>
                <w:rFonts w:cs="Arial"/>
                <w:b/>
                <w:u w:val="single"/>
                <w:lang w:val="ru-RU"/>
              </w:rPr>
              <w:t>Услов (за Партију 8):</w:t>
            </w:r>
            <w:r w:rsidRPr="00156CB0">
              <w:rPr>
                <w:rFonts w:cs="Arial"/>
                <w:lang w:val="ru-RU"/>
              </w:rPr>
              <w:t xml:space="preserve"> </w:t>
            </w:r>
          </w:p>
          <w:p w14:paraId="68F1E182" w14:textId="77777777" w:rsidR="003147A6" w:rsidRPr="00156CB0" w:rsidRDefault="003147A6" w:rsidP="00156CB0">
            <w:pPr>
              <w:autoSpaceDE w:val="0"/>
              <w:autoSpaceDN w:val="0"/>
              <w:adjustRightInd w:val="0"/>
              <w:spacing w:before="0"/>
              <w:rPr>
                <w:rFonts w:cs="Arial"/>
              </w:rPr>
            </w:pPr>
            <w:r w:rsidRPr="00156CB0">
              <w:rPr>
                <w:rFonts w:cs="Arial"/>
              </w:rPr>
              <w:t>Финансијски капацитет:</w:t>
            </w:r>
          </w:p>
          <w:p w14:paraId="226536EF" w14:textId="39A2D06C" w:rsidR="003147A6" w:rsidRPr="00156CB0" w:rsidRDefault="003147A6" w:rsidP="00156CB0">
            <w:pPr>
              <w:autoSpaceDE w:val="0"/>
              <w:autoSpaceDN w:val="0"/>
              <w:adjustRightInd w:val="0"/>
              <w:spacing w:before="0"/>
              <w:rPr>
                <w:rFonts w:cs="Arial"/>
                <w:bCs/>
                <w:lang w:val="sr-Cyrl-CS"/>
              </w:rPr>
            </w:pPr>
            <w:r w:rsidRPr="00156CB0">
              <w:rPr>
                <w:rFonts w:cs="Arial"/>
                <w:bCs/>
                <w:lang w:val="sr-Cyrl-CS"/>
              </w:rPr>
              <w:t>-да је понуђач у 2016. и у 2017. години остварио пословни приход од најмање 1.200.000,00 динара</w:t>
            </w:r>
            <w:r w:rsidR="00E42F48" w:rsidRPr="00156CB0">
              <w:rPr>
                <w:rFonts w:cs="Arial"/>
                <w:bCs/>
                <w:lang w:val="sr-Cyrl-CS"/>
              </w:rPr>
              <w:t xml:space="preserve"> без ПДВ-а</w:t>
            </w:r>
          </w:p>
          <w:p w14:paraId="1FF92839" w14:textId="77777777" w:rsidR="003147A6" w:rsidRPr="00156CB0" w:rsidRDefault="003147A6" w:rsidP="00156CB0">
            <w:pPr>
              <w:autoSpaceDE w:val="0"/>
              <w:autoSpaceDN w:val="0"/>
              <w:adjustRightInd w:val="0"/>
              <w:spacing w:before="0"/>
              <w:rPr>
                <w:rFonts w:cs="Arial"/>
                <w:bCs/>
                <w:lang w:val="sr-Cyrl-CS"/>
              </w:rPr>
            </w:pPr>
          </w:p>
          <w:p w14:paraId="3488CB6E" w14:textId="77777777" w:rsidR="003147A6" w:rsidRPr="00156CB0" w:rsidRDefault="003147A6" w:rsidP="00156CB0">
            <w:pPr>
              <w:autoSpaceDE w:val="0"/>
              <w:autoSpaceDN w:val="0"/>
              <w:adjustRightInd w:val="0"/>
              <w:spacing w:before="0"/>
              <w:rPr>
                <w:rFonts w:cs="Arial"/>
                <w:lang w:val="ru-RU"/>
              </w:rPr>
            </w:pPr>
            <w:r w:rsidRPr="00156CB0">
              <w:rPr>
                <w:rFonts w:cs="Arial"/>
                <w:b/>
                <w:u w:val="single"/>
                <w:lang w:val="ru-RU"/>
              </w:rPr>
              <w:t>Услов (за Партију 9):</w:t>
            </w:r>
            <w:r w:rsidRPr="00156CB0">
              <w:rPr>
                <w:rFonts w:cs="Arial"/>
                <w:lang w:val="ru-RU"/>
              </w:rPr>
              <w:t xml:space="preserve"> </w:t>
            </w:r>
          </w:p>
          <w:p w14:paraId="7EF101B1" w14:textId="77777777" w:rsidR="003147A6" w:rsidRPr="00156CB0" w:rsidRDefault="003147A6" w:rsidP="00156CB0">
            <w:pPr>
              <w:autoSpaceDE w:val="0"/>
              <w:autoSpaceDN w:val="0"/>
              <w:adjustRightInd w:val="0"/>
              <w:spacing w:before="0"/>
              <w:rPr>
                <w:rFonts w:cs="Arial"/>
              </w:rPr>
            </w:pPr>
            <w:r w:rsidRPr="00156CB0">
              <w:rPr>
                <w:rFonts w:cs="Arial"/>
              </w:rPr>
              <w:t>Финансијски капацитет:</w:t>
            </w:r>
          </w:p>
          <w:p w14:paraId="7EDACF1E" w14:textId="6725535E" w:rsidR="003147A6" w:rsidRPr="00156CB0" w:rsidRDefault="003147A6" w:rsidP="00156CB0">
            <w:pPr>
              <w:autoSpaceDE w:val="0"/>
              <w:autoSpaceDN w:val="0"/>
              <w:adjustRightInd w:val="0"/>
              <w:spacing w:before="0"/>
              <w:rPr>
                <w:rFonts w:cs="Arial"/>
                <w:bCs/>
                <w:lang w:val="sr-Cyrl-CS"/>
              </w:rPr>
            </w:pPr>
            <w:r w:rsidRPr="00156CB0">
              <w:rPr>
                <w:rFonts w:cs="Arial"/>
                <w:bCs/>
                <w:lang w:val="sr-Cyrl-CS"/>
              </w:rPr>
              <w:t>-да је понуђач у 2016. и у 2017. години остварио пословни приход од најмање 7.400.000,00 динара</w:t>
            </w:r>
            <w:r w:rsidR="00E42F48" w:rsidRPr="00156CB0">
              <w:rPr>
                <w:rFonts w:cs="Arial"/>
                <w:bCs/>
                <w:lang w:val="sr-Cyrl-CS"/>
              </w:rPr>
              <w:t xml:space="preserve"> без ПДВ-а</w:t>
            </w:r>
          </w:p>
          <w:p w14:paraId="2B48C0CA" w14:textId="77777777" w:rsidR="003147A6" w:rsidRPr="00156CB0" w:rsidRDefault="003147A6" w:rsidP="00156CB0">
            <w:pPr>
              <w:autoSpaceDE w:val="0"/>
              <w:autoSpaceDN w:val="0"/>
              <w:adjustRightInd w:val="0"/>
              <w:spacing w:before="0"/>
              <w:rPr>
                <w:rFonts w:cs="Arial"/>
                <w:bCs/>
                <w:lang w:val="sr-Cyrl-CS"/>
              </w:rPr>
            </w:pPr>
          </w:p>
          <w:p w14:paraId="2118C7D9" w14:textId="77777777" w:rsidR="003147A6" w:rsidRPr="00156CB0" w:rsidRDefault="003147A6" w:rsidP="00156CB0">
            <w:pPr>
              <w:autoSpaceDE w:val="0"/>
              <w:autoSpaceDN w:val="0"/>
              <w:adjustRightInd w:val="0"/>
              <w:spacing w:before="0"/>
              <w:rPr>
                <w:rFonts w:cs="Arial"/>
                <w:lang w:val="ru-RU"/>
              </w:rPr>
            </w:pPr>
            <w:r w:rsidRPr="00156CB0">
              <w:rPr>
                <w:rFonts w:cs="Arial"/>
                <w:b/>
                <w:u w:val="single"/>
                <w:lang w:val="ru-RU"/>
              </w:rPr>
              <w:t>Услов (за Партију 10):</w:t>
            </w:r>
            <w:r w:rsidRPr="00156CB0">
              <w:rPr>
                <w:rFonts w:cs="Arial"/>
                <w:lang w:val="ru-RU"/>
              </w:rPr>
              <w:t xml:space="preserve"> </w:t>
            </w:r>
          </w:p>
          <w:p w14:paraId="4EB787BA" w14:textId="77777777" w:rsidR="003147A6" w:rsidRPr="00156CB0" w:rsidRDefault="003147A6" w:rsidP="00156CB0">
            <w:pPr>
              <w:autoSpaceDE w:val="0"/>
              <w:autoSpaceDN w:val="0"/>
              <w:adjustRightInd w:val="0"/>
              <w:spacing w:before="0"/>
              <w:rPr>
                <w:rFonts w:cs="Arial"/>
              </w:rPr>
            </w:pPr>
            <w:r w:rsidRPr="00156CB0">
              <w:rPr>
                <w:rFonts w:cs="Arial"/>
              </w:rPr>
              <w:t>Финансијски капацитет:</w:t>
            </w:r>
          </w:p>
          <w:p w14:paraId="71DED7BD" w14:textId="6F35837F" w:rsidR="003147A6" w:rsidRPr="00156CB0" w:rsidRDefault="003147A6" w:rsidP="00156CB0">
            <w:pPr>
              <w:autoSpaceDE w:val="0"/>
              <w:autoSpaceDN w:val="0"/>
              <w:adjustRightInd w:val="0"/>
              <w:spacing w:before="0"/>
              <w:rPr>
                <w:rFonts w:cs="Arial"/>
                <w:bCs/>
                <w:lang w:val="sr-Cyrl-CS"/>
              </w:rPr>
            </w:pPr>
            <w:r w:rsidRPr="00156CB0">
              <w:rPr>
                <w:rFonts w:cs="Arial"/>
                <w:bCs/>
                <w:lang w:val="sr-Cyrl-CS"/>
              </w:rPr>
              <w:t>-да је понуђач у 2016. и у 2017. години остварио пословни приход од најмање 35.000.000,00 динара</w:t>
            </w:r>
            <w:r w:rsidR="00E42F48" w:rsidRPr="00156CB0">
              <w:rPr>
                <w:rFonts w:cs="Arial"/>
                <w:bCs/>
                <w:lang w:val="sr-Cyrl-CS"/>
              </w:rPr>
              <w:t xml:space="preserve"> без ПДВ-а</w:t>
            </w:r>
          </w:p>
          <w:p w14:paraId="0D076074" w14:textId="77777777" w:rsidR="003147A6" w:rsidRPr="00156CB0" w:rsidRDefault="003147A6" w:rsidP="00156CB0">
            <w:pPr>
              <w:autoSpaceDE w:val="0"/>
              <w:autoSpaceDN w:val="0"/>
              <w:adjustRightInd w:val="0"/>
              <w:spacing w:before="0"/>
              <w:rPr>
                <w:rFonts w:cs="Arial"/>
                <w:bCs/>
                <w:lang w:val="sr-Cyrl-CS"/>
              </w:rPr>
            </w:pPr>
          </w:p>
          <w:p w14:paraId="6F0C001B" w14:textId="77777777" w:rsidR="003147A6" w:rsidRPr="00156CB0" w:rsidRDefault="003147A6" w:rsidP="00156CB0">
            <w:pPr>
              <w:autoSpaceDE w:val="0"/>
              <w:autoSpaceDN w:val="0"/>
              <w:adjustRightInd w:val="0"/>
              <w:spacing w:before="0"/>
              <w:rPr>
                <w:rFonts w:cs="Arial"/>
                <w:lang w:val="ru-RU"/>
              </w:rPr>
            </w:pPr>
            <w:r w:rsidRPr="00156CB0">
              <w:rPr>
                <w:rFonts w:cs="Arial"/>
                <w:b/>
                <w:u w:val="single"/>
                <w:lang w:val="ru-RU"/>
              </w:rPr>
              <w:t>Услов (за Партију 11):</w:t>
            </w:r>
            <w:r w:rsidRPr="00156CB0">
              <w:rPr>
                <w:rFonts w:cs="Arial"/>
                <w:lang w:val="ru-RU"/>
              </w:rPr>
              <w:t xml:space="preserve"> </w:t>
            </w:r>
          </w:p>
          <w:p w14:paraId="3A6CEDF7" w14:textId="77777777" w:rsidR="003147A6" w:rsidRPr="00156CB0" w:rsidRDefault="003147A6" w:rsidP="00156CB0">
            <w:pPr>
              <w:autoSpaceDE w:val="0"/>
              <w:autoSpaceDN w:val="0"/>
              <w:adjustRightInd w:val="0"/>
              <w:spacing w:before="0"/>
              <w:rPr>
                <w:rFonts w:cs="Arial"/>
              </w:rPr>
            </w:pPr>
            <w:r w:rsidRPr="00156CB0">
              <w:rPr>
                <w:rFonts w:cs="Arial"/>
              </w:rPr>
              <w:t>Финансијски капацитет:</w:t>
            </w:r>
          </w:p>
          <w:p w14:paraId="7FF1F4C5" w14:textId="2AD33CA5" w:rsidR="003147A6" w:rsidRPr="00156CB0" w:rsidRDefault="003147A6" w:rsidP="00156CB0">
            <w:pPr>
              <w:autoSpaceDE w:val="0"/>
              <w:autoSpaceDN w:val="0"/>
              <w:adjustRightInd w:val="0"/>
              <w:spacing w:before="0"/>
              <w:rPr>
                <w:rFonts w:cs="Arial"/>
                <w:bCs/>
                <w:lang w:val="sr-Cyrl-CS"/>
              </w:rPr>
            </w:pPr>
            <w:r w:rsidRPr="00156CB0">
              <w:rPr>
                <w:rFonts w:cs="Arial"/>
                <w:bCs/>
                <w:lang w:val="sr-Cyrl-CS"/>
              </w:rPr>
              <w:t>-да је понуђач у 2016. и у 2017. години остварио пословни приход од најмање 8.900.000,00 динара</w:t>
            </w:r>
            <w:r w:rsidR="00E42F48" w:rsidRPr="00156CB0">
              <w:rPr>
                <w:rFonts w:cs="Arial"/>
                <w:bCs/>
                <w:lang w:val="sr-Cyrl-CS"/>
              </w:rPr>
              <w:t xml:space="preserve"> без ПДВ-а</w:t>
            </w:r>
          </w:p>
          <w:p w14:paraId="004813D2" w14:textId="77777777" w:rsidR="003147A6" w:rsidRPr="00156CB0" w:rsidRDefault="003147A6" w:rsidP="00156CB0">
            <w:pPr>
              <w:autoSpaceDE w:val="0"/>
              <w:autoSpaceDN w:val="0"/>
              <w:adjustRightInd w:val="0"/>
              <w:spacing w:before="0"/>
              <w:rPr>
                <w:rFonts w:cs="Arial"/>
                <w:bCs/>
                <w:lang w:val="sr-Cyrl-CS"/>
              </w:rPr>
            </w:pPr>
          </w:p>
          <w:p w14:paraId="682D0247" w14:textId="77777777" w:rsidR="003147A6" w:rsidRPr="00156CB0" w:rsidRDefault="003147A6" w:rsidP="00156CB0">
            <w:pPr>
              <w:autoSpaceDE w:val="0"/>
              <w:autoSpaceDN w:val="0"/>
              <w:adjustRightInd w:val="0"/>
              <w:spacing w:before="0"/>
              <w:rPr>
                <w:rFonts w:cs="Arial"/>
                <w:b/>
                <w:bCs/>
                <w:u w:val="single"/>
                <w:lang w:val="sr-Cyrl-CS"/>
              </w:rPr>
            </w:pPr>
            <w:r w:rsidRPr="00156CB0">
              <w:rPr>
                <w:rFonts w:cs="Arial"/>
                <w:b/>
                <w:bCs/>
                <w:u w:val="single"/>
                <w:lang w:val="sr-Cyrl-CS"/>
              </w:rPr>
              <w:t>Услов (важи за све Партије):</w:t>
            </w:r>
          </w:p>
          <w:p w14:paraId="21BD5755" w14:textId="77777777" w:rsidR="003147A6" w:rsidRPr="00156CB0" w:rsidRDefault="003147A6" w:rsidP="00156CB0">
            <w:pPr>
              <w:autoSpaceDE w:val="0"/>
              <w:autoSpaceDN w:val="0"/>
              <w:adjustRightInd w:val="0"/>
              <w:spacing w:before="0"/>
              <w:rPr>
                <w:rFonts w:cs="Arial"/>
                <w:bCs/>
                <w:lang w:val="sr-Cyrl-CS"/>
              </w:rPr>
            </w:pPr>
          </w:p>
          <w:p w14:paraId="77CC0B34" w14:textId="77777777" w:rsidR="003147A6" w:rsidRPr="00156CB0" w:rsidRDefault="003147A6" w:rsidP="00156CB0">
            <w:pPr>
              <w:autoSpaceDE w:val="0"/>
              <w:autoSpaceDN w:val="0"/>
              <w:adjustRightInd w:val="0"/>
              <w:spacing w:before="0"/>
              <w:rPr>
                <w:rFonts w:cs="Arial"/>
                <w:bCs/>
                <w:lang w:val="sr-Cyrl-CS"/>
              </w:rPr>
            </w:pPr>
            <w:r w:rsidRPr="00156CB0">
              <w:rPr>
                <w:rFonts w:cs="Arial"/>
                <w:bCs/>
                <w:lang w:val="sr-Cyrl-CS"/>
              </w:rPr>
              <w:t>-да понуђач у последњих шест месеци (од дана објављивања Позива за подношење понуда) није имао блокаду на својим текућим рачунима</w:t>
            </w:r>
            <w:r w:rsidRPr="00156CB0">
              <w:rPr>
                <w:rFonts w:cs="Arial"/>
                <w:bCs/>
              </w:rPr>
              <w:t>.</w:t>
            </w:r>
            <w:r w:rsidRPr="00156CB0">
              <w:rPr>
                <w:rFonts w:cs="Arial"/>
                <w:bCs/>
                <w:lang w:val="sr-Cyrl-CS"/>
              </w:rPr>
              <w:t xml:space="preserve"> </w:t>
            </w:r>
          </w:p>
          <w:p w14:paraId="69D6B3FD" w14:textId="77777777" w:rsidR="003147A6" w:rsidRPr="00156CB0" w:rsidRDefault="003147A6" w:rsidP="00156CB0">
            <w:pPr>
              <w:autoSpaceDE w:val="0"/>
              <w:autoSpaceDN w:val="0"/>
              <w:adjustRightInd w:val="0"/>
              <w:spacing w:before="0"/>
              <w:rPr>
                <w:rFonts w:cs="Arial"/>
                <w:bCs/>
                <w:lang w:val="sr-Cyrl-CS"/>
              </w:rPr>
            </w:pPr>
          </w:p>
          <w:p w14:paraId="6CC3D28A" w14:textId="77777777" w:rsidR="003147A6" w:rsidRPr="00156CB0" w:rsidRDefault="003147A6" w:rsidP="00156CB0">
            <w:pPr>
              <w:suppressAutoHyphens/>
              <w:spacing w:before="0"/>
              <w:contextualSpacing/>
              <w:rPr>
                <w:rFonts w:cs="Arial"/>
                <w:lang w:val="ru-RU"/>
              </w:rPr>
            </w:pPr>
            <w:r w:rsidRPr="00156CB0">
              <w:rPr>
                <w:rFonts w:cs="Arial"/>
                <w:b/>
                <w:u w:val="single"/>
                <w:lang w:val="ru-RU"/>
              </w:rPr>
              <w:t>Доказ (важи за све Партије):</w:t>
            </w:r>
            <w:r w:rsidRPr="00156CB0">
              <w:rPr>
                <w:rFonts w:cs="Arial"/>
                <w:lang w:val="ru-RU"/>
              </w:rPr>
              <w:t xml:space="preserve"> </w:t>
            </w:r>
          </w:p>
          <w:p w14:paraId="2F70EBF9" w14:textId="77777777" w:rsidR="003147A6" w:rsidRPr="00156CB0" w:rsidRDefault="003147A6" w:rsidP="00156CB0">
            <w:pPr>
              <w:autoSpaceDE w:val="0"/>
              <w:autoSpaceDN w:val="0"/>
              <w:adjustRightInd w:val="0"/>
              <w:spacing w:before="0"/>
              <w:rPr>
                <w:rFonts w:cs="Arial"/>
              </w:rPr>
            </w:pPr>
            <w:r w:rsidRPr="00156CB0">
              <w:rPr>
                <w:rFonts w:cs="Arial"/>
                <w:lang w:val="sr-Cyrl-RS"/>
              </w:rPr>
              <w:t>-</w:t>
            </w:r>
            <w:r w:rsidRPr="00156CB0">
              <w:rPr>
                <w:rFonts w:cs="Arial"/>
              </w:rPr>
              <w:t xml:space="preserve">БОН-ЈН који издаје Агенција за привредне регистре, који мора да садржи сажете статусне податке понуђача, сажети биланс стања и биланс успеха за претходне </w:t>
            </w:r>
            <w:r w:rsidRPr="00156CB0">
              <w:rPr>
                <w:rFonts w:cs="Arial"/>
                <w:lang w:val="sr-Cyrl-RS"/>
              </w:rPr>
              <w:t>две</w:t>
            </w:r>
            <w:r w:rsidRPr="00156CB0">
              <w:rPr>
                <w:rFonts w:cs="Arial"/>
              </w:rPr>
              <w:t xml:space="preserve"> обрачунске године.</w:t>
            </w:r>
          </w:p>
          <w:p w14:paraId="1A198268" w14:textId="77777777" w:rsidR="003147A6" w:rsidRPr="00156CB0" w:rsidRDefault="003147A6" w:rsidP="00156CB0">
            <w:pPr>
              <w:autoSpaceDE w:val="0"/>
              <w:autoSpaceDN w:val="0"/>
              <w:adjustRightInd w:val="0"/>
              <w:spacing w:before="0"/>
              <w:rPr>
                <w:rFonts w:cs="Arial"/>
                <w:lang w:val="sr-Cyrl-CS"/>
              </w:rPr>
            </w:pPr>
            <w:r w:rsidRPr="00156CB0">
              <w:rPr>
                <w:rFonts w:cs="Arial"/>
              </w:rPr>
              <w:t xml:space="preserve">Уколико у обрасцу БОН-ЈН нису доступни подаци за </w:t>
            </w:r>
            <w:r w:rsidRPr="00156CB0">
              <w:rPr>
                <w:rFonts w:cs="Arial"/>
                <w:lang w:val="sr-Cyrl-RS"/>
              </w:rPr>
              <w:t>2017</w:t>
            </w:r>
            <w:r w:rsidRPr="00156CB0">
              <w:rPr>
                <w:rFonts w:cs="Arial"/>
              </w:rPr>
              <w:t>.</w:t>
            </w:r>
            <w:r w:rsidRPr="00156CB0">
              <w:rPr>
                <w:rFonts w:cs="Arial"/>
                <w:lang w:val="sr-Cyrl-RS"/>
              </w:rPr>
              <w:t xml:space="preserve"> </w:t>
            </w:r>
            <w:r w:rsidRPr="00156CB0">
              <w:rPr>
                <w:rFonts w:cs="Arial"/>
              </w:rPr>
              <w:t xml:space="preserve">годину, понуђач је у обавези да достави биланс стања и биланс успеха за </w:t>
            </w:r>
            <w:r w:rsidRPr="00156CB0">
              <w:rPr>
                <w:rFonts w:cs="Arial"/>
                <w:lang w:val="sr-Cyrl-RS"/>
              </w:rPr>
              <w:t>2017</w:t>
            </w:r>
            <w:r w:rsidRPr="00156CB0">
              <w:rPr>
                <w:rFonts w:cs="Arial"/>
              </w:rPr>
              <w:t>.</w:t>
            </w:r>
            <w:r w:rsidRPr="00156CB0">
              <w:rPr>
                <w:rFonts w:cs="Arial"/>
                <w:lang w:val="sr-Cyrl-CS"/>
              </w:rPr>
              <w:t xml:space="preserve"> годину.</w:t>
            </w:r>
          </w:p>
          <w:p w14:paraId="5FAC862D" w14:textId="77777777" w:rsidR="003147A6" w:rsidRPr="00156CB0" w:rsidRDefault="003147A6" w:rsidP="00156CB0">
            <w:pPr>
              <w:autoSpaceDE w:val="0"/>
              <w:autoSpaceDN w:val="0"/>
              <w:adjustRightInd w:val="0"/>
              <w:spacing w:before="0"/>
              <w:rPr>
                <w:rFonts w:cs="Arial"/>
                <w:lang w:val="sr-Cyrl-CS"/>
              </w:rPr>
            </w:pPr>
            <w:r w:rsidRPr="00156CB0">
              <w:rPr>
                <w:rFonts w:cs="Arial"/>
                <w:lang w:val="sr-Cyrl-CS"/>
              </w:rPr>
              <w:t>Биланс стања и биланс успеха  за претходне две обрачунске године 2016. и 2017. са мишљењем овлашћеног ревизора, ако је понуђач субјект ревизију у складу са Законом о рачуноводству и Законом о ревизији.</w:t>
            </w:r>
          </w:p>
          <w:p w14:paraId="78A4679A" w14:textId="77777777" w:rsidR="003147A6" w:rsidRPr="00156CB0" w:rsidRDefault="003147A6" w:rsidP="00156CB0">
            <w:pPr>
              <w:autoSpaceDE w:val="0"/>
              <w:autoSpaceDN w:val="0"/>
              <w:adjustRightInd w:val="0"/>
              <w:spacing w:before="0"/>
              <w:rPr>
                <w:rFonts w:cs="Arial"/>
              </w:rPr>
            </w:pPr>
            <w:r w:rsidRPr="00156CB0">
              <w:rPr>
                <w:rFonts w:cs="Arial"/>
              </w:rPr>
              <w:t>Прив</w:t>
            </w:r>
            <w:r w:rsidRPr="00156CB0">
              <w:rPr>
                <w:rFonts w:cs="Arial"/>
                <w:lang w:val="sr-Cyrl-CS"/>
              </w:rPr>
              <w:t>р</w:t>
            </w:r>
            <w:r w:rsidRPr="00156CB0">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156CB0">
              <w:rPr>
                <w:rFonts w:cs="Arial"/>
                <w:lang w:val="sr-Cyrl-CS"/>
              </w:rPr>
              <w:t xml:space="preserve"> наведене</w:t>
            </w:r>
            <w:r w:rsidRPr="00156CB0">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5627776E" w14:textId="77777777" w:rsidR="003147A6" w:rsidRPr="00156CB0" w:rsidRDefault="003147A6" w:rsidP="00156CB0">
            <w:pPr>
              <w:autoSpaceDE w:val="0"/>
              <w:autoSpaceDN w:val="0"/>
              <w:adjustRightInd w:val="0"/>
              <w:spacing w:before="0"/>
              <w:rPr>
                <w:rFonts w:cs="Arial"/>
              </w:rPr>
            </w:pPr>
            <w:r w:rsidRPr="00156CB0">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156CB0">
              <w:rPr>
                <w:rFonts w:cs="Arial"/>
                <w:lang w:val="sr-Cyrl-CS"/>
              </w:rPr>
              <w:t xml:space="preserve">наведене </w:t>
            </w:r>
            <w:r w:rsidRPr="00156CB0">
              <w:rPr>
                <w:rFonts w:cs="Arial"/>
              </w:rPr>
              <w:t>претходне три обрачунске године.</w:t>
            </w:r>
          </w:p>
          <w:p w14:paraId="431D93CC" w14:textId="77777777" w:rsidR="003147A6" w:rsidRPr="00156CB0" w:rsidRDefault="003147A6" w:rsidP="00156CB0">
            <w:pPr>
              <w:spacing w:before="0"/>
              <w:jc w:val="left"/>
              <w:rPr>
                <w:rFonts w:cs="Arial"/>
                <w:b/>
                <w:lang w:val="sr-Cyrl-RS"/>
              </w:rPr>
            </w:pPr>
            <w:r w:rsidRPr="00156CB0">
              <w:rPr>
                <w:rFonts w:eastAsia="Calibri" w:cs="Arial"/>
                <w:lang w:val="sr-Cyrl-RS"/>
              </w:rPr>
              <w:t>-</w:t>
            </w:r>
            <w:r w:rsidRPr="00156CB0">
              <w:rPr>
                <w:rFonts w:eastAsia="Calibri" w:cs="Arial"/>
              </w:rPr>
              <w:t xml:space="preserve">Потврда Народне банке Србије да понуђач није био неликвидан у последњих шест месеци који претходе </w:t>
            </w:r>
            <w:r w:rsidRPr="00156CB0">
              <w:rPr>
                <w:rFonts w:eastAsia="Calibri" w:cs="Arial"/>
                <w:lang w:val="sr-Cyrl-RS"/>
              </w:rPr>
              <w:t>дану</w:t>
            </w:r>
            <w:r w:rsidRPr="00156CB0">
              <w:rPr>
                <w:rFonts w:eastAsia="Calibri" w:cs="Arial"/>
              </w:rPr>
              <w:t xml:space="preserve"> објављивања Позива за подношење понуда на Порталу јавних набавки</w:t>
            </w:r>
          </w:p>
        </w:tc>
      </w:tr>
      <w:tr w:rsidR="003147A6" w:rsidRPr="00156CB0" w14:paraId="27873232" w14:textId="77777777" w:rsidTr="00BA69D3">
        <w:trPr>
          <w:trHeight w:val="1034"/>
          <w:jc w:val="center"/>
        </w:trPr>
        <w:tc>
          <w:tcPr>
            <w:tcW w:w="729" w:type="dxa"/>
            <w:vAlign w:val="center"/>
          </w:tcPr>
          <w:p w14:paraId="20E62276" w14:textId="77777777" w:rsidR="003147A6" w:rsidRPr="00156CB0" w:rsidRDefault="003147A6" w:rsidP="00156CB0">
            <w:pPr>
              <w:spacing w:before="0"/>
              <w:jc w:val="center"/>
              <w:rPr>
                <w:rFonts w:cs="Arial"/>
                <w:color w:val="00B0F0"/>
                <w:lang w:val="sr-Latn-RS"/>
              </w:rPr>
            </w:pPr>
            <w:r w:rsidRPr="00156CB0">
              <w:rPr>
                <w:rFonts w:cs="Arial"/>
                <w:lang w:val="sr-Latn-RS"/>
              </w:rPr>
              <w:lastRenderedPageBreak/>
              <w:t>7.</w:t>
            </w:r>
          </w:p>
        </w:tc>
        <w:tc>
          <w:tcPr>
            <w:tcW w:w="8430" w:type="dxa"/>
          </w:tcPr>
          <w:p w14:paraId="37C4BFB7" w14:textId="77777777" w:rsidR="003147A6" w:rsidRPr="00156CB0" w:rsidRDefault="003147A6" w:rsidP="00156CB0">
            <w:pPr>
              <w:spacing w:before="0"/>
              <w:rPr>
                <w:rFonts w:eastAsia="Calibri" w:cs="Arial"/>
                <w:b/>
                <w:u w:val="single"/>
                <w:lang w:val="sr-Cyrl-RS"/>
              </w:rPr>
            </w:pPr>
            <w:r w:rsidRPr="00156CB0">
              <w:rPr>
                <w:rFonts w:eastAsia="Calibri" w:cs="Arial"/>
                <w:b/>
                <w:u w:val="single"/>
                <w:lang w:val="sr-Cyrl-RS"/>
              </w:rPr>
              <w:t>Технички капацитет:</w:t>
            </w:r>
          </w:p>
          <w:p w14:paraId="11FBA7D3" w14:textId="77777777" w:rsidR="003147A6" w:rsidRPr="00156CB0" w:rsidRDefault="003147A6" w:rsidP="00156CB0">
            <w:pPr>
              <w:spacing w:before="0"/>
              <w:rPr>
                <w:rFonts w:eastAsia="Calibri" w:cs="Arial"/>
                <w:b/>
                <w:lang w:val="sr-Cyrl-RS"/>
              </w:rPr>
            </w:pPr>
          </w:p>
          <w:p w14:paraId="7E62030B" w14:textId="77777777" w:rsidR="003147A6" w:rsidRPr="00156CB0" w:rsidRDefault="003147A6" w:rsidP="00156CB0">
            <w:pPr>
              <w:spacing w:before="0"/>
              <w:rPr>
                <w:rFonts w:eastAsia="Calibri" w:cs="Arial"/>
                <w:b/>
                <w:u w:val="single"/>
                <w:lang w:val="sr-Cyrl-RS"/>
              </w:rPr>
            </w:pPr>
            <w:r w:rsidRPr="00156CB0">
              <w:rPr>
                <w:rFonts w:eastAsia="Calibri" w:cs="Arial"/>
                <w:b/>
                <w:u w:val="single"/>
                <w:lang w:val="sr-Cyrl-RS"/>
              </w:rPr>
              <w:t>Услов (за Партије 1,2,3,4,5,6,7,8,9 и 10):</w:t>
            </w:r>
          </w:p>
          <w:p w14:paraId="111BC272" w14:textId="77777777" w:rsidR="003147A6" w:rsidRPr="00156CB0" w:rsidRDefault="003147A6" w:rsidP="00156CB0">
            <w:pPr>
              <w:spacing w:before="0"/>
              <w:rPr>
                <w:rFonts w:eastAsia="Calibri" w:cs="Arial"/>
                <w:b/>
                <w:u w:val="single"/>
                <w:lang w:val="sr-Cyrl-RS"/>
              </w:rPr>
            </w:pPr>
          </w:p>
          <w:p w14:paraId="70FF5638" w14:textId="77777777" w:rsidR="003147A6" w:rsidRPr="00156CB0" w:rsidRDefault="003147A6" w:rsidP="00156CB0">
            <w:pPr>
              <w:spacing w:before="0"/>
              <w:rPr>
                <w:rFonts w:eastAsia="Calibri" w:cs="Arial"/>
                <w:lang w:val="sr-Cyrl-RS"/>
              </w:rPr>
            </w:pPr>
            <w:r w:rsidRPr="00156CB0">
              <w:rPr>
                <w:rFonts w:eastAsia="Calibri" w:cs="Arial"/>
                <w:lang w:val="sr-Cyrl-RS"/>
              </w:rPr>
              <w:t>-да понуђач поседује у власништву, закупу или лизингу минимум 1 мобилни сервис.</w:t>
            </w:r>
          </w:p>
          <w:p w14:paraId="0E9B9523" w14:textId="77777777" w:rsidR="003147A6" w:rsidRPr="00156CB0" w:rsidRDefault="003147A6" w:rsidP="00156CB0">
            <w:pPr>
              <w:spacing w:before="0"/>
              <w:rPr>
                <w:rFonts w:eastAsia="Calibri" w:cs="Arial"/>
                <w:b/>
                <w:u w:val="single"/>
                <w:lang w:val="sr-Cyrl-RS"/>
              </w:rPr>
            </w:pPr>
          </w:p>
          <w:p w14:paraId="01B51DAF" w14:textId="77777777" w:rsidR="003147A6" w:rsidRPr="00156CB0" w:rsidRDefault="003147A6" w:rsidP="00156CB0">
            <w:pPr>
              <w:spacing w:before="0"/>
              <w:rPr>
                <w:rFonts w:eastAsia="Calibri" w:cs="Arial"/>
                <w:b/>
                <w:u w:val="single"/>
                <w:lang w:val="sr-Cyrl-RS"/>
              </w:rPr>
            </w:pPr>
            <w:r w:rsidRPr="00156CB0">
              <w:rPr>
                <w:rFonts w:eastAsia="Calibri" w:cs="Arial"/>
                <w:b/>
                <w:u w:val="single"/>
                <w:lang w:val="sr-Cyrl-RS"/>
              </w:rPr>
              <w:t>Доказ (за Партије 1,2,3,4,5,6,7,8,9 и 10):</w:t>
            </w:r>
          </w:p>
          <w:p w14:paraId="1C407E5F" w14:textId="77777777" w:rsidR="003147A6" w:rsidRPr="00156CB0" w:rsidRDefault="003147A6" w:rsidP="00156CB0">
            <w:pPr>
              <w:spacing w:before="0"/>
              <w:rPr>
                <w:rFonts w:eastAsia="Calibri" w:cs="Arial"/>
                <w:lang w:val="sr-Cyrl-RS"/>
              </w:rPr>
            </w:pPr>
          </w:p>
          <w:p w14:paraId="713CB40A" w14:textId="596E71CF" w:rsidR="003147A6" w:rsidRPr="00156CB0" w:rsidRDefault="003147A6" w:rsidP="00156CB0">
            <w:pPr>
              <w:suppressAutoHyphens/>
              <w:spacing w:before="0"/>
              <w:rPr>
                <w:rFonts w:eastAsia="Arial Unicode MS" w:cs="Arial"/>
                <w:bCs/>
                <w:iCs/>
                <w:kern w:val="1"/>
                <w:lang w:val="sr-Cyrl-RS" w:eastAsia="ar-SA"/>
              </w:rPr>
            </w:pPr>
            <w:r w:rsidRPr="00156CB0">
              <w:rPr>
                <w:rFonts w:eastAsia="Arial Unicode MS" w:cs="Arial"/>
                <w:bCs/>
                <w:iCs/>
                <w:kern w:val="1"/>
                <w:lang w:val="sr-Cyrl-RS" w:eastAsia="ar-SA"/>
              </w:rPr>
              <w:t>-</w:t>
            </w:r>
            <w:r w:rsidRPr="00156CB0">
              <w:rPr>
                <w:rFonts w:eastAsia="Arial Unicode MS" w:cs="Arial"/>
                <w:bCs/>
                <w:iCs/>
                <w:kern w:val="1"/>
                <w:lang w:val="sr-Latn-CS" w:eastAsia="ar-SA"/>
              </w:rPr>
              <w:t>Фотокопија пописне листе основних средстава Понуђача са стањем на дан 31.12.201</w:t>
            </w:r>
            <w:r w:rsidR="00A7589A" w:rsidRPr="00156CB0">
              <w:rPr>
                <w:rFonts w:eastAsia="Arial Unicode MS" w:cs="Arial"/>
                <w:bCs/>
                <w:iCs/>
                <w:kern w:val="1"/>
                <w:lang w:val="sr-Latn-CS" w:eastAsia="ar-SA"/>
              </w:rPr>
              <w:t>8</w:t>
            </w:r>
            <w:r w:rsidRPr="00156CB0">
              <w:rPr>
                <w:rFonts w:eastAsia="Arial Unicode MS" w:cs="Arial"/>
                <w:bCs/>
                <w:iCs/>
                <w:kern w:val="1"/>
                <w:lang w:val="sr-Latn-CS" w:eastAsia="ar-SA"/>
              </w:rPr>
              <w:t xml:space="preserve">. године, или </w:t>
            </w:r>
            <w:r w:rsidRPr="00156CB0">
              <w:rPr>
                <w:rFonts w:eastAsia="Arial Unicode MS" w:cs="Arial"/>
                <w:bCs/>
                <w:iCs/>
                <w:kern w:val="1"/>
                <w:lang w:val="sr-Cyrl-RS" w:eastAsia="ar-SA"/>
              </w:rPr>
              <w:t xml:space="preserve">фотокопија </w:t>
            </w:r>
            <w:r w:rsidRPr="00156CB0">
              <w:rPr>
                <w:rFonts w:eastAsia="Arial Unicode MS" w:cs="Arial"/>
                <w:bCs/>
                <w:iCs/>
                <w:kern w:val="1"/>
                <w:lang w:val="sr-Latn-CS" w:eastAsia="ar-SA"/>
              </w:rPr>
              <w:t>уговор</w:t>
            </w:r>
            <w:r w:rsidRPr="00156CB0">
              <w:rPr>
                <w:rFonts w:eastAsia="Arial Unicode MS" w:cs="Arial"/>
                <w:bCs/>
                <w:iCs/>
                <w:kern w:val="1"/>
                <w:lang w:val="sr-Cyrl-RS" w:eastAsia="ar-SA"/>
              </w:rPr>
              <w:t>а</w:t>
            </w:r>
            <w:r w:rsidRPr="00156CB0">
              <w:rPr>
                <w:rFonts w:eastAsia="Arial Unicode MS" w:cs="Arial"/>
                <w:bCs/>
                <w:iCs/>
                <w:kern w:val="1"/>
                <w:lang w:val="sr-Latn-CS" w:eastAsia="ar-SA"/>
              </w:rPr>
              <w:t xml:space="preserve"> о закупу или</w:t>
            </w:r>
            <w:r w:rsidRPr="00156CB0">
              <w:rPr>
                <w:rFonts w:eastAsia="Arial Unicode MS" w:cs="Arial"/>
                <w:bCs/>
                <w:iCs/>
                <w:kern w:val="1"/>
                <w:lang w:val="sr-Cyrl-RS" w:eastAsia="ar-SA"/>
              </w:rPr>
              <w:t xml:space="preserve"> уговора о лизингу.</w:t>
            </w:r>
          </w:p>
          <w:p w14:paraId="40D3D6F3" w14:textId="3E2F55F1" w:rsidR="003147A6" w:rsidRPr="00156CB0" w:rsidRDefault="003147A6" w:rsidP="00156CB0">
            <w:pPr>
              <w:suppressAutoHyphens/>
              <w:spacing w:before="0"/>
              <w:rPr>
                <w:rFonts w:eastAsia="Arial Unicode MS" w:cs="Arial"/>
                <w:bCs/>
                <w:iCs/>
                <w:kern w:val="1"/>
                <w:lang w:val="sr-Cyrl-RS" w:eastAsia="ar-SA"/>
              </w:rPr>
            </w:pPr>
            <w:r w:rsidRPr="00156CB0">
              <w:rPr>
                <w:rFonts w:eastAsia="Arial Unicode MS" w:cs="Arial"/>
                <w:bCs/>
                <w:iCs/>
                <w:kern w:val="1"/>
                <w:lang w:val="sr-Cyrl-RS" w:eastAsia="ar-SA"/>
              </w:rPr>
              <w:t>Уколико је мобилни сервис купљен након 31.12.201</w:t>
            </w:r>
            <w:r w:rsidR="00A7589A" w:rsidRPr="00156CB0">
              <w:rPr>
                <w:rFonts w:eastAsia="Arial Unicode MS" w:cs="Arial"/>
                <w:bCs/>
                <w:iCs/>
                <w:kern w:val="1"/>
                <w:lang w:val="sr-Latn-RS" w:eastAsia="ar-SA"/>
              </w:rPr>
              <w:t>8</w:t>
            </w:r>
            <w:r w:rsidRPr="00156CB0">
              <w:rPr>
                <w:rFonts w:eastAsia="Arial Unicode MS" w:cs="Arial"/>
                <w:bCs/>
                <w:iCs/>
                <w:kern w:val="1"/>
                <w:lang w:val="sr-Cyrl-RS" w:eastAsia="ar-SA"/>
              </w:rPr>
              <w:t>. године, доказ су копије купопродајног уговора и рачуна.</w:t>
            </w:r>
          </w:p>
          <w:p w14:paraId="19E9F0BC" w14:textId="77777777" w:rsidR="003147A6" w:rsidRPr="00156CB0" w:rsidRDefault="003147A6" w:rsidP="00156CB0">
            <w:pPr>
              <w:suppressAutoHyphens/>
              <w:spacing w:before="0"/>
              <w:rPr>
                <w:rFonts w:eastAsia="Arial Unicode MS" w:cs="Arial"/>
                <w:bCs/>
                <w:iCs/>
                <w:kern w:val="1"/>
                <w:lang w:val="sr-Cyrl-RS" w:eastAsia="ar-SA"/>
              </w:rPr>
            </w:pPr>
            <w:r w:rsidRPr="00156CB0">
              <w:rPr>
                <w:rFonts w:eastAsia="Arial Unicode MS" w:cs="Arial"/>
                <w:bCs/>
                <w:iCs/>
                <w:kern w:val="1"/>
                <w:lang w:val="sr-Cyrl-RS" w:eastAsia="ar-SA"/>
              </w:rPr>
              <w:t>-Фотокопија важећег Уверења о испитивању возила издатог од стране Агенције за безбедност саобраћаја Републике Србије.</w:t>
            </w:r>
          </w:p>
          <w:p w14:paraId="3EC52893" w14:textId="77777777" w:rsidR="003147A6" w:rsidRPr="00156CB0" w:rsidRDefault="003147A6" w:rsidP="00156CB0">
            <w:pPr>
              <w:suppressAutoHyphens/>
              <w:spacing w:before="0"/>
              <w:rPr>
                <w:rFonts w:eastAsia="Arial Unicode MS" w:cs="Arial"/>
                <w:bCs/>
                <w:iCs/>
                <w:kern w:val="1"/>
                <w:lang w:val="sr-Cyrl-RS" w:eastAsia="ar-SA"/>
              </w:rPr>
            </w:pPr>
          </w:p>
          <w:p w14:paraId="2CB265CC" w14:textId="77777777" w:rsidR="003147A6" w:rsidRPr="00156CB0" w:rsidRDefault="003147A6" w:rsidP="00156CB0">
            <w:pPr>
              <w:suppressAutoHyphens/>
              <w:spacing w:before="0"/>
              <w:rPr>
                <w:rFonts w:eastAsia="Arial Unicode MS" w:cs="Arial"/>
                <w:b/>
                <w:bCs/>
                <w:iCs/>
                <w:kern w:val="1"/>
                <w:u w:val="single"/>
                <w:lang w:val="sr-Cyrl-RS" w:eastAsia="ar-SA"/>
              </w:rPr>
            </w:pPr>
            <w:r w:rsidRPr="00156CB0">
              <w:rPr>
                <w:rFonts w:eastAsia="Arial Unicode MS" w:cs="Arial"/>
                <w:b/>
                <w:bCs/>
                <w:iCs/>
                <w:kern w:val="1"/>
                <w:u w:val="single"/>
                <w:lang w:val="sr-Cyrl-RS" w:eastAsia="ar-SA"/>
              </w:rPr>
              <w:t>Услов (важи за све Партије):</w:t>
            </w:r>
          </w:p>
          <w:p w14:paraId="52F80725" w14:textId="77777777" w:rsidR="003147A6" w:rsidRPr="00156CB0" w:rsidRDefault="003147A6" w:rsidP="00156CB0">
            <w:pPr>
              <w:suppressAutoHyphens/>
              <w:spacing w:before="0"/>
              <w:rPr>
                <w:rFonts w:eastAsia="Arial Unicode MS" w:cs="Arial"/>
                <w:b/>
                <w:bCs/>
                <w:iCs/>
                <w:kern w:val="1"/>
                <w:u w:val="single"/>
                <w:lang w:val="sr-Cyrl-RS" w:eastAsia="ar-SA"/>
              </w:rPr>
            </w:pPr>
          </w:p>
          <w:p w14:paraId="1036ED96" w14:textId="77777777" w:rsidR="003147A6" w:rsidRPr="00156CB0" w:rsidRDefault="003147A6" w:rsidP="00156CB0">
            <w:pPr>
              <w:suppressAutoHyphens/>
              <w:spacing w:before="0"/>
              <w:rPr>
                <w:rFonts w:eastAsia="Calibri" w:cs="Arial"/>
                <w:lang w:val="sr-Cyrl-RS"/>
              </w:rPr>
            </w:pPr>
            <w:r w:rsidRPr="00156CB0">
              <w:rPr>
                <w:rFonts w:eastAsia="Calibri" w:cs="Arial"/>
                <w:lang w:val="sr-Cyrl-RS"/>
              </w:rPr>
              <w:t>-да понуђач поседује уговор о осигурању нових ауто гума са роком важности минимум годину дана од датума отварања понуда</w:t>
            </w:r>
          </w:p>
          <w:p w14:paraId="2645507C" w14:textId="77777777" w:rsidR="00676CE9" w:rsidRPr="00156CB0" w:rsidRDefault="00676CE9" w:rsidP="00156CB0">
            <w:pPr>
              <w:suppressAutoHyphens/>
              <w:spacing w:before="0"/>
              <w:rPr>
                <w:rFonts w:eastAsia="Calibri" w:cs="Arial"/>
                <w:lang w:val="sr-Cyrl-RS"/>
              </w:rPr>
            </w:pPr>
          </w:p>
          <w:p w14:paraId="4C2D7957" w14:textId="77777777" w:rsidR="003147A6" w:rsidRPr="00156CB0" w:rsidRDefault="003147A6" w:rsidP="00156CB0">
            <w:pPr>
              <w:suppressAutoHyphens/>
              <w:spacing w:before="0"/>
              <w:rPr>
                <w:rFonts w:eastAsia="Calibri" w:cs="Arial"/>
                <w:b/>
                <w:u w:val="single"/>
                <w:lang w:val="sr-Cyrl-RS"/>
              </w:rPr>
            </w:pPr>
            <w:r w:rsidRPr="00156CB0">
              <w:rPr>
                <w:rFonts w:eastAsia="Calibri" w:cs="Arial"/>
                <w:b/>
                <w:u w:val="single"/>
                <w:lang w:val="sr-Cyrl-RS"/>
              </w:rPr>
              <w:t>Доказ (важи за све Партије):</w:t>
            </w:r>
          </w:p>
          <w:p w14:paraId="0794E5B6" w14:textId="77777777" w:rsidR="003147A6" w:rsidRPr="00156CB0" w:rsidRDefault="003147A6" w:rsidP="00156CB0">
            <w:pPr>
              <w:suppressAutoHyphens/>
              <w:spacing w:before="0"/>
              <w:rPr>
                <w:rFonts w:eastAsia="Calibri" w:cs="Arial"/>
                <w:b/>
                <w:u w:val="single"/>
                <w:lang w:val="sr-Cyrl-RS"/>
              </w:rPr>
            </w:pPr>
          </w:p>
          <w:p w14:paraId="763D2831" w14:textId="77777777" w:rsidR="003147A6" w:rsidRPr="00156CB0" w:rsidRDefault="003147A6" w:rsidP="00156CB0">
            <w:pPr>
              <w:suppressAutoHyphens/>
              <w:spacing w:before="0"/>
              <w:rPr>
                <w:rFonts w:eastAsia="Arial Unicode MS" w:cs="Arial"/>
                <w:b/>
                <w:bCs/>
                <w:iCs/>
                <w:kern w:val="1"/>
                <w:u w:val="single"/>
                <w:lang w:val="sr-Cyrl-RS" w:eastAsia="ar-SA"/>
              </w:rPr>
            </w:pPr>
            <w:r w:rsidRPr="00156CB0">
              <w:rPr>
                <w:rFonts w:eastAsia="Calibri" w:cs="Arial"/>
                <w:lang w:val="sr-Cyrl-RS"/>
              </w:rPr>
              <w:t>-фотокопија уговора.</w:t>
            </w:r>
          </w:p>
          <w:p w14:paraId="233BDF08" w14:textId="77777777" w:rsidR="003147A6" w:rsidRPr="00156CB0" w:rsidRDefault="003147A6" w:rsidP="00156CB0">
            <w:pPr>
              <w:suppressAutoHyphens/>
              <w:spacing w:before="0"/>
              <w:rPr>
                <w:rFonts w:eastAsia="Arial Unicode MS" w:cs="Arial"/>
                <w:bCs/>
                <w:iCs/>
                <w:kern w:val="1"/>
                <w:lang w:val="sr-Cyrl-RS" w:eastAsia="ar-SA"/>
              </w:rPr>
            </w:pPr>
          </w:p>
          <w:p w14:paraId="4AE7F9DE" w14:textId="77777777" w:rsidR="003147A6" w:rsidRPr="00156CB0" w:rsidRDefault="003147A6" w:rsidP="00156CB0">
            <w:pPr>
              <w:suppressAutoHyphens/>
              <w:spacing w:before="0"/>
              <w:rPr>
                <w:rFonts w:eastAsia="Arial Unicode MS" w:cs="Arial"/>
                <w:b/>
                <w:bCs/>
                <w:iCs/>
                <w:kern w:val="1"/>
                <w:lang w:val="sr-Cyrl-RS" w:eastAsia="ar-SA"/>
              </w:rPr>
            </w:pPr>
            <w:r w:rsidRPr="00156CB0">
              <w:rPr>
                <w:rFonts w:eastAsia="Arial Unicode MS" w:cs="Arial"/>
                <w:b/>
                <w:bCs/>
                <w:iCs/>
                <w:kern w:val="1"/>
                <w:lang w:val="sr-Cyrl-RS" w:eastAsia="ar-SA"/>
              </w:rPr>
              <w:t>Кадровски капацитет:</w:t>
            </w:r>
          </w:p>
          <w:p w14:paraId="406989D2" w14:textId="77777777" w:rsidR="003147A6" w:rsidRPr="00156CB0" w:rsidRDefault="003147A6" w:rsidP="00156CB0">
            <w:pPr>
              <w:suppressAutoHyphens/>
              <w:spacing w:before="0"/>
              <w:rPr>
                <w:rFonts w:eastAsia="Arial Unicode MS" w:cs="Arial"/>
                <w:b/>
                <w:bCs/>
                <w:iCs/>
                <w:kern w:val="1"/>
                <w:lang w:val="sr-Cyrl-RS" w:eastAsia="ar-SA"/>
              </w:rPr>
            </w:pPr>
          </w:p>
          <w:p w14:paraId="2BD924C4" w14:textId="77777777" w:rsidR="003147A6" w:rsidRPr="00156CB0" w:rsidRDefault="003147A6" w:rsidP="00156CB0">
            <w:pPr>
              <w:suppressAutoHyphens/>
              <w:spacing w:before="0"/>
              <w:rPr>
                <w:rFonts w:eastAsia="Arial Unicode MS" w:cs="Arial"/>
                <w:b/>
                <w:bCs/>
                <w:iCs/>
                <w:kern w:val="1"/>
                <w:u w:val="single"/>
                <w:lang w:val="sr-Cyrl-RS" w:eastAsia="ar-SA"/>
              </w:rPr>
            </w:pPr>
            <w:r w:rsidRPr="00156CB0">
              <w:rPr>
                <w:rFonts w:eastAsia="Arial Unicode MS" w:cs="Arial"/>
                <w:b/>
                <w:bCs/>
                <w:iCs/>
                <w:kern w:val="1"/>
                <w:u w:val="single"/>
                <w:lang w:val="sr-Cyrl-RS" w:eastAsia="ar-SA"/>
              </w:rPr>
              <w:t>Услов (важи за све Партије):</w:t>
            </w:r>
          </w:p>
          <w:p w14:paraId="4464471F" w14:textId="77777777" w:rsidR="003147A6" w:rsidRPr="00156CB0" w:rsidRDefault="003147A6" w:rsidP="00156CB0">
            <w:pPr>
              <w:suppressAutoHyphens/>
              <w:spacing w:before="0"/>
              <w:rPr>
                <w:rFonts w:eastAsia="Arial Unicode MS" w:cs="Arial"/>
                <w:b/>
                <w:bCs/>
                <w:iCs/>
                <w:kern w:val="1"/>
                <w:u w:val="single"/>
                <w:lang w:val="sr-Cyrl-RS" w:eastAsia="ar-SA"/>
              </w:rPr>
            </w:pPr>
          </w:p>
          <w:p w14:paraId="56095AE2" w14:textId="77777777" w:rsidR="003147A6" w:rsidRPr="00156CB0" w:rsidRDefault="003147A6" w:rsidP="00156CB0">
            <w:pPr>
              <w:suppressAutoHyphens/>
              <w:spacing w:before="0"/>
              <w:rPr>
                <w:rFonts w:eastAsia="Calibri" w:cs="Arial"/>
                <w:lang w:val="sr-Cyrl-RS"/>
              </w:rPr>
            </w:pPr>
            <w:r w:rsidRPr="00156CB0">
              <w:rPr>
                <w:rFonts w:eastAsia="Arial Unicode MS" w:cs="Arial"/>
                <w:bCs/>
                <w:iCs/>
                <w:kern w:val="1"/>
                <w:lang w:val="sr-Cyrl-RS" w:eastAsia="ar-SA"/>
              </w:rPr>
              <w:t>-</w:t>
            </w:r>
            <w:r w:rsidRPr="00156CB0">
              <w:rPr>
                <w:rFonts w:eastAsia="Calibri" w:cs="Arial"/>
                <w:lang w:val="sr-Cyrl-RS"/>
              </w:rPr>
              <w:t xml:space="preserve"> да понуђач има минимум 4 ангажованих радника који су оспособљени за пружање вулканизерских услуга.</w:t>
            </w:r>
          </w:p>
          <w:p w14:paraId="3FF07C26" w14:textId="77777777" w:rsidR="003147A6" w:rsidRPr="00156CB0" w:rsidRDefault="003147A6" w:rsidP="00156CB0">
            <w:pPr>
              <w:suppressAutoHyphens/>
              <w:spacing w:before="0"/>
              <w:rPr>
                <w:rFonts w:eastAsia="Calibri" w:cs="Arial"/>
                <w:lang w:val="sr-Cyrl-RS"/>
              </w:rPr>
            </w:pPr>
          </w:p>
          <w:p w14:paraId="07D794CD" w14:textId="77777777" w:rsidR="003147A6" w:rsidRPr="00156CB0" w:rsidRDefault="003147A6" w:rsidP="00156CB0">
            <w:pPr>
              <w:suppressAutoHyphens/>
              <w:spacing w:before="0"/>
              <w:rPr>
                <w:rFonts w:eastAsia="Calibri" w:cs="Arial"/>
                <w:b/>
                <w:u w:val="single"/>
                <w:lang w:val="sr-Cyrl-RS"/>
              </w:rPr>
            </w:pPr>
            <w:r w:rsidRPr="00156CB0">
              <w:rPr>
                <w:rFonts w:eastAsia="Calibri" w:cs="Arial"/>
                <w:b/>
                <w:u w:val="single"/>
                <w:lang w:val="sr-Cyrl-RS"/>
              </w:rPr>
              <w:t>Доказ (важи за све Партије):</w:t>
            </w:r>
          </w:p>
          <w:p w14:paraId="74742B86" w14:textId="77777777" w:rsidR="003147A6" w:rsidRPr="00156CB0" w:rsidRDefault="003147A6" w:rsidP="00156CB0">
            <w:pPr>
              <w:suppressAutoHyphens/>
              <w:spacing w:before="0"/>
              <w:rPr>
                <w:rFonts w:eastAsia="Calibri" w:cs="Arial"/>
                <w:b/>
                <w:u w:val="single"/>
                <w:lang w:val="sr-Cyrl-RS"/>
              </w:rPr>
            </w:pPr>
          </w:p>
          <w:p w14:paraId="27B6B695" w14:textId="47DE3ADA" w:rsidR="003147A6" w:rsidRPr="00156CB0" w:rsidRDefault="003147A6" w:rsidP="00156CB0">
            <w:pPr>
              <w:suppressAutoHyphens/>
              <w:spacing w:before="0"/>
              <w:contextualSpacing/>
              <w:jc w:val="left"/>
              <w:rPr>
                <w:rFonts w:cs="Arial"/>
                <w:b/>
                <w:bCs/>
                <w:lang w:val="sr-Cyrl-RS"/>
              </w:rPr>
            </w:pPr>
            <w:r w:rsidRPr="00156CB0">
              <w:rPr>
                <w:rFonts w:eastAsia="Arial Unicode MS" w:cs="Arial"/>
                <w:bCs/>
                <w:iCs/>
                <w:kern w:val="1"/>
                <w:lang w:val="sr-Cyrl-RS" w:eastAsia="ar-SA"/>
              </w:rPr>
              <w:t>-</w:t>
            </w:r>
            <w:r w:rsidR="008D2117" w:rsidRPr="00156CB0">
              <w:rPr>
                <w:rFonts w:eastAsia="Calibri" w:cs="Arial"/>
                <w:lang w:val="sr-Cyrl-RS"/>
              </w:rPr>
              <w:t xml:space="preserve"> МА обрасци </w:t>
            </w:r>
            <w:r w:rsidRPr="00156CB0">
              <w:rPr>
                <w:rFonts w:eastAsia="Calibri" w:cs="Arial"/>
                <w:lang w:val="sr-Cyrl-RS"/>
              </w:rPr>
              <w:t>и писана изјава понуђача да су оспособљени за пружање вулканизерских услуга</w:t>
            </w:r>
          </w:p>
        </w:tc>
      </w:tr>
    </w:tbl>
    <w:p w14:paraId="089D6742" w14:textId="77777777" w:rsidR="00791E0C" w:rsidRPr="00156CB0" w:rsidRDefault="00791E0C" w:rsidP="00156CB0">
      <w:pPr>
        <w:spacing w:before="0"/>
        <w:rPr>
          <w:rFonts w:cs="Arial"/>
          <w:lang w:eastAsia="zh-CN"/>
        </w:rPr>
      </w:pPr>
    </w:p>
    <w:p w14:paraId="198F0035" w14:textId="77777777" w:rsidR="00B13CD3" w:rsidRPr="00156CB0" w:rsidRDefault="00B13CD3" w:rsidP="00156CB0">
      <w:pPr>
        <w:spacing w:before="0"/>
        <w:rPr>
          <w:rFonts w:cs="Arial"/>
          <w:lang w:eastAsia="zh-CN"/>
        </w:rPr>
      </w:pPr>
      <w:r w:rsidRPr="00156CB0">
        <w:rPr>
          <w:rFonts w:cs="Arial"/>
          <w:lang w:eastAsia="zh-CN"/>
        </w:rPr>
        <w:t xml:space="preserve">Понуда понуђача који не докаже да испуњава наведене обавезне и додатне услове из тачака 1. </w:t>
      </w:r>
      <w:r w:rsidR="007F582B" w:rsidRPr="00156CB0">
        <w:rPr>
          <w:rFonts w:cs="Arial"/>
          <w:lang w:eastAsia="zh-CN"/>
        </w:rPr>
        <w:t>д</w:t>
      </w:r>
      <w:r w:rsidRPr="00156CB0">
        <w:rPr>
          <w:rFonts w:cs="Arial"/>
          <w:lang w:eastAsia="zh-CN"/>
        </w:rPr>
        <w:t>о</w:t>
      </w:r>
      <w:r w:rsidR="007F582B" w:rsidRPr="00156CB0">
        <w:rPr>
          <w:rFonts w:cs="Arial"/>
          <w:lang w:val="sr-Cyrl-RS" w:eastAsia="zh-CN"/>
        </w:rPr>
        <w:t xml:space="preserve"> </w:t>
      </w:r>
      <w:r w:rsidR="000F63E0" w:rsidRPr="00156CB0">
        <w:rPr>
          <w:rFonts w:cs="Arial"/>
          <w:lang w:val="sr-Cyrl-RS" w:eastAsia="zh-CN"/>
        </w:rPr>
        <w:t>7</w:t>
      </w:r>
      <w:r w:rsidR="0043430A" w:rsidRPr="00156CB0">
        <w:rPr>
          <w:rFonts w:cs="Arial"/>
          <w:lang w:val="sr-Cyrl-RS" w:eastAsia="zh-CN"/>
        </w:rPr>
        <w:t>.</w:t>
      </w:r>
      <w:r w:rsidRPr="00156CB0">
        <w:rPr>
          <w:rFonts w:cs="Arial"/>
          <w:lang w:eastAsia="zh-CN"/>
        </w:rPr>
        <w:t xml:space="preserve"> овог обрасца, биће одбијена као неприхватљива.</w:t>
      </w:r>
    </w:p>
    <w:p w14:paraId="1E07B1B2" w14:textId="77777777" w:rsidR="00C10575" w:rsidRPr="00156CB0" w:rsidRDefault="007F582B" w:rsidP="00156CB0">
      <w:pPr>
        <w:spacing w:before="0"/>
        <w:rPr>
          <w:rFonts w:cs="Arial"/>
        </w:rPr>
      </w:pPr>
      <w:r w:rsidRPr="00156CB0">
        <w:rPr>
          <w:rFonts w:cs="Arial"/>
          <w:lang w:val="sr-Cyrl-RS"/>
        </w:rPr>
        <w:t xml:space="preserve">1. </w:t>
      </w:r>
      <w:r w:rsidR="00C10575" w:rsidRPr="00156CB0">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838B53C" w14:textId="77777777" w:rsidR="00C10575" w:rsidRPr="00156CB0" w:rsidRDefault="007F582B" w:rsidP="00156CB0">
      <w:pPr>
        <w:spacing w:before="0"/>
        <w:rPr>
          <w:rFonts w:cs="Arial"/>
          <w:lang w:eastAsia="zh-CN"/>
        </w:rPr>
      </w:pPr>
      <w:r w:rsidRPr="00156CB0">
        <w:rPr>
          <w:rFonts w:cs="Arial"/>
          <w:lang w:val="sr-Cyrl-RS" w:eastAsia="zh-CN"/>
        </w:rPr>
        <w:t xml:space="preserve">2. </w:t>
      </w:r>
      <w:r w:rsidR="00C10575" w:rsidRPr="00156CB0">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28D81C9" w14:textId="77777777" w:rsidR="00B13CD3" w:rsidRPr="00156CB0" w:rsidRDefault="007F582B" w:rsidP="00156CB0">
      <w:pPr>
        <w:spacing w:before="0"/>
        <w:rPr>
          <w:rFonts w:cs="Arial"/>
          <w:lang w:eastAsia="zh-CN"/>
        </w:rPr>
      </w:pPr>
      <w:r w:rsidRPr="00156CB0">
        <w:rPr>
          <w:rFonts w:cs="Arial"/>
          <w:lang w:val="sr-Cyrl-RS" w:eastAsia="zh-CN"/>
        </w:rPr>
        <w:t xml:space="preserve">3. </w:t>
      </w:r>
      <w:r w:rsidR="00B13CD3" w:rsidRPr="00156CB0">
        <w:rPr>
          <w:rFonts w:cs="Arial"/>
          <w:lang w:eastAsia="zh-CN"/>
        </w:rPr>
        <w:t>Докази о испуњености услова из члана 77. З</w:t>
      </w:r>
      <w:r w:rsidRPr="00156CB0">
        <w:rPr>
          <w:rFonts w:cs="Arial"/>
          <w:lang w:val="sr-Cyrl-RS" w:eastAsia="zh-CN"/>
        </w:rPr>
        <w:t>акона</w:t>
      </w:r>
      <w:r w:rsidR="00B13CD3" w:rsidRPr="00156CB0">
        <w:rPr>
          <w:rFonts w:cs="Arial"/>
          <w:lang w:eastAsia="zh-CN"/>
        </w:rPr>
        <w:t xml:space="preserve"> могу се достављати у неовереним копијама. Наручилац може пре доношења одлуке о додели </w:t>
      </w:r>
      <w:r w:rsidR="00C22B24" w:rsidRPr="00156CB0">
        <w:rPr>
          <w:rFonts w:cs="Arial"/>
          <w:lang w:val="sr-Cyrl-RS" w:eastAsia="zh-CN"/>
        </w:rPr>
        <w:t>оквирног споразума</w:t>
      </w:r>
      <w:r w:rsidR="00B13CD3" w:rsidRPr="00156CB0">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9B8BE55" w14:textId="77777777" w:rsidR="00B13CD3" w:rsidRPr="00156CB0" w:rsidRDefault="00B13CD3" w:rsidP="00156CB0">
      <w:pPr>
        <w:spacing w:before="0"/>
        <w:rPr>
          <w:rFonts w:cs="Arial"/>
          <w:lang w:eastAsia="zh-CN"/>
        </w:rPr>
      </w:pPr>
      <w:r w:rsidRPr="00156CB0">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F6A9334" w14:textId="77777777" w:rsidR="007F582B" w:rsidRPr="00156CB0" w:rsidRDefault="007F582B" w:rsidP="00156CB0">
      <w:pPr>
        <w:spacing w:before="0"/>
        <w:rPr>
          <w:rFonts w:cs="Arial"/>
          <w:lang w:val="sr-Cyrl-RS" w:eastAsia="zh-CN"/>
        </w:rPr>
      </w:pPr>
      <w:r w:rsidRPr="00156CB0">
        <w:rPr>
          <w:rFonts w:cs="Arial"/>
          <w:lang w:val="sr-Cyrl-RS" w:eastAsia="zh-CN"/>
        </w:rPr>
        <w:t>4.</w:t>
      </w:r>
      <w:r w:rsidR="00B13CD3" w:rsidRPr="00156CB0">
        <w:rPr>
          <w:rFonts w:cs="Arial"/>
          <w:lang w:val="sr-Cyrl-RS" w:eastAsia="zh-CN"/>
        </w:rPr>
        <w:t xml:space="preserve"> </w:t>
      </w:r>
      <w:r w:rsidRPr="00156CB0">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156CB0">
        <w:rPr>
          <w:rFonts w:cs="Arial"/>
          <w:lang w:val="sr-Cyrl-RS" w:eastAsia="zh-CN"/>
        </w:rPr>
        <w:t xml:space="preserve">пожељно на меморандуму, </w:t>
      </w:r>
      <w:r w:rsidRPr="00156CB0">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69E00F1" w14:textId="77777777" w:rsidR="00D96616" w:rsidRPr="00156CB0" w:rsidRDefault="00D96616" w:rsidP="00156CB0">
      <w:pPr>
        <w:spacing w:before="0"/>
        <w:rPr>
          <w:rFonts w:cs="Arial"/>
          <w:lang w:eastAsia="zh-CN"/>
        </w:rPr>
      </w:pPr>
      <w:r w:rsidRPr="00156CB0">
        <w:rPr>
          <w:rFonts w:cs="Arial"/>
          <w:lang w:eastAsia="zh-CN"/>
        </w:rPr>
        <w:t>На основу члана 79. став 5. З</w:t>
      </w:r>
      <w:r w:rsidR="007F582B" w:rsidRPr="00156CB0">
        <w:rPr>
          <w:rFonts w:cs="Arial"/>
          <w:lang w:val="sr-Cyrl-RS" w:eastAsia="zh-CN"/>
        </w:rPr>
        <w:t>акона</w:t>
      </w:r>
      <w:r w:rsidRPr="00156CB0">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1696E93B" w14:textId="77777777" w:rsidR="00D96616" w:rsidRPr="00156CB0" w:rsidRDefault="00D96616" w:rsidP="00156CB0">
      <w:pPr>
        <w:spacing w:before="0"/>
        <w:ind w:firstLine="720"/>
        <w:rPr>
          <w:rFonts w:cs="Arial"/>
          <w:lang w:eastAsia="zh-CN"/>
        </w:rPr>
      </w:pPr>
      <w:r w:rsidRPr="00156CB0">
        <w:rPr>
          <w:rFonts w:cs="Arial"/>
          <w:lang w:eastAsia="zh-CN"/>
        </w:rPr>
        <w:t>1)</w:t>
      </w:r>
      <w:r w:rsidR="00D8589F" w:rsidRPr="00156CB0">
        <w:rPr>
          <w:rFonts w:cs="Arial"/>
          <w:lang w:eastAsia="zh-CN"/>
        </w:rPr>
        <w:t xml:space="preserve"> </w:t>
      </w:r>
      <w:r w:rsidRPr="00156CB0">
        <w:rPr>
          <w:rFonts w:cs="Arial"/>
          <w:lang w:eastAsia="zh-CN"/>
        </w:rPr>
        <w:t>извод из регистра надлежног органа:</w:t>
      </w:r>
    </w:p>
    <w:p w14:paraId="367E4172" w14:textId="77777777" w:rsidR="00D96616" w:rsidRPr="00156CB0" w:rsidRDefault="00D96616" w:rsidP="00156CB0">
      <w:pPr>
        <w:spacing w:before="0"/>
        <w:ind w:firstLine="720"/>
        <w:rPr>
          <w:rFonts w:cs="Arial"/>
          <w:lang w:eastAsia="zh-CN"/>
        </w:rPr>
      </w:pPr>
      <w:r w:rsidRPr="00156CB0">
        <w:rPr>
          <w:rFonts w:cs="Arial"/>
          <w:lang w:eastAsia="zh-CN"/>
        </w:rPr>
        <w:t xml:space="preserve">-извод из регистра АПР: </w:t>
      </w:r>
      <w:hyperlink r:id="rId172" w:history="1">
        <w:r w:rsidRPr="00156CB0">
          <w:rPr>
            <w:rFonts w:cs="Arial"/>
            <w:lang w:eastAsia="zh-CN"/>
          </w:rPr>
          <w:t>www.apr.gov.rs</w:t>
        </w:r>
      </w:hyperlink>
    </w:p>
    <w:p w14:paraId="24A1710E" w14:textId="77777777" w:rsidR="007F582B" w:rsidRPr="00156CB0" w:rsidRDefault="007F582B" w:rsidP="00156CB0">
      <w:pPr>
        <w:spacing w:before="0"/>
        <w:ind w:firstLine="720"/>
        <w:rPr>
          <w:rFonts w:cs="Arial"/>
          <w:lang w:val="sr-Cyrl-RS" w:eastAsia="zh-CN"/>
        </w:rPr>
      </w:pPr>
      <w:r w:rsidRPr="00156CB0">
        <w:rPr>
          <w:rFonts w:cs="Arial"/>
          <w:lang w:eastAsia="zh-CN"/>
        </w:rPr>
        <w:t>2)</w:t>
      </w:r>
      <w:r w:rsidR="00D8589F" w:rsidRPr="00156CB0">
        <w:rPr>
          <w:rFonts w:cs="Arial"/>
          <w:lang w:eastAsia="zh-CN"/>
        </w:rPr>
        <w:t xml:space="preserve"> </w:t>
      </w:r>
      <w:r w:rsidRPr="00156CB0">
        <w:rPr>
          <w:rFonts w:cs="Arial"/>
          <w:lang w:eastAsia="zh-CN"/>
        </w:rPr>
        <w:t>докази из члана 75. став 1. тачка 1) ,2) и 4) З</w:t>
      </w:r>
      <w:r w:rsidR="00D16608" w:rsidRPr="00156CB0">
        <w:rPr>
          <w:rFonts w:cs="Arial"/>
          <w:lang w:val="sr-Cyrl-RS" w:eastAsia="zh-CN"/>
        </w:rPr>
        <w:t>акона</w:t>
      </w:r>
    </w:p>
    <w:p w14:paraId="607AFA3B" w14:textId="77777777" w:rsidR="007F582B" w:rsidRPr="00156CB0" w:rsidRDefault="007F582B" w:rsidP="00156CB0">
      <w:pPr>
        <w:spacing w:before="0"/>
        <w:ind w:firstLine="720"/>
        <w:rPr>
          <w:rFonts w:cs="Arial"/>
          <w:lang w:eastAsia="zh-CN"/>
        </w:rPr>
      </w:pPr>
      <w:r w:rsidRPr="00156CB0">
        <w:rPr>
          <w:rFonts w:cs="Arial"/>
          <w:lang w:eastAsia="zh-CN"/>
        </w:rPr>
        <w:t xml:space="preserve">-регистар понуђача: </w:t>
      </w:r>
      <w:hyperlink r:id="rId173" w:history="1">
        <w:r w:rsidRPr="00156CB0">
          <w:rPr>
            <w:rFonts w:cs="Arial"/>
            <w:lang w:eastAsia="zh-CN"/>
          </w:rPr>
          <w:t>www.apr.gov.rs</w:t>
        </w:r>
      </w:hyperlink>
      <w:r w:rsidR="004F63F9" w:rsidRPr="00156CB0">
        <w:rPr>
          <w:rFonts w:cs="Arial"/>
          <w:lang w:val="sr-Cyrl-RS" w:eastAsia="zh-CN"/>
        </w:rPr>
        <w:t xml:space="preserve">, </w:t>
      </w:r>
      <w:r w:rsidR="004F63F9" w:rsidRPr="00156CB0">
        <w:rPr>
          <w:rFonts w:cs="Arial"/>
          <w:lang w:eastAsia="zh-CN"/>
        </w:rPr>
        <w:t>www.nbs.rs</w:t>
      </w:r>
    </w:p>
    <w:p w14:paraId="68DE8299" w14:textId="77777777" w:rsidR="00B13CD3" w:rsidRPr="00156CB0" w:rsidRDefault="00C10575" w:rsidP="00156CB0">
      <w:pPr>
        <w:spacing w:before="0"/>
        <w:rPr>
          <w:rFonts w:cs="Arial"/>
          <w:lang w:val="sr-Cyrl-CS" w:eastAsia="zh-CN"/>
        </w:rPr>
      </w:pPr>
      <w:r w:rsidRPr="00156CB0">
        <w:rPr>
          <w:rFonts w:cs="Arial"/>
          <w:lang w:val="sr-Cyrl-CS" w:eastAsia="zh-CN"/>
        </w:rPr>
        <w:t>5</w:t>
      </w:r>
      <w:r w:rsidR="00B13CD3" w:rsidRPr="00156CB0">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56CB0">
        <w:rPr>
          <w:rFonts w:cs="Arial"/>
          <w:lang w:eastAsia="zh-CN"/>
        </w:rPr>
        <w:t>е уређује електронски документ</w:t>
      </w:r>
      <w:r w:rsidRPr="00156CB0">
        <w:rPr>
          <w:rFonts w:cs="Arial"/>
          <w:lang w:val="sr-Cyrl-CS" w:eastAsia="zh-CN"/>
        </w:rPr>
        <w:t>.</w:t>
      </w:r>
    </w:p>
    <w:p w14:paraId="3B450744" w14:textId="77777777" w:rsidR="00B13CD3" w:rsidRPr="00156CB0" w:rsidRDefault="00C10575" w:rsidP="00156CB0">
      <w:pPr>
        <w:spacing w:before="0"/>
        <w:rPr>
          <w:rFonts w:cs="Arial"/>
          <w:lang w:eastAsia="zh-CN"/>
        </w:rPr>
      </w:pPr>
      <w:r w:rsidRPr="00156CB0">
        <w:rPr>
          <w:rFonts w:cs="Arial"/>
          <w:lang w:val="sr-Cyrl-CS" w:eastAsia="zh-CN"/>
        </w:rPr>
        <w:t>6</w:t>
      </w:r>
      <w:r w:rsidR="00B13CD3" w:rsidRPr="00156CB0">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23493D1" w14:textId="77777777" w:rsidR="00B13CD3" w:rsidRPr="00156CB0" w:rsidRDefault="00C10575" w:rsidP="00156CB0">
      <w:pPr>
        <w:spacing w:before="0"/>
        <w:rPr>
          <w:rFonts w:cs="Arial"/>
          <w:lang w:eastAsia="zh-CN"/>
        </w:rPr>
      </w:pPr>
      <w:r w:rsidRPr="00156CB0">
        <w:rPr>
          <w:rFonts w:cs="Arial"/>
          <w:lang w:val="sr-Cyrl-CS" w:eastAsia="zh-CN"/>
        </w:rPr>
        <w:t>7</w:t>
      </w:r>
      <w:r w:rsidR="00B13CD3" w:rsidRPr="00156CB0">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617AA25" w14:textId="77777777" w:rsidR="00B13CD3" w:rsidRPr="00156CB0" w:rsidRDefault="00A50A82" w:rsidP="00156CB0">
      <w:pPr>
        <w:spacing w:before="0"/>
        <w:rPr>
          <w:rFonts w:cs="Arial"/>
          <w:lang w:eastAsia="zh-CN"/>
        </w:rPr>
      </w:pPr>
      <w:r w:rsidRPr="00156CB0">
        <w:rPr>
          <w:rFonts w:cs="Arial"/>
          <w:lang w:eastAsia="zh-CN"/>
        </w:rPr>
        <w:t>8</w:t>
      </w:r>
      <w:r w:rsidR="00B13CD3" w:rsidRPr="00156CB0">
        <w:rPr>
          <w:rFonts w:cs="Arial"/>
          <w:lang w:eastAsia="zh-CN"/>
        </w:rPr>
        <w:t xml:space="preserve">. Ако се у држави у којој понуђач има седиште не издају докази из члана 77. </w:t>
      </w:r>
      <w:r w:rsidR="00C10575" w:rsidRPr="00156CB0">
        <w:rPr>
          <w:rFonts w:cs="Arial"/>
          <w:lang w:val="sr-Cyrl-CS" w:eastAsia="zh-CN"/>
        </w:rPr>
        <w:t xml:space="preserve">став 1. </w:t>
      </w:r>
      <w:r w:rsidR="00B13CD3" w:rsidRPr="00156CB0">
        <w:rPr>
          <w:rFonts w:cs="Arial"/>
          <w:lang w:eastAsia="zh-CN"/>
        </w:rPr>
        <w:t>З</w:t>
      </w:r>
      <w:r w:rsidR="007F582B" w:rsidRPr="00156CB0">
        <w:rPr>
          <w:rFonts w:cs="Arial"/>
          <w:lang w:val="sr-Cyrl-RS" w:eastAsia="zh-CN"/>
        </w:rPr>
        <w:t>акона</w:t>
      </w:r>
      <w:r w:rsidR="00B13CD3" w:rsidRPr="00156CB0">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4E71287" w14:textId="77777777" w:rsidR="00B13CD3" w:rsidRPr="00156CB0" w:rsidRDefault="00A50A82" w:rsidP="00156CB0">
      <w:pPr>
        <w:spacing w:before="0"/>
        <w:rPr>
          <w:rFonts w:cs="Arial"/>
          <w:lang w:eastAsia="zh-CN"/>
        </w:rPr>
      </w:pPr>
      <w:r w:rsidRPr="00156CB0">
        <w:rPr>
          <w:rFonts w:cs="Arial"/>
          <w:lang w:eastAsia="zh-CN"/>
        </w:rPr>
        <w:t>9</w:t>
      </w:r>
      <w:r w:rsidR="00B13CD3" w:rsidRPr="00156CB0">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FBE8AA7" w14:textId="77777777" w:rsidR="00DE2C0B" w:rsidRPr="00156CB0" w:rsidRDefault="00DE2C0B" w:rsidP="00156CB0">
      <w:pPr>
        <w:spacing w:before="0"/>
        <w:rPr>
          <w:rFonts w:cs="Arial"/>
          <w:lang w:eastAsia="zh-CN"/>
        </w:rPr>
      </w:pPr>
    </w:p>
    <w:p w14:paraId="5BD9F8B1" w14:textId="349B561A" w:rsidR="00156CB0" w:rsidRPr="00156CB0" w:rsidRDefault="00156CB0" w:rsidP="00156CB0">
      <w:pPr>
        <w:spacing w:before="0"/>
        <w:jc w:val="left"/>
        <w:rPr>
          <w:rFonts w:cs="Arial"/>
          <w:lang w:eastAsia="zh-CN"/>
        </w:rPr>
      </w:pPr>
      <w:r w:rsidRPr="00156CB0">
        <w:rPr>
          <w:rFonts w:cs="Arial"/>
          <w:lang w:eastAsia="zh-CN"/>
        </w:rPr>
        <w:br w:type="page"/>
      </w:r>
    </w:p>
    <w:p w14:paraId="542677D7" w14:textId="77777777" w:rsidR="00621752" w:rsidRPr="00156CB0" w:rsidRDefault="004E08F8" w:rsidP="00156CB0">
      <w:pPr>
        <w:pStyle w:val="KDPodnaslov1"/>
        <w:spacing w:before="0"/>
        <w:rPr>
          <w:rFonts w:cs="Arial"/>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56CB0">
        <w:rPr>
          <w:rFonts w:cs="Arial"/>
          <w:lang w:val="sr-Cyrl-RS"/>
        </w:rPr>
        <w:lastRenderedPageBreak/>
        <w:t xml:space="preserve">5. </w:t>
      </w:r>
      <w:r w:rsidR="00322313" w:rsidRPr="00156CB0">
        <w:rPr>
          <w:rFonts w:cs="Arial"/>
        </w:rPr>
        <w:t xml:space="preserve">КРИТЕРИЈУМ ЗА ДОДЕЛУ </w:t>
      </w:r>
      <w:bookmarkEnd w:id="188"/>
      <w:r w:rsidR="00F9654A" w:rsidRPr="00156CB0">
        <w:rPr>
          <w:rFonts w:cs="Arial"/>
          <w:lang w:val="sr-Cyrl-RS"/>
        </w:rPr>
        <w:t>ОКВИРНОГ СПОРАЗУМА</w:t>
      </w:r>
    </w:p>
    <w:p w14:paraId="6C7DCD93" w14:textId="77777777" w:rsidR="00986498" w:rsidRPr="00156CB0" w:rsidRDefault="00986498" w:rsidP="00156CB0">
      <w:pPr>
        <w:tabs>
          <w:tab w:val="left" w:pos="1134"/>
        </w:tabs>
        <w:spacing w:before="0"/>
        <w:rPr>
          <w:rFonts w:cs="Arial"/>
          <w:b/>
          <w:u w:val="single"/>
          <w:lang w:val="sr-Cyrl-RS"/>
        </w:rPr>
      </w:pPr>
      <w:r w:rsidRPr="00156CB0">
        <w:rPr>
          <w:rFonts w:cs="Arial"/>
          <w:b/>
          <w:u w:val="single"/>
          <w:lang w:val="sr-Cyrl-RS"/>
        </w:rPr>
        <w:t>Избор најповољније понуде</w:t>
      </w:r>
    </w:p>
    <w:p w14:paraId="3144737E" w14:textId="77777777" w:rsidR="00986498" w:rsidRPr="00156CB0" w:rsidRDefault="00986498" w:rsidP="00156CB0">
      <w:pPr>
        <w:tabs>
          <w:tab w:val="left" w:pos="1134"/>
        </w:tabs>
        <w:spacing w:before="0"/>
        <w:rPr>
          <w:rFonts w:cs="Arial"/>
          <w:b/>
          <w:lang w:val="ru-RU"/>
        </w:rPr>
      </w:pPr>
      <w:r w:rsidRPr="00156CB0">
        <w:rPr>
          <w:rFonts w:cs="Arial"/>
          <w:lang w:val="ru-RU"/>
        </w:rPr>
        <w:t xml:space="preserve">Избор најповољније понуде ће се извршити применом критеријума </w:t>
      </w:r>
      <w:r w:rsidRPr="00156CB0">
        <w:rPr>
          <w:rFonts w:cs="Arial"/>
          <w:b/>
          <w:lang w:val="ru-RU"/>
        </w:rPr>
        <w:t>„Најнижа понуђена цена“.</w:t>
      </w:r>
    </w:p>
    <w:p w14:paraId="2A0F829D" w14:textId="77777777" w:rsidR="00E33451" w:rsidRPr="00156CB0" w:rsidRDefault="00E33451" w:rsidP="00156CB0">
      <w:pPr>
        <w:tabs>
          <w:tab w:val="left" w:pos="1134"/>
        </w:tabs>
        <w:spacing w:before="0"/>
        <w:rPr>
          <w:rFonts w:cs="Arial"/>
          <w:b/>
          <w:lang w:val="ru-RU"/>
        </w:rPr>
      </w:pPr>
    </w:p>
    <w:p w14:paraId="301292B5" w14:textId="04F5D127" w:rsidR="00986498" w:rsidRPr="00156CB0" w:rsidRDefault="00986498" w:rsidP="00156CB0">
      <w:pPr>
        <w:tabs>
          <w:tab w:val="left" w:pos="1134"/>
        </w:tabs>
        <w:spacing w:before="0"/>
        <w:rPr>
          <w:rFonts w:cs="Arial"/>
          <w:lang w:val="ru-RU"/>
        </w:rPr>
      </w:pPr>
      <w:r w:rsidRPr="00156CB0">
        <w:rPr>
          <w:rFonts w:cs="Arial"/>
          <w:lang w:val="ru-RU"/>
        </w:rPr>
        <w:t>Критеријум за оцењивање понуда</w:t>
      </w:r>
      <w:r w:rsidRPr="00156CB0">
        <w:rPr>
          <w:rFonts w:cs="Arial"/>
          <w:b/>
          <w:lang w:val="ru-RU"/>
        </w:rPr>
        <w:t xml:space="preserve"> Најнижа понуђена цена, </w:t>
      </w:r>
      <w:r w:rsidRPr="00156CB0">
        <w:rPr>
          <w:rFonts w:cs="Arial"/>
          <w:lang w:val="ru-RU"/>
        </w:rPr>
        <w:t>заснива се на понуђеној цени</w:t>
      </w:r>
      <w:r w:rsidRPr="00156CB0">
        <w:rPr>
          <w:rFonts w:cs="Arial"/>
          <w:lang w:val="sr-Cyrl-CS"/>
        </w:rPr>
        <w:t xml:space="preserve"> као једином критеријуму</w:t>
      </w:r>
      <w:r w:rsidRPr="00156CB0">
        <w:rPr>
          <w:rFonts w:cs="Arial"/>
          <w:lang w:val="ru-RU"/>
        </w:rPr>
        <w:t>.</w:t>
      </w:r>
      <w:r w:rsidR="009A7A64" w:rsidRPr="00156CB0">
        <w:rPr>
          <w:rFonts w:cs="Arial"/>
          <w:lang w:val="ru-RU"/>
        </w:rPr>
        <w:t xml:space="preserve"> </w:t>
      </w:r>
    </w:p>
    <w:p w14:paraId="53930324" w14:textId="77777777" w:rsidR="00DE2C0B" w:rsidRPr="00156CB0" w:rsidRDefault="00DE2C0B" w:rsidP="00156CB0">
      <w:pPr>
        <w:tabs>
          <w:tab w:val="left" w:pos="1134"/>
        </w:tabs>
        <w:spacing w:before="0"/>
        <w:rPr>
          <w:rFonts w:cs="Arial"/>
          <w:lang w:val="ru-RU"/>
        </w:rPr>
      </w:pPr>
    </w:p>
    <w:p w14:paraId="216A8B1F" w14:textId="77777777" w:rsidR="006F1B4D" w:rsidRPr="00156CB0" w:rsidRDefault="004E08F8" w:rsidP="00156CB0">
      <w:pPr>
        <w:pStyle w:val="Heading10"/>
        <w:spacing w:before="0"/>
        <w:rPr>
          <w:rFonts w:cs="Arial"/>
        </w:rPr>
      </w:pPr>
      <w:bookmarkStart w:id="194" w:name="_Toc441651548"/>
      <w:bookmarkStart w:id="195" w:name="_Toc442559886"/>
      <w:r w:rsidRPr="00156CB0">
        <w:rPr>
          <w:rFonts w:cs="Arial"/>
          <w:lang w:val="en-US"/>
        </w:rPr>
        <w:t>5</w:t>
      </w:r>
      <w:r w:rsidR="00874F5B" w:rsidRPr="00156CB0">
        <w:rPr>
          <w:rFonts w:cs="Arial"/>
          <w:lang w:val="en-US"/>
        </w:rPr>
        <w:t xml:space="preserve">.1. </w:t>
      </w:r>
      <w:r w:rsidR="00621752" w:rsidRPr="00156CB0">
        <w:rPr>
          <w:rFonts w:cs="Arial"/>
        </w:rPr>
        <w:t>Резервни критеријум</w:t>
      </w:r>
      <w:bookmarkEnd w:id="194"/>
      <w:bookmarkEnd w:id="195"/>
    </w:p>
    <w:p w14:paraId="1D8A224F" w14:textId="449816D4" w:rsidR="00621752" w:rsidRPr="00156CB0" w:rsidRDefault="00621752" w:rsidP="00156CB0">
      <w:pPr>
        <w:spacing w:before="0"/>
        <w:rPr>
          <w:rFonts w:cs="Arial"/>
        </w:rPr>
      </w:pPr>
      <w:r w:rsidRPr="00156CB0">
        <w:rPr>
          <w:rFonts w:cs="Arial"/>
        </w:rPr>
        <w:t>Уколико две или више понуда имају исту најнижу понуђену цену, као најповољнија биће изабрана понуда оног понуђача који је</w:t>
      </w:r>
      <w:r w:rsidRPr="00156CB0">
        <w:rPr>
          <w:rFonts w:cs="Arial"/>
          <w:color w:val="00B0F0"/>
        </w:rPr>
        <w:t xml:space="preserve"> </w:t>
      </w:r>
      <w:r w:rsidRPr="00156CB0">
        <w:rPr>
          <w:rFonts w:cs="Arial"/>
        </w:rPr>
        <w:t xml:space="preserve">понудио </w:t>
      </w:r>
      <w:r w:rsidR="0043430A" w:rsidRPr="00156CB0">
        <w:rPr>
          <w:rFonts w:cs="Arial"/>
          <w:lang w:val="sr-Cyrl-RS"/>
        </w:rPr>
        <w:t xml:space="preserve">краћи </w:t>
      </w:r>
      <w:r w:rsidRPr="00156CB0">
        <w:rPr>
          <w:rFonts w:cs="Arial"/>
        </w:rPr>
        <w:t>рок</w:t>
      </w:r>
      <w:r w:rsidR="0043430A" w:rsidRPr="00156CB0">
        <w:rPr>
          <w:rFonts w:cs="Arial"/>
          <w:lang w:val="sr-Cyrl-RS"/>
        </w:rPr>
        <w:t xml:space="preserve"> испоруке</w:t>
      </w:r>
      <w:r w:rsidRPr="00156CB0">
        <w:rPr>
          <w:rFonts w:cs="Arial"/>
        </w:rPr>
        <w:t xml:space="preserve">. </w:t>
      </w:r>
    </w:p>
    <w:p w14:paraId="5752F5C8" w14:textId="77777777" w:rsidR="00E33451" w:rsidRPr="00156CB0" w:rsidRDefault="00E33451" w:rsidP="00156CB0">
      <w:pPr>
        <w:spacing w:before="0"/>
        <w:rPr>
          <w:rFonts w:cs="Arial"/>
          <w:lang w:val="sr-Cyrl-CS"/>
        </w:rPr>
      </w:pPr>
    </w:p>
    <w:p w14:paraId="24ABE5A1" w14:textId="0D2456E4" w:rsidR="00986498" w:rsidRPr="00156CB0" w:rsidRDefault="00986498" w:rsidP="00156CB0">
      <w:pPr>
        <w:autoSpaceDE w:val="0"/>
        <w:autoSpaceDN w:val="0"/>
        <w:adjustRightInd w:val="0"/>
        <w:spacing w:before="0"/>
        <w:rPr>
          <w:rFonts w:cs="Arial"/>
        </w:rPr>
      </w:pPr>
      <w:r w:rsidRPr="00156CB0">
        <w:rPr>
          <w:rFonts w:cs="Arial"/>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71952182" w14:textId="77777777" w:rsidR="00E33451" w:rsidRPr="00156CB0" w:rsidRDefault="00E33451" w:rsidP="00156CB0">
      <w:pPr>
        <w:autoSpaceDE w:val="0"/>
        <w:autoSpaceDN w:val="0"/>
        <w:adjustRightInd w:val="0"/>
        <w:spacing w:before="0"/>
        <w:rPr>
          <w:rFonts w:cs="Arial"/>
        </w:rPr>
      </w:pPr>
    </w:p>
    <w:p w14:paraId="01337822" w14:textId="77777777" w:rsidR="00986498" w:rsidRPr="00156CB0" w:rsidRDefault="00986498" w:rsidP="00156CB0">
      <w:pPr>
        <w:autoSpaceDE w:val="0"/>
        <w:autoSpaceDN w:val="0"/>
        <w:adjustRightInd w:val="0"/>
        <w:spacing w:before="0"/>
        <w:rPr>
          <w:rFonts w:cs="Arial"/>
        </w:rPr>
      </w:pPr>
      <w:r w:rsidRPr="00156CB0">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156CB0">
        <w:rPr>
          <w:rFonts w:cs="Arial"/>
          <w:lang w:val="sr-Cyrl-RS"/>
        </w:rPr>
        <w:t>члан</w:t>
      </w:r>
      <w:r w:rsidRPr="00156CB0">
        <w:rPr>
          <w:rFonts w:cs="Arial"/>
        </w:rPr>
        <w:t xml:space="preserve"> Комисије извући само један папир.</w:t>
      </w:r>
      <w:r w:rsidR="00476563" w:rsidRPr="00156CB0">
        <w:rPr>
          <w:rFonts w:cs="Arial"/>
          <w:lang w:val="sr-Cyrl-RS"/>
        </w:rPr>
        <w:t xml:space="preserve"> </w:t>
      </w:r>
      <w:r w:rsidRPr="00156CB0">
        <w:rPr>
          <w:rFonts w:cs="Arial"/>
        </w:rPr>
        <w:t xml:space="preserve">Понуђачу чији назив буде на извученом папиру биће додељен </w:t>
      </w:r>
      <w:r w:rsidRPr="00156CB0">
        <w:rPr>
          <w:rFonts w:cs="Arial"/>
          <w:lang w:val="sr-Cyrl-RS"/>
        </w:rPr>
        <w:t>оквирни споразум</w:t>
      </w:r>
      <w:r w:rsidRPr="00156CB0">
        <w:rPr>
          <w:rFonts w:cs="Arial"/>
        </w:rPr>
        <w:t>.</w:t>
      </w:r>
    </w:p>
    <w:p w14:paraId="2E94663A" w14:textId="77777777" w:rsidR="008A44E9" w:rsidRPr="00156CB0" w:rsidRDefault="008A44E9" w:rsidP="00156CB0">
      <w:pPr>
        <w:autoSpaceDE w:val="0"/>
        <w:autoSpaceDN w:val="0"/>
        <w:adjustRightInd w:val="0"/>
        <w:spacing w:before="0"/>
        <w:rPr>
          <w:rFonts w:cs="Arial"/>
        </w:rPr>
      </w:pPr>
      <w:r w:rsidRPr="00156CB0">
        <w:rPr>
          <w:rFonts w:cs="Arial"/>
        </w:rPr>
        <w:t>Наручилац ће сачинити и доставити записник о спроведеном извлачењу путем жреба.</w:t>
      </w:r>
    </w:p>
    <w:p w14:paraId="0E22898E" w14:textId="77777777" w:rsidR="004E08F8" w:rsidRPr="00156CB0" w:rsidRDefault="004E08F8" w:rsidP="00156CB0">
      <w:pPr>
        <w:autoSpaceDE w:val="0"/>
        <w:autoSpaceDN w:val="0"/>
        <w:adjustRightInd w:val="0"/>
        <w:spacing w:before="0"/>
        <w:rPr>
          <w:rFonts w:cs="Arial"/>
        </w:rPr>
      </w:pPr>
    </w:p>
    <w:p w14:paraId="5E03BA54" w14:textId="77777777" w:rsidR="008A44E9" w:rsidRPr="00156CB0" w:rsidRDefault="008A44E9" w:rsidP="00156CB0">
      <w:pPr>
        <w:autoSpaceDE w:val="0"/>
        <w:autoSpaceDN w:val="0"/>
        <w:adjustRightInd w:val="0"/>
        <w:spacing w:before="0"/>
        <w:rPr>
          <w:rFonts w:cs="Arial"/>
        </w:rPr>
      </w:pPr>
      <w:r w:rsidRPr="00156CB0">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0101161" w14:textId="77777777" w:rsidR="008A44E9" w:rsidRPr="00156CB0" w:rsidRDefault="008A44E9" w:rsidP="00156CB0">
      <w:pPr>
        <w:autoSpaceDE w:val="0"/>
        <w:autoSpaceDN w:val="0"/>
        <w:adjustRightInd w:val="0"/>
        <w:spacing w:before="0"/>
        <w:rPr>
          <w:rFonts w:cs="Arial"/>
        </w:rPr>
      </w:pPr>
      <w:r w:rsidRPr="00156CB0">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137784C4" w14:textId="77777777" w:rsidR="008A44E9" w:rsidRPr="00156CB0" w:rsidRDefault="008A44E9" w:rsidP="00156CB0">
      <w:pPr>
        <w:autoSpaceDE w:val="0"/>
        <w:autoSpaceDN w:val="0"/>
        <w:adjustRightInd w:val="0"/>
        <w:spacing w:before="0"/>
        <w:rPr>
          <w:rFonts w:cs="Arial"/>
          <w:color w:val="FF0000"/>
        </w:rPr>
      </w:pPr>
    </w:p>
    <w:p w14:paraId="6B2D1477" w14:textId="77777777" w:rsidR="005010CD" w:rsidRPr="00156CB0" w:rsidRDefault="005010CD" w:rsidP="00156CB0">
      <w:pPr>
        <w:autoSpaceDE w:val="0"/>
        <w:autoSpaceDN w:val="0"/>
        <w:adjustRightInd w:val="0"/>
        <w:spacing w:before="0"/>
        <w:rPr>
          <w:rFonts w:cs="Arial"/>
          <w:lang w:val="sr-Cyrl-RS"/>
        </w:rPr>
      </w:pPr>
    </w:p>
    <w:p w14:paraId="3B76FB16" w14:textId="77777777" w:rsidR="000F63E0" w:rsidRPr="00156CB0" w:rsidRDefault="000F63E0" w:rsidP="00156CB0">
      <w:pPr>
        <w:spacing w:before="0"/>
        <w:jc w:val="left"/>
        <w:rPr>
          <w:rFonts w:cs="Arial"/>
        </w:rPr>
      </w:pPr>
      <w:r w:rsidRPr="00156CB0">
        <w:rPr>
          <w:rFonts w:cs="Arial"/>
        </w:rPr>
        <w:br w:type="page"/>
      </w:r>
    </w:p>
    <w:p w14:paraId="5E8B5D85" w14:textId="77777777" w:rsidR="00645F72" w:rsidRPr="00156CB0" w:rsidRDefault="008D2B23" w:rsidP="00156CB0">
      <w:pPr>
        <w:pStyle w:val="ListParagraph"/>
        <w:numPr>
          <w:ilvl w:val="0"/>
          <w:numId w:val="30"/>
        </w:numPr>
        <w:autoSpaceDE w:val="0"/>
        <w:autoSpaceDN w:val="0"/>
        <w:adjustRightInd w:val="0"/>
        <w:spacing w:before="0" w:after="0" w:line="240" w:lineRule="auto"/>
        <w:rPr>
          <w:rFonts w:ascii="Arial" w:eastAsia="TimesNewRomanPSMT" w:hAnsi="Arial" w:cs="Arial"/>
          <w:b/>
          <w:bCs/>
          <w:color w:val="00B0F0"/>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156CB0">
        <w:rPr>
          <w:rFonts w:ascii="Arial" w:hAnsi="Arial" w:cs="Arial"/>
          <w:b/>
        </w:rPr>
        <w:lastRenderedPageBreak/>
        <w:t>УПУТСТВО ПОНУЂАЧИМА КАКО ДА САЧИНЕ ПОНУДУ</w:t>
      </w:r>
      <w:bookmarkEnd w:id="202"/>
    </w:p>
    <w:p w14:paraId="238FB20D" w14:textId="77777777" w:rsidR="008D2B23" w:rsidRPr="00156CB0" w:rsidRDefault="008D2B23" w:rsidP="00156CB0">
      <w:pPr>
        <w:pStyle w:val="KDParagraf"/>
        <w:spacing w:before="0"/>
        <w:rPr>
          <w:rFonts w:cs="Arial"/>
          <w:lang w:val="ru-RU"/>
        </w:rPr>
      </w:pPr>
      <w:r w:rsidRPr="00156CB0">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AAE646D" w14:textId="77777777" w:rsidR="008D2B23" w:rsidRPr="00156CB0" w:rsidRDefault="008D2B23" w:rsidP="00156CB0">
      <w:pPr>
        <w:pStyle w:val="KDParagraf"/>
        <w:spacing w:before="0"/>
        <w:rPr>
          <w:rFonts w:cs="Arial"/>
        </w:rPr>
      </w:pPr>
      <w:r w:rsidRPr="00156CB0">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F4FA347" w14:textId="77777777" w:rsidR="008D2B23" w:rsidRPr="00156CB0" w:rsidRDefault="008D2B23" w:rsidP="00156CB0">
      <w:pPr>
        <w:pStyle w:val="KDParagraf"/>
        <w:spacing w:before="0"/>
        <w:rPr>
          <w:rFonts w:cs="Arial"/>
        </w:rPr>
      </w:pPr>
    </w:p>
    <w:p w14:paraId="5D37DA65" w14:textId="77777777" w:rsidR="008D2B23" w:rsidRPr="00156CB0" w:rsidRDefault="008D2B23" w:rsidP="00156CB0">
      <w:pPr>
        <w:pStyle w:val="KDPodnaslov2"/>
        <w:numPr>
          <w:ilvl w:val="1"/>
          <w:numId w:val="23"/>
        </w:numPr>
        <w:spacing w:before="0"/>
        <w:jc w:val="both"/>
        <w:rPr>
          <w:rFonts w:cs="Arial"/>
        </w:rPr>
      </w:pPr>
      <w:bookmarkStart w:id="203" w:name="_Toc441651577"/>
      <w:bookmarkStart w:id="204" w:name="_Toc442559888"/>
      <w:r w:rsidRPr="00156CB0">
        <w:rPr>
          <w:rFonts w:cs="Arial"/>
        </w:rPr>
        <w:t>Језик на којем понуда мора бити састављена</w:t>
      </w:r>
      <w:bookmarkEnd w:id="203"/>
      <w:bookmarkEnd w:id="204"/>
    </w:p>
    <w:p w14:paraId="42C23B6B" w14:textId="77777777" w:rsidR="008D2B23" w:rsidRPr="00156CB0" w:rsidRDefault="008D2B23" w:rsidP="00156CB0">
      <w:pPr>
        <w:pStyle w:val="KDParagraf"/>
        <w:spacing w:before="0"/>
        <w:rPr>
          <w:rFonts w:cs="Arial"/>
        </w:rPr>
      </w:pPr>
      <w:r w:rsidRPr="00156CB0">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06E52D6" w14:textId="77777777" w:rsidR="008D2B23" w:rsidRPr="00156CB0" w:rsidRDefault="008D2B23" w:rsidP="00156CB0">
      <w:pPr>
        <w:pStyle w:val="KDKomentar"/>
        <w:spacing w:before="0"/>
        <w:rPr>
          <w:rFonts w:cs="Arial"/>
          <w:i w:val="0"/>
          <w:color w:val="auto"/>
          <w:sz w:val="22"/>
          <w:szCs w:val="22"/>
        </w:rPr>
      </w:pPr>
      <w:r w:rsidRPr="00156CB0">
        <w:rPr>
          <w:rFonts w:cs="Arial"/>
          <w:i w:val="0"/>
          <w:color w:val="auto"/>
          <w:sz w:val="22"/>
          <w:szCs w:val="22"/>
        </w:rPr>
        <w:t>Понуда са свим прилозима мора бити сачињена на српском језику.</w:t>
      </w:r>
    </w:p>
    <w:p w14:paraId="136CA2DA" w14:textId="77777777" w:rsidR="008D2B23" w:rsidRPr="00156CB0" w:rsidRDefault="008D2B23" w:rsidP="00156CB0">
      <w:pPr>
        <w:pStyle w:val="KDKomentar"/>
        <w:spacing w:before="0"/>
        <w:rPr>
          <w:rStyle w:val="StyleArial"/>
          <w:rFonts w:cs="Arial"/>
          <w:i w:val="0"/>
          <w:color w:val="auto"/>
          <w:sz w:val="22"/>
          <w:szCs w:val="22"/>
        </w:rPr>
      </w:pPr>
      <w:r w:rsidRPr="00156CB0">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49B04722" w14:textId="77777777" w:rsidR="008D2B23" w:rsidRPr="00156CB0" w:rsidRDefault="008D2B23" w:rsidP="00156CB0">
      <w:pPr>
        <w:pStyle w:val="KDParagraf"/>
        <w:spacing w:before="0"/>
        <w:rPr>
          <w:rFonts w:cs="Arial"/>
          <w:lang w:val="ru-RU" w:eastAsia="sr-Latn-CS"/>
        </w:rPr>
      </w:pPr>
    </w:p>
    <w:p w14:paraId="0AA5B733" w14:textId="77777777" w:rsidR="008D2B23" w:rsidRPr="00156CB0" w:rsidRDefault="003F1B3F" w:rsidP="00156CB0">
      <w:pPr>
        <w:pStyle w:val="KDPodnaslov2"/>
        <w:numPr>
          <w:ilvl w:val="1"/>
          <w:numId w:val="23"/>
        </w:numPr>
        <w:spacing w:before="0"/>
        <w:jc w:val="both"/>
        <w:rPr>
          <w:rFonts w:cs="Arial"/>
        </w:rPr>
      </w:pPr>
      <w:bookmarkStart w:id="205" w:name="_Toc441651578"/>
      <w:bookmarkStart w:id="206" w:name="_Toc442559889"/>
      <w:r w:rsidRPr="00156CB0">
        <w:rPr>
          <w:rFonts w:cs="Arial"/>
        </w:rPr>
        <w:t xml:space="preserve"> </w:t>
      </w:r>
      <w:r w:rsidR="008D2B23" w:rsidRPr="00156CB0">
        <w:rPr>
          <w:rFonts w:cs="Arial"/>
        </w:rPr>
        <w:t xml:space="preserve">Начин састављања </w:t>
      </w:r>
      <w:r w:rsidR="00FC355A" w:rsidRPr="00156CB0">
        <w:rPr>
          <w:rFonts w:cs="Arial"/>
        </w:rPr>
        <w:t xml:space="preserve">и подношења </w:t>
      </w:r>
      <w:r w:rsidR="008D2B23" w:rsidRPr="00156CB0">
        <w:rPr>
          <w:rFonts w:cs="Arial"/>
        </w:rPr>
        <w:t>понуде</w:t>
      </w:r>
      <w:bookmarkEnd w:id="205"/>
      <w:bookmarkEnd w:id="206"/>
    </w:p>
    <w:p w14:paraId="1271DCD2" w14:textId="77777777" w:rsidR="008D2B23" w:rsidRPr="00156CB0" w:rsidRDefault="008D2B23" w:rsidP="00156CB0">
      <w:pPr>
        <w:pStyle w:val="KDParagraf"/>
        <w:spacing w:before="0"/>
        <w:rPr>
          <w:rFonts w:cs="Arial"/>
          <w:lang w:val="ru-RU"/>
        </w:rPr>
      </w:pPr>
      <w:r w:rsidRPr="00156CB0">
        <w:rPr>
          <w:rFonts w:cs="Arial"/>
          <w:lang w:val="ru-RU"/>
        </w:rPr>
        <w:t>Понуђач је обавезан да сачини понуду тако што</w:t>
      </w:r>
      <w:r w:rsidR="00613B13" w:rsidRPr="00156CB0">
        <w:rPr>
          <w:rFonts w:cs="Arial"/>
          <w:lang w:val="ru-RU"/>
        </w:rPr>
        <w:t xml:space="preserve"> Понуђач </w:t>
      </w:r>
      <w:r w:rsidRPr="00156CB0">
        <w:rPr>
          <w:rFonts w:cs="Arial"/>
          <w:lang w:val="ru-RU"/>
        </w:rPr>
        <w:t>уписује тражене податке у обрасце који су саста</w:t>
      </w:r>
      <w:r w:rsidR="00613B13" w:rsidRPr="00156CB0">
        <w:rPr>
          <w:rFonts w:cs="Arial"/>
          <w:lang w:val="ru-RU"/>
        </w:rPr>
        <w:t xml:space="preserve">вни део конкурсне документације </w:t>
      </w:r>
      <w:r w:rsidRPr="00156CB0">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56CB0">
        <w:rPr>
          <w:rFonts w:cs="Arial"/>
          <w:lang w:val="ru-RU"/>
        </w:rPr>
        <w:t xml:space="preserve"> Доставља их заједно са осталим документима који представљају обавезну садржину понуде.</w:t>
      </w:r>
    </w:p>
    <w:p w14:paraId="35312E18" w14:textId="77777777" w:rsidR="008D2B23" w:rsidRPr="00156CB0" w:rsidRDefault="008D2B23" w:rsidP="00156CB0">
      <w:pPr>
        <w:pStyle w:val="KDParagraf"/>
        <w:spacing w:before="0"/>
        <w:rPr>
          <w:rFonts w:cs="Arial"/>
        </w:rPr>
      </w:pPr>
      <w:r w:rsidRPr="00156CB0">
        <w:rPr>
          <w:rFonts w:cs="Arial"/>
        </w:rPr>
        <w:t>Препоручује се да сви документи поднети у понуди  буду нумерисани</w:t>
      </w:r>
      <w:r w:rsidRPr="00156CB0">
        <w:rPr>
          <w:rFonts w:cs="Arial"/>
          <w:lang w:val="sr-Latn-CS"/>
        </w:rPr>
        <w:t xml:space="preserve"> и</w:t>
      </w:r>
      <w:r w:rsidRPr="00156CB0">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AC22556" w14:textId="77777777" w:rsidR="008D2B23" w:rsidRPr="00156CB0" w:rsidRDefault="008D2B23" w:rsidP="00156CB0">
      <w:pPr>
        <w:pStyle w:val="KDParagraf"/>
        <w:spacing w:before="0"/>
        <w:rPr>
          <w:rFonts w:cs="Arial"/>
          <w:lang w:val="ru-RU"/>
        </w:rPr>
      </w:pPr>
      <w:r w:rsidRPr="00156CB0">
        <w:rPr>
          <w:rFonts w:cs="Arial"/>
          <w:lang w:val="ru-RU"/>
        </w:rPr>
        <w:t xml:space="preserve">Препоручује се да се нумерација поднете документације </w:t>
      </w:r>
      <w:r w:rsidR="00FC355A" w:rsidRPr="00156CB0">
        <w:rPr>
          <w:rFonts w:cs="Arial"/>
          <w:lang w:val="ru-RU"/>
        </w:rPr>
        <w:t>и образац</w:t>
      </w:r>
      <w:r w:rsidR="00962DFB" w:rsidRPr="00156CB0">
        <w:rPr>
          <w:rFonts w:cs="Arial"/>
          <w:lang w:val="ru-RU"/>
        </w:rPr>
        <w:t>а</w:t>
      </w:r>
      <w:r w:rsidR="00FC355A" w:rsidRPr="00156CB0">
        <w:rPr>
          <w:rFonts w:cs="Arial"/>
          <w:lang w:val="ru-RU"/>
        </w:rPr>
        <w:t xml:space="preserve"> у понуди </w:t>
      </w:r>
      <w:r w:rsidRPr="00156CB0">
        <w:rPr>
          <w:rFonts w:cs="Arial"/>
          <w:lang w:val="ru-RU"/>
        </w:rPr>
        <w:t>изврши на свако</w:t>
      </w:r>
      <w:r w:rsidRPr="00156CB0">
        <w:rPr>
          <w:rFonts w:cs="Arial"/>
        </w:rPr>
        <w:t>j</w:t>
      </w:r>
      <w:r w:rsidRPr="00156CB0">
        <w:rPr>
          <w:rFonts w:cs="Arial"/>
          <w:lang w:val="ru-RU"/>
        </w:rPr>
        <w:t xml:space="preserve"> страни на којој има текста, исписивањем </w:t>
      </w:r>
      <w:r w:rsidRPr="00156CB0">
        <w:rPr>
          <w:rFonts w:cs="Arial"/>
          <w:i/>
          <w:lang w:val="ru-RU"/>
        </w:rPr>
        <w:t xml:space="preserve">“1 од </w:t>
      </w:r>
      <w:r w:rsidRPr="00156CB0">
        <w:rPr>
          <w:rFonts w:cs="Arial"/>
          <w:i/>
        </w:rPr>
        <w:t>н</w:t>
      </w:r>
      <w:r w:rsidRPr="00156CB0">
        <w:rPr>
          <w:rFonts w:cs="Arial"/>
          <w:i/>
          <w:lang w:val="ru-RU"/>
        </w:rPr>
        <w:t>“, „2 од н“</w:t>
      </w:r>
      <w:r w:rsidRPr="00156CB0">
        <w:rPr>
          <w:rFonts w:cs="Arial"/>
          <w:lang w:val="ru-RU"/>
        </w:rPr>
        <w:t xml:space="preserve"> и тако све до </w:t>
      </w:r>
      <w:r w:rsidRPr="00156CB0">
        <w:rPr>
          <w:rFonts w:cs="Arial"/>
          <w:i/>
          <w:lang w:val="ru-RU"/>
        </w:rPr>
        <w:t>„н од н“</w:t>
      </w:r>
      <w:r w:rsidRPr="00156CB0">
        <w:rPr>
          <w:rFonts w:cs="Arial"/>
          <w:lang w:val="ru-RU"/>
        </w:rPr>
        <w:t xml:space="preserve">, с тим да </w:t>
      </w:r>
      <w:r w:rsidRPr="00156CB0">
        <w:rPr>
          <w:rFonts w:cs="Arial"/>
          <w:i/>
          <w:lang w:val="ru-RU"/>
        </w:rPr>
        <w:t>„н“</w:t>
      </w:r>
      <w:r w:rsidRPr="00156CB0">
        <w:rPr>
          <w:rFonts w:cs="Arial"/>
          <w:lang w:val="ru-RU"/>
        </w:rPr>
        <w:t xml:space="preserve"> представља укупан број страна понуде.</w:t>
      </w:r>
    </w:p>
    <w:p w14:paraId="451F2D2F" w14:textId="77777777" w:rsidR="008D2B23" w:rsidRPr="00156CB0" w:rsidRDefault="008D2B23" w:rsidP="00156CB0">
      <w:pPr>
        <w:pStyle w:val="KDKomentar"/>
        <w:spacing w:before="0"/>
        <w:rPr>
          <w:rFonts w:cs="Arial"/>
          <w:i w:val="0"/>
          <w:color w:val="auto"/>
          <w:sz w:val="22"/>
          <w:szCs w:val="22"/>
        </w:rPr>
      </w:pPr>
      <w:r w:rsidRPr="00156CB0">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8152EDA" w14:textId="77777777" w:rsidR="008D2B23" w:rsidRPr="00156CB0" w:rsidRDefault="008D2B23" w:rsidP="00156CB0">
      <w:pPr>
        <w:pStyle w:val="KDParagraf"/>
        <w:spacing w:before="0"/>
        <w:rPr>
          <w:rFonts w:cs="Arial"/>
          <w:lang w:val="ru-RU"/>
        </w:rPr>
      </w:pPr>
      <w:r w:rsidRPr="00156CB0">
        <w:rPr>
          <w:rFonts w:cs="Arial"/>
          <w:lang w:val="ru-RU"/>
        </w:rPr>
        <w:t xml:space="preserve">Понуђач подноси понуду у затвореној коверти </w:t>
      </w:r>
      <w:r w:rsidRPr="00156CB0">
        <w:rPr>
          <w:rFonts w:cs="Arial"/>
        </w:rPr>
        <w:t>или кутији</w:t>
      </w:r>
      <w:r w:rsidRPr="00156CB0">
        <w:rPr>
          <w:rFonts w:cs="Arial"/>
          <w:lang w:val="ru-RU"/>
        </w:rPr>
        <w:t xml:space="preserve">, тако да се </w:t>
      </w:r>
      <w:r w:rsidR="00613B13" w:rsidRPr="00156CB0">
        <w:rPr>
          <w:rFonts w:cs="Arial"/>
          <w:lang w:val="ru-RU"/>
        </w:rPr>
        <w:t>при отварању може проверити да ли је затворена, као и када</w:t>
      </w:r>
      <w:r w:rsidRPr="00156CB0">
        <w:rPr>
          <w:rFonts w:cs="Arial"/>
          <w:lang w:val="ru-RU"/>
        </w:rPr>
        <w:t>, на адресу: Јавно предузеће „Електропривреда Србије“</w:t>
      </w:r>
      <w:r w:rsidR="00A142F5" w:rsidRPr="00156CB0">
        <w:rPr>
          <w:rFonts w:cs="Arial"/>
          <w:lang w:val="ru-RU"/>
        </w:rPr>
        <w:t xml:space="preserve"> Београд</w:t>
      </w:r>
      <w:r w:rsidRPr="00156CB0">
        <w:rPr>
          <w:rFonts w:cs="Arial"/>
          <w:lang w:val="ru-RU"/>
        </w:rPr>
        <w:t xml:space="preserve">, ПАК </w:t>
      </w:r>
      <w:r w:rsidR="00403DC9" w:rsidRPr="00156CB0">
        <w:rPr>
          <w:rFonts w:cs="Arial"/>
          <w:lang w:val="ru-RU"/>
        </w:rPr>
        <w:t>103925</w:t>
      </w:r>
      <w:r w:rsidR="00403DC9" w:rsidRPr="00156CB0">
        <w:rPr>
          <w:rFonts w:cs="Arial"/>
        </w:rPr>
        <w:t xml:space="preserve">, </w:t>
      </w:r>
      <w:r w:rsidRPr="00156CB0">
        <w:rPr>
          <w:rFonts w:cs="Arial"/>
          <w:lang w:val="ru-RU"/>
        </w:rPr>
        <w:t>писарница - са назнаком: „Понуда за јавну набавку</w:t>
      </w:r>
      <w:r w:rsidR="00403DC9" w:rsidRPr="00156CB0">
        <w:rPr>
          <w:rFonts w:cs="Arial"/>
        </w:rPr>
        <w:t xml:space="preserve"> </w:t>
      </w:r>
      <w:r w:rsidR="00403DC9" w:rsidRPr="00156CB0">
        <w:rPr>
          <w:rFonts w:cs="Arial"/>
          <w:lang w:val="sr-Cyrl-RS"/>
        </w:rPr>
        <w:t>добара</w:t>
      </w:r>
      <w:r w:rsidR="00E33451" w:rsidRPr="00156CB0">
        <w:rPr>
          <w:rFonts w:cs="Arial"/>
          <w:lang w:val="sr-Cyrl-RS"/>
        </w:rPr>
        <w:t>:</w:t>
      </w:r>
      <w:r w:rsidR="00BE2E00" w:rsidRPr="00156CB0">
        <w:rPr>
          <w:rFonts w:cs="Arial"/>
          <w:lang w:val="sr-Latn-RS"/>
        </w:rPr>
        <w:t xml:space="preserve"> </w:t>
      </w:r>
      <w:r w:rsidR="000E1BB4" w:rsidRPr="00156CB0">
        <w:rPr>
          <w:rFonts w:cs="Arial"/>
          <w:bCs/>
          <w:lang w:val="sr-Cyrl-CS"/>
        </w:rPr>
        <w:t>Ауто гуме</w:t>
      </w:r>
      <w:r w:rsidR="00BE2E00" w:rsidRPr="00156CB0">
        <w:rPr>
          <w:rFonts w:cs="Arial"/>
          <w:lang w:val="sr-Cyrl-RS"/>
        </w:rPr>
        <w:t xml:space="preserve"> </w:t>
      </w:r>
      <w:r w:rsidRPr="00156CB0">
        <w:rPr>
          <w:rFonts w:cs="Arial"/>
          <w:lang w:val="ru-RU"/>
        </w:rPr>
        <w:t xml:space="preserve">- Јавна набавка број </w:t>
      </w:r>
      <w:r w:rsidR="00A142F5" w:rsidRPr="00156CB0">
        <w:rPr>
          <w:rFonts w:cs="Arial"/>
          <w:lang w:val="sr-Cyrl-RS"/>
        </w:rPr>
        <w:t>ЈНО/1000/0009/2018</w:t>
      </w:r>
      <w:r w:rsidRPr="00156CB0">
        <w:rPr>
          <w:rFonts w:cs="Arial"/>
          <w:lang w:val="ru-RU"/>
        </w:rPr>
        <w:t xml:space="preserve"> </w:t>
      </w:r>
      <w:r w:rsidR="000E1BB4" w:rsidRPr="00156CB0">
        <w:rPr>
          <w:rFonts w:cs="Arial"/>
          <w:lang w:val="ru-RU"/>
        </w:rPr>
        <w:t xml:space="preserve">ЈАНА 2896/2018 </w:t>
      </w:r>
      <w:r w:rsidRPr="00156CB0">
        <w:rPr>
          <w:rFonts w:cs="Arial"/>
          <w:lang w:val="ru-RU"/>
        </w:rPr>
        <w:t xml:space="preserve">- НЕ ОТВАРАТИ“. </w:t>
      </w:r>
    </w:p>
    <w:p w14:paraId="3FB345AD" w14:textId="77777777" w:rsidR="008D2B23" w:rsidRPr="00156CB0" w:rsidRDefault="008D2B23" w:rsidP="00156CB0">
      <w:pPr>
        <w:pStyle w:val="KDParagraf"/>
        <w:spacing w:before="0"/>
        <w:rPr>
          <w:rFonts w:cs="Arial"/>
        </w:rPr>
      </w:pPr>
      <w:r w:rsidRPr="00156CB0">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B84C793" w14:textId="77777777" w:rsidR="008D2B23" w:rsidRPr="00156CB0" w:rsidRDefault="008D2B23" w:rsidP="00156CB0">
      <w:pPr>
        <w:pStyle w:val="KDParagraf"/>
        <w:spacing w:before="0"/>
        <w:rPr>
          <w:rFonts w:cs="Arial"/>
        </w:rPr>
      </w:pPr>
      <w:r w:rsidRPr="00156CB0">
        <w:rPr>
          <w:rFonts w:eastAsia="TimesNewRomanPSMT" w:cs="Arial"/>
          <w:bCs/>
        </w:rPr>
        <w:t>У случају да понуду подноси група п</w:t>
      </w:r>
      <w:r w:rsidR="009B3371" w:rsidRPr="00156CB0">
        <w:rPr>
          <w:rFonts w:eastAsia="TimesNewRomanPSMT" w:cs="Arial"/>
          <w:bCs/>
        </w:rPr>
        <w:t xml:space="preserve">онуђача, на полеђини коверте </w:t>
      </w:r>
      <w:r w:rsidRPr="00156CB0">
        <w:rPr>
          <w:rFonts w:eastAsia="TimesNewRomanPSMT" w:cs="Arial"/>
          <w:bCs/>
        </w:rPr>
        <w:t xml:space="preserve"> назначити да се ради о групи понуђача и навести називе и адресу свих чланова групе понуђача</w:t>
      </w:r>
      <w:r w:rsidRPr="00156CB0">
        <w:rPr>
          <w:rFonts w:cs="Arial"/>
        </w:rPr>
        <w:t>.</w:t>
      </w:r>
    </w:p>
    <w:p w14:paraId="0FE9486B" w14:textId="77777777" w:rsidR="00613B13" w:rsidRPr="00156CB0" w:rsidRDefault="00613B13" w:rsidP="00156CB0">
      <w:pPr>
        <w:pStyle w:val="KDParagraf"/>
        <w:spacing w:before="0"/>
        <w:rPr>
          <w:rFonts w:cs="Arial"/>
        </w:rPr>
      </w:pPr>
      <w:r w:rsidRPr="00156CB0">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38BE793" w14:textId="77777777" w:rsidR="00613B13" w:rsidRPr="00156CB0" w:rsidRDefault="00613B13" w:rsidP="00156CB0">
      <w:pPr>
        <w:pStyle w:val="KDParagraf"/>
        <w:spacing w:before="0"/>
        <w:rPr>
          <w:rFonts w:cs="Arial"/>
        </w:rPr>
      </w:pPr>
      <w:r w:rsidRPr="00156CB0">
        <w:rPr>
          <w:rFonts w:cs="Arial"/>
        </w:rPr>
        <w:t xml:space="preserve">У случају да се понуђачи определе да један понуђач из групе потписује и печатом оверава обрасце </w:t>
      </w:r>
      <w:r w:rsidR="00537B33" w:rsidRPr="00156CB0">
        <w:rPr>
          <w:rFonts w:cs="Arial"/>
        </w:rPr>
        <w:t xml:space="preserve">дате у конкурсној документацији </w:t>
      </w:r>
      <w:r w:rsidRPr="00156CB0">
        <w:rPr>
          <w:rFonts w:cs="Arial"/>
        </w:rPr>
        <w:t xml:space="preserve">(изузев образаца који подразумевају давање изјава под материјалном и кривичном одговорношћу), наведено треба </w:t>
      </w:r>
      <w:r w:rsidRPr="00156CB0">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156CB0">
        <w:rPr>
          <w:rFonts w:cs="Arial"/>
          <w:lang w:val="sr-Cyrl-RS"/>
        </w:rPr>
        <w:t>акона</w:t>
      </w:r>
      <w:r w:rsidRPr="00156CB0">
        <w:rPr>
          <w:rFonts w:cs="Arial"/>
        </w:rPr>
        <w:t xml:space="preserve">. </w:t>
      </w:r>
    </w:p>
    <w:p w14:paraId="293F9672" w14:textId="77777777" w:rsidR="00613B13" w:rsidRPr="00156CB0" w:rsidRDefault="00613B13" w:rsidP="00156CB0">
      <w:pPr>
        <w:pStyle w:val="KDParagraf"/>
        <w:spacing w:before="0"/>
        <w:rPr>
          <w:rFonts w:cs="Arial"/>
        </w:rPr>
      </w:pPr>
      <w:r w:rsidRPr="00156CB0">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77B550E" w14:textId="77777777" w:rsidR="00613B13" w:rsidRPr="00156CB0" w:rsidRDefault="00613B13" w:rsidP="00156CB0">
      <w:pPr>
        <w:tabs>
          <w:tab w:val="left" w:pos="284"/>
          <w:tab w:val="left" w:pos="330"/>
        </w:tabs>
        <w:spacing w:before="0"/>
        <w:ind w:left="284"/>
        <w:rPr>
          <w:rFonts w:eastAsia="TimesNewRomanPSMT" w:cs="Arial"/>
          <w:bCs/>
          <w:lang w:val="sr-Cyrl-RS"/>
        </w:rPr>
      </w:pPr>
    </w:p>
    <w:p w14:paraId="217AB20F" w14:textId="77777777" w:rsidR="008D2B23" w:rsidRPr="00156CB0" w:rsidRDefault="004F4448" w:rsidP="00156CB0">
      <w:pPr>
        <w:pStyle w:val="KDPodnaslov2"/>
        <w:numPr>
          <w:ilvl w:val="1"/>
          <w:numId w:val="23"/>
        </w:numPr>
        <w:spacing w:before="0"/>
        <w:jc w:val="both"/>
        <w:rPr>
          <w:rFonts w:cs="Arial"/>
        </w:rPr>
      </w:pPr>
      <w:bookmarkStart w:id="207" w:name="_Toc441651579"/>
      <w:bookmarkStart w:id="208" w:name="_Toc442559890"/>
      <w:r w:rsidRPr="00156CB0">
        <w:rPr>
          <w:rFonts w:cs="Arial"/>
          <w:lang w:val="sr-Cyrl-RS"/>
        </w:rPr>
        <w:t xml:space="preserve"> </w:t>
      </w:r>
      <w:r w:rsidR="008D2B23" w:rsidRPr="00156CB0">
        <w:rPr>
          <w:rFonts w:cs="Arial"/>
        </w:rPr>
        <w:t>Обавезна садржина понуде</w:t>
      </w:r>
      <w:bookmarkEnd w:id="207"/>
      <w:bookmarkEnd w:id="208"/>
    </w:p>
    <w:p w14:paraId="7B0DB739" w14:textId="77777777" w:rsidR="008D2B23" w:rsidRPr="00156CB0" w:rsidRDefault="008D2B23" w:rsidP="00156CB0">
      <w:pPr>
        <w:pStyle w:val="KDParagraf"/>
        <w:spacing w:before="0"/>
        <w:rPr>
          <w:rFonts w:cs="Arial"/>
        </w:rPr>
      </w:pPr>
      <w:r w:rsidRPr="00156CB0">
        <w:rPr>
          <w:rFonts w:cs="Arial"/>
          <w:lang w:val="ru-RU" w:bidi="en-US"/>
        </w:rPr>
        <w:t>Садржину понуде, поред Обрасца понуде, чине и сви остали докази</w:t>
      </w:r>
      <w:r w:rsidR="00FA50F0" w:rsidRPr="00156CB0">
        <w:rPr>
          <w:rFonts w:cs="Arial"/>
          <w:lang w:val="ru-RU" w:bidi="en-US"/>
        </w:rPr>
        <w:t>,</w:t>
      </w:r>
      <w:r w:rsidRPr="00156CB0">
        <w:rPr>
          <w:rFonts w:cs="Arial"/>
          <w:lang w:bidi="en-US"/>
        </w:rPr>
        <w:t xml:space="preserve"> предвиђени чл. 77. Закона, који су наведени у конкурсној документацији, као и сви тражени прилози и изјаве</w:t>
      </w:r>
      <w:r w:rsidR="001945FA" w:rsidRPr="00156CB0">
        <w:rPr>
          <w:rFonts w:cs="Arial"/>
          <w:lang w:val="sr-Cyrl-RS" w:bidi="en-US"/>
        </w:rPr>
        <w:t xml:space="preserve"> (попуњени, потписани и печатом оверени)</w:t>
      </w:r>
      <w:r w:rsidRPr="00156CB0">
        <w:rPr>
          <w:rFonts w:cs="Arial"/>
          <w:lang w:bidi="en-US"/>
        </w:rPr>
        <w:t xml:space="preserve"> на начин предвиђен следећим ставом ове тачке</w:t>
      </w:r>
      <w:r w:rsidRPr="00156CB0">
        <w:rPr>
          <w:rFonts w:cs="Arial"/>
        </w:rPr>
        <w:t>:</w:t>
      </w:r>
    </w:p>
    <w:p w14:paraId="583AF460" w14:textId="77777777" w:rsidR="00645F72" w:rsidRPr="00156CB0" w:rsidRDefault="00645F72" w:rsidP="00156CB0">
      <w:pPr>
        <w:pStyle w:val="KDNabrajanje"/>
        <w:spacing w:before="0"/>
        <w:rPr>
          <w:rFonts w:cs="Arial"/>
        </w:rPr>
      </w:pPr>
      <w:r w:rsidRPr="00156CB0">
        <w:rPr>
          <w:rFonts w:cs="Arial"/>
        </w:rPr>
        <w:t xml:space="preserve">Образац понуде </w:t>
      </w:r>
    </w:p>
    <w:p w14:paraId="68BDEBA7" w14:textId="77777777" w:rsidR="00645F72" w:rsidRPr="00156CB0" w:rsidRDefault="00330BD1" w:rsidP="00156CB0">
      <w:pPr>
        <w:pStyle w:val="KDNabrajanje"/>
        <w:spacing w:before="0"/>
        <w:rPr>
          <w:rFonts w:cs="Arial"/>
        </w:rPr>
      </w:pPr>
      <w:r w:rsidRPr="00156CB0">
        <w:rPr>
          <w:rFonts w:cs="Arial"/>
          <w:lang w:val="sr-Cyrl-RS"/>
        </w:rPr>
        <w:t xml:space="preserve">Образац </w:t>
      </w:r>
      <w:r w:rsidR="00645F72" w:rsidRPr="00156CB0">
        <w:rPr>
          <w:rFonts w:cs="Arial"/>
        </w:rPr>
        <w:t xml:space="preserve">Структура цене </w:t>
      </w:r>
    </w:p>
    <w:p w14:paraId="59064B45" w14:textId="77777777" w:rsidR="00645F72" w:rsidRPr="00156CB0" w:rsidRDefault="00645F72" w:rsidP="00156CB0">
      <w:pPr>
        <w:pStyle w:val="KDNabrajanje"/>
        <w:spacing w:before="0"/>
        <w:rPr>
          <w:rFonts w:cs="Arial"/>
        </w:rPr>
      </w:pPr>
      <w:r w:rsidRPr="00156CB0">
        <w:rPr>
          <w:rFonts w:cs="Arial"/>
        </w:rPr>
        <w:t>О</w:t>
      </w:r>
      <w:r w:rsidR="00894367" w:rsidRPr="00156CB0">
        <w:rPr>
          <w:rFonts w:cs="Arial"/>
        </w:rPr>
        <w:t xml:space="preserve">бразац трошкова припреме понуде, </w:t>
      </w:r>
      <w:r w:rsidR="0056571E" w:rsidRPr="00156CB0">
        <w:rPr>
          <w:rFonts w:cs="Arial"/>
        </w:rPr>
        <w:t>ако понуђач захтева надокнаду трошкова у складу са чл.</w:t>
      </w:r>
      <w:r w:rsidR="00B41964" w:rsidRPr="00156CB0">
        <w:rPr>
          <w:rFonts w:cs="Arial"/>
          <w:lang w:val="sr-Cyrl-RS"/>
        </w:rPr>
        <w:t xml:space="preserve"> </w:t>
      </w:r>
      <w:r w:rsidR="0056571E" w:rsidRPr="00156CB0">
        <w:rPr>
          <w:rFonts w:cs="Arial"/>
        </w:rPr>
        <w:t>88 Закона</w:t>
      </w:r>
    </w:p>
    <w:p w14:paraId="61827B98" w14:textId="77777777" w:rsidR="008D2B23" w:rsidRPr="00156CB0" w:rsidRDefault="008D2B23" w:rsidP="00156CB0">
      <w:pPr>
        <w:pStyle w:val="KDNabrajanje"/>
        <w:spacing w:before="0"/>
        <w:rPr>
          <w:rFonts w:cs="Arial"/>
        </w:rPr>
      </w:pPr>
      <w:r w:rsidRPr="00156CB0">
        <w:rPr>
          <w:rFonts w:cs="Arial"/>
        </w:rPr>
        <w:t xml:space="preserve">Изјава о независној понуди </w:t>
      </w:r>
    </w:p>
    <w:p w14:paraId="65CC54C7" w14:textId="77777777" w:rsidR="00645F72" w:rsidRPr="00156CB0" w:rsidRDefault="00645F72" w:rsidP="00156CB0">
      <w:pPr>
        <w:pStyle w:val="KDNabrajanje"/>
        <w:spacing w:before="0"/>
        <w:rPr>
          <w:rFonts w:cs="Arial"/>
        </w:rPr>
      </w:pPr>
      <w:r w:rsidRPr="00156CB0">
        <w:rPr>
          <w:rFonts w:cs="Arial"/>
        </w:rPr>
        <w:t>Изјав</w:t>
      </w:r>
      <w:r w:rsidR="001945FA" w:rsidRPr="00156CB0">
        <w:rPr>
          <w:rFonts w:cs="Arial"/>
          <w:lang w:val="sr-Cyrl-RS"/>
        </w:rPr>
        <w:t>а</w:t>
      </w:r>
      <w:r w:rsidRPr="00156CB0">
        <w:rPr>
          <w:rFonts w:cs="Arial"/>
        </w:rPr>
        <w:t xml:space="preserve"> у складу са чланом 75. став 2. Закона </w:t>
      </w:r>
    </w:p>
    <w:p w14:paraId="6ADD38F9" w14:textId="77777777" w:rsidR="00EA6178" w:rsidRPr="00156CB0" w:rsidRDefault="007267FC" w:rsidP="00156CB0">
      <w:pPr>
        <w:pStyle w:val="KDNabrajanje"/>
        <w:spacing w:before="0"/>
        <w:rPr>
          <w:rFonts w:cs="Arial"/>
        </w:rPr>
      </w:pPr>
      <w:r w:rsidRPr="00156CB0">
        <w:rPr>
          <w:rFonts w:cs="Arial"/>
        </w:rPr>
        <w:t>обрасц</w:t>
      </w:r>
      <w:r w:rsidRPr="00156CB0">
        <w:rPr>
          <w:rFonts w:cs="Arial"/>
          <w:lang w:val="sr-Cyrl-CS"/>
        </w:rPr>
        <w:t>и</w:t>
      </w:r>
      <w:r w:rsidR="00EA6178" w:rsidRPr="00156CB0">
        <w:rPr>
          <w:rFonts w:cs="Arial"/>
        </w:rPr>
        <w:t>, изјаве и доказ</w:t>
      </w:r>
      <w:r w:rsidRPr="00156CB0">
        <w:rPr>
          <w:rFonts w:cs="Arial"/>
          <w:lang w:val="sr-Cyrl-CS"/>
        </w:rPr>
        <w:t>и</w:t>
      </w:r>
      <w:r w:rsidRPr="00156CB0">
        <w:rPr>
          <w:rFonts w:cs="Arial"/>
        </w:rPr>
        <w:t xml:space="preserve"> одређене тачком </w:t>
      </w:r>
      <w:r w:rsidR="003C4E60" w:rsidRPr="00156CB0">
        <w:rPr>
          <w:rFonts w:cs="Arial"/>
          <w:lang w:val="sr-Cyrl-RS"/>
        </w:rPr>
        <w:t>6</w:t>
      </w:r>
      <w:r w:rsidRPr="00156CB0">
        <w:rPr>
          <w:rFonts w:cs="Arial"/>
        </w:rPr>
        <w:t>.</w:t>
      </w:r>
      <w:r w:rsidRPr="00156CB0">
        <w:rPr>
          <w:rFonts w:cs="Arial"/>
          <w:lang w:val="sr-Cyrl-CS"/>
        </w:rPr>
        <w:t>9</w:t>
      </w:r>
      <w:r w:rsidRPr="00156CB0">
        <w:rPr>
          <w:rFonts w:cs="Arial"/>
        </w:rPr>
        <w:t xml:space="preserve"> или </w:t>
      </w:r>
      <w:r w:rsidR="003C4E60" w:rsidRPr="00156CB0">
        <w:rPr>
          <w:rFonts w:cs="Arial"/>
          <w:lang w:val="sr-Cyrl-RS"/>
        </w:rPr>
        <w:t>6</w:t>
      </w:r>
      <w:r w:rsidRPr="00156CB0">
        <w:rPr>
          <w:rFonts w:cs="Arial"/>
        </w:rPr>
        <w:t>.1</w:t>
      </w:r>
      <w:r w:rsidRPr="00156CB0">
        <w:rPr>
          <w:rFonts w:cs="Arial"/>
          <w:lang w:val="sr-Cyrl-CS"/>
        </w:rPr>
        <w:t>0</w:t>
      </w:r>
      <w:r w:rsidR="00EA6178" w:rsidRPr="00156CB0">
        <w:rPr>
          <w:rFonts w:cs="Arial"/>
        </w:rPr>
        <w:t xml:space="preserve"> овог упутства у случају да понуђач подноси понуду са подизвођачем или заједничку понуду подноси група понуђача</w:t>
      </w:r>
    </w:p>
    <w:p w14:paraId="43DF8AC3" w14:textId="77777777" w:rsidR="00A5167F" w:rsidRPr="00156CB0" w:rsidRDefault="00A5167F" w:rsidP="00156CB0">
      <w:pPr>
        <w:pStyle w:val="KDNabrajanje"/>
        <w:spacing w:before="0"/>
        <w:ind w:left="576" w:hanging="288"/>
        <w:rPr>
          <w:rFonts w:cs="Arial"/>
        </w:rPr>
      </w:pPr>
      <w:r w:rsidRPr="00156CB0">
        <w:rPr>
          <w:rFonts w:cs="Arial"/>
          <w:lang w:val="sr-Cyrl-RS"/>
        </w:rPr>
        <w:t>Докази о испуњености услова из члана 76. Закона</w:t>
      </w:r>
    </w:p>
    <w:p w14:paraId="71DB40AA" w14:textId="77777777" w:rsidR="00EA6178" w:rsidRPr="00156CB0" w:rsidRDefault="008D2B23" w:rsidP="00156CB0">
      <w:pPr>
        <w:pStyle w:val="KDNabrajanje"/>
        <w:spacing w:before="0"/>
        <w:ind w:left="576" w:hanging="288"/>
        <w:rPr>
          <w:rFonts w:cs="Arial"/>
        </w:rPr>
      </w:pPr>
      <w:r w:rsidRPr="00156CB0">
        <w:rPr>
          <w:rFonts w:cs="Arial"/>
        </w:rPr>
        <w:t>потписан и</w:t>
      </w:r>
      <w:r w:rsidR="00894367" w:rsidRPr="00156CB0">
        <w:rPr>
          <w:rFonts w:cs="Arial"/>
        </w:rPr>
        <w:t xml:space="preserve"> печатом оверен „Модел оквир</w:t>
      </w:r>
      <w:r w:rsidR="00894367" w:rsidRPr="00156CB0">
        <w:rPr>
          <w:rFonts w:cs="Arial"/>
          <w:lang w:val="sr-Cyrl-RS"/>
        </w:rPr>
        <w:t>н</w:t>
      </w:r>
      <w:r w:rsidR="00894367" w:rsidRPr="00156CB0">
        <w:rPr>
          <w:rFonts w:cs="Arial"/>
        </w:rPr>
        <w:t>ог споразума</w:t>
      </w:r>
      <w:r w:rsidRPr="00156CB0">
        <w:rPr>
          <w:rFonts w:cs="Arial"/>
        </w:rPr>
        <w:t xml:space="preserve">“ </w:t>
      </w:r>
      <w:r w:rsidR="003C4E60" w:rsidRPr="00156CB0">
        <w:rPr>
          <w:rFonts w:cs="Arial"/>
          <w:lang w:val="sr-Cyrl-RS"/>
        </w:rPr>
        <w:t>(пожељно је да буде попуњен)</w:t>
      </w:r>
    </w:p>
    <w:p w14:paraId="034CB432" w14:textId="77777777" w:rsidR="00EC6127" w:rsidRPr="00156CB0" w:rsidRDefault="00EC6127" w:rsidP="00156CB0">
      <w:pPr>
        <w:pStyle w:val="KDNabrajanje"/>
        <w:spacing w:before="0"/>
        <w:ind w:left="576" w:hanging="288"/>
        <w:rPr>
          <w:rFonts w:cs="Arial"/>
        </w:rPr>
      </w:pPr>
      <w:r w:rsidRPr="00156CB0">
        <w:rPr>
          <w:rFonts w:cs="Arial"/>
          <w:lang w:val="sr-Cyrl-RS"/>
        </w:rPr>
        <w:t>Споразум (у случају заједничке понуде)</w:t>
      </w:r>
    </w:p>
    <w:p w14:paraId="30A98E26" w14:textId="77777777" w:rsidR="00EC6127" w:rsidRPr="00156CB0" w:rsidRDefault="00EC6127" w:rsidP="00156CB0">
      <w:pPr>
        <w:pStyle w:val="KDNabrajanje"/>
        <w:spacing w:before="0"/>
        <w:ind w:left="576" w:hanging="288"/>
        <w:rPr>
          <w:rFonts w:cs="Arial"/>
        </w:rPr>
      </w:pPr>
      <w:r w:rsidRPr="00156CB0">
        <w:rPr>
          <w:rFonts w:cs="Arial"/>
          <w:lang w:val="sr-Cyrl-RS"/>
        </w:rPr>
        <w:t>Средства финансијског обезбеђења</w:t>
      </w:r>
    </w:p>
    <w:p w14:paraId="73BF132F" w14:textId="77777777" w:rsidR="009B3371" w:rsidRPr="00156CB0" w:rsidRDefault="009B3371" w:rsidP="00156CB0">
      <w:pPr>
        <w:pStyle w:val="KDNabrajanje"/>
        <w:spacing w:before="0"/>
        <w:ind w:left="576" w:hanging="288"/>
        <w:rPr>
          <w:rFonts w:cs="Arial"/>
        </w:rPr>
      </w:pPr>
      <w:r w:rsidRPr="00156CB0">
        <w:rPr>
          <w:rFonts w:cs="Arial"/>
          <w:lang w:val="sr-Cyrl-RS"/>
        </w:rPr>
        <w:t>Овлашћење за потписника (ако не потписује заступник)</w:t>
      </w:r>
    </w:p>
    <w:p w14:paraId="044FD895" w14:textId="77777777" w:rsidR="000A2ABA" w:rsidRPr="00156CB0" w:rsidRDefault="000A2ABA" w:rsidP="00156CB0">
      <w:pPr>
        <w:pStyle w:val="KDNabrajanje"/>
        <w:spacing w:before="0"/>
        <w:ind w:left="576" w:hanging="288"/>
        <w:rPr>
          <w:rFonts w:cs="Arial"/>
        </w:rPr>
      </w:pPr>
      <w:r w:rsidRPr="00156CB0">
        <w:rPr>
          <w:rFonts w:cs="Arial"/>
          <w:lang w:val="sr-Cyrl-RS"/>
        </w:rPr>
        <w:t>Каталог понуђених добара</w:t>
      </w:r>
    </w:p>
    <w:p w14:paraId="06346BD4" w14:textId="77777777" w:rsidR="00EE070C" w:rsidRPr="00156CB0" w:rsidRDefault="00EE070C" w:rsidP="00156CB0">
      <w:pPr>
        <w:pStyle w:val="KDNabrajanje"/>
        <w:numPr>
          <w:ilvl w:val="0"/>
          <w:numId w:val="0"/>
        </w:numPr>
        <w:spacing w:before="0"/>
        <w:ind w:left="270"/>
        <w:rPr>
          <w:rFonts w:cs="Arial"/>
          <w:color w:val="00B0F0"/>
        </w:rPr>
      </w:pPr>
    </w:p>
    <w:p w14:paraId="24195120" w14:textId="77777777" w:rsidR="008D2B23" w:rsidRPr="00156CB0" w:rsidRDefault="008D2B23" w:rsidP="00156CB0">
      <w:pPr>
        <w:pStyle w:val="KDParagraf"/>
        <w:spacing w:before="0"/>
        <w:rPr>
          <w:rFonts w:cs="Arial"/>
          <w:lang w:val="ru-RU"/>
        </w:rPr>
      </w:pPr>
      <w:r w:rsidRPr="00156CB0">
        <w:rPr>
          <w:rFonts w:cs="Arial"/>
          <w:lang w:val="ru-RU"/>
        </w:rPr>
        <w:t>Наручилац ће одбити као неприхватљиве све понуд</w:t>
      </w:r>
      <w:r w:rsidR="00E33451" w:rsidRPr="00156CB0">
        <w:rPr>
          <w:rFonts w:cs="Arial"/>
          <w:lang w:val="ru-RU"/>
        </w:rPr>
        <w:t>е које не испуњавају услове из П</w:t>
      </w:r>
      <w:r w:rsidRPr="00156CB0">
        <w:rPr>
          <w:rFonts w:cs="Arial"/>
          <w:lang w:val="ru-RU"/>
        </w:rPr>
        <w:t>озива за подношење пону</w:t>
      </w:r>
      <w:r w:rsidR="00E33451" w:rsidRPr="00156CB0">
        <w:rPr>
          <w:rFonts w:cs="Arial"/>
          <w:lang w:val="ru-RU"/>
        </w:rPr>
        <w:t>да и К</w:t>
      </w:r>
      <w:r w:rsidRPr="00156CB0">
        <w:rPr>
          <w:rFonts w:cs="Arial"/>
          <w:lang w:val="ru-RU"/>
        </w:rPr>
        <w:t>онкурсне документације.</w:t>
      </w:r>
    </w:p>
    <w:p w14:paraId="7A49F96F" w14:textId="77777777" w:rsidR="008D2B23" w:rsidRPr="00156CB0" w:rsidRDefault="008D2B23" w:rsidP="00156CB0">
      <w:pPr>
        <w:pStyle w:val="KDParagraf"/>
        <w:spacing w:before="0"/>
        <w:rPr>
          <w:rFonts w:cs="Arial"/>
          <w:lang w:val="ru-RU"/>
        </w:rPr>
      </w:pPr>
      <w:r w:rsidRPr="00156CB0">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2F31C1A" w14:textId="77777777" w:rsidR="008D2B23" w:rsidRPr="00156CB0" w:rsidRDefault="008D2B23" w:rsidP="00156CB0">
      <w:pPr>
        <w:pStyle w:val="KDParagraf"/>
        <w:spacing w:before="0"/>
        <w:rPr>
          <w:rFonts w:eastAsia="TimesNewRomanPS-BoldMT" w:cs="Arial"/>
          <w:bCs/>
          <w:color w:val="000000"/>
          <w:lang w:val="ru-RU"/>
        </w:rPr>
      </w:pPr>
    </w:p>
    <w:p w14:paraId="4389BFD3" w14:textId="77777777" w:rsidR="008D2B23" w:rsidRPr="00156CB0" w:rsidRDefault="003F1B3F" w:rsidP="00156CB0">
      <w:pPr>
        <w:pStyle w:val="KDPodnaslov2"/>
        <w:numPr>
          <w:ilvl w:val="1"/>
          <w:numId w:val="23"/>
        </w:numPr>
        <w:spacing w:before="0"/>
        <w:jc w:val="both"/>
        <w:rPr>
          <w:rFonts w:cs="Arial"/>
        </w:rPr>
      </w:pPr>
      <w:bookmarkStart w:id="209" w:name="_Toc441651580"/>
      <w:bookmarkStart w:id="210" w:name="_Toc442559891"/>
      <w:r w:rsidRPr="00156CB0">
        <w:rPr>
          <w:rFonts w:cs="Arial"/>
        </w:rPr>
        <w:t xml:space="preserve"> </w:t>
      </w:r>
      <w:r w:rsidR="003C4E60" w:rsidRPr="00156CB0">
        <w:rPr>
          <w:rFonts w:cs="Arial"/>
          <w:lang w:val="sr-Cyrl-RS"/>
        </w:rPr>
        <w:t>П</w:t>
      </w:r>
      <w:r w:rsidR="003C4E60" w:rsidRPr="00156CB0">
        <w:rPr>
          <w:rFonts w:cs="Arial"/>
        </w:rPr>
        <w:t>одношење и</w:t>
      </w:r>
      <w:r w:rsidR="008D2B23" w:rsidRPr="00156CB0">
        <w:rPr>
          <w:rFonts w:cs="Arial"/>
        </w:rPr>
        <w:t xml:space="preserve"> отварање понуда</w:t>
      </w:r>
      <w:bookmarkEnd w:id="209"/>
      <w:bookmarkEnd w:id="210"/>
    </w:p>
    <w:p w14:paraId="1690EC35" w14:textId="77777777" w:rsidR="00FC355A" w:rsidRPr="00156CB0" w:rsidRDefault="00FC355A" w:rsidP="00156CB0">
      <w:pPr>
        <w:pStyle w:val="KDParagraf"/>
        <w:spacing w:before="0"/>
        <w:rPr>
          <w:rFonts w:cs="Arial"/>
          <w:lang w:val="sr-Cyrl-CS"/>
        </w:rPr>
      </w:pPr>
      <w:r w:rsidRPr="00156CB0">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56CB0">
        <w:rPr>
          <w:rFonts w:cs="Arial"/>
          <w:lang w:val="sr-Cyrl-RS"/>
        </w:rPr>
        <w:t>е</w:t>
      </w:r>
      <w:r w:rsidRPr="00156CB0">
        <w:rPr>
          <w:rFonts w:cs="Arial"/>
          <w:lang w:val="sr-Cyrl-CS"/>
        </w:rPr>
        <w:t>.</w:t>
      </w:r>
    </w:p>
    <w:p w14:paraId="50C25C9C" w14:textId="77777777" w:rsidR="00FC355A" w:rsidRPr="00156CB0" w:rsidRDefault="008D2B23" w:rsidP="00156CB0">
      <w:pPr>
        <w:pStyle w:val="KDParagraf"/>
        <w:spacing w:before="0"/>
        <w:rPr>
          <w:rFonts w:cs="Arial"/>
          <w:lang w:val="sr-Cyrl-CS"/>
        </w:rPr>
      </w:pPr>
      <w:r w:rsidRPr="00156CB0">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B679EB8" w14:textId="77777777" w:rsidR="00FC355A" w:rsidRPr="00156CB0" w:rsidRDefault="00FC355A" w:rsidP="00156CB0">
      <w:pPr>
        <w:pStyle w:val="KDParagraf"/>
        <w:spacing w:before="0"/>
        <w:rPr>
          <w:rFonts w:cs="Arial"/>
          <w:lang w:val="sr-Cyrl-RS"/>
        </w:rPr>
      </w:pPr>
      <w:r w:rsidRPr="00156CB0">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156CB0">
        <w:rPr>
          <w:rFonts w:cs="Arial"/>
          <w:lang w:val="ru-RU"/>
        </w:rPr>
        <w:t>ул.</w:t>
      </w:r>
      <w:r w:rsidR="004E08F8" w:rsidRPr="00156CB0">
        <w:rPr>
          <w:rFonts w:cs="Arial"/>
          <w:lang w:val="ru-RU"/>
        </w:rPr>
        <w:t xml:space="preserve"> Балканска 13.</w:t>
      </w:r>
    </w:p>
    <w:p w14:paraId="6140CEB6" w14:textId="77777777" w:rsidR="008D2B23" w:rsidRPr="00156CB0" w:rsidRDefault="008D2B23" w:rsidP="00156CB0">
      <w:pPr>
        <w:pStyle w:val="KDParagraf"/>
        <w:spacing w:before="0"/>
        <w:rPr>
          <w:rFonts w:cs="Arial"/>
        </w:rPr>
      </w:pPr>
      <w:r w:rsidRPr="00156CB0">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156CB0">
        <w:rPr>
          <w:rFonts w:cs="Arial"/>
          <w:lang w:val="sr-Cyrl-RS"/>
        </w:rPr>
        <w:t xml:space="preserve"> </w:t>
      </w:r>
      <w:r w:rsidR="009B3371" w:rsidRPr="00156CB0">
        <w:rPr>
          <w:rFonts w:cs="Arial"/>
        </w:rPr>
        <w:t>за учествовање у овом поступку (пожељно да буде издато на меморандуму понуђача)</w:t>
      </w:r>
      <w:r w:rsidRPr="00156CB0">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E46FC1B" w14:textId="77777777" w:rsidR="008D2B23" w:rsidRPr="00156CB0" w:rsidRDefault="008D2B23" w:rsidP="00156CB0">
      <w:pPr>
        <w:pStyle w:val="KDParagraf"/>
        <w:spacing w:before="0"/>
        <w:rPr>
          <w:rFonts w:cs="Arial"/>
        </w:rPr>
      </w:pPr>
      <w:r w:rsidRPr="00156CB0">
        <w:rPr>
          <w:rFonts w:cs="Arial"/>
        </w:rPr>
        <w:lastRenderedPageBreak/>
        <w:t>Комисија за јавну набавку води записник о отварању понуда у који се уносе подаци у складу са Законом.</w:t>
      </w:r>
    </w:p>
    <w:p w14:paraId="54423F12" w14:textId="77777777" w:rsidR="008D2B23" w:rsidRPr="00156CB0" w:rsidRDefault="008D2B23" w:rsidP="00156CB0">
      <w:pPr>
        <w:pStyle w:val="KDParagraf"/>
        <w:spacing w:before="0"/>
        <w:rPr>
          <w:rFonts w:cs="Arial"/>
        </w:rPr>
      </w:pPr>
      <w:r w:rsidRPr="00156CB0">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C7A7646" w14:textId="77777777" w:rsidR="008D2B23" w:rsidRPr="00156CB0" w:rsidRDefault="008D2B23" w:rsidP="00156CB0">
      <w:pPr>
        <w:pStyle w:val="KDParagraf"/>
        <w:spacing w:before="0"/>
        <w:rPr>
          <w:rFonts w:cs="Arial"/>
        </w:rPr>
      </w:pPr>
      <w:r w:rsidRPr="00156CB0">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1182203" w14:textId="77777777" w:rsidR="008D2B23" w:rsidRPr="00156CB0" w:rsidRDefault="008D2B23" w:rsidP="00156CB0">
      <w:pPr>
        <w:pStyle w:val="KDParagraf"/>
        <w:spacing w:before="0"/>
        <w:rPr>
          <w:rFonts w:cs="Arial"/>
        </w:rPr>
      </w:pPr>
    </w:p>
    <w:p w14:paraId="25DDAAFA" w14:textId="77777777" w:rsidR="008D2B23" w:rsidRPr="00156CB0" w:rsidRDefault="003F1B3F" w:rsidP="00156CB0">
      <w:pPr>
        <w:pStyle w:val="KDPodnaslov2"/>
        <w:numPr>
          <w:ilvl w:val="1"/>
          <w:numId w:val="23"/>
        </w:numPr>
        <w:spacing w:before="0"/>
        <w:jc w:val="both"/>
        <w:rPr>
          <w:rFonts w:cs="Arial"/>
        </w:rPr>
      </w:pPr>
      <w:bookmarkStart w:id="211" w:name="_Toc441651581"/>
      <w:bookmarkStart w:id="212" w:name="_Toc442559892"/>
      <w:r w:rsidRPr="00156CB0">
        <w:rPr>
          <w:rFonts w:cs="Arial"/>
        </w:rPr>
        <w:t xml:space="preserve"> </w:t>
      </w:r>
      <w:r w:rsidR="008D2B23" w:rsidRPr="00156CB0">
        <w:rPr>
          <w:rFonts w:cs="Arial"/>
        </w:rPr>
        <w:t>Начин подношења понуде</w:t>
      </w:r>
      <w:bookmarkEnd w:id="211"/>
      <w:bookmarkEnd w:id="212"/>
    </w:p>
    <w:p w14:paraId="43F50326" w14:textId="77777777" w:rsidR="008D2B23" w:rsidRPr="00156CB0" w:rsidRDefault="008D2B23" w:rsidP="00156CB0">
      <w:pPr>
        <w:pStyle w:val="KDParagraf"/>
        <w:spacing w:before="0"/>
        <w:rPr>
          <w:rFonts w:cs="Arial"/>
          <w:lang w:val="ru-RU"/>
        </w:rPr>
      </w:pPr>
      <w:r w:rsidRPr="00156CB0">
        <w:rPr>
          <w:rFonts w:cs="Arial"/>
          <w:lang w:val="ru-RU"/>
        </w:rPr>
        <w:t>Понуђач може поднети само једну понуду.</w:t>
      </w:r>
    </w:p>
    <w:p w14:paraId="2986A9D7" w14:textId="77777777" w:rsidR="008D2B23" w:rsidRPr="00156CB0" w:rsidRDefault="008D2B23" w:rsidP="00156CB0">
      <w:pPr>
        <w:pStyle w:val="KDParagraf"/>
        <w:spacing w:before="0"/>
        <w:rPr>
          <w:rFonts w:cs="Arial"/>
          <w:lang w:val="ru-RU"/>
        </w:rPr>
      </w:pPr>
      <w:r w:rsidRPr="00156CB0">
        <w:rPr>
          <w:rFonts w:cs="Arial"/>
          <w:lang w:val="ru-RU"/>
        </w:rPr>
        <w:t>Понуду може поднети понуђач самостално, група понуђача, као и понуђач са подизвођачем.</w:t>
      </w:r>
    </w:p>
    <w:p w14:paraId="2E2E5933" w14:textId="77777777" w:rsidR="008D2B23" w:rsidRPr="00156CB0" w:rsidRDefault="008D2B23" w:rsidP="00156CB0">
      <w:pPr>
        <w:pStyle w:val="KDParagraf"/>
        <w:spacing w:before="0"/>
        <w:rPr>
          <w:rFonts w:cs="Arial"/>
        </w:rPr>
      </w:pPr>
      <w:r w:rsidRPr="00156CB0">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320C6EE" w14:textId="77777777" w:rsidR="008D2B23" w:rsidRPr="00156CB0" w:rsidRDefault="008D2B23" w:rsidP="00156CB0">
      <w:pPr>
        <w:pStyle w:val="KDParagraf"/>
        <w:spacing w:before="0"/>
        <w:rPr>
          <w:rFonts w:cs="Arial"/>
        </w:rPr>
      </w:pPr>
      <w:r w:rsidRPr="00156CB0">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B7C6449" w14:textId="77777777" w:rsidR="008D2B23" w:rsidRPr="00156CB0" w:rsidRDefault="008D2B23" w:rsidP="00156CB0">
      <w:pPr>
        <w:pStyle w:val="KDParagraf"/>
        <w:spacing w:before="0"/>
        <w:rPr>
          <w:rFonts w:cs="Arial"/>
        </w:rPr>
      </w:pPr>
      <w:r w:rsidRPr="00156CB0">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E203DD4" w14:textId="77777777" w:rsidR="008D2B23" w:rsidRPr="00156CB0" w:rsidRDefault="008D2B23" w:rsidP="00156CB0">
      <w:pPr>
        <w:pStyle w:val="KDParagraf"/>
        <w:spacing w:before="0"/>
        <w:rPr>
          <w:rFonts w:cs="Arial"/>
        </w:rPr>
      </w:pPr>
    </w:p>
    <w:p w14:paraId="45F0CAC7" w14:textId="77777777" w:rsidR="008D2B23" w:rsidRPr="00156CB0" w:rsidRDefault="008D2B23" w:rsidP="00156CB0">
      <w:pPr>
        <w:pStyle w:val="KDPodnaslov2"/>
        <w:numPr>
          <w:ilvl w:val="1"/>
          <w:numId w:val="23"/>
        </w:numPr>
        <w:spacing w:before="0"/>
        <w:jc w:val="both"/>
        <w:rPr>
          <w:rFonts w:cs="Arial"/>
        </w:rPr>
      </w:pPr>
      <w:bookmarkStart w:id="213" w:name="_Toc441651582"/>
      <w:bookmarkStart w:id="214" w:name="_Toc442559893"/>
      <w:r w:rsidRPr="00156CB0">
        <w:rPr>
          <w:rFonts w:cs="Arial"/>
        </w:rPr>
        <w:t>Измена, допуна и опозив понуде</w:t>
      </w:r>
      <w:bookmarkEnd w:id="213"/>
      <w:bookmarkEnd w:id="214"/>
    </w:p>
    <w:p w14:paraId="41A00930" w14:textId="77777777" w:rsidR="008D2B23" w:rsidRPr="00156CB0" w:rsidRDefault="008D2B23" w:rsidP="00156CB0">
      <w:pPr>
        <w:pStyle w:val="KDParagraf"/>
        <w:spacing w:before="0"/>
        <w:rPr>
          <w:rFonts w:cs="Arial"/>
          <w:lang w:val="ru-RU"/>
        </w:rPr>
      </w:pPr>
      <w:r w:rsidRPr="00156CB0">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sidRPr="00156CB0">
        <w:rPr>
          <w:rFonts w:cs="Arial"/>
          <w:lang w:val="ru-RU"/>
        </w:rPr>
        <w:t xml:space="preserve">добара – </w:t>
      </w:r>
      <w:r w:rsidR="000E1BB4" w:rsidRPr="00156CB0">
        <w:rPr>
          <w:rFonts w:cs="Arial"/>
          <w:lang w:val="ru-RU"/>
        </w:rPr>
        <w:t>Ауто гуме</w:t>
      </w:r>
      <w:r w:rsidR="00B41964" w:rsidRPr="00156CB0">
        <w:rPr>
          <w:rFonts w:cs="Arial"/>
          <w:lang w:val="ru-RU"/>
        </w:rPr>
        <w:t>,</w:t>
      </w:r>
      <w:r w:rsidRPr="00156CB0">
        <w:rPr>
          <w:rFonts w:cs="Arial"/>
          <w:lang w:val="ru-RU"/>
        </w:rPr>
        <w:t xml:space="preserve"> Јавна набавка број </w:t>
      </w:r>
      <w:r w:rsidR="000E1BB4" w:rsidRPr="00156CB0">
        <w:rPr>
          <w:rFonts w:cs="Arial"/>
          <w:lang w:val="sr-Latn-RS"/>
        </w:rPr>
        <w:t>ЈНО/1000/0009/2018 ЈАНА 2896/2018</w:t>
      </w:r>
      <w:r w:rsidRPr="00156CB0">
        <w:rPr>
          <w:rFonts w:cs="Arial"/>
          <w:lang w:val="ru-RU"/>
        </w:rPr>
        <w:t xml:space="preserve"> – НЕ ОТВАРАТИ“.</w:t>
      </w:r>
    </w:p>
    <w:p w14:paraId="338D488F" w14:textId="77777777" w:rsidR="008D2B23" w:rsidRPr="00156CB0" w:rsidRDefault="008D2B23" w:rsidP="00156CB0">
      <w:pPr>
        <w:pStyle w:val="KDParagraf"/>
        <w:spacing w:before="0"/>
        <w:rPr>
          <w:rFonts w:cs="Arial"/>
        </w:rPr>
      </w:pPr>
      <w:r w:rsidRPr="00156CB0">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E2572C9" w14:textId="77777777" w:rsidR="008D2B23" w:rsidRPr="00156CB0" w:rsidRDefault="008D2B23" w:rsidP="00156CB0">
      <w:pPr>
        <w:pStyle w:val="KDParagraf"/>
        <w:spacing w:before="0"/>
        <w:rPr>
          <w:rFonts w:cs="Arial"/>
        </w:rPr>
      </w:pPr>
      <w:r w:rsidRPr="00156CB0">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156CB0">
        <w:rPr>
          <w:rFonts w:cs="Arial"/>
        </w:rPr>
        <w:t xml:space="preserve">добара – </w:t>
      </w:r>
      <w:r w:rsidR="000E1BB4" w:rsidRPr="00156CB0">
        <w:rPr>
          <w:rFonts w:cs="Arial"/>
          <w:lang w:val="ru-RU"/>
        </w:rPr>
        <w:t>Ауто гуме</w:t>
      </w:r>
      <w:r w:rsidR="00EC6127" w:rsidRPr="00156CB0">
        <w:rPr>
          <w:rFonts w:cs="Arial"/>
          <w:lang w:val="ru-RU"/>
        </w:rPr>
        <w:t xml:space="preserve">, Јавна набавка број </w:t>
      </w:r>
      <w:r w:rsidR="000E1BB4" w:rsidRPr="00156CB0">
        <w:rPr>
          <w:rFonts w:cs="Arial"/>
          <w:lang w:val="sr-Latn-RS"/>
        </w:rPr>
        <w:t>ЈНО/1000/0009/2018 ЈАНА 2896/2018</w:t>
      </w:r>
      <w:r w:rsidR="00EC6127" w:rsidRPr="00156CB0">
        <w:rPr>
          <w:rFonts w:cs="Arial"/>
          <w:lang w:val="ru-RU"/>
        </w:rPr>
        <w:t xml:space="preserve"> </w:t>
      </w:r>
      <w:r w:rsidRPr="00156CB0">
        <w:rPr>
          <w:rFonts w:cs="Arial"/>
        </w:rPr>
        <w:t>– НЕ ОТВАРАТИ“.</w:t>
      </w:r>
    </w:p>
    <w:p w14:paraId="0DB164E3" w14:textId="77777777" w:rsidR="008D2B23" w:rsidRPr="00156CB0" w:rsidRDefault="008D2B23" w:rsidP="00156CB0">
      <w:pPr>
        <w:pStyle w:val="KDParagraf"/>
        <w:spacing w:before="0"/>
        <w:rPr>
          <w:rFonts w:cs="Arial"/>
        </w:rPr>
      </w:pPr>
      <w:r w:rsidRPr="00156CB0">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978001A" w14:textId="77777777" w:rsidR="00EA6178" w:rsidRPr="00156CB0" w:rsidRDefault="008D2B23" w:rsidP="00156CB0">
      <w:pPr>
        <w:pStyle w:val="KDKomentar"/>
        <w:spacing w:before="0"/>
        <w:rPr>
          <w:rFonts w:cs="Arial"/>
          <w:i w:val="0"/>
          <w:color w:val="auto"/>
          <w:sz w:val="22"/>
          <w:szCs w:val="22"/>
        </w:rPr>
      </w:pPr>
      <w:r w:rsidRPr="00156CB0">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156CB0">
        <w:rPr>
          <w:rFonts w:cs="Arial"/>
          <w:i w:val="0"/>
          <w:color w:val="auto"/>
          <w:sz w:val="22"/>
          <w:szCs w:val="22"/>
          <w:lang w:val="sr-Cyrl-RS"/>
        </w:rPr>
        <w:t>.</w:t>
      </w:r>
      <w:r w:rsidRPr="00156CB0">
        <w:rPr>
          <w:rFonts w:cs="Arial"/>
          <w:i w:val="0"/>
          <w:color w:val="auto"/>
          <w:sz w:val="22"/>
          <w:szCs w:val="22"/>
        </w:rPr>
        <w:t xml:space="preserve"> </w:t>
      </w:r>
    </w:p>
    <w:p w14:paraId="3BA8C2A8" w14:textId="77777777" w:rsidR="00B41964" w:rsidRPr="00156CB0" w:rsidRDefault="00B41964" w:rsidP="00156CB0">
      <w:pPr>
        <w:pStyle w:val="KDKomentar"/>
        <w:spacing w:before="0"/>
        <w:rPr>
          <w:rFonts w:cs="Arial"/>
          <w:i w:val="0"/>
          <w:sz w:val="22"/>
          <w:szCs w:val="22"/>
        </w:rPr>
      </w:pPr>
    </w:p>
    <w:p w14:paraId="54407F5F" w14:textId="77777777" w:rsidR="008D2B23" w:rsidRPr="00156CB0" w:rsidRDefault="008D2B23" w:rsidP="00156CB0">
      <w:pPr>
        <w:pStyle w:val="KDPodnaslov2"/>
        <w:numPr>
          <w:ilvl w:val="1"/>
          <w:numId w:val="23"/>
        </w:numPr>
        <w:spacing w:before="0"/>
        <w:jc w:val="both"/>
        <w:rPr>
          <w:rFonts w:cs="Arial"/>
        </w:rPr>
      </w:pPr>
      <w:bookmarkStart w:id="215" w:name="_Toc441651583"/>
      <w:bookmarkStart w:id="216" w:name="_Toc442559894"/>
      <w:r w:rsidRPr="00156CB0">
        <w:rPr>
          <w:rFonts w:cs="Arial"/>
          <w:lang w:val="ru-RU"/>
        </w:rPr>
        <w:t>П</w:t>
      </w:r>
      <w:r w:rsidRPr="00156CB0">
        <w:rPr>
          <w:rFonts w:cs="Arial"/>
        </w:rPr>
        <w:t>артије</w:t>
      </w:r>
      <w:bookmarkEnd w:id="215"/>
      <w:bookmarkEnd w:id="216"/>
    </w:p>
    <w:p w14:paraId="49633F45" w14:textId="77777777" w:rsidR="00FC355A" w:rsidRPr="00156CB0" w:rsidRDefault="00205592" w:rsidP="00156CB0">
      <w:pPr>
        <w:pStyle w:val="KDParagraf"/>
        <w:spacing w:before="0"/>
        <w:rPr>
          <w:rFonts w:cs="Arial"/>
        </w:rPr>
      </w:pPr>
      <w:r w:rsidRPr="00156CB0">
        <w:rPr>
          <w:rFonts w:cs="Arial"/>
        </w:rPr>
        <w:t>Набавка је обликована у 11 партија</w:t>
      </w:r>
      <w:r w:rsidR="00FC355A" w:rsidRPr="00156CB0">
        <w:rPr>
          <w:rFonts w:cs="Arial"/>
        </w:rPr>
        <w:t>.</w:t>
      </w:r>
    </w:p>
    <w:p w14:paraId="7F7F1926" w14:textId="77777777" w:rsidR="00660E4F" w:rsidRPr="00156CB0" w:rsidRDefault="00660E4F" w:rsidP="00156CB0">
      <w:pPr>
        <w:spacing w:before="0"/>
        <w:rPr>
          <w:rFonts w:cs="Arial"/>
          <w:color w:val="00B0F0"/>
        </w:rPr>
      </w:pPr>
    </w:p>
    <w:p w14:paraId="49F4B3E6" w14:textId="77777777" w:rsidR="008D2B23" w:rsidRPr="00156CB0" w:rsidRDefault="00011DCA" w:rsidP="00156CB0">
      <w:pPr>
        <w:pStyle w:val="KDPodnaslov2"/>
        <w:numPr>
          <w:ilvl w:val="1"/>
          <w:numId w:val="23"/>
        </w:numPr>
        <w:spacing w:before="0"/>
        <w:jc w:val="both"/>
        <w:rPr>
          <w:rFonts w:cs="Arial"/>
        </w:rPr>
      </w:pPr>
      <w:bookmarkStart w:id="217" w:name="_Toc441651584"/>
      <w:bookmarkStart w:id="218" w:name="_Toc442559895"/>
      <w:r w:rsidRPr="00156CB0">
        <w:rPr>
          <w:rFonts w:cs="Arial"/>
          <w:lang w:val="sr-Cyrl-RS"/>
        </w:rPr>
        <w:t xml:space="preserve"> </w:t>
      </w:r>
      <w:r w:rsidR="008D2B23" w:rsidRPr="00156CB0">
        <w:rPr>
          <w:rFonts w:cs="Arial"/>
        </w:rPr>
        <w:t>Понуда са варијантама</w:t>
      </w:r>
      <w:bookmarkEnd w:id="217"/>
      <w:bookmarkEnd w:id="218"/>
    </w:p>
    <w:p w14:paraId="4BA66A60" w14:textId="77777777" w:rsidR="008D2B23" w:rsidRPr="00156CB0" w:rsidRDefault="008D2B23" w:rsidP="00156CB0">
      <w:pPr>
        <w:tabs>
          <w:tab w:val="num" w:pos="993"/>
        </w:tabs>
        <w:spacing w:before="0"/>
        <w:rPr>
          <w:rFonts w:cs="Arial"/>
          <w:lang w:val="ru-RU"/>
        </w:rPr>
      </w:pPr>
      <w:r w:rsidRPr="00156CB0">
        <w:rPr>
          <w:rFonts w:cs="Arial"/>
          <w:lang w:val="ru-RU"/>
        </w:rPr>
        <w:t>Понуда са варијантама није дозвољена.</w:t>
      </w:r>
    </w:p>
    <w:p w14:paraId="4A4BCD53" w14:textId="77777777" w:rsidR="008D2B23" w:rsidRPr="00156CB0" w:rsidRDefault="008D2B23" w:rsidP="00156CB0">
      <w:pPr>
        <w:tabs>
          <w:tab w:val="num" w:pos="993"/>
        </w:tabs>
        <w:spacing w:before="0"/>
        <w:rPr>
          <w:rFonts w:cs="Arial"/>
          <w:lang w:val="ru-RU"/>
        </w:rPr>
      </w:pPr>
    </w:p>
    <w:p w14:paraId="5910CAEF" w14:textId="77777777" w:rsidR="008D2B23" w:rsidRPr="00156CB0" w:rsidRDefault="00011DCA" w:rsidP="00156CB0">
      <w:pPr>
        <w:pStyle w:val="KDPodnaslov2"/>
        <w:numPr>
          <w:ilvl w:val="1"/>
          <w:numId w:val="23"/>
        </w:numPr>
        <w:spacing w:before="0"/>
        <w:jc w:val="both"/>
        <w:rPr>
          <w:rFonts w:cs="Arial"/>
        </w:rPr>
      </w:pPr>
      <w:bookmarkStart w:id="219" w:name="_Toc441651585"/>
      <w:bookmarkStart w:id="220" w:name="_Toc442559896"/>
      <w:r w:rsidRPr="00156CB0">
        <w:rPr>
          <w:rFonts w:cs="Arial"/>
          <w:lang w:val="sr-Cyrl-RS"/>
        </w:rPr>
        <w:t xml:space="preserve"> </w:t>
      </w:r>
      <w:r w:rsidR="008D2B23" w:rsidRPr="00156CB0">
        <w:rPr>
          <w:rFonts w:cs="Arial"/>
        </w:rPr>
        <w:t>Подношење понуде са подизвођачима</w:t>
      </w:r>
      <w:bookmarkEnd w:id="219"/>
      <w:bookmarkEnd w:id="220"/>
    </w:p>
    <w:p w14:paraId="74460E3C" w14:textId="77777777" w:rsidR="00EE070C" w:rsidRPr="00156CB0" w:rsidRDefault="00EE070C" w:rsidP="00156CB0">
      <w:pPr>
        <w:pStyle w:val="KDParagraf"/>
        <w:spacing w:before="0"/>
        <w:rPr>
          <w:rFonts w:cs="Arial"/>
        </w:rPr>
      </w:pPr>
      <w:r w:rsidRPr="00156CB0">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E9D04B7" w14:textId="77777777" w:rsidR="00EE070C" w:rsidRPr="00156CB0" w:rsidRDefault="00EE070C" w:rsidP="00156CB0">
      <w:pPr>
        <w:pStyle w:val="KDParagraf"/>
        <w:spacing w:before="0"/>
        <w:rPr>
          <w:rFonts w:cs="Arial"/>
        </w:rPr>
      </w:pPr>
      <w:r w:rsidRPr="00156CB0">
        <w:rPr>
          <w:rFonts w:cs="Arial"/>
        </w:rPr>
        <w:t xml:space="preserve">- назив подизвођача, а уколико </w:t>
      </w:r>
      <w:r w:rsidR="00894367" w:rsidRPr="00156CB0">
        <w:rPr>
          <w:rFonts w:cs="Arial"/>
          <w:lang w:val="sr-Cyrl-RS"/>
        </w:rPr>
        <w:t>оквирни споразум</w:t>
      </w:r>
      <w:r w:rsidRPr="00156CB0">
        <w:rPr>
          <w:rFonts w:cs="Arial"/>
        </w:rPr>
        <w:t xml:space="preserve"> између наручиоца и понуђача буде закључен, тај подизвођач ће бити наведен у </w:t>
      </w:r>
      <w:r w:rsidR="00894367" w:rsidRPr="00156CB0">
        <w:rPr>
          <w:rFonts w:cs="Arial"/>
          <w:lang w:val="sr-Cyrl-RS"/>
        </w:rPr>
        <w:t>оквирном споразуму</w:t>
      </w:r>
      <w:r w:rsidRPr="00156CB0">
        <w:rPr>
          <w:rFonts w:cs="Arial"/>
        </w:rPr>
        <w:t>;</w:t>
      </w:r>
    </w:p>
    <w:p w14:paraId="28CAB022" w14:textId="77777777" w:rsidR="00EE070C" w:rsidRPr="00156CB0" w:rsidRDefault="00EE070C" w:rsidP="00156CB0">
      <w:pPr>
        <w:pStyle w:val="KDParagraf"/>
        <w:spacing w:before="0"/>
        <w:rPr>
          <w:rFonts w:cs="Arial"/>
        </w:rPr>
      </w:pPr>
      <w:r w:rsidRPr="00156CB0">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2D3BF0E" w14:textId="77777777" w:rsidR="00EE070C" w:rsidRPr="00156CB0" w:rsidRDefault="00EE070C" w:rsidP="00156CB0">
      <w:pPr>
        <w:pStyle w:val="KDParagraf"/>
        <w:spacing w:before="0"/>
        <w:rPr>
          <w:rFonts w:cs="Arial"/>
        </w:rPr>
      </w:pPr>
      <w:r w:rsidRPr="00156CB0">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0552021" w14:textId="77777777" w:rsidR="00FA50F0" w:rsidRPr="00156CB0" w:rsidRDefault="00EE070C" w:rsidP="00156CB0">
      <w:pPr>
        <w:pStyle w:val="KDParagraf"/>
        <w:spacing w:before="0"/>
        <w:rPr>
          <w:rFonts w:cs="Arial"/>
          <w:color w:val="00B0F0"/>
        </w:rPr>
      </w:pPr>
      <w:r w:rsidRPr="00156CB0">
        <w:rPr>
          <w:rFonts w:cs="Arial"/>
          <w:lang w:val="sr-Cyrl-RS"/>
        </w:rPr>
        <w:t xml:space="preserve">Обавеза понуђача је да за </w:t>
      </w:r>
      <w:r w:rsidR="008D2B23" w:rsidRPr="00156CB0">
        <w:rPr>
          <w:rFonts w:cs="Arial"/>
        </w:rPr>
        <w:t>подизвођач</w:t>
      </w:r>
      <w:r w:rsidRPr="00156CB0">
        <w:rPr>
          <w:rFonts w:cs="Arial"/>
          <w:lang w:val="sr-Cyrl-RS"/>
        </w:rPr>
        <w:t>а достави доказе о испуњености</w:t>
      </w:r>
      <w:r w:rsidR="008D2B23" w:rsidRPr="00156CB0">
        <w:rPr>
          <w:rFonts w:cs="Arial"/>
        </w:rPr>
        <w:t xml:space="preserve"> обавезн</w:t>
      </w:r>
      <w:r w:rsidRPr="00156CB0">
        <w:rPr>
          <w:rFonts w:cs="Arial"/>
          <w:lang w:val="sr-Cyrl-RS"/>
        </w:rPr>
        <w:t>их</w:t>
      </w:r>
      <w:r w:rsidR="008D2B23" w:rsidRPr="00156CB0">
        <w:rPr>
          <w:rFonts w:cs="Arial"/>
        </w:rPr>
        <w:t xml:space="preserve"> услов</w:t>
      </w:r>
      <w:r w:rsidRPr="00156CB0">
        <w:rPr>
          <w:rFonts w:cs="Arial"/>
          <w:lang w:val="sr-Cyrl-RS"/>
        </w:rPr>
        <w:t>а</w:t>
      </w:r>
      <w:r w:rsidR="008D2B23" w:rsidRPr="00156CB0">
        <w:rPr>
          <w:rFonts w:cs="Arial"/>
        </w:rPr>
        <w:t xml:space="preserve"> из члана 75. став 1. тачка 1), 2) и 4) Закона</w:t>
      </w:r>
      <w:r w:rsidRPr="00156CB0">
        <w:rPr>
          <w:rFonts w:cs="Arial"/>
        </w:rPr>
        <w:t xml:space="preserve"> </w:t>
      </w:r>
      <w:r w:rsidR="008D2B23" w:rsidRPr="00156CB0">
        <w:rPr>
          <w:rFonts w:cs="Arial"/>
        </w:rPr>
        <w:t>наведен</w:t>
      </w:r>
      <w:r w:rsidRPr="00156CB0">
        <w:rPr>
          <w:rFonts w:cs="Arial"/>
          <w:lang w:val="sr-Cyrl-RS"/>
        </w:rPr>
        <w:t>их</w:t>
      </w:r>
      <w:r w:rsidR="008D2B23" w:rsidRPr="00156CB0">
        <w:rPr>
          <w:rFonts w:cs="Arial"/>
        </w:rPr>
        <w:t xml:space="preserve"> у одељку Услови за учешће из члана 75. и 76. Закона и Упутство како се доказује испуњеност тих услова</w:t>
      </w:r>
      <w:r w:rsidRPr="00156CB0">
        <w:rPr>
          <w:rFonts w:cs="Arial"/>
          <w:lang w:val="sr-Cyrl-RS"/>
        </w:rPr>
        <w:t>.</w:t>
      </w:r>
      <w:r w:rsidR="003F1B3F" w:rsidRPr="00156CB0">
        <w:rPr>
          <w:rFonts w:cs="Arial"/>
        </w:rPr>
        <w:t xml:space="preserve"> </w:t>
      </w:r>
    </w:p>
    <w:p w14:paraId="2CBE53A1" w14:textId="77777777" w:rsidR="008D2B23" w:rsidRPr="00156CB0" w:rsidRDefault="008D2B23" w:rsidP="00156CB0">
      <w:pPr>
        <w:pStyle w:val="KDParagraf"/>
        <w:spacing w:before="0"/>
        <w:rPr>
          <w:rFonts w:cs="Arial"/>
        </w:rPr>
      </w:pPr>
      <w:r w:rsidRPr="00156CB0">
        <w:rPr>
          <w:rFonts w:cs="Arial"/>
        </w:rPr>
        <w:t>Додатне услове понуђач испуњава самостално, без обзира на агажовање подизвођача.</w:t>
      </w:r>
    </w:p>
    <w:p w14:paraId="1C9B1677" w14:textId="77777777" w:rsidR="008D2B23" w:rsidRPr="00156CB0" w:rsidRDefault="008D2B23" w:rsidP="00156CB0">
      <w:pPr>
        <w:pStyle w:val="KDParagraf"/>
        <w:spacing w:before="0"/>
        <w:rPr>
          <w:rFonts w:cs="Arial"/>
        </w:rPr>
      </w:pPr>
      <w:r w:rsidRPr="00156CB0">
        <w:rPr>
          <w:rFonts w:cs="Arial"/>
        </w:rPr>
        <w:t xml:space="preserve">Све обрасце у понуди потписује и оверава понуђач, изузев </w:t>
      </w:r>
      <w:r w:rsidR="00EE070C" w:rsidRPr="00156CB0">
        <w:rPr>
          <w:rFonts w:cs="Arial"/>
          <w:lang w:val="sr-Cyrl-RS"/>
        </w:rPr>
        <w:t>образаца под пуном материјалном и кривичном одговорношћу,</w:t>
      </w:r>
      <w:r w:rsidR="00FA50F0" w:rsidRPr="00156CB0">
        <w:rPr>
          <w:rFonts w:cs="Arial"/>
          <w:lang w:val="sr-Cyrl-RS"/>
        </w:rPr>
        <w:t xml:space="preserve"> </w:t>
      </w:r>
      <w:r w:rsidRPr="00156CB0">
        <w:rPr>
          <w:rFonts w:cs="Arial"/>
        </w:rPr>
        <w:t>које попуњава, потписује и оверава сваки подизвођач у своје име.</w:t>
      </w:r>
    </w:p>
    <w:p w14:paraId="04B997F2" w14:textId="77777777" w:rsidR="008D2B23" w:rsidRPr="00156CB0" w:rsidRDefault="008D2B23" w:rsidP="00156CB0">
      <w:pPr>
        <w:pStyle w:val="KDParagraf"/>
        <w:spacing w:before="0"/>
        <w:rPr>
          <w:rFonts w:cs="Arial"/>
        </w:rPr>
      </w:pPr>
      <w:r w:rsidRPr="00156CB0">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156CB0">
        <w:rPr>
          <w:rFonts w:cs="Arial"/>
          <w:lang w:val="sr-Cyrl-RS"/>
        </w:rPr>
        <w:t>оквирни споразум</w:t>
      </w:r>
      <w:r w:rsidRPr="00156CB0">
        <w:rPr>
          <w:rFonts w:cs="Arial"/>
        </w:rPr>
        <w:t xml:space="preserve">, осим ако би раскидом </w:t>
      </w:r>
      <w:r w:rsidR="00894367" w:rsidRPr="00156CB0">
        <w:rPr>
          <w:rFonts w:cs="Arial"/>
          <w:lang w:val="sr-Cyrl-RS"/>
        </w:rPr>
        <w:t>оквирног споразума</w:t>
      </w:r>
      <w:r w:rsidR="00894367" w:rsidRPr="00156CB0">
        <w:rPr>
          <w:rFonts w:cs="Arial"/>
        </w:rPr>
        <w:t xml:space="preserve"> Н</w:t>
      </w:r>
      <w:r w:rsidRPr="00156CB0">
        <w:rPr>
          <w:rFonts w:cs="Arial"/>
        </w:rPr>
        <w:t xml:space="preserve">аручилац претрпео знатну штету. </w:t>
      </w:r>
    </w:p>
    <w:p w14:paraId="5F06C1AE" w14:textId="77777777" w:rsidR="00011DCA" w:rsidRPr="00156CB0" w:rsidRDefault="00011DCA" w:rsidP="00156CB0">
      <w:pPr>
        <w:pStyle w:val="KDParagraf"/>
        <w:spacing w:before="0"/>
        <w:rPr>
          <w:rFonts w:cs="Arial"/>
        </w:rPr>
      </w:pPr>
      <w:r w:rsidRPr="00156CB0">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427AD8" w:rsidRPr="00156CB0">
        <w:rPr>
          <w:rFonts w:cs="Arial"/>
          <w:lang w:val="sr-Cyrl-RS"/>
        </w:rPr>
        <w:t>.С</w:t>
      </w:r>
      <w:r w:rsidRPr="00156CB0">
        <w:rPr>
          <w:rFonts w:cs="Arial"/>
        </w:rPr>
        <w:t>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14114D8" w14:textId="77777777" w:rsidR="008D2B23" w:rsidRPr="00156CB0" w:rsidRDefault="008D2B23" w:rsidP="00156CB0">
      <w:pPr>
        <w:pStyle w:val="KDParagraf"/>
        <w:spacing w:before="0"/>
        <w:rPr>
          <w:rFonts w:cs="Arial"/>
          <w:lang w:bidi="en-US"/>
        </w:rPr>
      </w:pPr>
      <w:r w:rsidRPr="00156CB0">
        <w:rPr>
          <w:rFonts w:cs="Arial"/>
        </w:rPr>
        <w:t>Наручилац</w:t>
      </w:r>
      <w:r w:rsidRPr="00156CB0">
        <w:rPr>
          <w:rFonts w:cs="Arial"/>
          <w:lang w:bidi="en-US"/>
        </w:rPr>
        <w:t xml:space="preserve"> у овом поступку не предвиђа примену одредби става 9. и 10. члана 80. Закона.</w:t>
      </w:r>
    </w:p>
    <w:p w14:paraId="58C953C5" w14:textId="77777777" w:rsidR="008D2B23" w:rsidRPr="00156CB0" w:rsidRDefault="008D2B23" w:rsidP="00156CB0">
      <w:pPr>
        <w:pStyle w:val="KDParagraf"/>
        <w:spacing w:before="0"/>
        <w:rPr>
          <w:rFonts w:cs="Arial"/>
          <w:color w:val="00B0F0"/>
          <w:lang w:bidi="en-US"/>
        </w:rPr>
      </w:pPr>
    </w:p>
    <w:p w14:paraId="3E9F9A56" w14:textId="77777777" w:rsidR="008D2B23" w:rsidRPr="00156CB0" w:rsidRDefault="008D2B23" w:rsidP="00156CB0">
      <w:pPr>
        <w:pStyle w:val="KDPodnaslov2"/>
        <w:numPr>
          <w:ilvl w:val="1"/>
          <w:numId w:val="23"/>
        </w:numPr>
        <w:spacing w:before="0"/>
        <w:jc w:val="both"/>
        <w:rPr>
          <w:rFonts w:cs="Arial"/>
        </w:rPr>
      </w:pPr>
      <w:bookmarkStart w:id="221" w:name="_Toc441651586"/>
      <w:bookmarkStart w:id="222" w:name="_Toc442559897"/>
      <w:r w:rsidRPr="00156CB0">
        <w:rPr>
          <w:rFonts w:cs="Arial"/>
        </w:rPr>
        <w:t>Подношење заједничке понуде</w:t>
      </w:r>
      <w:bookmarkEnd w:id="221"/>
      <w:bookmarkEnd w:id="222"/>
    </w:p>
    <w:p w14:paraId="0BF0B30E" w14:textId="77777777" w:rsidR="008D2B23" w:rsidRPr="00156CB0" w:rsidRDefault="008D2B23" w:rsidP="00156CB0">
      <w:pPr>
        <w:pStyle w:val="KDParagraf"/>
        <w:spacing w:before="0"/>
        <w:rPr>
          <w:rFonts w:cs="Arial"/>
        </w:rPr>
      </w:pPr>
      <w:r w:rsidRPr="00156CB0">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2C11E373" w14:textId="77777777" w:rsidR="008D2B23" w:rsidRPr="00156CB0" w:rsidRDefault="008D2B23" w:rsidP="00156CB0">
      <w:pPr>
        <w:pStyle w:val="KDNabrajanje"/>
        <w:spacing w:before="0"/>
        <w:rPr>
          <w:rFonts w:cs="Arial"/>
        </w:rPr>
      </w:pPr>
      <w:r w:rsidRPr="00156CB0">
        <w:rPr>
          <w:rFonts w:cs="Arial"/>
          <w:lang w:val="sr-Cyrl-CS"/>
        </w:rPr>
        <w:t xml:space="preserve">податке о </w:t>
      </w:r>
      <w:r w:rsidRPr="00156CB0">
        <w:rPr>
          <w:rFonts w:cs="Arial"/>
        </w:rPr>
        <w:t xml:space="preserve">члану групе који ће бити </w:t>
      </w:r>
      <w:r w:rsidRPr="00156CB0">
        <w:rPr>
          <w:rFonts w:cs="Arial"/>
          <w:lang w:val="sr-Cyrl-CS"/>
        </w:rPr>
        <w:t>Н</w:t>
      </w:r>
      <w:r w:rsidRPr="00156CB0">
        <w:rPr>
          <w:rFonts w:cs="Arial"/>
        </w:rPr>
        <w:t xml:space="preserve">осилац посла, односно који ће поднети понуду и који ће заступати групу понуђача пред </w:t>
      </w:r>
      <w:r w:rsidRPr="00156CB0">
        <w:rPr>
          <w:rFonts w:cs="Arial"/>
          <w:lang w:val="sr-Cyrl-CS"/>
        </w:rPr>
        <w:t>Н</w:t>
      </w:r>
      <w:r w:rsidRPr="00156CB0">
        <w:rPr>
          <w:rFonts w:cs="Arial"/>
        </w:rPr>
        <w:t>аручиоцем;</w:t>
      </w:r>
    </w:p>
    <w:p w14:paraId="454F7191" w14:textId="77777777" w:rsidR="008D2B23" w:rsidRPr="00156CB0" w:rsidRDefault="008D2B23" w:rsidP="00156CB0">
      <w:pPr>
        <w:pStyle w:val="KDNabrajanje"/>
        <w:spacing w:before="0"/>
        <w:rPr>
          <w:rFonts w:cs="Arial"/>
        </w:rPr>
      </w:pPr>
      <w:r w:rsidRPr="00156CB0">
        <w:rPr>
          <w:rFonts w:cs="Arial"/>
        </w:rPr>
        <w:t xml:space="preserve">опис послова сваког од понуђача из групе понуђача у извршењу </w:t>
      </w:r>
      <w:r w:rsidR="00894367" w:rsidRPr="00156CB0">
        <w:rPr>
          <w:rFonts w:cs="Arial"/>
          <w:lang w:val="sr-Cyrl-RS"/>
        </w:rPr>
        <w:t>оквирног споразума</w:t>
      </w:r>
      <w:r w:rsidRPr="00156CB0">
        <w:rPr>
          <w:rFonts w:cs="Arial"/>
        </w:rPr>
        <w:t>.</w:t>
      </w:r>
    </w:p>
    <w:p w14:paraId="13C4A9C3" w14:textId="77777777" w:rsidR="00011DCA" w:rsidRPr="00156CB0" w:rsidRDefault="008D2B23" w:rsidP="00156CB0">
      <w:pPr>
        <w:pStyle w:val="KDParagraf"/>
        <w:spacing w:before="0"/>
        <w:rPr>
          <w:rFonts w:cs="Arial"/>
          <w:lang w:val="sr-Cyrl-RS"/>
        </w:rPr>
      </w:pPr>
      <w:r w:rsidRPr="00156CB0">
        <w:rPr>
          <w:rFonts w:cs="Arial"/>
          <w:lang w:val="ru-RU"/>
        </w:rPr>
        <w:t xml:space="preserve">Сваки понуђач из групе понуђача  која подноси заједничку понуду мора да испуњава услове из члана 75.  </w:t>
      </w:r>
      <w:r w:rsidRPr="00156CB0">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156CB0">
        <w:rPr>
          <w:rFonts w:cs="Arial"/>
          <w:lang w:val="sr-Cyrl-RS"/>
        </w:rPr>
        <w:t>.</w:t>
      </w:r>
      <w:r w:rsidRPr="00156CB0">
        <w:rPr>
          <w:rFonts w:cs="Arial"/>
        </w:rPr>
        <w:t xml:space="preserve"> Услове у вези са капацитетима, у складу са чланом 76. Закона, понуђачи из групе испуњавају заједно, на основу</w:t>
      </w:r>
      <w:r w:rsidR="00147B5E" w:rsidRPr="00156CB0">
        <w:rPr>
          <w:rFonts w:cs="Arial"/>
        </w:rPr>
        <w:t xml:space="preserve"> </w:t>
      </w:r>
      <w:r w:rsidRPr="00156CB0">
        <w:rPr>
          <w:rFonts w:cs="Arial"/>
        </w:rPr>
        <w:t>достављених доказа дефинисаних конкурсном документацијом</w:t>
      </w:r>
      <w:r w:rsidR="00011DCA" w:rsidRPr="00156CB0">
        <w:rPr>
          <w:rFonts w:cs="Arial"/>
          <w:lang w:val="sr-Cyrl-RS"/>
        </w:rPr>
        <w:t>.</w:t>
      </w:r>
    </w:p>
    <w:p w14:paraId="7AB14865" w14:textId="77777777" w:rsidR="00FD7543" w:rsidRPr="00156CB0" w:rsidRDefault="008D2B23" w:rsidP="00156CB0">
      <w:pPr>
        <w:pStyle w:val="KDParagraf"/>
        <w:spacing w:before="0"/>
        <w:rPr>
          <w:rFonts w:cs="Arial"/>
          <w:color w:val="00B0F0"/>
          <w:lang w:val="sr-Cyrl-RS" w:bidi="en-US"/>
        </w:rPr>
      </w:pPr>
      <w:r w:rsidRPr="00156CB0">
        <w:rPr>
          <w:rFonts w:cs="Arial"/>
          <w:lang w:bidi="en-US"/>
        </w:rPr>
        <w:t xml:space="preserve">У случају заједничке понуде групе понуђача </w:t>
      </w:r>
      <w:r w:rsidR="00011DCA" w:rsidRPr="00156CB0">
        <w:rPr>
          <w:rFonts w:cs="Arial"/>
          <w:lang w:val="sr-Cyrl-CS" w:bidi="en-US"/>
        </w:rPr>
        <w:t xml:space="preserve">обрасце под пуном материјалном и кривичном одговорношћу </w:t>
      </w:r>
      <w:r w:rsidRPr="00156CB0">
        <w:rPr>
          <w:rFonts w:cs="Arial"/>
          <w:lang w:bidi="en-US"/>
        </w:rPr>
        <w:t>попуњава, потписује и оверава сваки члан групе понуђача у своје име.</w:t>
      </w:r>
      <w:r w:rsidR="00B20A6C" w:rsidRPr="00156CB0">
        <w:rPr>
          <w:rFonts w:cs="Arial"/>
          <w:lang w:val="sr-Cyrl-RS" w:bidi="en-US"/>
        </w:rPr>
        <w:t>( Образац Изјаве о независној понуди и Образац изјаве у складу са чланом 75. став 2. Закона)</w:t>
      </w:r>
    </w:p>
    <w:p w14:paraId="7E33517C" w14:textId="77777777" w:rsidR="008D2B23" w:rsidRPr="00156CB0" w:rsidRDefault="00011DCA" w:rsidP="00156CB0">
      <w:pPr>
        <w:pStyle w:val="KDParagraf"/>
        <w:spacing w:before="0"/>
        <w:rPr>
          <w:rFonts w:cs="Arial"/>
          <w:lang w:val="sr-Cyrl-RS" w:bidi="en-US"/>
        </w:rPr>
      </w:pPr>
      <w:r w:rsidRPr="00156CB0">
        <w:rPr>
          <w:rFonts w:cs="Arial"/>
          <w:lang w:val="sr-Cyrl-RS" w:bidi="en-US"/>
        </w:rPr>
        <w:t>Понуђачи из групе понуђача одговорају неограничено солидарно према наручиоцу.</w:t>
      </w:r>
    </w:p>
    <w:p w14:paraId="11C9F990" w14:textId="77777777" w:rsidR="00011DCA" w:rsidRPr="00156CB0" w:rsidRDefault="00011DCA" w:rsidP="00156CB0">
      <w:pPr>
        <w:pStyle w:val="KDParagraf"/>
        <w:spacing w:before="0"/>
        <w:rPr>
          <w:rFonts w:cs="Arial"/>
          <w:lang w:val="sr-Cyrl-RS" w:bidi="en-US"/>
        </w:rPr>
      </w:pPr>
    </w:p>
    <w:p w14:paraId="0C77B201" w14:textId="77777777" w:rsidR="00CF2792" w:rsidRPr="00156CB0" w:rsidRDefault="008D2B23" w:rsidP="00156CB0">
      <w:pPr>
        <w:pStyle w:val="KDPodnaslov2"/>
        <w:numPr>
          <w:ilvl w:val="1"/>
          <w:numId w:val="23"/>
        </w:numPr>
        <w:spacing w:before="0"/>
        <w:jc w:val="both"/>
        <w:rPr>
          <w:rFonts w:cs="Arial"/>
        </w:rPr>
      </w:pPr>
      <w:bookmarkStart w:id="223" w:name="_Toc441651587"/>
      <w:bookmarkStart w:id="224" w:name="_Toc442559898"/>
      <w:r w:rsidRPr="00156CB0">
        <w:rPr>
          <w:rFonts w:cs="Arial"/>
        </w:rPr>
        <w:t>Понуђена цена</w:t>
      </w:r>
      <w:bookmarkEnd w:id="223"/>
      <w:bookmarkEnd w:id="224"/>
    </w:p>
    <w:p w14:paraId="66F475AD" w14:textId="77777777" w:rsidR="008D2B23" w:rsidRPr="00156CB0" w:rsidRDefault="008D2B23" w:rsidP="00156CB0">
      <w:pPr>
        <w:pStyle w:val="KDParagraf"/>
        <w:spacing w:before="0"/>
        <w:rPr>
          <w:rFonts w:cs="Arial"/>
        </w:rPr>
      </w:pPr>
      <w:r w:rsidRPr="00156CB0">
        <w:rPr>
          <w:rFonts w:cs="Arial"/>
        </w:rPr>
        <w:t>Цена се исказује у динарима без пореза на додату вредност.</w:t>
      </w:r>
    </w:p>
    <w:p w14:paraId="4B535938" w14:textId="77777777" w:rsidR="00205592" w:rsidRPr="00156CB0" w:rsidRDefault="00205592" w:rsidP="00156CB0">
      <w:pPr>
        <w:pStyle w:val="KDParagraf"/>
        <w:spacing w:before="0"/>
        <w:rPr>
          <w:rFonts w:cs="Arial"/>
        </w:rPr>
      </w:pPr>
    </w:p>
    <w:p w14:paraId="57929E59" w14:textId="77777777" w:rsidR="00205592" w:rsidRPr="00156CB0" w:rsidRDefault="00205592" w:rsidP="00156CB0">
      <w:pPr>
        <w:pStyle w:val="KDParagraf"/>
        <w:spacing w:before="0"/>
        <w:rPr>
          <w:rFonts w:cs="Arial"/>
          <w:lang w:val="sr-Cyrl-RS"/>
        </w:rPr>
      </w:pPr>
      <w:r w:rsidRPr="00156CB0">
        <w:rPr>
          <w:rFonts w:eastAsia="Calibri" w:cs="Arial"/>
          <w:b/>
          <w:u w:val="single"/>
          <w:lang w:val="sr-Cyrl-RS"/>
        </w:rPr>
        <w:t>За партије 1,2,3,4,5,6,7,8,9 и 10 у понуђену цену урачунати трошкове демонтаже, монтаже и балансирања гума</w:t>
      </w:r>
      <w:r w:rsidRPr="00156CB0">
        <w:rPr>
          <w:rFonts w:eastAsia="Calibri" w:cs="Arial"/>
          <w:b/>
          <w:u w:val="single"/>
        </w:rPr>
        <w:t xml:space="preserve">, </w:t>
      </w:r>
      <w:r w:rsidRPr="00156CB0">
        <w:rPr>
          <w:rFonts w:eastAsia="Calibri" w:cs="Arial"/>
          <w:b/>
          <w:u w:val="single"/>
          <w:lang w:val="sr-Cyrl-RS"/>
        </w:rPr>
        <w:t>а за партију 11 у понуђену цену урачунати само трошкове испоруке.</w:t>
      </w:r>
    </w:p>
    <w:p w14:paraId="2ED1907A" w14:textId="77777777" w:rsidR="008A44E9" w:rsidRPr="00156CB0" w:rsidRDefault="008A44E9" w:rsidP="00156CB0">
      <w:pPr>
        <w:pStyle w:val="KDParagraf"/>
        <w:spacing w:before="0"/>
        <w:rPr>
          <w:rFonts w:cs="Arial"/>
          <w:lang w:val="sr-Cyrl-RS"/>
        </w:rPr>
      </w:pPr>
    </w:p>
    <w:p w14:paraId="38A0717C" w14:textId="77777777" w:rsidR="00011DCA" w:rsidRPr="00156CB0" w:rsidRDefault="00011DCA" w:rsidP="00156CB0">
      <w:pPr>
        <w:pStyle w:val="KDParagraf"/>
        <w:spacing w:before="0"/>
        <w:rPr>
          <w:rFonts w:cs="Arial"/>
        </w:rPr>
      </w:pPr>
      <w:r w:rsidRPr="00156CB0">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156CB0">
        <w:rPr>
          <w:rFonts w:cs="Arial"/>
        </w:rPr>
        <w:t xml:space="preserve"> </w:t>
      </w:r>
      <w:r w:rsidR="00CF2792" w:rsidRPr="00156CB0">
        <w:rPr>
          <w:rFonts w:cs="Arial"/>
          <w:lang w:val="sr-Cyrl-RS"/>
        </w:rPr>
        <w:t>без ПДВ</w:t>
      </w:r>
      <w:r w:rsidRPr="00156CB0">
        <w:rPr>
          <w:rFonts w:cs="Arial"/>
        </w:rPr>
        <w:t>.</w:t>
      </w:r>
    </w:p>
    <w:p w14:paraId="7E2E81BA" w14:textId="77777777" w:rsidR="00EC6127" w:rsidRPr="00156CB0" w:rsidRDefault="00EC6127" w:rsidP="00156CB0">
      <w:pPr>
        <w:pStyle w:val="KDParagraf"/>
        <w:spacing w:before="0"/>
        <w:rPr>
          <w:rFonts w:cs="Arial"/>
        </w:rPr>
      </w:pPr>
    </w:p>
    <w:p w14:paraId="5933BB0C" w14:textId="77777777" w:rsidR="00CF2792" w:rsidRPr="00156CB0" w:rsidRDefault="002E2F11" w:rsidP="00156CB0">
      <w:pPr>
        <w:pStyle w:val="KDParagraf"/>
        <w:spacing w:before="0"/>
        <w:rPr>
          <w:rFonts w:cs="Arial"/>
        </w:rPr>
      </w:pPr>
      <w:r w:rsidRPr="00156CB0">
        <w:rPr>
          <w:rFonts w:cs="Arial"/>
        </w:rPr>
        <w:t>Понуда која је изражена у две валуте, сматраће се неприхватљивом.</w:t>
      </w:r>
    </w:p>
    <w:p w14:paraId="309BAC94" w14:textId="77777777" w:rsidR="002E2F11" w:rsidRPr="00156CB0" w:rsidRDefault="002E2F11" w:rsidP="00156CB0">
      <w:pPr>
        <w:pStyle w:val="KDParagraf"/>
        <w:spacing w:before="0"/>
        <w:rPr>
          <w:rFonts w:cs="Arial"/>
        </w:rPr>
      </w:pPr>
      <w:r w:rsidRPr="00156CB0">
        <w:rPr>
          <w:rFonts w:cs="Arial"/>
        </w:rPr>
        <w:lastRenderedPageBreak/>
        <w:t>Понуђена цена укључује све трошкове реализације предмета набавке до места испоруке, као и све зависне трошкове као што су: трошкови транспорта,  трошкови прибављања средстава финансијског обезбеђења и др.</w:t>
      </w:r>
    </w:p>
    <w:p w14:paraId="5F386ED9" w14:textId="77777777" w:rsidR="00CF2792" w:rsidRPr="00156CB0" w:rsidRDefault="00CF2792" w:rsidP="00156CB0">
      <w:pPr>
        <w:pStyle w:val="KDParagraf"/>
        <w:spacing w:before="0"/>
        <w:rPr>
          <w:rFonts w:cs="Arial"/>
        </w:rPr>
      </w:pPr>
    </w:p>
    <w:p w14:paraId="37D1BCDC" w14:textId="77777777" w:rsidR="00AA40E5" w:rsidRPr="00156CB0" w:rsidRDefault="00AA40E5" w:rsidP="00156CB0">
      <w:pPr>
        <w:pStyle w:val="KDParagraf"/>
        <w:spacing w:before="0"/>
        <w:rPr>
          <w:rFonts w:eastAsia="Calibri" w:cs="Arial"/>
          <w:lang w:val="sr-Cyrl-RS"/>
        </w:rPr>
      </w:pPr>
      <w:r w:rsidRPr="00156CB0">
        <w:rPr>
          <w:rFonts w:eastAsia="Calibri" w:cs="Arial"/>
          <w:lang w:val="sr-Cyrl-RS"/>
        </w:rPr>
        <w:t>Цена је фиксна за време трајања Оквирног споразума</w:t>
      </w:r>
    </w:p>
    <w:p w14:paraId="04471D77" w14:textId="77777777" w:rsidR="00CF2792" w:rsidRPr="00156CB0" w:rsidRDefault="00CF2792" w:rsidP="00156CB0">
      <w:pPr>
        <w:pStyle w:val="KDParagraf"/>
        <w:spacing w:before="0"/>
        <w:rPr>
          <w:rFonts w:eastAsia="Calibri" w:cs="Arial"/>
        </w:rPr>
      </w:pPr>
    </w:p>
    <w:p w14:paraId="37421408" w14:textId="77777777" w:rsidR="002E2F11" w:rsidRPr="00156CB0" w:rsidRDefault="002E2F11" w:rsidP="00156CB0">
      <w:pPr>
        <w:pStyle w:val="KDParagraf"/>
        <w:spacing w:before="0"/>
        <w:rPr>
          <w:rFonts w:cs="Arial"/>
        </w:rPr>
      </w:pPr>
      <w:r w:rsidRPr="00156CB0">
        <w:rPr>
          <w:rFonts w:cs="Arial"/>
        </w:rPr>
        <w:t>Ако је у понуди исказана неуобичајено ниска цена, Наручилац ће поступити у складу са чланом 92. З</w:t>
      </w:r>
      <w:r w:rsidR="00D16608" w:rsidRPr="00156CB0">
        <w:rPr>
          <w:rFonts w:cs="Arial"/>
          <w:lang w:val="sr-Cyrl-RS"/>
        </w:rPr>
        <w:t>акона</w:t>
      </w:r>
      <w:r w:rsidRPr="00156CB0">
        <w:rPr>
          <w:rFonts w:cs="Arial"/>
        </w:rPr>
        <w:t>.</w:t>
      </w:r>
    </w:p>
    <w:p w14:paraId="7D073A6A" w14:textId="77777777" w:rsidR="00440A3C" w:rsidRPr="00156CB0" w:rsidRDefault="00440A3C" w:rsidP="00156CB0">
      <w:pPr>
        <w:pStyle w:val="KDParagraf"/>
        <w:spacing w:before="0"/>
        <w:rPr>
          <w:rFonts w:cs="Arial"/>
        </w:rPr>
      </w:pPr>
    </w:p>
    <w:p w14:paraId="1958E79A" w14:textId="77777777" w:rsidR="00CF2792" w:rsidRPr="00156CB0" w:rsidRDefault="006C6FDF" w:rsidP="00156CB0">
      <w:pPr>
        <w:pStyle w:val="Heading10"/>
        <w:numPr>
          <w:ilvl w:val="1"/>
          <w:numId w:val="23"/>
        </w:numPr>
        <w:spacing w:before="0"/>
        <w:rPr>
          <w:rFonts w:cs="Arial"/>
          <w:lang w:val="en-US"/>
        </w:rPr>
      </w:pPr>
      <w:bookmarkStart w:id="225" w:name="_Toc441651588"/>
      <w:bookmarkStart w:id="226" w:name="_Toc442559899"/>
      <w:r w:rsidRPr="00156CB0">
        <w:rPr>
          <w:rFonts w:cs="Arial"/>
          <w:lang w:val="en-US"/>
        </w:rPr>
        <w:t>Рок</w:t>
      </w:r>
      <w:r w:rsidR="00BA2E28" w:rsidRPr="00156CB0">
        <w:rPr>
          <w:rFonts w:cs="Arial"/>
          <w:lang w:val="sr-Cyrl-RS"/>
        </w:rPr>
        <w:t xml:space="preserve"> и место</w:t>
      </w:r>
      <w:r w:rsidRPr="00156CB0">
        <w:rPr>
          <w:rFonts w:cs="Arial"/>
          <w:lang w:val="en-US"/>
        </w:rPr>
        <w:t xml:space="preserve"> испоруке </w:t>
      </w:r>
      <w:r w:rsidR="00CB6BEE" w:rsidRPr="00156CB0">
        <w:rPr>
          <w:rFonts w:cs="Arial"/>
          <w:lang w:val="sr-Cyrl-RS"/>
        </w:rPr>
        <w:t xml:space="preserve">и монтаже/демонтаже </w:t>
      </w:r>
      <w:r w:rsidRPr="00156CB0">
        <w:rPr>
          <w:rFonts w:cs="Arial"/>
          <w:lang w:val="en-US"/>
        </w:rPr>
        <w:t>добара</w:t>
      </w:r>
    </w:p>
    <w:p w14:paraId="02B9B26D" w14:textId="77777777" w:rsidR="001F79A6" w:rsidRPr="00156CB0" w:rsidRDefault="001F79A6" w:rsidP="00156CB0">
      <w:pPr>
        <w:pStyle w:val="ListParagraph"/>
        <w:autoSpaceDE w:val="0"/>
        <w:autoSpaceDN w:val="0"/>
        <w:adjustRightInd w:val="0"/>
        <w:spacing w:before="0" w:after="0" w:line="240" w:lineRule="auto"/>
        <w:ind w:left="0"/>
        <w:contextualSpacing w:val="0"/>
        <w:rPr>
          <w:rFonts w:ascii="Arial" w:hAnsi="Arial" w:cs="Arial"/>
          <w:lang w:val="sr-Cyrl-RS"/>
        </w:rPr>
      </w:pPr>
      <w:r w:rsidRPr="00156CB0">
        <w:rPr>
          <w:rFonts w:ascii="Arial" w:hAnsi="Arial"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w:t>
      </w:r>
      <w:r w:rsidR="00405950" w:rsidRPr="00156CB0">
        <w:rPr>
          <w:rFonts w:ascii="Arial" w:hAnsi="Arial" w:cs="Arial"/>
          <w:lang w:val="sr-Cyrl-RS"/>
        </w:rPr>
        <w:t xml:space="preserve"> </w:t>
      </w:r>
      <w:r w:rsidRPr="00156CB0">
        <w:rPr>
          <w:rFonts w:ascii="Arial" w:hAnsi="Arial" w:cs="Arial"/>
          <w:lang w:val="sr-Cyrl-RS"/>
        </w:rPr>
        <w:t xml:space="preserve">предметних добара изврши у року који не може бити </w:t>
      </w:r>
      <w:r w:rsidR="00CF2792" w:rsidRPr="00156CB0">
        <w:rPr>
          <w:rFonts w:ascii="Arial" w:hAnsi="Arial" w:cs="Arial"/>
          <w:lang w:val="sr-Cyrl-RS"/>
        </w:rPr>
        <w:t>дужи</w:t>
      </w:r>
      <w:r w:rsidRPr="00156CB0">
        <w:rPr>
          <w:rFonts w:ascii="Arial" w:hAnsi="Arial" w:cs="Arial"/>
          <w:lang w:val="sr-Cyrl-RS"/>
        </w:rPr>
        <w:t xml:space="preserve"> </w:t>
      </w:r>
      <w:r w:rsidR="00CF2792" w:rsidRPr="00156CB0">
        <w:rPr>
          <w:rFonts w:ascii="Arial" w:hAnsi="Arial" w:cs="Arial"/>
          <w:lang w:val="sr-Cyrl-RS"/>
        </w:rPr>
        <w:t xml:space="preserve">од </w:t>
      </w:r>
      <w:r w:rsidR="00830FB8" w:rsidRPr="00156CB0">
        <w:rPr>
          <w:rFonts w:ascii="Arial" w:hAnsi="Arial" w:cs="Arial"/>
          <w:lang w:val="sr-Cyrl-RS"/>
        </w:rPr>
        <w:t>5 (словима:</w:t>
      </w:r>
      <w:r w:rsidR="00405950" w:rsidRPr="00156CB0">
        <w:rPr>
          <w:rFonts w:ascii="Arial" w:hAnsi="Arial" w:cs="Arial"/>
          <w:lang w:val="sr-Cyrl-RS"/>
        </w:rPr>
        <w:t xml:space="preserve"> </w:t>
      </w:r>
      <w:r w:rsidR="00830FB8" w:rsidRPr="00156CB0">
        <w:rPr>
          <w:rFonts w:ascii="Arial" w:hAnsi="Arial" w:cs="Arial"/>
          <w:lang w:val="sr-Cyrl-RS"/>
        </w:rPr>
        <w:t>пет)</w:t>
      </w:r>
      <w:r w:rsidR="00CF2792" w:rsidRPr="00156CB0">
        <w:rPr>
          <w:rFonts w:ascii="Arial" w:hAnsi="Arial" w:cs="Arial"/>
          <w:lang w:val="sr-Cyrl-RS"/>
        </w:rPr>
        <w:t xml:space="preserve"> </w:t>
      </w:r>
      <w:r w:rsidRPr="00156CB0">
        <w:rPr>
          <w:rFonts w:ascii="Arial" w:hAnsi="Arial" w:cs="Arial"/>
          <w:lang w:val="sr-Cyrl-RS"/>
        </w:rPr>
        <w:t xml:space="preserve">дана од дана пријема наруџбенице Наручиоца достављене у писаном облику путем </w:t>
      </w:r>
      <w:r w:rsidR="00CF2792" w:rsidRPr="00156CB0">
        <w:rPr>
          <w:rFonts w:ascii="Arial" w:hAnsi="Arial" w:cs="Arial"/>
          <w:lang w:val="sr-Cyrl-RS"/>
        </w:rPr>
        <w:t xml:space="preserve">електронске </w:t>
      </w:r>
      <w:r w:rsidR="009C352B" w:rsidRPr="00156CB0">
        <w:rPr>
          <w:rFonts w:ascii="Arial" w:hAnsi="Arial" w:cs="Arial"/>
          <w:lang w:val="sr-Cyrl-RS"/>
        </w:rPr>
        <w:t>поште.</w:t>
      </w:r>
      <w:r w:rsidRPr="00156CB0">
        <w:rPr>
          <w:rFonts w:ascii="Arial" w:hAnsi="Arial" w:cs="Arial"/>
          <w:lang w:val="sr-Cyrl-RS"/>
        </w:rPr>
        <w:t xml:space="preserve"> </w:t>
      </w:r>
    </w:p>
    <w:p w14:paraId="28FEAAE8" w14:textId="77777777" w:rsidR="00CB6BEE" w:rsidRPr="00156CB0" w:rsidRDefault="00830FB8" w:rsidP="00156CB0">
      <w:pPr>
        <w:pStyle w:val="ListParagraph"/>
        <w:autoSpaceDE w:val="0"/>
        <w:autoSpaceDN w:val="0"/>
        <w:adjustRightInd w:val="0"/>
        <w:spacing w:before="0" w:after="0" w:line="240" w:lineRule="auto"/>
        <w:ind w:left="0"/>
        <w:contextualSpacing w:val="0"/>
        <w:rPr>
          <w:rFonts w:ascii="Arial" w:hAnsi="Arial" w:cs="Arial"/>
        </w:rPr>
      </w:pPr>
      <w:r w:rsidRPr="00156CB0">
        <w:rPr>
          <w:rFonts w:ascii="Arial" w:hAnsi="Arial" w:cs="Arial"/>
          <w:lang w:val="sr-Cyrl-RS"/>
        </w:rPr>
        <w:t>Место испоруке:</w:t>
      </w:r>
      <w:r w:rsidRPr="00156CB0">
        <w:rPr>
          <w:rFonts w:ascii="Arial" w:eastAsiaTheme="minorHAnsi" w:hAnsi="Arial" w:cs="Arial"/>
        </w:rPr>
        <w:t xml:space="preserve"> </w:t>
      </w:r>
      <w:r w:rsidRPr="00156CB0">
        <w:rPr>
          <w:rFonts w:ascii="Arial" w:hAnsi="Arial" w:cs="Arial"/>
        </w:rPr>
        <w:t>Објекти Наручиоца, у складу са техничком спецификацијом.</w:t>
      </w:r>
    </w:p>
    <w:p w14:paraId="4CEF5FAC" w14:textId="77777777" w:rsidR="00CB6BEE" w:rsidRPr="00156CB0" w:rsidRDefault="00CB6BEE" w:rsidP="00156CB0">
      <w:pPr>
        <w:pStyle w:val="ListParagraph"/>
        <w:autoSpaceDE w:val="0"/>
        <w:autoSpaceDN w:val="0"/>
        <w:adjustRightInd w:val="0"/>
        <w:spacing w:before="0" w:after="0" w:line="240" w:lineRule="auto"/>
        <w:ind w:left="0"/>
        <w:contextualSpacing w:val="0"/>
        <w:rPr>
          <w:rFonts w:ascii="Arial" w:hAnsi="Arial" w:cs="Arial"/>
          <w:lang w:val="sr-Cyrl-RS"/>
        </w:rPr>
      </w:pPr>
      <w:r w:rsidRPr="00156CB0">
        <w:rPr>
          <w:rFonts w:ascii="Arial" w:hAnsi="Arial" w:cs="Arial"/>
          <w:lang w:val="sr-Cyrl-RS"/>
        </w:rPr>
        <w:t xml:space="preserve">Изабрани Понуђач је обавезан да испоручена добра монтира/демонтира помоћу моблиног сервиса у року који не може бити дужи од </w:t>
      </w:r>
      <w:r w:rsidRPr="00156CB0">
        <w:rPr>
          <w:rFonts w:ascii="Arial" w:hAnsi="Arial" w:cs="Arial"/>
        </w:rPr>
        <w:t>7</w:t>
      </w:r>
      <w:r w:rsidR="00405950" w:rsidRPr="00156CB0">
        <w:rPr>
          <w:rFonts w:ascii="Arial" w:hAnsi="Arial" w:cs="Arial"/>
          <w:lang w:val="sr-Cyrl-RS"/>
        </w:rPr>
        <w:t xml:space="preserve"> </w:t>
      </w:r>
      <w:r w:rsidRPr="00156CB0">
        <w:rPr>
          <w:rFonts w:ascii="Arial" w:hAnsi="Arial" w:cs="Arial"/>
          <w:lang w:val="sr-Cyrl-RS"/>
        </w:rPr>
        <w:t>(</w:t>
      </w:r>
      <w:r w:rsidR="00405950" w:rsidRPr="00156CB0">
        <w:rPr>
          <w:rFonts w:ascii="Arial" w:hAnsi="Arial" w:cs="Arial"/>
          <w:lang w:val="sr-Cyrl-RS"/>
        </w:rPr>
        <w:t xml:space="preserve">словима: </w:t>
      </w:r>
      <w:r w:rsidRPr="00156CB0">
        <w:rPr>
          <w:rFonts w:ascii="Arial" w:hAnsi="Arial" w:cs="Arial"/>
          <w:lang w:val="sr-Cyrl-RS"/>
        </w:rPr>
        <w:t>седам)</w:t>
      </w:r>
      <w:r w:rsidRPr="00156CB0">
        <w:rPr>
          <w:rFonts w:ascii="Arial" w:hAnsi="Arial" w:cs="Arial"/>
        </w:rPr>
        <w:t xml:space="preserve"> дана од датума испоруке, односно датума потписивања Записника о </w:t>
      </w:r>
      <w:r w:rsidRPr="00156CB0">
        <w:rPr>
          <w:rFonts w:ascii="Arial" w:hAnsi="Arial" w:cs="Arial"/>
          <w:lang w:val="sr-Cyrl-RS"/>
        </w:rPr>
        <w:t xml:space="preserve">извршеној </w:t>
      </w:r>
      <w:r w:rsidRPr="00156CB0">
        <w:rPr>
          <w:rFonts w:ascii="Arial" w:hAnsi="Arial" w:cs="Arial"/>
        </w:rPr>
        <w:t>испоруци добара</w:t>
      </w:r>
      <w:r w:rsidRPr="00156CB0">
        <w:rPr>
          <w:rFonts w:ascii="Arial" w:hAnsi="Arial" w:cs="Arial"/>
          <w:lang w:val="sr-Cyrl-RS"/>
        </w:rPr>
        <w:t>.</w:t>
      </w:r>
    </w:p>
    <w:p w14:paraId="16362EB7" w14:textId="77777777" w:rsidR="00BA2E28" w:rsidRPr="00156CB0" w:rsidRDefault="00CB6BEE" w:rsidP="00156CB0">
      <w:pPr>
        <w:pStyle w:val="ListParagraph"/>
        <w:autoSpaceDE w:val="0"/>
        <w:autoSpaceDN w:val="0"/>
        <w:adjustRightInd w:val="0"/>
        <w:spacing w:before="0" w:after="0" w:line="240" w:lineRule="auto"/>
        <w:ind w:left="0"/>
        <w:contextualSpacing w:val="0"/>
        <w:rPr>
          <w:rFonts w:ascii="Arial" w:hAnsi="Arial" w:cs="Arial"/>
          <w:lang w:val="sr-Cyrl-RS"/>
        </w:rPr>
      </w:pPr>
      <w:r w:rsidRPr="00156CB0">
        <w:rPr>
          <w:rFonts w:ascii="Arial" w:hAnsi="Arial" w:cs="Arial"/>
          <w:lang w:val="sr-Cyrl-RS"/>
        </w:rPr>
        <w:t xml:space="preserve">Место монтаже/демонтаже: </w:t>
      </w:r>
      <w:r w:rsidRPr="00156CB0">
        <w:rPr>
          <w:rFonts w:ascii="Arial" w:hAnsi="Arial" w:cs="Arial"/>
        </w:rPr>
        <w:t>Објекти Наручиоца, у складу са техничком спецификацијом</w:t>
      </w:r>
      <w:r w:rsidRPr="00156CB0">
        <w:rPr>
          <w:rFonts w:ascii="Arial" w:hAnsi="Arial" w:cs="Arial"/>
          <w:lang w:val="sr-Cyrl-RS"/>
        </w:rPr>
        <w:t>.</w:t>
      </w:r>
      <w:r w:rsidR="00830FB8" w:rsidRPr="00156CB0">
        <w:rPr>
          <w:rFonts w:ascii="Arial" w:hAnsi="Arial" w:cs="Arial"/>
          <w:lang w:val="sr-Cyrl-RS"/>
        </w:rPr>
        <w:t xml:space="preserve"> </w:t>
      </w:r>
    </w:p>
    <w:p w14:paraId="37AAE52B" w14:textId="77777777" w:rsidR="00405950" w:rsidRPr="00156CB0" w:rsidRDefault="00405950" w:rsidP="00156CB0">
      <w:pPr>
        <w:pStyle w:val="ListParagraph"/>
        <w:autoSpaceDE w:val="0"/>
        <w:autoSpaceDN w:val="0"/>
        <w:adjustRightInd w:val="0"/>
        <w:spacing w:before="0" w:after="0" w:line="240" w:lineRule="auto"/>
        <w:ind w:left="0"/>
        <w:contextualSpacing w:val="0"/>
        <w:rPr>
          <w:rFonts w:ascii="Arial" w:hAnsi="Arial" w:cs="Arial"/>
          <w:lang w:val="sr-Cyrl-RS"/>
        </w:rPr>
      </w:pPr>
    </w:p>
    <w:p w14:paraId="32266F6C" w14:textId="77777777" w:rsidR="006C6FDF" w:rsidRPr="00156CB0" w:rsidRDefault="006C6FDF" w:rsidP="00156CB0">
      <w:pPr>
        <w:pStyle w:val="Heading10"/>
        <w:numPr>
          <w:ilvl w:val="1"/>
          <w:numId w:val="23"/>
        </w:numPr>
        <w:spacing w:before="0"/>
        <w:rPr>
          <w:rFonts w:cs="Arial"/>
          <w:lang w:val="en-US"/>
        </w:rPr>
      </w:pPr>
      <w:r w:rsidRPr="00156CB0">
        <w:rPr>
          <w:rFonts w:cs="Arial"/>
          <w:lang w:val="en-US"/>
        </w:rPr>
        <w:t>Гарантни рок</w:t>
      </w:r>
    </w:p>
    <w:p w14:paraId="078D630C" w14:textId="77777777" w:rsidR="00C07137" w:rsidRPr="00156CB0" w:rsidRDefault="00A5167F" w:rsidP="00156CB0">
      <w:pPr>
        <w:spacing w:before="0"/>
        <w:rPr>
          <w:rFonts w:cs="Arial"/>
          <w:lang w:val="sr-Cyrl-RS" w:eastAsia="zh-CN"/>
        </w:rPr>
      </w:pPr>
      <w:r w:rsidRPr="00156CB0">
        <w:rPr>
          <w:rFonts w:cs="Arial"/>
          <w:lang w:val="sr-Cyrl-RS" w:eastAsia="zh-CN"/>
        </w:rPr>
        <w:t>Гарантни рок</w:t>
      </w:r>
      <w:r w:rsidR="00D47696" w:rsidRPr="00156CB0">
        <w:rPr>
          <w:rFonts w:cs="Arial"/>
          <w:lang w:val="sr-Cyrl-RS" w:eastAsia="zh-CN"/>
        </w:rPr>
        <w:t xml:space="preserve"> не може бити краћи од 24 (словима:</w:t>
      </w:r>
      <w:r w:rsidR="00405950" w:rsidRPr="00156CB0">
        <w:rPr>
          <w:rFonts w:cs="Arial"/>
          <w:lang w:val="sr-Cyrl-RS" w:eastAsia="zh-CN"/>
        </w:rPr>
        <w:t xml:space="preserve"> </w:t>
      </w:r>
      <w:r w:rsidR="00D47696" w:rsidRPr="00156CB0">
        <w:rPr>
          <w:rFonts w:cs="Arial"/>
          <w:lang w:val="sr-Cyrl-RS" w:eastAsia="zh-CN"/>
        </w:rPr>
        <w:t>двадесетчетири) месеца</w:t>
      </w:r>
      <w:r w:rsidRPr="00156CB0">
        <w:rPr>
          <w:rFonts w:cs="Arial"/>
          <w:lang w:val="sr-Cyrl-RS" w:eastAsia="zh-CN"/>
        </w:rPr>
        <w:t xml:space="preserve"> од дана пријема добара (ауто гума).</w:t>
      </w:r>
    </w:p>
    <w:p w14:paraId="561D6A8C" w14:textId="77777777" w:rsidR="004F63F9" w:rsidRPr="00156CB0" w:rsidRDefault="004F63F9" w:rsidP="00156CB0">
      <w:pPr>
        <w:spacing w:before="0"/>
        <w:rPr>
          <w:rFonts w:cs="Arial"/>
          <w:lang w:val="sr-Cyrl-RS" w:eastAsia="zh-CN"/>
        </w:rPr>
      </w:pPr>
    </w:p>
    <w:p w14:paraId="418D56A0" w14:textId="77777777" w:rsidR="008D2B23" w:rsidRPr="00156CB0" w:rsidRDefault="004F63F9" w:rsidP="00156CB0">
      <w:pPr>
        <w:pStyle w:val="KDPodnaslov2"/>
        <w:spacing w:before="0"/>
        <w:ind w:left="450"/>
        <w:jc w:val="both"/>
        <w:rPr>
          <w:rFonts w:cs="Arial"/>
        </w:rPr>
      </w:pPr>
      <w:r w:rsidRPr="00156CB0">
        <w:rPr>
          <w:rFonts w:cs="Arial"/>
        </w:rPr>
        <w:t>6.14</w:t>
      </w:r>
      <w:r w:rsidR="006C6FDF" w:rsidRPr="00156CB0">
        <w:rPr>
          <w:rFonts w:cs="Arial"/>
        </w:rPr>
        <w:t xml:space="preserve"> </w:t>
      </w:r>
      <w:r w:rsidR="009C352B" w:rsidRPr="00156CB0">
        <w:rPr>
          <w:rFonts w:cs="Arial"/>
          <w:lang w:val="sr-Cyrl-RS"/>
        </w:rPr>
        <w:t xml:space="preserve">     </w:t>
      </w:r>
      <w:r w:rsidR="008D2B23" w:rsidRPr="00156CB0">
        <w:rPr>
          <w:rFonts w:cs="Arial"/>
        </w:rPr>
        <w:t>Начин и услови плаћања</w:t>
      </w:r>
      <w:bookmarkEnd w:id="225"/>
      <w:bookmarkEnd w:id="226"/>
    </w:p>
    <w:p w14:paraId="664102D4" w14:textId="77777777" w:rsidR="003508B5" w:rsidRPr="00156CB0" w:rsidRDefault="003508B5" w:rsidP="00156CB0">
      <w:pPr>
        <w:pStyle w:val="KDParagraf"/>
        <w:spacing w:before="0"/>
        <w:rPr>
          <w:rFonts w:eastAsia="Calibri" w:cs="Arial"/>
        </w:rPr>
      </w:pPr>
      <w:r w:rsidRPr="00156CB0">
        <w:rPr>
          <w:rFonts w:eastAsia="Calibri" w:cs="Arial"/>
        </w:rPr>
        <w:t>Плаћање добара кој</w:t>
      </w:r>
      <w:r w:rsidR="00A83B7F" w:rsidRPr="00156CB0">
        <w:rPr>
          <w:rFonts w:eastAsia="Calibri" w:cs="Arial"/>
        </w:rPr>
        <w:t>и су предмет ове јавне набавке Н</w:t>
      </w:r>
      <w:r w:rsidRPr="00156CB0">
        <w:rPr>
          <w:rFonts w:eastAsia="Calibri" w:cs="Arial"/>
        </w:rPr>
        <w:t xml:space="preserve">аручилац ће извршити на текући рачун понуђача, сукцесивно, након сваке појединачне испоруке и потписивања </w:t>
      </w:r>
      <w:r w:rsidR="00B91CFB" w:rsidRPr="00156CB0">
        <w:rPr>
          <w:rFonts w:eastAsia="Calibri" w:cs="Arial"/>
        </w:rPr>
        <w:t>Записник</w:t>
      </w:r>
      <w:r w:rsidR="00E371BB" w:rsidRPr="00156CB0">
        <w:rPr>
          <w:rFonts w:eastAsia="Calibri" w:cs="Arial"/>
          <w:lang w:val="sr-Cyrl-RS"/>
        </w:rPr>
        <w:t>а</w:t>
      </w:r>
      <w:r w:rsidR="00B91CFB" w:rsidRPr="00156CB0">
        <w:rPr>
          <w:rFonts w:eastAsia="Calibri" w:cs="Arial"/>
        </w:rPr>
        <w:t xml:space="preserve"> о извршеној испоруци </w:t>
      </w:r>
      <w:r w:rsidRPr="00156CB0">
        <w:rPr>
          <w:rFonts w:eastAsia="Calibri" w:cs="Arial"/>
        </w:rPr>
        <w:t xml:space="preserve">добара од стране овлашћених представника Купца и  Продавца - без примедби, у року </w:t>
      </w:r>
      <w:r w:rsidR="008F18BC" w:rsidRPr="00156CB0">
        <w:rPr>
          <w:rFonts w:eastAsia="Calibri" w:cs="Arial"/>
          <w:lang w:val="sr-Cyrl-RS"/>
        </w:rPr>
        <w:t xml:space="preserve">до 45 дана </w:t>
      </w:r>
      <w:r w:rsidRPr="00156CB0">
        <w:rPr>
          <w:rFonts w:eastAsia="Calibri" w:cs="Arial"/>
        </w:rPr>
        <w:t xml:space="preserve">од дана пријема исправног рачуна.  </w:t>
      </w:r>
    </w:p>
    <w:p w14:paraId="67165C86" w14:textId="77777777" w:rsidR="00821916" w:rsidRPr="00156CB0" w:rsidRDefault="00821916" w:rsidP="00156CB0">
      <w:pPr>
        <w:pStyle w:val="KDParagraf"/>
        <w:spacing w:before="0"/>
        <w:rPr>
          <w:rFonts w:eastAsia="Calibri" w:cs="Arial"/>
          <w:color w:val="00B0F0"/>
          <w:lang w:val="sr-Cyrl-CS"/>
        </w:rPr>
      </w:pPr>
    </w:p>
    <w:p w14:paraId="5FE874E4" w14:textId="77777777" w:rsidR="001C6CB7" w:rsidRPr="00156CB0" w:rsidRDefault="005A3029" w:rsidP="00156CB0">
      <w:pPr>
        <w:pStyle w:val="KDParagraf"/>
        <w:spacing w:before="0"/>
        <w:rPr>
          <w:rFonts w:cs="Arial"/>
        </w:rPr>
      </w:pPr>
      <w:r w:rsidRPr="00156CB0">
        <w:rPr>
          <w:rFonts w:cs="Arial"/>
        </w:rPr>
        <w:t>Рачун</w:t>
      </w:r>
      <w:r w:rsidR="001C6CB7" w:rsidRPr="00156CB0">
        <w:rPr>
          <w:rFonts w:cs="Arial"/>
          <w:lang w:val="sr-Cyrl-RS"/>
        </w:rPr>
        <w:t>и</w:t>
      </w:r>
      <w:r w:rsidR="001C6CB7" w:rsidRPr="00156CB0">
        <w:rPr>
          <w:rFonts w:cs="Arial"/>
        </w:rPr>
        <w:t xml:space="preserve"> мора</w:t>
      </w:r>
      <w:r w:rsidR="001C6CB7" w:rsidRPr="00156CB0">
        <w:rPr>
          <w:rFonts w:cs="Arial"/>
          <w:lang w:val="sr-Cyrl-RS"/>
        </w:rPr>
        <w:t>ју</w:t>
      </w:r>
      <w:r w:rsidR="001C6CB7" w:rsidRPr="00156CB0">
        <w:rPr>
          <w:rFonts w:cs="Arial"/>
        </w:rPr>
        <w:t xml:space="preserve"> бити достављен</w:t>
      </w:r>
      <w:r w:rsidR="001C6CB7" w:rsidRPr="00156CB0">
        <w:rPr>
          <w:rFonts w:cs="Arial"/>
          <w:lang w:val="sr-Cyrl-RS"/>
        </w:rPr>
        <w:t>и</w:t>
      </w:r>
      <w:r w:rsidR="001C6CB7" w:rsidRPr="00156CB0">
        <w:rPr>
          <w:rFonts w:cs="Arial"/>
        </w:rPr>
        <w:t xml:space="preserve"> на адресе</w:t>
      </w:r>
      <w:r w:rsidR="008F18BC" w:rsidRPr="00156CB0">
        <w:rPr>
          <w:rFonts w:cs="Arial"/>
        </w:rPr>
        <w:t xml:space="preserve"> Н</w:t>
      </w:r>
      <w:r w:rsidRPr="00156CB0">
        <w:rPr>
          <w:rFonts w:cs="Arial"/>
        </w:rPr>
        <w:t>аручиоца</w:t>
      </w:r>
      <w:r w:rsidR="001C6CB7" w:rsidRPr="00156CB0">
        <w:rPr>
          <w:rFonts w:cs="Arial"/>
          <w:lang w:val="sr-Cyrl-RS"/>
        </w:rPr>
        <w:t xml:space="preserve"> на следећи начин</w:t>
      </w:r>
      <w:r w:rsidRPr="00156CB0">
        <w:rPr>
          <w:rFonts w:cs="Arial"/>
        </w:rPr>
        <w:t xml:space="preserve">: </w:t>
      </w:r>
    </w:p>
    <w:p w14:paraId="73D94476" w14:textId="77777777" w:rsidR="001C6CB7" w:rsidRPr="00156CB0" w:rsidRDefault="001C6CB7" w:rsidP="00156CB0">
      <w:pPr>
        <w:pStyle w:val="KDParagraf"/>
        <w:spacing w:before="0"/>
        <w:rPr>
          <w:rFonts w:cs="Arial"/>
          <w:lang w:val="sr-Cyrl-RS"/>
        </w:rPr>
      </w:pPr>
    </w:p>
    <w:p w14:paraId="712469CF" w14:textId="77777777" w:rsidR="003508B5" w:rsidRPr="00156CB0" w:rsidRDefault="001C6CB7" w:rsidP="00156CB0">
      <w:pPr>
        <w:pStyle w:val="KDParagraf"/>
        <w:numPr>
          <w:ilvl w:val="0"/>
          <w:numId w:val="31"/>
        </w:numPr>
        <w:spacing w:before="0"/>
        <w:rPr>
          <w:rFonts w:cs="Arial"/>
          <w:lang w:val="sr-Cyrl-RS"/>
        </w:rPr>
      </w:pPr>
      <w:r w:rsidRPr="00156CB0">
        <w:rPr>
          <w:rFonts w:cs="Arial"/>
          <w:b/>
          <w:lang w:val="sr-Cyrl-RS"/>
        </w:rPr>
        <w:t xml:space="preserve">За </w:t>
      </w:r>
      <w:r w:rsidR="00E371BB" w:rsidRPr="00156CB0">
        <w:rPr>
          <w:rFonts w:cs="Arial"/>
          <w:b/>
          <w:lang w:val="sr-Cyrl-RS"/>
        </w:rPr>
        <w:t>Партију 1</w:t>
      </w:r>
      <w:r w:rsidRPr="00156CB0">
        <w:rPr>
          <w:rFonts w:cs="Arial"/>
          <w:lang w:val="sr-Cyrl-RS"/>
        </w:rPr>
        <w:t xml:space="preserve">, рачуне доставити на адресу </w:t>
      </w:r>
      <w:r w:rsidR="005A3029" w:rsidRPr="00156CB0">
        <w:rPr>
          <w:rFonts w:cs="Arial"/>
        </w:rPr>
        <w:t>Јавно предузеће „Електропривреда Србије“ Београд,</w:t>
      </w:r>
      <w:r w:rsidR="00C07137" w:rsidRPr="00156CB0">
        <w:rPr>
          <w:rFonts w:cs="Arial"/>
          <w:lang w:val="sr-Cyrl-RS"/>
        </w:rPr>
        <w:t xml:space="preserve"> </w:t>
      </w:r>
      <w:r w:rsidR="00E371BB" w:rsidRPr="00156CB0">
        <w:rPr>
          <w:rFonts w:cs="Arial"/>
          <w:lang w:val="sr-Cyrl-RS"/>
        </w:rPr>
        <w:t>Балканска 13</w:t>
      </w:r>
      <w:r w:rsidR="005A3029" w:rsidRPr="00156CB0">
        <w:rPr>
          <w:rFonts w:cs="Arial"/>
        </w:rPr>
        <w:t>, ПИБ</w:t>
      </w:r>
      <w:r w:rsidR="00C07137" w:rsidRPr="00156CB0">
        <w:rPr>
          <w:rFonts w:cs="Arial"/>
          <w:lang w:val="sr-Cyrl-RS"/>
        </w:rPr>
        <w:t xml:space="preserve"> </w:t>
      </w:r>
      <w:r w:rsidR="00C07137" w:rsidRPr="00156CB0">
        <w:rPr>
          <w:rFonts w:cs="Arial"/>
          <w:lang w:val="sr-Cyrl-BA"/>
        </w:rPr>
        <w:t xml:space="preserve">103920327, </w:t>
      </w:r>
      <w:r w:rsidR="005A3029" w:rsidRPr="00156CB0">
        <w:rPr>
          <w:rFonts w:cs="Arial"/>
        </w:rPr>
        <w:t xml:space="preserve">са обавезним прилозима и то: </w:t>
      </w:r>
      <w:r w:rsidR="00B91CFB" w:rsidRPr="00156CB0">
        <w:rPr>
          <w:rFonts w:cs="Arial"/>
        </w:rPr>
        <w:t xml:space="preserve">Записник о извршеној испоруци </w:t>
      </w:r>
      <w:r w:rsidR="005A3029" w:rsidRPr="00156CB0">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A3029" w:rsidRPr="00156CB0">
        <w:rPr>
          <w:rFonts w:cs="Arial"/>
          <w:lang w:val="sr-Latn-CS"/>
        </w:rPr>
        <w:t>Купца</w:t>
      </w:r>
      <w:r w:rsidR="005A3029" w:rsidRPr="00156CB0">
        <w:rPr>
          <w:rFonts w:cs="Arial"/>
        </w:rPr>
        <w:t xml:space="preserve">, </w:t>
      </w:r>
      <w:r w:rsidR="002F1E0C" w:rsidRPr="00156CB0">
        <w:rPr>
          <w:rFonts w:cs="Arial"/>
        </w:rPr>
        <w:t xml:space="preserve">које је примило предметна добра, </w:t>
      </w:r>
      <w:r w:rsidR="002F1E0C" w:rsidRPr="00156CB0">
        <w:rPr>
          <w:rFonts w:cs="Arial"/>
          <w:lang w:val="sr-Cyrl-RS"/>
        </w:rPr>
        <w:t>бројем оквирног споразума и</w:t>
      </w:r>
      <w:r w:rsidR="00330BD1" w:rsidRPr="00156CB0">
        <w:rPr>
          <w:rFonts w:cs="Arial"/>
        </w:rPr>
        <w:t xml:space="preserve"> </w:t>
      </w:r>
      <w:r w:rsidR="00330BD1" w:rsidRPr="00156CB0">
        <w:rPr>
          <w:rFonts w:cs="Arial"/>
          <w:lang w:val="sr-Cyrl-RS"/>
        </w:rPr>
        <w:t>копијом</w:t>
      </w:r>
      <w:r w:rsidR="002F1E0C" w:rsidRPr="00156CB0">
        <w:rPr>
          <w:rFonts w:cs="Arial"/>
          <w:lang w:val="sr-Cyrl-RS"/>
        </w:rPr>
        <w:t xml:space="preserve"> наруџбенице</w:t>
      </w:r>
      <w:r w:rsidR="00524249" w:rsidRPr="00156CB0">
        <w:rPr>
          <w:rFonts w:cs="Arial"/>
          <w:lang w:val="sr-Cyrl-RS"/>
        </w:rPr>
        <w:t>.</w:t>
      </w:r>
    </w:p>
    <w:p w14:paraId="1CFC2FA6" w14:textId="77777777" w:rsidR="00E371BB" w:rsidRPr="00156CB0" w:rsidRDefault="00E371BB" w:rsidP="00156CB0">
      <w:pPr>
        <w:pStyle w:val="KDParagraf"/>
        <w:numPr>
          <w:ilvl w:val="0"/>
          <w:numId w:val="31"/>
        </w:numPr>
        <w:spacing w:before="0"/>
        <w:rPr>
          <w:rFonts w:cs="Arial"/>
          <w:lang w:val="sr-Cyrl-RS"/>
        </w:rPr>
      </w:pPr>
      <w:r w:rsidRPr="00156CB0">
        <w:rPr>
          <w:rFonts w:cs="Arial"/>
          <w:b/>
          <w:lang w:val="sr-Cyrl-RS"/>
        </w:rPr>
        <w:t>За Партију 2</w:t>
      </w:r>
      <w:r w:rsidRPr="00156CB0">
        <w:rPr>
          <w:rFonts w:cs="Arial"/>
          <w:lang w:val="sr-Cyrl-RS"/>
        </w:rPr>
        <w:t xml:space="preserve">, рачуне доставити на адресу ЈП ЕПС Београд, Технички центар Нови Сад,  Булевар Ослобођења 100, Нови Сад, </w:t>
      </w:r>
      <w:r w:rsidRPr="00156CB0">
        <w:rPr>
          <w:rFonts w:cs="Arial"/>
        </w:rPr>
        <w:t>ПИБ</w:t>
      </w:r>
      <w:r w:rsidRPr="00156CB0">
        <w:rPr>
          <w:rFonts w:cs="Arial"/>
          <w:lang w:val="sr-Cyrl-RS"/>
        </w:rPr>
        <w:t xml:space="preserve"> </w:t>
      </w:r>
      <w:r w:rsidRPr="00156CB0">
        <w:rPr>
          <w:rFonts w:cs="Arial"/>
          <w:lang w:val="sr-Cyrl-BA"/>
        </w:rPr>
        <w:t xml:space="preserve">103920327, </w:t>
      </w:r>
      <w:r w:rsidRPr="00156CB0">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 копијом наруџбенице.</w:t>
      </w:r>
    </w:p>
    <w:p w14:paraId="11BCBA1D" w14:textId="77777777" w:rsidR="00E371BB" w:rsidRPr="00156CB0" w:rsidRDefault="00E371BB" w:rsidP="00156CB0">
      <w:pPr>
        <w:pStyle w:val="KDParagraf"/>
        <w:numPr>
          <w:ilvl w:val="0"/>
          <w:numId w:val="31"/>
        </w:numPr>
        <w:spacing w:before="0"/>
        <w:rPr>
          <w:rFonts w:cs="Arial"/>
          <w:lang w:val="sr-Cyrl-RS"/>
        </w:rPr>
      </w:pPr>
      <w:r w:rsidRPr="00156CB0">
        <w:rPr>
          <w:rFonts w:cs="Arial"/>
          <w:b/>
          <w:lang w:val="sr-Cyrl-RS"/>
        </w:rPr>
        <w:t>За Партију 3</w:t>
      </w:r>
      <w:r w:rsidRPr="00156CB0">
        <w:rPr>
          <w:rFonts w:cs="Arial"/>
          <w:lang w:val="sr-Cyrl-RS"/>
        </w:rPr>
        <w:t>, рачуне доставити на адресу ЈП ЕПС Београд, Технички центар Београд, Масарикова 1-3, Београд</w:t>
      </w:r>
      <w:r w:rsidRPr="00156CB0">
        <w:rPr>
          <w:rFonts w:cs="Arial"/>
        </w:rPr>
        <w:t>, ПИБ</w:t>
      </w:r>
      <w:r w:rsidRPr="00156CB0">
        <w:rPr>
          <w:rFonts w:cs="Arial"/>
          <w:lang w:val="sr-Cyrl-RS"/>
        </w:rPr>
        <w:t xml:space="preserve"> </w:t>
      </w:r>
      <w:r w:rsidRPr="00156CB0">
        <w:rPr>
          <w:rFonts w:cs="Arial"/>
          <w:lang w:val="sr-Cyrl-BA"/>
        </w:rPr>
        <w:t xml:space="preserve">103920327, </w:t>
      </w:r>
      <w:r w:rsidRPr="00156CB0">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  копијом наруџбенице.</w:t>
      </w:r>
    </w:p>
    <w:p w14:paraId="103CB6F7" w14:textId="77777777" w:rsidR="00E371BB" w:rsidRPr="00156CB0" w:rsidRDefault="00E371BB" w:rsidP="00156CB0">
      <w:pPr>
        <w:pStyle w:val="KDParagraf"/>
        <w:numPr>
          <w:ilvl w:val="0"/>
          <w:numId w:val="31"/>
        </w:numPr>
        <w:spacing w:before="0"/>
        <w:rPr>
          <w:rFonts w:cs="Arial"/>
          <w:lang w:val="sr-Cyrl-RS"/>
        </w:rPr>
      </w:pPr>
      <w:r w:rsidRPr="00156CB0">
        <w:rPr>
          <w:rFonts w:cs="Arial"/>
          <w:b/>
          <w:lang w:val="sr-Cyrl-RS"/>
        </w:rPr>
        <w:t>За Партију 4</w:t>
      </w:r>
      <w:r w:rsidRPr="00156CB0">
        <w:rPr>
          <w:rFonts w:cs="Arial"/>
          <w:lang w:val="sr-Cyrl-RS"/>
        </w:rPr>
        <w:t xml:space="preserve">, рачуне доставити на адресу ЈП ЕПС Београд, Технички центар Ниш, Булевар Зорана Ђинђића 46а, Ниш, ПИБ: 103920327, са обавезним прилозима , и то: </w:t>
      </w:r>
      <w:r w:rsidRPr="00156CB0">
        <w:rPr>
          <w:rFonts w:cs="Arial"/>
        </w:rPr>
        <w:t xml:space="preserve">Записник о извршеној испоруци и отпремница на којој је наведен датум испоруке добара, као и количина испоручених добара, са читко написаним </w:t>
      </w:r>
      <w:r w:rsidRPr="00156CB0">
        <w:rPr>
          <w:rFonts w:cs="Arial"/>
        </w:rPr>
        <w:lastRenderedPageBreak/>
        <w:t xml:space="preserve">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  копијом наруџбенице.</w:t>
      </w:r>
    </w:p>
    <w:p w14:paraId="0443DFB3" w14:textId="77777777" w:rsidR="00E371BB" w:rsidRPr="00156CB0" w:rsidRDefault="00E371BB" w:rsidP="00156CB0">
      <w:pPr>
        <w:pStyle w:val="KDParagraf"/>
        <w:numPr>
          <w:ilvl w:val="0"/>
          <w:numId w:val="31"/>
        </w:numPr>
        <w:spacing w:before="0"/>
        <w:rPr>
          <w:rFonts w:cs="Arial"/>
          <w:lang w:val="sr-Cyrl-RS"/>
        </w:rPr>
      </w:pPr>
      <w:r w:rsidRPr="00156CB0">
        <w:rPr>
          <w:rFonts w:cs="Arial"/>
          <w:b/>
          <w:lang w:val="sr-Cyrl-RS"/>
        </w:rPr>
        <w:t>За Партију 5</w:t>
      </w:r>
      <w:r w:rsidRPr="00156CB0">
        <w:rPr>
          <w:rFonts w:cs="Arial"/>
          <w:lang w:val="sr-Cyrl-RS"/>
        </w:rPr>
        <w:t>, рачуне доставити на адресу ЈП ЕПС Београд, Технички центар Краљево, Димитрија Туцовића 5, Краљево,</w:t>
      </w:r>
      <w:r w:rsidRPr="00156CB0">
        <w:rPr>
          <w:rFonts w:cs="Arial"/>
        </w:rPr>
        <w:t xml:space="preserve"> ПИБ</w:t>
      </w:r>
      <w:r w:rsidRPr="00156CB0">
        <w:rPr>
          <w:rFonts w:cs="Arial"/>
          <w:lang w:val="sr-Cyrl-RS"/>
        </w:rPr>
        <w:t xml:space="preserve"> </w:t>
      </w:r>
      <w:r w:rsidRPr="00156CB0">
        <w:rPr>
          <w:rFonts w:cs="Arial"/>
          <w:lang w:val="sr-Cyrl-BA"/>
        </w:rPr>
        <w:t xml:space="preserve">103920327, </w:t>
      </w:r>
      <w:r w:rsidRPr="00156CB0">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 копијом наруџбенице.</w:t>
      </w:r>
    </w:p>
    <w:p w14:paraId="3AE991D2" w14:textId="77777777" w:rsidR="00E371BB" w:rsidRPr="00156CB0" w:rsidRDefault="00E371BB" w:rsidP="00156CB0">
      <w:pPr>
        <w:pStyle w:val="KDParagraf"/>
        <w:numPr>
          <w:ilvl w:val="0"/>
          <w:numId w:val="31"/>
        </w:numPr>
        <w:spacing w:before="0"/>
        <w:rPr>
          <w:rFonts w:cs="Arial"/>
          <w:lang w:val="sr-Cyrl-RS"/>
        </w:rPr>
      </w:pPr>
      <w:r w:rsidRPr="00156CB0">
        <w:rPr>
          <w:rFonts w:cs="Arial"/>
          <w:b/>
          <w:lang w:val="sr-Cyrl-RS"/>
        </w:rPr>
        <w:t>За Партију 6</w:t>
      </w:r>
      <w:r w:rsidRPr="00156CB0">
        <w:rPr>
          <w:rFonts w:cs="Arial"/>
          <w:lang w:val="sr-Cyrl-RS"/>
        </w:rPr>
        <w:t xml:space="preserve">, рачуне доставити на адресу, ЈП ЕПС Београд, Технички центар Крагујевац, Слободе 7, Крагујевац, </w:t>
      </w:r>
      <w:r w:rsidRPr="00156CB0">
        <w:rPr>
          <w:rFonts w:cs="Arial"/>
        </w:rPr>
        <w:t>ПИБ</w:t>
      </w:r>
      <w:r w:rsidRPr="00156CB0">
        <w:rPr>
          <w:rFonts w:cs="Arial"/>
          <w:lang w:val="sr-Cyrl-RS"/>
        </w:rPr>
        <w:t xml:space="preserve"> </w:t>
      </w:r>
      <w:r w:rsidRPr="00156CB0">
        <w:rPr>
          <w:rFonts w:cs="Arial"/>
          <w:lang w:val="sr-Cyrl-BA"/>
        </w:rPr>
        <w:t xml:space="preserve">103920327, </w:t>
      </w:r>
      <w:r w:rsidRPr="00156CB0">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 копијом наруџбенице.</w:t>
      </w:r>
    </w:p>
    <w:p w14:paraId="2D8BFD2E" w14:textId="77777777" w:rsidR="00E371BB" w:rsidRPr="00156CB0" w:rsidRDefault="00E371BB" w:rsidP="00156CB0">
      <w:pPr>
        <w:pStyle w:val="KDParagraf"/>
        <w:numPr>
          <w:ilvl w:val="0"/>
          <w:numId w:val="31"/>
        </w:numPr>
        <w:spacing w:before="0"/>
        <w:rPr>
          <w:rFonts w:cs="Arial"/>
          <w:lang w:val="sr-Cyrl-RS"/>
        </w:rPr>
      </w:pPr>
      <w:r w:rsidRPr="00156CB0">
        <w:rPr>
          <w:rFonts w:cs="Arial"/>
          <w:b/>
          <w:lang w:val="sr-Cyrl-RS"/>
        </w:rPr>
        <w:t>За Партију 7</w:t>
      </w:r>
      <w:r w:rsidRPr="00156CB0">
        <w:rPr>
          <w:rFonts w:cs="Arial"/>
          <w:lang w:val="sr-Cyrl-RS"/>
        </w:rPr>
        <w:t xml:space="preserve">, рачуне доставити на адресу Електропривреда Србије ЈП Београд – Огранак ТЕНТ, Богољуба Урошевића-Црног 44, Обреновац, </w:t>
      </w:r>
      <w:r w:rsidRPr="00156CB0">
        <w:rPr>
          <w:rFonts w:cs="Arial"/>
        </w:rPr>
        <w:t>ПИБ</w:t>
      </w:r>
      <w:r w:rsidRPr="00156CB0">
        <w:rPr>
          <w:rFonts w:cs="Arial"/>
          <w:lang w:val="sr-Cyrl-RS"/>
        </w:rPr>
        <w:t xml:space="preserve"> </w:t>
      </w:r>
      <w:r w:rsidRPr="00156CB0">
        <w:rPr>
          <w:rFonts w:cs="Arial"/>
          <w:lang w:val="sr-Cyrl-BA"/>
        </w:rPr>
        <w:t xml:space="preserve">103920327, </w:t>
      </w:r>
      <w:r w:rsidRPr="00156CB0">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 копијом наруџбенице.</w:t>
      </w:r>
    </w:p>
    <w:p w14:paraId="6E7CAA05" w14:textId="77777777" w:rsidR="00E371BB" w:rsidRPr="00156CB0" w:rsidRDefault="00E371BB" w:rsidP="00156CB0">
      <w:pPr>
        <w:pStyle w:val="KDParagraf"/>
        <w:numPr>
          <w:ilvl w:val="0"/>
          <w:numId w:val="31"/>
        </w:numPr>
        <w:spacing w:before="0"/>
        <w:rPr>
          <w:rFonts w:cs="Arial"/>
          <w:lang w:val="sr-Cyrl-RS"/>
        </w:rPr>
      </w:pPr>
      <w:r w:rsidRPr="00156CB0">
        <w:rPr>
          <w:rFonts w:cs="Arial"/>
          <w:b/>
          <w:lang w:val="sr-Cyrl-RS"/>
        </w:rPr>
        <w:t>За Партију 8</w:t>
      </w:r>
      <w:r w:rsidRPr="00156CB0">
        <w:rPr>
          <w:rFonts w:cs="Arial"/>
          <w:lang w:val="sr-Cyrl-RS"/>
        </w:rPr>
        <w:t xml:space="preserve">, рачуне доставити на адресу Електропривреда Србије ЈП Београд – Огранак Панонске ТЕ-ТО, Булевар Ослобођења 100, Нови Сад, </w:t>
      </w:r>
      <w:r w:rsidRPr="00156CB0">
        <w:rPr>
          <w:rFonts w:cs="Arial"/>
        </w:rPr>
        <w:t>ПИБ</w:t>
      </w:r>
      <w:r w:rsidRPr="00156CB0">
        <w:rPr>
          <w:rFonts w:cs="Arial"/>
          <w:lang w:val="sr-Cyrl-RS"/>
        </w:rPr>
        <w:t xml:space="preserve"> </w:t>
      </w:r>
      <w:r w:rsidRPr="00156CB0">
        <w:rPr>
          <w:rFonts w:cs="Arial"/>
          <w:lang w:val="sr-Cyrl-BA"/>
        </w:rPr>
        <w:t xml:space="preserve">103920327, </w:t>
      </w:r>
      <w:r w:rsidRPr="00156CB0">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 копијом наруџбенице.</w:t>
      </w:r>
    </w:p>
    <w:p w14:paraId="3F9379A1" w14:textId="77777777" w:rsidR="00E371BB" w:rsidRPr="00156CB0" w:rsidRDefault="00E371BB" w:rsidP="00156CB0">
      <w:pPr>
        <w:pStyle w:val="KDParagraf"/>
        <w:numPr>
          <w:ilvl w:val="0"/>
          <w:numId w:val="31"/>
        </w:numPr>
        <w:spacing w:before="0"/>
        <w:rPr>
          <w:rFonts w:cs="Arial"/>
          <w:lang w:val="sr-Cyrl-RS"/>
        </w:rPr>
      </w:pPr>
      <w:r w:rsidRPr="00156CB0">
        <w:rPr>
          <w:rFonts w:cs="Arial"/>
          <w:b/>
          <w:lang w:val="sr-Cyrl-RS"/>
        </w:rPr>
        <w:t>За Партију 9</w:t>
      </w:r>
      <w:r w:rsidRPr="00156CB0">
        <w:rPr>
          <w:rFonts w:cs="Arial"/>
          <w:lang w:val="sr-Cyrl-RS"/>
        </w:rPr>
        <w:t xml:space="preserve">, рачуне доставити на адресу Електропривреда Србије ЈП Београд – Огранак Дринско-Лимске ХЕ, Трг Душана Јерковића 1, Бајина Башта, </w:t>
      </w:r>
      <w:r w:rsidRPr="00156CB0">
        <w:rPr>
          <w:rFonts w:cs="Arial"/>
        </w:rPr>
        <w:t>ПИБ</w:t>
      </w:r>
      <w:r w:rsidRPr="00156CB0">
        <w:rPr>
          <w:rFonts w:cs="Arial"/>
          <w:lang w:val="sr-Cyrl-RS"/>
        </w:rPr>
        <w:t xml:space="preserve"> </w:t>
      </w:r>
      <w:r w:rsidRPr="00156CB0">
        <w:rPr>
          <w:rFonts w:cs="Arial"/>
          <w:lang w:val="sr-Cyrl-BA"/>
        </w:rPr>
        <w:t xml:space="preserve">103920327, </w:t>
      </w:r>
      <w:r w:rsidRPr="00156CB0">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 копијом наруџбенице.</w:t>
      </w:r>
    </w:p>
    <w:p w14:paraId="17ADDA0D" w14:textId="77777777" w:rsidR="00E371BB" w:rsidRPr="00156CB0" w:rsidRDefault="00E371BB" w:rsidP="00156CB0">
      <w:pPr>
        <w:pStyle w:val="KDParagraf"/>
        <w:numPr>
          <w:ilvl w:val="0"/>
          <w:numId w:val="31"/>
        </w:numPr>
        <w:spacing w:before="0"/>
        <w:rPr>
          <w:rFonts w:cs="Arial"/>
          <w:lang w:val="sr-Cyrl-RS"/>
        </w:rPr>
      </w:pPr>
      <w:r w:rsidRPr="00156CB0">
        <w:rPr>
          <w:rFonts w:cs="Arial"/>
          <w:b/>
          <w:lang w:val="sr-Cyrl-RS"/>
        </w:rPr>
        <w:t xml:space="preserve">За </w:t>
      </w:r>
      <w:r w:rsidR="001A6C9E" w:rsidRPr="00156CB0">
        <w:rPr>
          <w:rFonts w:cs="Arial"/>
          <w:b/>
          <w:lang w:val="sr-Cyrl-RS"/>
        </w:rPr>
        <w:t>Партију 10</w:t>
      </w:r>
      <w:r w:rsidRPr="00156CB0">
        <w:rPr>
          <w:rFonts w:cs="Arial"/>
          <w:lang w:val="sr-Cyrl-RS"/>
        </w:rPr>
        <w:t xml:space="preserve">, рачуне доставити на адресу Електропривреда Србије ЈП Београд – Огранак ЕПС Снабдевање, Царице Милице 2, Београд, </w:t>
      </w:r>
      <w:r w:rsidRPr="00156CB0">
        <w:rPr>
          <w:rFonts w:cs="Arial"/>
        </w:rPr>
        <w:t>ПИБ</w:t>
      </w:r>
      <w:r w:rsidRPr="00156CB0">
        <w:rPr>
          <w:rFonts w:cs="Arial"/>
          <w:lang w:val="sr-Cyrl-RS"/>
        </w:rPr>
        <w:t xml:space="preserve"> </w:t>
      </w:r>
      <w:r w:rsidRPr="00156CB0">
        <w:rPr>
          <w:rFonts w:cs="Arial"/>
          <w:lang w:val="sr-Cyrl-BA"/>
        </w:rPr>
        <w:t xml:space="preserve">103920327, </w:t>
      </w:r>
      <w:r w:rsidRPr="00156CB0">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 копијом наруџбенице.</w:t>
      </w:r>
    </w:p>
    <w:p w14:paraId="0392DFEC" w14:textId="77777777" w:rsidR="00D830EA" w:rsidRPr="00156CB0" w:rsidRDefault="001C6CB7" w:rsidP="00156CB0">
      <w:pPr>
        <w:pStyle w:val="KDParagraf"/>
        <w:numPr>
          <w:ilvl w:val="0"/>
          <w:numId w:val="31"/>
        </w:numPr>
        <w:spacing w:before="0"/>
        <w:rPr>
          <w:rFonts w:cs="Arial"/>
          <w:lang w:val="sr-Cyrl-RS"/>
        </w:rPr>
      </w:pPr>
      <w:r w:rsidRPr="00156CB0">
        <w:rPr>
          <w:rFonts w:cs="Arial"/>
          <w:b/>
          <w:lang w:val="sr-Cyrl-RS"/>
        </w:rPr>
        <w:t xml:space="preserve">За </w:t>
      </w:r>
      <w:r w:rsidR="001A6C9E" w:rsidRPr="00156CB0">
        <w:rPr>
          <w:rFonts w:cs="Arial"/>
          <w:b/>
          <w:lang w:val="sr-Cyrl-RS"/>
        </w:rPr>
        <w:t>Партију 11</w:t>
      </w:r>
      <w:r w:rsidR="00EA2974" w:rsidRPr="00156CB0">
        <w:rPr>
          <w:rFonts w:cs="Arial"/>
          <w:lang w:val="sr-Cyrl-RS"/>
        </w:rPr>
        <w:t xml:space="preserve">, рачуне доставити на адресу </w:t>
      </w:r>
      <w:r w:rsidR="00D830EA" w:rsidRPr="00156CB0">
        <w:rPr>
          <w:rFonts w:cs="Arial"/>
          <w:lang w:val="sr-Cyrl-RS"/>
        </w:rPr>
        <w:t>Електропривреда Србије ЈП Београд – Огранак РБ Колубара, С</w:t>
      </w:r>
      <w:r w:rsidR="00C5244B" w:rsidRPr="00156CB0">
        <w:rPr>
          <w:rFonts w:cs="Arial"/>
          <w:lang w:val="sr-Cyrl-RS"/>
        </w:rPr>
        <w:t xml:space="preserve">ветог Саве </w:t>
      </w:r>
      <w:r w:rsidR="00D830EA" w:rsidRPr="00156CB0">
        <w:rPr>
          <w:rFonts w:cs="Arial"/>
          <w:lang w:val="sr-Cyrl-RS"/>
        </w:rPr>
        <w:t xml:space="preserve">1, </w:t>
      </w:r>
      <w:r w:rsidR="00C5244B" w:rsidRPr="00156CB0">
        <w:rPr>
          <w:rFonts w:cs="Arial"/>
          <w:lang w:val="sr-Cyrl-RS"/>
        </w:rPr>
        <w:t xml:space="preserve">Лазаревац, </w:t>
      </w:r>
      <w:r w:rsidR="00D830EA" w:rsidRPr="00156CB0">
        <w:rPr>
          <w:rFonts w:cs="Arial"/>
        </w:rPr>
        <w:t>ПИБ</w:t>
      </w:r>
      <w:r w:rsidR="00D830EA" w:rsidRPr="00156CB0">
        <w:rPr>
          <w:rFonts w:cs="Arial"/>
          <w:lang w:val="sr-Cyrl-RS"/>
        </w:rPr>
        <w:t xml:space="preserve"> </w:t>
      </w:r>
      <w:r w:rsidR="00D830EA" w:rsidRPr="00156CB0">
        <w:rPr>
          <w:rFonts w:cs="Arial"/>
          <w:lang w:val="sr-Cyrl-BA"/>
        </w:rPr>
        <w:t xml:space="preserve">103920327, </w:t>
      </w:r>
      <w:r w:rsidR="00D830EA" w:rsidRPr="00156CB0">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D830EA" w:rsidRPr="00156CB0">
        <w:rPr>
          <w:rFonts w:cs="Arial"/>
          <w:lang w:val="sr-Latn-CS"/>
        </w:rPr>
        <w:t>Купца</w:t>
      </w:r>
      <w:r w:rsidR="00D830EA" w:rsidRPr="00156CB0">
        <w:rPr>
          <w:rFonts w:cs="Arial"/>
        </w:rPr>
        <w:t xml:space="preserve">, које је примило предметна добра, </w:t>
      </w:r>
      <w:r w:rsidR="00D830EA" w:rsidRPr="00156CB0">
        <w:rPr>
          <w:rFonts w:cs="Arial"/>
          <w:lang w:val="sr-Cyrl-RS"/>
        </w:rPr>
        <w:t xml:space="preserve">бројем оквирног споразума и </w:t>
      </w:r>
      <w:r w:rsidR="00330BD1" w:rsidRPr="00156CB0">
        <w:rPr>
          <w:rFonts w:cs="Arial"/>
          <w:lang w:val="sr-Cyrl-RS"/>
        </w:rPr>
        <w:t xml:space="preserve">копијом </w:t>
      </w:r>
      <w:r w:rsidR="00D830EA" w:rsidRPr="00156CB0">
        <w:rPr>
          <w:rFonts w:cs="Arial"/>
          <w:lang w:val="sr-Cyrl-RS"/>
        </w:rPr>
        <w:t>наруџбенице.</w:t>
      </w:r>
    </w:p>
    <w:p w14:paraId="34A500E1" w14:textId="77777777" w:rsidR="00EE41B8" w:rsidRPr="00156CB0" w:rsidRDefault="00EE41B8" w:rsidP="00156CB0">
      <w:pPr>
        <w:pStyle w:val="KDParagraf"/>
        <w:spacing w:before="0"/>
        <w:rPr>
          <w:rFonts w:cs="Arial"/>
        </w:rPr>
      </w:pPr>
    </w:p>
    <w:p w14:paraId="391F8EA8" w14:textId="77777777" w:rsidR="008D2B23" w:rsidRPr="00156CB0" w:rsidRDefault="008D2B23" w:rsidP="00156CB0">
      <w:pPr>
        <w:pStyle w:val="KDPodnaslov2"/>
        <w:numPr>
          <w:ilvl w:val="1"/>
          <w:numId w:val="30"/>
        </w:numPr>
        <w:spacing w:before="0"/>
        <w:jc w:val="both"/>
        <w:rPr>
          <w:rFonts w:cs="Arial"/>
          <w:lang w:val="ru-RU"/>
        </w:rPr>
      </w:pPr>
      <w:bookmarkStart w:id="227" w:name="_Toc441651589"/>
      <w:bookmarkStart w:id="228" w:name="_Toc442559900"/>
      <w:r w:rsidRPr="00156CB0">
        <w:rPr>
          <w:rFonts w:cs="Arial"/>
        </w:rPr>
        <w:t>Рок важења понуде</w:t>
      </w:r>
      <w:bookmarkEnd w:id="227"/>
      <w:bookmarkEnd w:id="228"/>
    </w:p>
    <w:p w14:paraId="0AB0917C" w14:textId="77777777" w:rsidR="008D2B23" w:rsidRPr="00156CB0" w:rsidRDefault="008D2B23" w:rsidP="00156CB0">
      <w:pPr>
        <w:spacing w:before="0"/>
        <w:rPr>
          <w:rFonts w:cs="Arial"/>
          <w:lang w:val="ru-RU"/>
        </w:rPr>
      </w:pPr>
      <w:r w:rsidRPr="00156CB0">
        <w:rPr>
          <w:rFonts w:cs="Arial"/>
          <w:lang w:val="ru-RU"/>
        </w:rPr>
        <w:t>Понуда мора да важи најмање</w:t>
      </w:r>
      <w:r w:rsidR="00C07137" w:rsidRPr="00156CB0">
        <w:rPr>
          <w:rFonts w:cs="Arial"/>
          <w:lang w:val="ru-RU"/>
        </w:rPr>
        <w:t xml:space="preserve"> </w:t>
      </w:r>
      <w:r w:rsidR="00467F21" w:rsidRPr="00156CB0">
        <w:rPr>
          <w:rFonts w:cs="Arial"/>
        </w:rPr>
        <w:t>9</w:t>
      </w:r>
      <w:r w:rsidR="002F1E0C" w:rsidRPr="00156CB0">
        <w:rPr>
          <w:rFonts w:cs="Arial"/>
          <w:lang w:val="sr-Cyrl-RS"/>
        </w:rPr>
        <w:t>0 дана</w:t>
      </w:r>
      <w:r w:rsidRPr="00156CB0">
        <w:rPr>
          <w:rFonts w:cs="Arial"/>
          <w:lang w:val="ru-RU"/>
        </w:rPr>
        <w:t xml:space="preserve"> од дана отварања понуда. </w:t>
      </w:r>
    </w:p>
    <w:p w14:paraId="32C9FC58" w14:textId="77777777" w:rsidR="005A3029" w:rsidRPr="00156CB0" w:rsidRDefault="008D2B23" w:rsidP="00156CB0">
      <w:pPr>
        <w:spacing w:before="0"/>
        <w:rPr>
          <w:rFonts w:cs="Arial"/>
        </w:rPr>
      </w:pPr>
      <w:r w:rsidRPr="00156CB0">
        <w:rPr>
          <w:rFonts w:cs="Arial"/>
        </w:rPr>
        <w:t xml:space="preserve">У случају да понуђач наведе краћи рок важења понуде, понуда ће бити одбијена, као неприхватљива. </w:t>
      </w:r>
    </w:p>
    <w:p w14:paraId="09E27B96" w14:textId="77777777" w:rsidR="004F63F9" w:rsidRPr="00156CB0" w:rsidRDefault="004F63F9" w:rsidP="00156CB0">
      <w:pPr>
        <w:pStyle w:val="KDPodnaslov2"/>
        <w:spacing w:before="0"/>
        <w:ind w:left="915"/>
        <w:jc w:val="both"/>
        <w:rPr>
          <w:rFonts w:cs="Arial"/>
        </w:rPr>
      </w:pPr>
      <w:bookmarkStart w:id="229" w:name="_Toc441651593"/>
      <w:bookmarkStart w:id="230" w:name="_Toc442559904"/>
    </w:p>
    <w:p w14:paraId="50ABE522" w14:textId="77777777" w:rsidR="008D2B23" w:rsidRPr="00156CB0" w:rsidRDefault="008D2B23" w:rsidP="00156CB0">
      <w:pPr>
        <w:pStyle w:val="KDPodnaslov2"/>
        <w:numPr>
          <w:ilvl w:val="1"/>
          <w:numId w:val="30"/>
        </w:numPr>
        <w:spacing w:before="0"/>
        <w:jc w:val="both"/>
        <w:rPr>
          <w:rFonts w:cs="Arial"/>
        </w:rPr>
      </w:pPr>
      <w:r w:rsidRPr="00156CB0">
        <w:rPr>
          <w:rFonts w:cs="Arial"/>
        </w:rPr>
        <w:t>Средства финансијског обезбеђења</w:t>
      </w:r>
      <w:bookmarkEnd w:id="229"/>
      <w:bookmarkEnd w:id="230"/>
    </w:p>
    <w:p w14:paraId="6D8239AB" w14:textId="77777777" w:rsidR="002F1E0C" w:rsidRPr="00156CB0" w:rsidRDefault="002F1E0C" w:rsidP="00156CB0">
      <w:pPr>
        <w:spacing w:before="0"/>
        <w:rPr>
          <w:rFonts w:eastAsia="TimesNewRomanPSMT" w:cs="Arial"/>
          <w:bCs/>
        </w:rPr>
      </w:pPr>
      <w:r w:rsidRPr="00156CB0">
        <w:rPr>
          <w:rFonts w:eastAsia="TimesNewRomanPSMT" w:cs="Arial"/>
          <w:bCs/>
        </w:rPr>
        <w:t xml:space="preserve">Наручилац користи право да захтева средстава финансијског обезбеђења (у даљем тексу СФО) </w:t>
      </w:r>
      <w:r w:rsidRPr="00156CB0">
        <w:rPr>
          <w:rFonts w:eastAsia="TimesNewRomanPSMT" w:cs="Arial"/>
        </w:rPr>
        <w:t>којим понуђачи обезбеђују испуњење својих обавеза</w:t>
      </w:r>
      <w:r w:rsidR="00397D36" w:rsidRPr="00156CB0">
        <w:rPr>
          <w:rFonts w:eastAsia="TimesNewRomanPSMT" w:cs="Arial"/>
          <w:lang w:val="sr-Cyrl-RS"/>
        </w:rPr>
        <w:t>.</w:t>
      </w:r>
    </w:p>
    <w:p w14:paraId="37EB39AD" w14:textId="77777777" w:rsidR="002F1E0C" w:rsidRPr="00156CB0" w:rsidRDefault="002F1E0C" w:rsidP="00156CB0">
      <w:pPr>
        <w:spacing w:before="0"/>
        <w:rPr>
          <w:rFonts w:eastAsia="TimesNewRomanPSMT" w:cs="Arial"/>
          <w:bCs/>
          <w:iCs/>
        </w:rPr>
      </w:pPr>
      <w:r w:rsidRPr="00156CB0">
        <w:rPr>
          <w:rFonts w:eastAsia="TimesNewRomanPSMT" w:cs="Arial"/>
          <w:bCs/>
          <w:iC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561072B2" w14:textId="77777777" w:rsidR="002F1E0C" w:rsidRPr="00156CB0" w:rsidRDefault="002F1E0C" w:rsidP="00156CB0">
      <w:pPr>
        <w:spacing w:before="0"/>
        <w:rPr>
          <w:rFonts w:eastAsia="TimesNewRomanPSMT" w:cs="Arial"/>
          <w:bCs/>
          <w:iCs/>
          <w:lang w:val="sr-Cyrl-RS"/>
        </w:rPr>
      </w:pPr>
      <w:r w:rsidRPr="00156CB0">
        <w:rPr>
          <w:rFonts w:eastAsia="TimesNewRomanPSMT" w:cs="Arial"/>
          <w:bCs/>
          <w:iCs/>
          <w:lang w:val="sr-Cyrl-RS"/>
        </w:rPr>
        <w:t>Члан групе понуђача може бити налогодавац средства финансијског обезбеђења.</w:t>
      </w:r>
    </w:p>
    <w:p w14:paraId="500CF021" w14:textId="77777777" w:rsidR="002F1E0C" w:rsidRPr="00156CB0" w:rsidRDefault="002F1E0C" w:rsidP="00156CB0">
      <w:pPr>
        <w:spacing w:before="0"/>
        <w:rPr>
          <w:rFonts w:eastAsia="TimesNewRomanPSMT" w:cs="Arial"/>
          <w:bCs/>
          <w:iCs/>
        </w:rPr>
      </w:pPr>
      <w:r w:rsidRPr="00156CB0">
        <w:rPr>
          <w:rFonts w:eastAsia="TimesNewRomanPSMT" w:cs="Arial"/>
          <w:bCs/>
          <w:iCs/>
        </w:rPr>
        <w:t>Средства финансијског обезбеђења морају да буду у валути у којој је и понуда.</w:t>
      </w:r>
    </w:p>
    <w:p w14:paraId="1B64F72F" w14:textId="77777777" w:rsidR="002F1E0C" w:rsidRPr="00156CB0" w:rsidRDefault="002F1E0C" w:rsidP="00156CB0">
      <w:pPr>
        <w:spacing w:before="0"/>
        <w:rPr>
          <w:rFonts w:eastAsia="TimesNewRomanPSMT" w:cs="Arial"/>
          <w:bCs/>
          <w:iCs/>
        </w:rPr>
      </w:pPr>
      <w:r w:rsidRPr="00156CB0">
        <w:rPr>
          <w:rFonts w:eastAsia="TimesNewRomanPSMT" w:cs="Arial"/>
          <w:bCs/>
          <w:iCs/>
        </w:rPr>
        <w:t xml:space="preserve">Ако се за време трајања </w:t>
      </w:r>
      <w:r w:rsidRPr="00156CB0">
        <w:rPr>
          <w:rFonts w:eastAsia="TimesNewRomanPSMT" w:cs="Arial"/>
          <w:bCs/>
          <w:iCs/>
          <w:lang w:val="sr-Cyrl-RS"/>
        </w:rPr>
        <w:t>Оквирног споразума</w:t>
      </w:r>
      <w:r w:rsidRPr="00156CB0">
        <w:rPr>
          <w:rFonts w:eastAsia="TimesNewRomanPSMT" w:cs="Arial"/>
          <w:bCs/>
          <w:iCs/>
        </w:rPr>
        <w:t xml:space="preserve"> промене рокови за извршење уговорне обавезе, важност  СФО мора се продужити.</w:t>
      </w:r>
    </w:p>
    <w:p w14:paraId="0B6B8DB6" w14:textId="77777777" w:rsidR="00397D36" w:rsidRPr="00156CB0" w:rsidRDefault="00397D36" w:rsidP="00156CB0">
      <w:pPr>
        <w:spacing w:before="0"/>
        <w:rPr>
          <w:rFonts w:eastAsia="TimesNewRomanPSMT" w:cs="Arial"/>
          <w:bCs/>
          <w:iCs/>
        </w:rPr>
      </w:pPr>
    </w:p>
    <w:p w14:paraId="3828251B" w14:textId="77777777" w:rsidR="00397D36" w:rsidRPr="00156CB0" w:rsidRDefault="00397D36" w:rsidP="00156CB0">
      <w:pPr>
        <w:pStyle w:val="ListParagraph"/>
        <w:spacing w:before="0" w:after="0" w:line="240" w:lineRule="auto"/>
        <w:ind w:left="0"/>
        <w:rPr>
          <w:rFonts w:ascii="Arial" w:hAnsi="Arial" w:cs="Arial"/>
          <w:b/>
          <w:u w:val="single"/>
        </w:rPr>
      </w:pPr>
      <w:r w:rsidRPr="00156CB0">
        <w:rPr>
          <w:rFonts w:ascii="Arial" w:hAnsi="Arial" w:cs="Arial"/>
          <w:b/>
          <w:u w:val="single"/>
        </w:rPr>
        <w:t>У понуди:</w:t>
      </w:r>
    </w:p>
    <w:p w14:paraId="77245A2B" w14:textId="77777777" w:rsidR="00397D36" w:rsidRPr="00156CB0" w:rsidRDefault="00397D36" w:rsidP="00156CB0">
      <w:pPr>
        <w:pStyle w:val="ListParagraph"/>
        <w:spacing w:before="0" w:after="0" w:line="240" w:lineRule="auto"/>
        <w:ind w:left="0"/>
        <w:rPr>
          <w:rFonts w:ascii="Arial" w:hAnsi="Arial" w:cs="Arial"/>
          <w:b/>
          <w:u w:val="single"/>
        </w:rPr>
      </w:pPr>
    </w:p>
    <w:p w14:paraId="48A409E6" w14:textId="77777777" w:rsidR="00ED561D" w:rsidRPr="00156CB0" w:rsidRDefault="00ED561D" w:rsidP="00156CB0">
      <w:pPr>
        <w:spacing w:before="0"/>
        <w:rPr>
          <w:rFonts w:cs="Arial"/>
        </w:rPr>
      </w:pPr>
      <w:r w:rsidRPr="00156CB0">
        <w:rPr>
          <w:rFonts w:cs="Arial"/>
        </w:rPr>
        <w:t xml:space="preserve">Понуђач је обавезан да уз понуду </w:t>
      </w:r>
      <w:r w:rsidRPr="00156CB0">
        <w:rPr>
          <w:rFonts w:cs="Arial"/>
          <w:lang w:val="sr-Cyrl-RS"/>
        </w:rPr>
        <w:t xml:space="preserve">за партије 1,6,7,8,9,10 и 11 </w:t>
      </w:r>
      <w:r w:rsidRPr="00156CB0">
        <w:rPr>
          <w:rFonts w:cs="Arial"/>
        </w:rPr>
        <w:t>Наручиоцу достави:</w:t>
      </w:r>
    </w:p>
    <w:p w14:paraId="581C9425" w14:textId="77777777" w:rsidR="00ED561D" w:rsidRPr="00156CB0" w:rsidRDefault="00ED561D" w:rsidP="00156CB0">
      <w:pPr>
        <w:pStyle w:val="ListParagraph"/>
        <w:numPr>
          <w:ilvl w:val="0"/>
          <w:numId w:val="40"/>
        </w:numPr>
        <w:spacing w:before="0" w:after="0" w:line="240" w:lineRule="auto"/>
        <w:rPr>
          <w:rFonts w:ascii="Arial" w:hAnsi="Arial" w:cs="Arial"/>
        </w:rPr>
      </w:pPr>
      <w:r w:rsidRPr="00156CB0">
        <w:rPr>
          <w:rFonts w:ascii="Arial" w:hAnsi="Arial" w:cs="Arial"/>
        </w:rPr>
        <w:t xml:space="preserve">бланко сопствену меницу за озбиљност понуде која </w:t>
      </w:r>
      <w:r w:rsidRPr="00156CB0">
        <w:rPr>
          <w:rFonts w:ascii="Arial" w:hAnsi="Arial" w:cs="Arial"/>
          <w:lang w:val="sr-Cyrl-RS"/>
        </w:rPr>
        <w:t>је:</w:t>
      </w:r>
    </w:p>
    <w:p w14:paraId="5B6C363E" w14:textId="77777777" w:rsidR="00ED561D" w:rsidRPr="00156CB0" w:rsidRDefault="00ED561D" w:rsidP="00156CB0">
      <w:pPr>
        <w:numPr>
          <w:ilvl w:val="0"/>
          <w:numId w:val="13"/>
        </w:numPr>
        <w:spacing w:before="0"/>
        <w:ind w:left="1710"/>
        <w:rPr>
          <w:rFonts w:cs="Arial"/>
        </w:rPr>
      </w:pPr>
      <w:r w:rsidRPr="00156CB0">
        <w:rPr>
          <w:rFonts w:cs="Arial"/>
        </w:rPr>
        <w:t>издата са клаузулом „без протеста“ и „без извештаја“</w:t>
      </w:r>
      <w:r w:rsidRPr="00156CB0">
        <w:rPr>
          <w:rFonts w:cs="Arial"/>
          <w:lang w:val="sr-Cyrl-RS"/>
        </w:rPr>
        <w:t xml:space="preserve"> </w:t>
      </w:r>
      <w:r w:rsidRPr="00156CB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169CA74" w14:textId="77777777" w:rsidR="00ED561D" w:rsidRPr="00156CB0" w:rsidRDefault="00ED561D" w:rsidP="00156CB0">
      <w:pPr>
        <w:numPr>
          <w:ilvl w:val="0"/>
          <w:numId w:val="13"/>
        </w:numPr>
        <w:spacing w:before="0"/>
        <w:ind w:left="1710"/>
        <w:rPr>
          <w:rFonts w:cs="Arial"/>
        </w:rPr>
      </w:pPr>
      <w:r w:rsidRPr="00156CB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156CB0">
        <w:rPr>
          <w:rFonts w:cs="Arial"/>
          <w:lang w:val="sr-Cyrl-RS"/>
        </w:rPr>
        <w:t xml:space="preserve"> и 80/15</w:t>
      </w:r>
      <w:r w:rsidRPr="00156CB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288AD7E" w14:textId="77777777" w:rsidR="00ED561D" w:rsidRPr="00156CB0" w:rsidRDefault="00ED561D" w:rsidP="00156CB0">
      <w:pPr>
        <w:numPr>
          <w:ilvl w:val="0"/>
          <w:numId w:val="13"/>
        </w:numPr>
        <w:spacing w:before="0"/>
        <w:ind w:left="1710"/>
        <w:rPr>
          <w:rFonts w:cs="Arial"/>
        </w:rPr>
      </w:pPr>
      <w:r w:rsidRPr="00156CB0">
        <w:rPr>
          <w:rFonts w:cs="Arial"/>
        </w:rPr>
        <w:t xml:space="preserve">Менично писмо – овлашћење којим понуђач овлашћује наручиоца да може наплатити меницу на износ од </w:t>
      </w:r>
      <w:r w:rsidRPr="00156CB0">
        <w:rPr>
          <w:rFonts w:cs="Arial"/>
          <w:lang w:val="sr-Cyrl-RS"/>
        </w:rPr>
        <w:t>10</w:t>
      </w:r>
      <w:r w:rsidRPr="00156CB0">
        <w:rPr>
          <w:rFonts w:cs="Arial"/>
        </w:rPr>
        <w:t>% од вредности понуде (без П</w:t>
      </w:r>
      <w:r w:rsidR="004C7990" w:rsidRPr="00156CB0">
        <w:rPr>
          <w:rFonts w:cs="Arial"/>
        </w:rPr>
        <w:t xml:space="preserve">ДВ-а) са роком важења </w:t>
      </w:r>
      <w:r w:rsidRPr="00156CB0">
        <w:rPr>
          <w:rFonts w:cs="Arial"/>
          <w:lang w:val="sr-Cyrl-RS"/>
        </w:rPr>
        <w:t>30</w:t>
      </w:r>
      <w:r w:rsidRPr="00156CB0">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156CB0">
        <w:rPr>
          <w:rFonts w:cs="Arial"/>
          <w:lang w:val="sr-Cyrl-RS"/>
        </w:rPr>
        <w:t>.</w:t>
      </w:r>
      <w:r w:rsidRPr="00156CB0">
        <w:rPr>
          <w:rFonts w:cs="Arial"/>
        </w:rPr>
        <w:t xml:space="preserve"> </w:t>
      </w:r>
    </w:p>
    <w:p w14:paraId="40747D16" w14:textId="77777777" w:rsidR="00ED561D" w:rsidRPr="00156CB0" w:rsidRDefault="00ED561D" w:rsidP="00156CB0">
      <w:pPr>
        <w:numPr>
          <w:ilvl w:val="0"/>
          <w:numId w:val="13"/>
        </w:numPr>
        <w:spacing w:before="0"/>
        <w:ind w:left="1710"/>
        <w:rPr>
          <w:rFonts w:cs="Arial"/>
        </w:rPr>
      </w:pPr>
      <w:r w:rsidRPr="00156CB0">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FEF8551" w14:textId="77777777" w:rsidR="00ED561D" w:rsidRPr="00156CB0" w:rsidRDefault="00ED561D" w:rsidP="00156CB0">
      <w:pPr>
        <w:pStyle w:val="ListParagraph"/>
        <w:numPr>
          <w:ilvl w:val="0"/>
          <w:numId w:val="40"/>
        </w:numPr>
        <w:spacing w:before="0" w:after="0" w:line="240" w:lineRule="auto"/>
        <w:rPr>
          <w:rFonts w:ascii="Arial" w:hAnsi="Arial" w:cs="Arial"/>
        </w:rPr>
      </w:pPr>
      <w:r w:rsidRPr="00156CB0">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DA437A" w14:textId="77777777" w:rsidR="00ED561D" w:rsidRPr="00156CB0" w:rsidRDefault="00ED561D" w:rsidP="00156CB0">
      <w:pPr>
        <w:pStyle w:val="ListParagraph"/>
        <w:numPr>
          <w:ilvl w:val="0"/>
          <w:numId w:val="40"/>
        </w:numPr>
        <w:spacing w:before="0" w:after="0" w:line="240" w:lineRule="auto"/>
        <w:rPr>
          <w:rFonts w:ascii="Arial" w:hAnsi="Arial" w:cs="Arial"/>
        </w:rPr>
      </w:pPr>
      <w:r w:rsidRPr="00156CB0">
        <w:rPr>
          <w:rFonts w:ascii="Arial" w:hAnsi="Arial" w:cs="Arial"/>
        </w:rPr>
        <w:t>фотокопију ОП обрасца.</w:t>
      </w:r>
    </w:p>
    <w:p w14:paraId="7A5B6AFF" w14:textId="77777777" w:rsidR="00ED561D" w:rsidRPr="00156CB0" w:rsidRDefault="00ED561D" w:rsidP="00156CB0">
      <w:pPr>
        <w:pStyle w:val="ListParagraph"/>
        <w:numPr>
          <w:ilvl w:val="0"/>
          <w:numId w:val="40"/>
        </w:numPr>
        <w:spacing w:before="0" w:after="0" w:line="240" w:lineRule="auto"/>
        <w:rPr>
          <w:rFonts w:ascii="Arial" w:hAnsi="Arial" w:cs="Arial"/>
        </w:rPr>
      </w:pPr>
      <w:r w:rsidRPr="00156CB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024A403" w14:textId="77777777" w:rsidR="00ED561D" w:rsidRPr="00156CB0" w:rsidRDefault="00ED561D" w:rsidP="00156CB0">
      <w:pPr>
        <w:spacing w:before="0"/>
        <w:rPr>
          <w:rFonts w:cs="Arial"/>
        </w:rPr>
      </w:pPr>
      <w:r w:rsidRPr="00156CB0">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4C7990" w:rsidRPr="00156CB0">
        <w:rPr>
          <w:rFonts w:cs="Arial"/>
          <w:lang w:val="sr-Cyrl-RS"/>
        </w:rPr>
        <w:t>Оквирни споразум</w:t>
      </w:r>
      <w:r w:rsidRPr="00156CB0">
        <w:rPr>
          <w:rFonts w:cs="Arial"/>
        </w:rPr>
        <w:t xml:space="preserve">  када  је његова  понуда  изабрана  као  најповољнија или не достави средство финансијског обезбеђења које је захтевано </w:t>
      </w:r>
      <w:r w:rsidR="004C7990" w:rsidRPr="00156CB0">
        <w:rPr>
          <w:rFonts w:cs="Arial"/>
          <w:lang w:val="sr-Cyrl-RS"/>
        </w:rPr>
        <w:t>оквирсним споразумом</w:t>
      </w:r>
      <w:r w:rsidRPr="00156CB0">
        <w:rPr>
          <w:rFonts w:cs="Arial"/>
        </w:rPr>
        <w:t>, Наручилац  има  право  да  изврши  наплату бланко сопствене менице  за  озбиљност  понуде.</w:t>
      </w:r>
    </w:p>
    <w:p w14:paraId="38B4C5CE" w14:textId="77777777" w:rsidR="00ED561D" w:rsidRPr="00156CB0" w:rsidRDefault="00ED561D" w:rsidP="00156CB0">
      <w:pPr>
        <w:spacing w:before="0"/>
        <w:rPr>
          <w:rFonts w:cs="Arial"/>
        </w:rPr>
      </w:pPr>
      <w:r w:rsidRPr="00156CB0">
        <w:rPr>
          <w:rFonts w:cs="Arial"/>
        </w:rPr>
        <w:t xml:space="preserve">Меница ће бити враћена </w:t>
      </w:r>
      <w:r w:rsidRPr="00156CB0">
        <w:rPr>
          <w:rFonts w:cs="Arial"/>
          <w:lang w:val="sr-Cyrl-RS"/>
        </w:rPr>
        <w:t>Понуђачу</w:t>
      </w:r>
      <w:r w:rsidRPr="00156CB0">
        <w:rPr>
          <w:rFonts w:cs="Arial"/>
        </w:rPr>
        <w:t xml:space="preserve"> у року од осам дана од дана предаје </w:t>
      </w:r>
      <w:r w:rsidRPr="00156CB0">
        <w:rPr>
          <w:rFonts w:cs="Arial"/>
          <w:lang w:val="sr-Cyrl-RS"/>
        </w:rPr>
        <w:t>наручиоцу</w:t>
      </w:r>
      <w:r w:rsidRPr="00156CB0">
        <w:rPr>
          <w:rFonts w:cs="Arial"/>
        </w:rPr>
        <w:t xml:space="preserve"> средства финансијског</w:t>
      </w:r>
      <w:r w:rsidR="004C7990" w:rsidRPr="00156CB0">
        <w:rPr>
          <w:rFonts w:cs="Arial"/>
        </w:rPr>
        <w:t xml:space="preserve"> обезбеђења која су захтевана оквирним споразумом.</w:t>
      </w:r>
    </w:p>
    <w:p w14:paraId="0A154AF4" w14:textId="77777777" w:rsidR="00ED561D" w:rsidRPr="00156CB0" w:rsidRDefault="00ED561D" w:rsidP="00156CB0">
      <w:pPr>
        <w:spacing w:before="0"/>
        <w:rPr>
          <w:rFonts w:cs="Arial"/>
        </w:rPr>
      </w:pPr>
      <w:r w:rsidRPr="00156CB0">
        <w:rPr>
          <w:rFonts w:cs="Arial"/>
        </w:rPr>
        <w:t xml:space="preserve">Меница ће бити враћена понуђачу са којим није закључен </w:t>
      </w:r>
      <w:r w:rsidR="00D02F92" w:rsidRPr="00156CB0">
        <w:rPr>
          <w:rFonts w:cs="Arial"/>
          <w:lang w:val="sr-Cyrl-RS"/>
        </w:rPr>
        <w:t xml:space="preserve">оквирни споразум </w:t>
      </w:r>
      <w:r w:rsidRPr="00156CB0">
        <w:rPr>
          <w:rFonts w:cs="Arial"/>
        </w:rPr>
        <w:t xml:space="preserve">одмах по закључењу </w:t>
      </w:r>
      <w:r w:rsidR="00D02F92" w:rsidRPr="00156CB0">
        <w:rPr>
          <w:rFonts w:cs="Arial"/>
          <w:lang w:val="sr-Cyrl-RS"/>
        </w:rPr>
        <w:t>оквирног споразума</w:t>
      </w:r>
      <w:r w:rsidRPr="00156CB0">
        <w:rPr>
          <w:rFonts w:cs="Arial"/>
        </w:rPr>
        <w:t xml:space="preserve"> са понуђачем чија понуда буде изабрана као најповољнија.</w:t>
      </w:r>
    </w:p>
    <w:p w14:paraId="6DE92152" w14:textId="77777777" w:rsidR="00ED561D" w:rsidRPr="00156CB0" w:rsidRDefault="00ED561D" w:rsidP="00156CB0">
      <w:pPr>
        <w:spacing w:before="0"/>
        <w:rPr>
          <w:rFonts w:cs="Arial"/>
        </w:rPr>
      </w:pPr>
      <w:r w:rsidRPr="00156CB0">
        <w:rPr>
          <w:rFonts w:cs="Arial"/>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3B026D9" w14:textId="77777777" w:rsidR="00DF7EB3" w:rsidRPr="00156CB0" w:rsidRDefault="00DF7EB3" w:rsidP="00156CB0">
      <w:pPr>
        <w:spacing w:before="0"/>
        <w:rPr>
          <w:rFonts w:cs="Arial"/>
          <w:lang w:val="sr-Cyrl-RS"/>
        </w:rPr>
      </w:pPr>
    </w:p>
    <w:p w14:paraId="37CF2794" w14:textId="77777777" w:rsidR="00DF7EB3" w:rsidRPr="00156CB0" w:rsidRDefault="00DF7EB3" w:rsidP="00156CB0">
      <w:pPr>
        <w:spacing w:before="0"/>
        <w:rPr>
          <w:rFonts w:cs="Arial"/>
          <w:b/>
          <w:u w:val="single"/>
          <w:lang w:val="sr-Cyrl-RS"/>
        </w:rPr>
      </w:pPr>
      <w:r w:rsidRPr="00156CB0">
        <w:rPr>
          <w:rFonts w:cs="Arial"/>
          <w:b/>
          <w:u w:val="single"/>
          <w:lang w:val="sr-Cyrl-RS"/>
        </w:rPr>
        <w:t>За Партије 2,</w:t>
      </w:r>
      <w:r w:rsidR="00ED561D" w:rsidRPr="00156CB0">
        <w:rPr>
          <w:rFonts w:cs="Arial"/>
          <w:b/>
          <w:u w:val="single"/>
          <w:lang w:val="sr-Cyrl-RS"/>
        </w:rPr>
        <w:t xml:space="preserve"> </w:t>
      </w:r>
      <w:r w:rsidRPr="00156CB0">
        <w:rPr>
          <w:rFonts w:cs="Arial"/>
          <w:b/>
          <w:u w:val="single"/>
          <w:lang w:val="sr-Cyrl-RS"/>
        </w:rPr>
        <w:t>3,</w:t>
      </w:r>
      <w:r w:rsidR="00ED561D" w:rsidRPr="00156CB0">
        <w:rPr>
          <w:rFonts w:cs="Arial"/>
          <w:b/>
          <w:u w:val="single"/>
          <w:lang w:val="sr-Cyrl-RS"/>
        </w:rPr>
        <w:t xml:space="preserve"> </w:t>
      </w:r>
      <w:r w:rsidRPr="00156CB0">
        <w:rPr>
          <w:rFonts w:cs="Arial"/>
          <w:b/>
          <w:u w:val="single"/>
          <w:lang w:val="sr-Cyrl-RS"/>
        </w:rPr>
        <w:t>4 и 5:</w:t>
      </w:r>
    </w:p>
    <w:p w14:paraId="212E1CF4" w14:textId="77777777" w:rsidR="00DF7EB3" w:rsidRPr="00156CB0" w:rsidRDefault="00DF7EB3" w:rsidP="00156CB0">
      <w:pPr>
        <w:spacing w:before="0"/>
        <w:rPr>
          <w:rFonts w:cs="Arial"/>
          <w:lang w:val="sr-Cyrl-RS"/>
        </w:rPr>
      </w:pPr>
    </w:p>
    <w:p w14:paraId="01197B5C" w14:textId="77777777" w:rsidR="00D85CFA" w:rsidRPr="00156CB0" w:rsidRDefault="00D85CFA" w:rsidP="00156CB0">
      <w:pPr>
        <w:spacing w:before="0"/>
        <w:rPr>
          <w:rFonts w:cs="Arial"/>
        </w:rPr>
      </w:pPr>
      <w:r w:rsidRPr="00156CB0">
        <w:rPr>
          <w:rFonts w:cs="Arial"/>
        </w:rPr>
        <w:t>Банкарска гаранција за озбиљност понуде</w:t>
      </w:r>
    </w:p>
    <w:p w14:paraId="499E2D2C" w14:textId="77777777" w:rsidR="00D85CFA" w:rsidRPr="00156CB0" w:rsidRDefault="00D85CFA" w:rsidP="00156CB0">
      <w:pPr>
        <w:spacing w:before="0"/>
        <w:rPr>
          <w:rFonts w:cs="Arial"/>
        </w:rPr>
      </w:pPr>
      <w:r w:rsidRPr="00156CB0">
        <w:rPr>
          <w:rFonts w:cs="Arial"/>
        </w:rPr>
        <w:t>Понуђач доставља оригинал банкарску гаранцију за озбиљност понуде у висини од 10% вредности понудe, без ПДВ.</w:t>
      </w:r>
    </w:p>
    <w:p w14:paraId="5437C607" w14:textId="77777777" w:rsidR="00D85CFA" w:rsidRPr="00156CB0" w:rsidRDefault="00D85CFA" w:rsidP="00156CB0">
      <w:pPr>
        <w:spacing w:before="0"/>
        <w:rPr>
          <w:rFonts w:cs="Arial"/>
        </w:rPr>
      </w:pPr>
      <w:r w:rsidRPr="00156CB0">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7AB4E610" w14:textId="77777777" w:rsidR="00D85CFA" w:rsidRPr="00156CB0" w:rsidRDefault="00D85CFA" w:rsidP="00156CB0">
      <w:pPr>
        <w:spacing w:before="0"/>
        <w:rPr>
          <w:rFonts w:cs="Arial"/>
        </w:rPr>
      </w:pPr>
      <w:r w:rsidRPr="00156CB0">
        <w:rPr>
          <w:rFonts w:cs="Arial"/>
        </w:rPr>
        <w:t xml:space="preserve">Наручилац ће уновчити гаранцију за озбиљност понуде дату уз понуду уколико: </w:t>
      </w:r>
    </w:p>
    <w:p w14:paraId="08EAE6C2" w14:textId="77777777" w:rsidR="00D85CFA" w:rsidRPr="00156CB0" w:rsidRDefault="00D85CFA" w:rsidP="00156CB0">
      <w:pPr>
        <w:spacing w:before="0"/>
        <w:ind w:left="142"/>
        <w:rPr>
          <w:rFonts w:cs="Arial"/>
        </w:rPr>
      </w:pPr>
      <w:r w:rsidRPr="00156CB0">
        <w:rPr>
          <w:rFonts w:cs="Arial"/>
        </w:rPr>
        <w:t>•</w:t>
      </w:r>
      <w:r w:rsidRPr="00156CB0">
        <w:rPr>
          <w:rFonts w:cs="Arial"/>
        </w:rPr>
        <w:tab/>
        <w:t>понуђач након истека рока за подношење понуда повуче, опозове или измени своју понуду или</w:t>
      </w:r>
    </w:p>
    <w:p w14:paraId="36A3462B" w14:textId="77777777" w:rsidR="00D85CFA" w:rsidRPr="00156CB0" w:rsidRDefault="00E459FB" w:rsidP="00156CB0">
      <w:pPr>
        <w:spacing w:before="0"/>
        <w:ind w:left="142"/>
        <w:rPr>
          <w:rFonts w:cs="Arial"/>
        </w:rPr>
      </w:pPr>
      <w:r w:rsidRPr="00156CB0">
        <w:rPr>
          <w:rFonts w:cs="Arial"/>
        </w:rPr>
        <w:t>•</w:t>
      </w:r>
      <w:r w:rsidRPr="00156CB0">
        <w:rPr>
          <w:rFonts w:cs="Arial"/>
        </w:rPr>
        <w:tab/>
        <w:t>понуђач коме је додељен Оквирни споразум</w:t>
      </w:r>
      <w:r w:rsidR="00D85CFA" w:rsidRPr="00156CB0">
        <w:rPr>
          <w:rFonts w:cs="Arial"/>
        </w:rPr>
        <w:t xml:space="preserve"> благовремено не</w:t>
      </w:r>
      <w:r w:rsidRPr="00156CB0">
        <w:rPr>
          <w:rFonts w:cs="Arial"/>
        </w:rPr>
        <w:t xml:space="preserve"> потпише Оквирни споразум</w:t>
      </w:r>
      <w:r w:rsidR="00D85CFA" w:rsidRPr="00156CB0">
        <w:rPr>
          <w:rFonts w:cs="Arial"/>
        </w:rPr>
        <w:t xml:space="preserve"> или </w:t>
      </w:r>
    </w:p>
    <w:p w14:paraId="30C7A11C" w14:textId="77777777" w:rsidR="00D85CFA" w:rsidRPr="00156CB0" w:rsidRDefault="00D85CFA" w:rsidP="00156CB0">
      <w:pPr>
        <w:spacing w:before="0"/>
        <w:ind w:left="142"/>
        <w:rPr>
          <w:rFonts w:cs="Arial"/>
        </w:rPr>
      </w:pPr>
      <w:r w:rsidRPr="00156CB0">
        <w:rPr>
          <w:rFonts w:cs="Arial"/>
        </w:rPr>
        <w:t>•</w:t>
      </w:r>
      <w:r w:rsidRPr="00156CB0">
        <w:rPr>
          <w:rFonts w:cs="Arial"/>
        </w:rPr>
        <w:tab/>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757C7F91" w14:textId="77777777" w:rsidR="00D85CFA" w:rsidRPr="00156CB0" w:rsidRDefault="00D85CFA" w:rsidP="00156CB0">
      <w:pPr>
        <w:spacing w:before="0"/>
        <w:ind w:left="142"/>
        <w:rPr>
          <w:rFonts w:cs="Arial"/>
        </w:rPr>
      </w:pPr>
      <w:r w:rsidRPr="00156CB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436DA0F" w14:textId="77777777" w:rsidR="00D85CFA" w:rsidRPr="00156CB0" w:rsidRDefault="00D85CFA" w:rsidP="00156CB0">
      <w:pPr>
        <w:spacing w:before="0"/>
        <w:ind w:left="142"/>
        <w:rPr>
          <w:rFonts w:cs="Arial"/>
        </w:rPr>
      </w:pPr>
      <w:r w:rsidRPr="00156CB0">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7583902" w14:textId="77777777" w:rsidR="00D85CFA" w:rsidRPr="00156CB0" w:rsidRDefault="00D85CFA" w:rsidP="00156CB0">
      <w:pPr>
        <w:spacing w:before="0"/>
        <w:ind w:left="142"/>
        <w:rPr>
          <w:rFonts w:cs="Arial"/>
          <w:lang w:val="sr-Cyrl-RS"/>
        </w:rPr>
      </w:pPr>
      <w:r w:rsidRPr="00156CB0">
        <w:rPr>
          <w:rFonts w:cs="Arial"/>
        </w:rPr>
        <w:t>Понуђач може поднети гаранцију стране банке само ако је тој</w:t>
      </w:r>
      <w:r w:rsidR="00D02F92" w:rsidRPr="00156CB0">
        <w:rPr>
          <w:rFonts w:cs="Arial"/>
        </w:rPr>
        <w:t xml:space="preserve"> банци додељен кредитни рејтинг.</w:t>
      </w:r>
    </w:p>
    <w:p w14:paraId="5E8FC71C" w14:textId="77777777" w:rsidR="00397D36" w:rsidRPr="00156CB0" w:rsidRDefault="00D85CFA" w:rsidP="00156CB0">
      <w:pPr>
        <w:spacing w:before="0"/>
        <w:ind w:left="142"/>
        <w:rPr>
          <w:rFonts w:cs="Arial"/>
          <w:lang w:val="sr-Cyrl-RS"/>
        </w:rPr>
      </w:pPr>
      <w:r w:rsidRPr="00156CB0">
        <w:rPr>
          <w:rFonts w:cs="Arial"/>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w:t>
      </w:r>
      <w:r w:rsidR="00E459FB" w:rsidRPr="00156CB0">
        <w:rPr>
          <w:rFonts w:cs="Arial"/>
        </w:rPr>
        <w:t>ђачу са којим је закључен Оквирни споразум</w:t>
      </w:r>
      <w:r w:rsidRPr="00156CB0">
        <w:rPr>
          <w:rFonts w:cs="Arial"/>
        </w:rPr>
        <w:t xml:space="preserve"> у року од осам дана од дана предаје Наручиоцу инструмената обезбеђења извршења уговорених обавеза која су захтевана Оквирним споразумом.</w:t>
      </w:r>
    </w:p>
    <w:p w14:paraId="4CD65EA7" w14:textId="77777777" w:rsidR="00330BD1" w:rsidRPr="00156CB0" w:rsidRDefault="00330BD1" w:rsidP="00156CB0">
      <w:pPr>
        <w:spacing w:before="0"/>
        <w:ind w:left="142"/>
        <w:rPr>
          <w:rFonts w:cs="Arial"/>
          <w:lang w:val="sr-Cyrl-RS"/>
        </w:rPr>
      </w:pPr>
      <w:r w:rsidRPr="00156CB0">
        <w:rPr>
          <w:rFonts w:cs="Arial"/>
          <w:lang w:val="sr-Cyrl-RS"/>
        </w:rPr>
        <w:t>Гаранција се не може уступити и није преносива без сагласности Корисника, Налогодавца и Емисионе банке.</w:t>
      </w:r>
    </w:p>
    <w:p w14:paraId="56FA1292" w14:textId="77777777" w:rsidR="00330BD1" w:rsidRPr="00156CB0" w:rsidRDefault="00330BD1" w:rsidP="00156CB0">
      <w:pPr>
        <w:spacing w:before="0"/>
        <w:ind w:left="142"/>
        <w:rPr>
          <w:rFonts w:cs="Arial"/>
          <w:lang w:val="sr-Cyrl-RS"/>
        </w:rPr>
      </w:pPr>
      <w:r w:rsidRPr="00156CB0">
        <w:rPr>
          <w:rFonts w:cs="Arial"/>
          <w:lang w:val="sr-Cyrl-RS"/>
        </w:rPr>
        <w:t>Гаранција истиче на наведени датум,без обзира да ли нам је овај документ враћен или не.</w:t>
      </w:r>
    </w:p>
    <w:p w14:paraId="52A74613" w14:textId="77777777" w:rsidR="00330BD1" w:rsidRPr="00156CB0" w:rsidRDefault="00330BD1" w:rsidP="00156CB0">
      <w:pPr>
        <w:spacing w:before="0"/>
        <w:ind w:left="142"/>
        <w:rPr>
          <w:rFonts w:cs="Arial"/>
          <w:lang w:val="sr-Cyrl-RS"/>
        </w:rPr>
      </w:pPr>
      <w:r w:rsidRPr="00156CB0">
        <w:rPr>
          <w:rFonts w:cs="Arial"/>
          <w:lang w:val="sr-Cyrl-RS"/>
        </w:rPr>
        <w:t>На банкарску гаранцију примењују се одредбе Једнобразних правила за гаранције УРДГ 758,</w:t>
      </w:r>
      <w:r w:rsidR="00D02F92" w:rsidRPr="00156CB0">
        <w:rPr>
          <w:rFonts w:cs="Arial"/>
          <w:lang w:val="sr-Cyrl-RS"/>
        </w:rPr>
        <w:t xml:space="preserve"> </w:t>
      </w:r>
      <w:r w:rsidRPr="00156CB0">
        <w:rPr>
          <w:rFonts w:cs="Arial"/>
          <w:lang w:val="sr-Cyrl-RS"/>
        </w:rPr>
        <w:t>Међународне Трговинске коморе у Паризу.</w:t>
      </w:r>
    </w:p>
    <w:p w14:paraId="76383B57" w14:textId="77777777" w:rsidR="00330BD1" w:rsidRPr="00156CB0" w:rsidRDefault="00330BD1" w:rsidP="00156CB0">
      <w:pPr>
        <w:spacing w:before="0"/>
        <w:ind w:left="142"/>
        <w:rPr>
          <w:rFonts w:cs="Arial"/>
          <w:lang w:val="sr-Cyrl-RS"/>
        </w:rPr>
      </w:pPr>
      <w:r w:rsidRPr="00156CB0">
        <w:rPr>
          <w:rFonts w:cs="Arial"/>
          <w:lang w:val="sr-Cyrl-RS"/>
        </w:rPr>
        <w:tab/>
      </w:r>
    </w:p>
    <w:p w14:paraId="66495CC8" w14:textId="77777777" w:rsidR="009D6BA1" w:rsidRPr="00156CB0" w:rsidRDefault="00F96682" w:rsidP="00156CB0">
      <w:pPr>
        <w:spacing w:before="0"/>
        <w:rPr>
          <w:rFonts w:cs="Arial"/>
          <w:b/>
          <w:u w:val="single"/>
          <w:lang w:val="sr-Cyrl-RS"/>
        </w:rPr>
      </w:pPr>
      <w:r w:rsidRPr="00156CB0">
        <w:rPr>
          <w:rFonts w:cs="Arial"/>
          <w:b/>
          <w:u w:val="single"/>
          <w:lang w:val="sr-Cyrl-RS"/>
        </w:rPr>
        <w:t>П</w:t>
      </w:r>
      <w:r w:rsidR="009D6BA1" w:rsidRPr="00156CB0">
        <w:rPr>
          <w:rFonts w:cs="Arial"/>
          <w:b/>
          <w:u w:val="single"/>
          <w:lang w:val="sr-Cyrl-RS"/>
        </w:rPr>
        <w:t xml:space="preserve">онуђач је </w:t>
      </w:r>
      <w:r w:rsidR="00147B5E" w:rsidRPr="00156CB0">
        <w:rPr>
          <w:rFonts w:cs="Arial"/>
          <w:b/>
          <w:u w:val="single"/>
          <w:lang w:val="sr-Cyrl-RS"/>
        </w:rPr>
        <w:t>обавезан</w:t>
      </w:r>
      <w:r w:rsidR="009D6BA1" w:rsidRPr="00156CB0">
        <w:rPr>
          <w:rFonts w:cs="Arial"/>
          <w:b/>
          <w:u w:val="single"/>
          <w:lang w:val="sr-Cyrl-RS"/>
        </w:rPr>
        <w:t xml:space="preserve"> да </w:t>
      </w:r>
      <w:r w:rsidRPr="00156CB0">
        <w:rPr>
          <w:rFonts w:cs="Arial"/>
          <w:b/>
          <w:u w:val="single"/>
          <w:lang w:val="sr-Cyrl-RS"/>
        </w:rPr>
        <w:t>у тренутку</w:t>
      </w:r>
      <w:r w:rsidR="00A75EF4" w:rsidRPr="00156CB0">
        <w:rPr>
          <w:rFonts w:cs="Arial"/>
          <w:b/>
          <w:u w:val="single"/>
          <w:lang w:val="sr-Cyrl-RS"/>
        </w:rPr>
        <w:t>, а најкасније у року о</w:t>
      </w:r>
      <w:r w:rsidR="00D85CFA" w:rsidRPr="00156CB0">
        <w:rPr>
          <w:rFonts w:cs="Arial"/>
          <w:b/>
          <w:u w:val="single"/>
          <w:lang w:val="sr-Cyrl-RS"/>
        </w:rPr>
        <w:t>д 10 (десет</w:t>
      </w:r>
      <w:r w:rsidR="00A75EF4" w:rsidRPr="00156CB0">
        <w:rPr>
          <w:rFonts w:cs="Arial"/>
          <w:b/>
          <w:u w:val="single"/>
          <w:lang w:val="sr-Cyrl-RS"/>
        </w:rPr>
        <w:t xml:space="preserve">) дана од </w:t>
      </w:r>
      <w:r w:rsidRPr="00156CB0">
        <w:rPr>
          <w:rFonts w:cs="Arial"/>
          <w:b/>
          <w:u w:val="single"/>
          <w:lang w:val="sr-Cyrl-RS"/>
        </w:rPr>
        <w:t>закључења оквирног споразума</w:t>
      </w:r>
      <w:r w:rsidRPr="00156CB0">
        <w:rPr>
          <w:rFonts w:cs="Arial"/>
          <w:b/>
          <w:u w:val="single"/>
        </w:rPr>
        <w:t xml:space="preserve"> </w:t>
      </w:r>
      <w:r w:rsidRPr="00156CB0">
        <w:rPr>
          <w:rFonts w:cs="Arial"/>
          <w:b/>
          <w:u w:val="single"/>
          <w:lang w:val="sr-Cyrl-RS"/>
        </w:rPr>
        <w:t>достави</w:t>
      </w:r>
      <w:r w:rsidR="009D6BA1" w:rsidRPr="00156CB0">
        <w:rPr>
          <w:rFonts w:cs="Arial"/>
          <w:b/>
          <w:u w:val="single"/>
          <w:lang w:val="sr-Cyrl-RS"/>
        </w:rPr>
        <w:t>:</w:t>
      </w:r>
    </w:p>
    <w:p w14:paraId="27795F51" w14:textId="77777777" w:rsidR="00397D36" w:rsidRPr="00156CB0" w:rsidRDefault="00397D36" w:rsidP="00156CB0">
      <w:pPr>
        <w:spacing w:before="0"/>
        <w:rPr>
          <w:rFonts w:cs="Arial"/>
          <w:b/>
          <w:lang w:val="sr-Cyrl-RS"/>
        </w:rPr>
      </w:pPr>
      <w:r w:rsidRPr="00156CB0">
        <w:rPr>
          <w:rFonts w:cs="Arial"/>
          <w:b/>
          <w:lang w:val="sr-Cyrl-RS"/>
        </w:rPr>
        <w:t>Средство обезбеђења за добро извршење посла</w:t>
      </w:r>
    </w:p>
    <w:p w14:paraId="764A6729" w14:textId="77777777" w:rsidR="00ED561D" w:rsidRPr="00156CB0" w:rsidRDefault="00ED561D" w:rsidP="00156CB0">
      <w:pPr>
        <w:spacing w:before="0"/>
        <w:rPr>
          <w:rFonts w:cs="Arial"/>
        </w:rPr>
      </w:pPr>
      <w:r w:rsidRPr="00156CB0">
        <w:rPr>
          <w:rFonts w:cs="Arial"/>
        </w:rPr>
        <w:t xml:space="preserve">Понуђач је обавезан да Наручиоцу </w:t>
      </w:r>
      <w:r w:rsidR="004C7990" w:rsidRPr="00156CB0">
        <w:rPr>
          <w:rFonts w:cs="Arial"/>
          <w:lang w:val="sr-Cyrl-RS"/>
        </w:rPr>
        <w:t xml:space="preserve">за Партије 1,6,7,8,9,10 и 11 </w:t>
      </w:r>
      <w:r w:rsidRPr="00156CB0">
        <w:rPr>
          <w:rFonts w:cs="Arial"/>
        </w:rPr>
        <w:t>достави:</w:t>
      </w:r>
    </w:p>
    <w:p w14:paraId="1F648DB4" w14:textId="77777777" w:rsidR="00ED561D" w:rsidRPr="00156CB0" w:rsidRDefault="00ED561D" w:rsidP="00156CB0">
      <w:pPr>
        <w:pStyle w:val="ListParagraph"/>
        <w:numPr>
          <w:ilvl w:val="0"/>
          <w:numId w:val="41"/>
        </w:numPr>
        <w:spacing w:before="0" w:after="0" w:line="240" w:lineRule="auto"/>
        <w:rPr>
          <w:rFonts w:ascii="Arial" w:hAnsi="Arial" w:cs="Arial"/>
        </w:rPr>
      </w:pPr>
      <w:r w:rsidRPr="00156CB0">
        <w:rPr>
          <w:rFonts w:ascii="Arial" w:hAnsi="Arial" w:cs="Arial"/>
        </w:rPr>
        <w:t xml:space="preserve">бланко сопствену меницу за </w:t>
      </w:r>
      <w:r w:rsidRPr="00156CB0">
        <w:rPr>
          <w:rFonts w:ascii="Arial" w:hAnsi="Arial" w:cs="Arial"/>
          <w:lang w:val="sr-Cyrl-RS"/>
        </w:rPr>
        <w:t>добро извршење посла</w:t>
      </w:r>
      <w:r w:rsidRPr="00156CB0">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F9CE4F7" w14:textId="77777777" w:rsidR="00ED561D" w:rsidRPr="00156CB0" w:rsidRDefault="00ED561D" w:rsidP="00156CB0">
      <w:pPr>
        <w:pStyle w:val="ListParagraph"/>
        <w:numPr>
          <w:ilvl w:val="0"/>
          <w:numId w:val="41"/>
        </w:numPr>
        <w:spacing w:before="0" w:after="0" w:line="240" w:lineRule="auto"/>
        <w:rPr>
          <w:rFonts w:ascii="Arial" w:hAnsi="Arial" w:cs="Arial"/>
        </w:rPr>
      </w:pPr>
      <w:r w:rsidRPr="00156CB0">
        <w:rPr>
          <w:rFonts w:ascii="Arial" w:hAnsi="Arial" w:cs="Arial"/>
        </w:rPr>
        <w:t xml:space="preserve">Менично писмо – овлашћење којим понуђач овлашћује наручиоца да може наплатити меницу  на износ од </w:t>
      </w:r>
      <w:r w:rsidR="00D02F92" w:rsidRPr="00156CB0">
        <w:rPr>
          <w:rFonts w:ascii="Arial" w:hAnsi="Arial" w:cs="Arial"/>
          <w:lang w:val="sr-Cyrl-RS"/>
        </w:rPr>
        <w:t>10</w:t>
      </w:r>
      <w:r w:rsidRPr="00156CB0">
        <w:rPr>
          <w:rFonts w:ascii="Arial" w:hAnsi="Arial" w:cs="Arial"/>
        </w:rPr>
        <w:t xml:space="preserve">% од вредности </w:t>
      </w:r>
      <w:r w:rsidR="00D02F92" w:rsidRPr="00156CB0">
        <w:rPr>
          <w:rFonts w:ascii="Arial" w:hAnsi="Arial" w:cs="Arial"/>
          <w:lang w:val="sr-Cyrl-RS"/>
        </w:rPr>
        <w:t xml:space="preserve">оквирног споразума </w:t>
      </w:r>
      <w:r w:rsidRPr="00156CB0">
        <w:rPr>
          <w:rFonts w:ascii="Arial" w:hAnsi="Arial" w:cs="Arial"/>
        </w:rPr>
        <w:t xml:space="preserve">(без ПДВ-а) са роком важења 30 дана дужим од рока важења </w:t>
      </w:r>
      <w:r w:rsidR="00D02F92" w:rsidRPr="00156CB0">
        <w:rPr>
          <w:rFonts w:ascii="Arial" w:hAnsi="Arial" w:cs="Arial"/>
          <w:lang w:val="sr-Cyrl-RS"/>
        </w:rPr>
        <w:t>оквирног споразума</w:t>
      </w:r>
      <w:r w:rsidRPr="00156CB0">
        <w:rPr>
          <w:rFonts w:ascii="Arial" w:hAnsi="Arial" w:cs="Arial"/>
        </w:rPr>
        <w:t xml:space="preserve">, с тим да евентуални продужетак рока важења </w:t>
      </w:r>
      <w:r w:rsidR="00D02F92" w:rsidRPr="00156CB0">
        <w:rPr>
          <w:rFonts w:ascii="Arial" w:hAnsi="Arial" w:cs="Arial"/>
          <w:lang w:val="sr-Cyrl-RS"/>
        </w:rPr>
        <w:t>оквирног споразума</w:t>
      </w:r>
      <w:r w:rsidRPr="00156CB0">
        <w:rPr>
          <w:rFonts w:ascii="Arial" w:hAnsi="Arial" w:cs="Arial"/>
        </w:rPr>
        <w:t xml:space="preserve"> има за последицу и продужење рока важења менице и меничног овлашћења, </w:t>
      </w:r>
    </w:p>
    <w:p w14:paraId="7108C8DF" w14:textId="77777777" w:rsidR="00ED561D" w:rsidRPr="00156CB0" w:rsidRDefault="00ED561D" w:rsidP="00156CB0">
      <w:pPr>
        <w:pStyle w:val="ListParagraph"/>
        <w:numPr>
          <w:ilvl w:val="0"/>
          <w:numId w:val="41"/>
        </w:numPr>
        <w:spacing w:before="0" w:after="0" w:line="240" w:lineRule="auto"/>
        <w:rPr>
          <w:rFonts w:ascii="Arial" w:hAnsi="Arial" w:cs="Arial"/>
        </w:rPr>
      </w:pPr>
      <w:r w:rsidRPr="00156CB0">
        <w:rPr>
          <w:rFonts w:ascii="Arial" w:hAnsi="Arial"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90EF7A3" w14:textId="77777777" w:rsidR="00ED561D" w:rsidRPr="00156CB0" w:rsidRDefault="00ED561D" w:rsidP="00156CB0">
      <w:pPr>
        <w:pStyle w:val="ListParagraph"/>
        <w:numPr>
          <w:ilvl w:val="0"/>
          <w:numId w:val="41"/>
        </w:numPr>
        <w:spacing w:before="0" w:after="0" w:line="240" w:lineRule="auto"/>
        <w:rPr>
          <w:rFonts w:ascii="Arial" w:hAnsi="Arial" w:cs="Arial"/>
        </w:rPr>
      </w:pPr>
      <w:r w:rsidRPr="00156CB0">
        <w:rPr>
          <w:rFonts w:ascii="Arial" w:hAnsi="Arial" w:cs="Arial"/>
        </w:rPr>
        <w:t>фотокопију ОП обрасца.</w:t>
      </w:r>
    </w:p>
    <w:p w14:paraId="4E3F2652" w14:textId="77777777" w:rsidR="00ED561D" w:rsidRPr="00156CB0" w:rsidRDefault="00ED561D" w:rsidP="00156CB0">
      <w:pPr>
        <w:pStyle w:val="ListParagraph"/>
        <w:numPr>
          <w:ilvl w:val="0"/>
          <w:numId w:val="41"/>
        </w:numPr>
        <w:spacing w:before="0" w:after="0" w:line="240" w:lineRule="auto"/>
        <w:rPr>
          <w:rFonts w:ascii="Arial" w:hAnsi="Arial" w:cs="Arial"/>
        </w:rPr>
      </w:pPr>
      <w:r w:rsidRPr="00156CB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7ADE63D" w14:textId="77777777" w:rsidR="00ED561D" w:rsidRPr="00156CB0" w:rsidRDefault="00ED561D" w:rsidP="00156CB0">
      <w:pPr>
        <w:spacing w:before="0"/>
        <w:rPr>
          <w:rFonts w:cs="Arial"/>
        </w:rPr>
      </w:pPr>
      <w:r w:rsidRPr="00156CB0">
        <w:rPr>
          <w:rFonts w:cs="Arial"/>
        </w:rPr>
        <w:t>Меница може бити наплаћена у случају да изабрани п</w:t>
      </w:r>
      <w:r w:rsidR="00601D0B" w:rsidRPr="00156CB0">
        <w:rPr>
          <w:rFonts w:cs="Arial"/>
        </w:rPr>
        <w:t>онуђач не буде извршавао своје</w:t>
      </w:r>
      <w:r w:rsidRPr="00156CB0">
        <w:rPr>
          <w:rFonts w:cs="Arial"/>
        </w:rPr>
        <w:t xml:space="preserve"> обавезе у роковима и на начин предвиђен </w:t>
      </w:r>
      <w:r w:rsidR="00601D0B" w:rsidRPr="00156CB0">
        <w:rPr>
          <w:rFonts w:cs="Arial"/>
          <w:lang w:val="sr-Cyrl-RS"/>
        </w:rPr>
        <w:t>оквирним споразумом, односно појединачно издатом наруџбеницом</w:t>
      </w:r>
      <w:r w:rsidRPr="00156CB0">
        <w:rPr>
          <w:rFonts w:cs="Arial"/>
        </w:rPr>
        <w:t xml:space="preserve">. </w:t>
      </w:r>
    </w:p>
    <w:p w14:paraId="156692D2" w14:textId="77777777" w:rsidR="00DF7EB3" w:rsidRPr="00156CB0" w:rsidRDefault="00DF7EB3" w:rsidP="00156CB0">
      <w:pPr>
        <w:spacing w:before="0"/>
        <w:rPr>
          <w:rFonts w:cs="Arial"/>
          <w:lang w:val="sr-Cyrl-RS"/>
        </w:rPr>
      </w:pPr>
    </w:p>
    <w:p w14:paraId="1B1B41E8" w14:textId="77777777" w:rsidR="00ED561D" w:rsidRPr="00156CB0" w:rsidRDefault="00ED561D" w:rsidP="00156CB0">
      <w:pPr>
        <w:spacing w:before="0"/>
        <w:rPr>
          <w:rFonts w:cs="Arial"/>
          <w:lang w:val="sr-Cyrl-RS"/>
        </w:rPr>
      </w:pPr>
    </w:p>
    <w:p w14:paraId="7FBC1CEC" w14:textId="77777777" w:rsidR="00DF7EB3" w:rsidRPr="00156CB0" w:rsidRDefault="00DF7EB3" w:rsidP="00156CB0">
      <w:pPr>
        <w:spacing w:before="0"/>
        <w:rPr>
          <w:rFonts w:cs="Arial"/>
          <w:b/>
          <w:u w:val="single"/>
          <w:lang w:val="sr-Cyrl-RS"/>
        </w:rPr>
      </w:pPr>
      <w:r w:rsidRPr="00156CB0">
        <w:rPr>
          <w:rFonts w:cs="Arial"/>
          <w:b/>
          <w:u w:val="single"/>
          <w:lang w:val="sr-Cyrl-RS"/>
        </w:rPr>
        <w:t>За Партије 2,3,4 и 5:</w:t>
      </w:r>
    </w:p>
    <w:p w14:paraId="6EAE7A0D" w14:textId="77777777" w:rsidR="00D85CFA" w:rsidRPr="00156CB0" w:rsidRDefault="00D85CFA" w:rsidP="00156CB0">
      <w:pPr>
        <w:spacing w:before="0"/>
        <w:rPr>
          <w:rFonts w:cs="Arial"/>
          <w:lang w:val="sr-Cyrl-RS"/>
        </w:rPr>
      </w:pPr>
      <w:r w:rsidRPr="00156CB0">
        <w:rPr>
          <w:rFonts w:cs="Arial"/>
          <w:lang w:val="sr-Cyrl-RS"/>
        </w:rPr>
        <w:t>Изабрани понуђач је дужан да у тренутку закључења Оквирног споразума а најкасније у року од 10 (десет) дана од дана обостраног потписивања Оквирног споразума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68D295A" w14:textId="77777777" w:rsidR="00D85CFA" w:rsidRPr="00156CB0" w:rsidRDefault="00D85CFA" w:rsidP="00156CB0">
      <w:pPr>
        <w:spacing w:before="0"/>
        <w:rPr>
          <w:rFonts w:cs="Arial"/>
          <w:lang w:val="sr-Cyrl-RS"/>
        </w:rPr>
      </w:pPr>
      <w:r w:rsidRPr="00156CB0">
        <w:rPr>
          <w:rFonts w:cs="Arial"/>
          <w:lang w:val="sr-Cyrl-R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w:t>
      </w:r>
    </w:p>
    <w:p w14:paraId="6078396F" w14:textId="77777777" w:rsidR="00D85CFA" w:rsidRPr="00156CB0" w:rsidRDefault="00D85CFA" w:rsidP="00156CB0">
      <w:pPr>
        <w:spacing w:before="0"/>
        <w:rPr>
          <w:rFonts w:cs="Arial"/>
          <w:lang w:val="sr-Cyrl-RS"/>
        </w:rPr>
      </w:pPr>
      <w:r w:rsidRPr="00156CB0">
        <w:rPr>
          <w:rFonts w:cs="Arial"/>
          <w:lang w:val="sr-Cyrl-RS"/>
        </w:rPr>
        <w:t>Банкарска гаранција мора трајати најмање 30 (словима:тридесет) календарских дана дуже од рока трајања Оквирног споразума.</w:t>
      </w:r>
    </w:p>
    <w:p w14:paraId="7F404C0F" w14:textId="77777777" w:rsidR="00D85CFA" w:rsidRPr="00156CB0" w:rsidRDefault="00D85CFA" w:rsidP="00156CB0">
      <w:pPr>
        <w:spacing w:before="0"/>
        <w:rPr>
          <w:rFonts w:cs="Arial"/>
          <w:lang w:val="sr-Cyrl-RS"/>
        </w:rPr>
      </w:pPr>
      <w:r w:rsidRPr="00156CB0">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0B2DB80" w14:textId="77777777" w:rsidR="00D85CFA" w:rsidRPr="00156CB0" w:rsidRDefault="00D85CFA" w:rsidP="00156CB0">
      <w:pPr>
        <w:spacing w:before="0"/>
        <w:rPr>
          <w:rFonts w:cs="Arial"/>
          <w:lang w:val="sr-Cyrl-RS"/>
        </w:rPr>
      </w:pPr>
      <w:r w:rsidRPr="00156CB0">
        <w:rPr>
          <w:rFonts w:cs="Arial"/>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w:t>
      </w:r>
      <w:r w:rsidR="00E459FB" w:rsidRPr="00156CB0">
        <w:rPr>
          <w:rFonts w:cs="Arial"/>
          <w:lang w:val="sr-Cyrl-RS"/>
        </w:rPr>
        <w:t>ма и на начин предвиђен Оквирним споразумом</w:t>
      </w:r>
      <w:r w:rsidRPr="00156CB0">
        <w:rPr>
          <w:rFonts w:cs="Arial"/>
          <w:lang w:val="sr-Cyrl-RS"/>
        </w:rPr>
        <w:t xml:space="preserve">. </w:t>
      </w:r>
    </w:p>
    <w:p w14:paraId="489BA7AC" w14:textId="77777777" w:rsidR="00D85CFA" w:rsidRPr="00156CB0" w:rsidRDefault="00D85CFA" w:rsidP="00156CB0">
      <w:pPr>
        <w:spacing w:before="0"/>
        <w:rPr>
          <w:rFonts w:cs="Arial"/>
          <w:lang w:val="sr-Cyrl-RS"/>
        </w:rPr>
      </w:pPr>
      <w:r w:rsidRPr="00156CB0">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67C5A16" w14:textId="77777777" w:rsidR="00D85CFA" w:rsidRPr="00156CB0" w:rsidRDefault="00D85CFA" w:rsidP="00156CB0">
      <w:pPr>
        <w:spacing w:before="0"/>
        <w:rPr>
          <w:rFonts w:cs="Arial"/>
          <w:lang w:val="sr-Cyrl-RS"/>
        </w:rPr>
      </w:pPr>
      <w:r w:rsidRPr="00156CB0">
        <w:rPr>
          <w:rFonts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00AF1686" w:rsidRPr="00156CB0">
        <w:rPr>
          <w:rFonts w:cs="Arial"/>
          <w:lang w:val="sr-Cyrl-RS"/>
        </w:rPr>
        <w:t xml:space="preserve">Привредној комори Србије </w:t>
      </w:r>
      <w:r w:rsidRPr="00156CB0">
        <w:rPr>
          <w:rFonts w:cs="Arial"/>
          <w:lang w:val="sr-Cyrl-RS"/>
        </w:rPr>
        <w:t xml:space="preserve">уз примену </w:t>
      </w:r>
      <w:r w:rsidR="00AF1686" w:rsidRPr="00156CB0">
        <w:rPr>
          <w:rFonts w:cs="Arial"/>
          <w:lang w:val="sr-Cyrl-RS"/>
        </w:rPr>
        <w:t xml:space="preserve">њеног </w:t>
      </w:r>
      <w:r w:rsidRPr="00156CB0">
        <w:rPr>
          <w:rFonts w:cs="Arial"/>
          <w:lang w:val="sr-Cyrl-RS"/>
        </w:rPr>
        <w:t>Правилника</w:t>
      </w:r>
      <w:r w:rsidR="00AF1686" w:rsidRPr="00156CB0">
        <w:rPr>
          <w:rFonts w:cs="Arial"/>
          <w:lang w:val="sr-Cyrl-RS"/>
        </w:rPr>
        <w:t xml:space="preserve">, са местом рада Арбитраже у Београду </w:t>
      </w:r>
      <w:r w:rsidRPr="00156CB0">
        <w:rPr>
          <w:rFonts w:cs="Arial"/>
          <w:lang w:val="sr-Cyrl-RS"/>
        </w:rPr>
        <w:t>и процесног и материјалног права Републике Србије.</w:t>
      </w:r>
    </w:p>
    <w:p w14:paraId="3B98C759" w14:textId="77777777" w:rsidR="00D9192A" w:rsidRPr="00156CB0" w:rsidRDefault="00D85CFA" w:rsidP="00156CB0">
      <w:pPr>
        <w:spacing w:before="0"/>
        <w:rPr>
          <w:rFonts w:cs="Arial"/>
          <w:lang w:val="sr-Cyrl-RS"/>
        </w:rPr>
      </w:pPr>
      <w:r w:rsidRPr="00156CB0">
        <w:rPr>
          <w:rFonts w:cs="Arial"/>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427AD8" w:rsidRPr="00156CB0">
        <w:rPr>
          <w:rFonts w:cs="Arial"/>
          <w:lang w:val="sr-Cyrl-RS"/>
        </w:rPr>
        <w:t xml:space="preserve"> банци додељен кредитни рејтинг.</w:t>
      </w:r>
    </w:p>
    <w:p w14:paraId="6F247480" w14:textId="77777777" w:rsidR="00330BD1" w:rsidRPr="00156CB0" w:rsidRDefault="00330BD1" w:rsidP="00156CB0">
      <w:pPr>
        <w:spacing w:before="0"/>
        <w:rPr>
          <w:rFonts w:cs="Arial"/>
          <w:lang w:val="sr-Cyrl-RS"/>
        </w:rPr>
      </w:pPr>
      <w:r w:rsidRPr="00156CB0">
        <w:rPr>
          <w:rFonts w:cs="Arial"/>
          <w:lang w:val="sr-Cyrl-RS"/>
        </w:rPr>
        <w:t>Гаранција се не може уступити и није преносива без сагласности Корисника, Налогодавца и Емисионе банке.</w:t>
      </w:r>
    </w:p>
    <w:p w14:paraId="6496442A" w14:textId="77777777" w:rsidR="00330BD1" w:rsidRPr="00156CB0" w:rsidRDefault="00330BD1" w:rsidP="00156CB0">
      <w:pPr>
        <w:spacing w:before="0"/>
        <w:rPr>
          <w:rFonts w:cs="Arial"/>
          <w:lang w:val="sr-Cyrl-RS"/>
        </w:rPr>
      </w:pPr>
      <w:r w:rsidRPr="00156CB0">
        <w:rPr>
          <w:rFonts w:cs="Arial"/>
          <w:lang w:val="sr-Cyrl-RS"/>
        </w:rPr>
        <w:t>Гаранција истиче на наведени датум,без обзира да ли нам је овај документ враћен или не.</w:t>
      </w:r>
    </w:p>
    <w:p w14:paraId="73C1EE39" w14:textId="77777777" w:rsidR="00330BD1" w:rsidRPr="00156CB0" w:rsidRDefault="00330BD1" w:rsidP="00156CB0">
      <w:pPr>
        <w:spacing w:before="0"/>
        <w:rPr>
          <w:rFonts w:cs="Arial"/>
          <w:lang w:val="sr-Cyrl-RS"/>
        </w:rPr>
      </w:pPr>
      <w:r w:rsidRPr="00156CB0">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71DD0148" w14:textId="77777777" w:rsidR="00330BD1" w:rsidRPr="00156CB0" w:rsidRDefault="00330BD1" w:rsidP="00156CB0">
      <w:pPr>
        <w:spacing w:before="0"/>
        <w:rPr>
          <w:rFonts w:cs="Arial"/>
          <w:lang w:val="sr-Cyrl-RS"/>
        </w:rPr>
      </w:pPr>
      <w:r w:rsidRPr="00156CB0">
        <w:rPr>
          <w:rFonts w:cs="Arial"/>
          <w:lang w:val="sr-Cyrl-RS"/>
        </w:rPr>
        <w:tab/>
      </w:r>
    </w:p>
    <w:p w14:paraId="46871BAB" w14:textId="77777777" w:rsidR="004B0A5A" w:rsidRPr="00156CB0" w:rsidRDefault="004B0A5A" w:rsidP="00156CB0">
      <w:pPr>
        <w:spacing w:before="0"/>
        <w:rPr>
          <w:rFonts w:cs="Arial"/>
          <w:lang w:val="sr-Cyrl-RS"/>
        </w:rPr>
      </w:pPr>
    </w:p>
    <w:p w14:paraId="483D5A58" w14:textId="77777777" w:rsidR="004C3B38" w:rsidRPr="00156CB0" w:rsidRDefault="004C3B38" w:rsidP="00156CB0">
      <w:pPr>
        <w:pStyle w:val="KDPodnaslov3"/>
        <w:keepNext w:val="0"/>
        <w:spacing w:before="0"/>
        <w:rPr>
          <w:rFonts w:eastAsia="TimesNewRomanPSMT" w:cs="Arial"/>
          <w:b/>
          <w:bCs/>
          <w:iCs/>
          <w:lang w:val="sr-Cyrl-RS"/>
        </w:rPr>
      </w:pPr>
      <w:r w:rsidRPr="00156CB0">
        <w:rPr>
          <w:rFonts w:eastAsia="TimesNewRomanPSMT" w:cs="Arial"/>
          <w:b/>
          <w:bCs/>
          <w:iCs/>
          <w:lang w:val="sr-Cyrl-RS"/>
        </w:rPr>
        <w:t>Достављање средстава финансијског обезбеђења</w:t>
      </w:r>
    </w:p>
    <w:p w14:paraId="74BFB908" w14:textId="77777777" w:rsidR="0082089F" w:rsidRPr="00156CB0" w:rsidRDefault="0082089F" w:rsidP="00156CB0">
      <w:pPr>
        <w:tabs>
          <w:tab w:val="left" w:pos="567"/>
          <w:tab w:val="left" w:pos="709"/>
        </w:tabs>
        <w:spacing w:before="0"/>
        <w:rPr>
          <w:rFonts w:cs="Arial"/>
          <w:b/>
          <w:lang w:val="sr-Cyrl-RS"/>
        </w:rPr>
      </w:pPr>
      <w:r w:rsidRPr="00156CB0">
        <w:rPr>
          <w:rFonts w:eastAsia="TimesNewRomanPSMT" w:cs="Arial"/>
          <w:lang w:val="sr-Cyrl-RS"/>
        </w:rPr>
        <w:lastRenderedPageBreak/>
        <w:t xml:space="preserve">Средство финансијског обезбеђења за озбиљност понуде гласи </w:t>
      </w:r>
      <w:r w:rsidRPr="00156CB0">
        <w:rPr>
          <w:rFonts w:eastAsia="TimesNewRomanPSMT" w:cs="Arial"/>
          <w:bCs/>
          <w:lang w:val="sr-Cyrl-RS"/>
        </w:rPr>
        <w:t xml:space="preserve">на Јавно предузеће „Електропривреда Србије“ Београд, ул. Балканска 13, и </w:t>
      </w:r>
      <w:r w:rsidRPr="00156CB0">
        <w:rPr>
          <w:rFonts w:cs="Arial"/>
          <w:lang w:val="sr-Cyrl-RS"/>
        </w:rPr>
        <w:t>доставља се као саставни део понуде.</w:t>
      </w:r>
    </w:p>
    <w:p w14:paraId="7A2A6AA7" w14:textId="77777777" w:rsidR="0082089F" w:rsidRPr="00156CB0" w:rsidRDefault="0082089F" w:rsidP="00156CB0">
      <w:pPr>
        <w:spacing w:before="0"/>
        <w:rPr>
          <w:rFonts w:eastAsia="TimesNewRomanPSMT" w:cs="Arial"/>
          <w:lang w:val="sr-Cyrl-RS"/>
        </w:rPr>
      </w:pPr>
    </w:p>
    <w:p w14:paraId="484A8785" w14:textId="77777777" w:rsidR="005E4160" w:rsidRPr="00156CB0" w:rsidRDefault="00F066DE" w:rsidP="00156CB0">
      <w:pPr>
        <w:tabs>
          <w:tab w:val="left" w:pos="567"/>
          <w:tab w:val="left" w:pos="709"/>
        </w:tabs>
        <w:spacing w:before="0"/>
        <w:rPr>
          <w:rFonts w:cs="Arial"/>
          <w:b/>
          <w:lang w:val="sr-Cyrl-RS"/>
        </w:rPr>
      </w:pPr>
      <w:r w:rsidRPr="00156CB0">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601D0B" w:rsidRPr="00156CB0">
        <w:rPr>
          <w:rFonts w:eastAsia="TimesNewRomanPSMT" w:cs="Arial"/>
          <w:bCs/>
          <w:lang w:val="sr-Cyrl-RS"/>
        </w:rPr>
        <w:t xml:space="preserve"> ул. Балканска 13</w:t>
      </w:r>
      <w:r w:rsidRPr="00156CB0">
        <w:rPr>
          <w:rFonts w:eastAsia="TimesNewRomanPSMT" w:cs="Arial"/>
          <w:bCs/>
          <w:lang w:val="sr-Cyrl-RS"/>
        </w:rPr>
        <w:t xml:space="preserve"> </w:t>
      </w:r>
      <w:r w:rsidRPr="00156CB0">
        <w:rPr>
          <w:rFonts w:cs="Arial"/>
          <w:b/>
          <w:lang w:val="sr-Cyrl-RS"/>
        </w:rPr>
        <w:t>и доставља се лично или поштом на адресу:</w:t>
      </w:r>
      <w:r w:rsidR="00524249" w:rsidRPr="00156CB0">
        <w:rPr>
          <w:rFonts w:cs="Arial"/>
        </w:rPr>
        <w:t xml:space="preserve"> </w:t>
      </w:r>
      <w:r w:rsidR="00524249" w:rsidRPr="00156CB0">
        <w:rPr>
          <w:rFonts w:cs="Arial"/>
          <w:b/>
          <w:lang w:val="sr-Cyrl-RS"/>
        </w:rPr>
        <w:t>Јавно предузеће „Електропривреда Србије“,</w:t>
      </w:r>
      <w:r w:rsidRPr="00156CB0">
        <w:rPr>
          <w:rFonts w:cs="Arial"/>
          <w:b/>
          <w:lang w:val="sr-Cyrl-RS"/>
        </w:rPr>
        <w:t xml:space="preserve"> </w:t>
      </w:r>
      <w:r w:rsidR="00524249" w:rsidRPr="00156CB0">
        <w:rPr>
          <w:rFonts w:cs="Arial"/>
          <w:b/>
          <w:lang w:val="sr-Cyrl-RS"/>
        </w:rPr>
        <w:t>Београд, Балканска 13</w:t>
      </w:r>
      <w:r w:rsidR="003F1B3F" w:rsidRPr="00156CB0">
        <w:rPr>
          <w:rFonts w:cs="Arial"/>
          <w:b/>
          <w:lang w:val="sr-Cyrl-RS"/>
        </w:rPr>
        <w:t xml:space="preserve">, </w:t>
      </w:r>
      <w:r w:rsidRPr="00156CB0">
        <w:rPr>
          <w:rFonts w:cs="Arial"/>
          <w:lang w:val="sr-Cyrl-RS"/>
        </w:rPr>
        <w:t>са назнаком</w:t>
      </w:r>
      <w:r w:rsidRPr="00156CB0">
        <w:rPr>
          <w:rFonts w:cs="Arial"/>
          <w:i/>
          <w:lang w:val="sr-Cyrl-RS"/>
        </w:rPr>
        <w:t>:</w:t>
      </w:r>
      <w:r w:rsidRPr="00156CB0">
        <w:rPr>
          <w:rFonts w:cs="Arial"/>
          <w:b/>
          <w:lang w:val="sr-Cyrl-RS"/>
        </w:rPr>
        <w:t xml:space="preserve"> Средство финансијског обезбеђења за </w:t>
      </w:r>
      <w:r w:rsidR="00524249" w:rsidRPr="00156CB0">
        <w:rPr>
          <w:rFonts w:cs="Arial"/>
          <w:b/>
          <w:lang w:val="sr-Cyrl-RS"/>
        </w:rPr>
        <w:t xml:space="preserve"> </w:t>
      </w:r>
      <w:r w:rsidR="00601D0B" w:rsidRPr="00156CB0">
        <w:rPr>
          <w:rFonts w:cs="Arial"/>
          <w:b/>
          <w:lang w:val="sr-Cyrl-RS"/>
        </w:rPr>
        <w:t>ЈНО/1000/0009/2018 ЈАНА 2896/2018</w:t>
      </w:r>
    </w:p>
    <w:p w14:paraId="6E3DE715" w14:textId="77777777" w:rsidR="00E33451" w:rsidRPr="00156CB0" w:rsidRDefault="00E33451" w:rsidP="00156CB0">
      <w:pPr>
        <w:tabs>
          <w:tab w:val="left" w:pos="567"/>
          <w:tab w:val="left" w:pos="709"/>
        </w:tabs>
        <w:spacing w:before="0"/>
        <w:rPr>
          <w:rFonts w:cs="Arial"/>
          <w:b/>
          <w:lang w:val="sr-Cyrl-RS"/>
        </w:rPr>
      </w:pPr>
    </w:p>
    <w:p w14:paraId="57D714CD" w14:textId="77777777" w:rsidR="0085348E" w:rsidRPr="00156CB0" w:rsidRDefault="0085348E" w:rsidP="00156CB0">
      <w:pPr>
        <w:pStyle w:val="KDPodnaslov2"/>
        <w:numPr>
          <w:ilvl w:val="1"/>
          <w:numId w:val="30"/>
        </w:numPr>
        <w:spacing w:before="0"/>
        <w:jc w:val="both"/>
        <w:rPr>
          <w:rFonts w:cs="Arial"/>
        </w:rPr>
      </w:pPr>
      <w:r w:rsidRPr="00156CB0">
        <w:rPr>
          <w:rFonts w:cs="Arial"/>
        </w:rPr>
        <w:t>Начин означавања поверљивих података у понуди</w:t>
      </w:r>
    </w:p>
    <w:p w14:paraId="7145E632" w14:textId="77777777" w:rsidR="0085348E" w:rsidRPr="00156CB0" w:rsidRDefault="0085348E" w:rsidP="00156CB0">
      <w:pPr>
        <w:pStyle w:val="KDParagraf"/>
        <w:spacing w:before="0"/>
        <w:rPr>
          <w:rFonts w:cs="Arial"/>
        </w:rPr>
      </w:pPr>
      <w:r w:rsidRPr="00156CB0">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19CF152" w14:textId="77777777" w:rsidR="0085348E" w:rsidRPr="00156CB0" w:rsidRDefault="0085348E" w:rsidP="00156CB0">
      <w:pPr>
        <w:pStyle w:val="KDParagraf"/>
        <w:spacing w:before="0"/>
        <w:rPr>
          <w:rFonts w:cs="Arial"/>
        </w:rPr>
      </w:pPr>
      <w:r w:rsidRPr="00156CB0">
        <w:rPr>
          <w:rFonts w:cs="Arial"/>
        </w:rPr>
        <w:t xml:space="preserve">Наручилац може да одбије да пружи информацију која би значила повреду поверљивости података добијених у понуди. </w:t>
      </w:r>
    </w:p>
    <w:p w14:paraId="1CE292A9" w14:textId="77777777" w:rsidR="0085348E" w:rsidRPr="00156CB0" w:rsidRDefault="0085348E" w:rsidP="00156CB0">
      <w:pPr>
        <w:pStyle w:val="KDParagraf"/>
        <w:spacing w:before="0"/>
        <w:rPr>
          <w:rFonts w:cs="Arial"/>
        </w:rPr>
      </w:pPr>
      <w:r w:rsidRPr="00156CB0">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B2115E4" w14:textId="77777777" w:rsidR="0085348E" w:rsidRPr="00156CB0" w:rsidRDefault="0085348E" w:rsidP="00156CB0">
      <w:pPr>
        <w:pStyle w:val="KDParagraf"/>
        <w:spacing w:before="0"/>
        <w:rPr>
          <w:rFonts w:cs="Arial"/>
        </w:rPr>
      </w:pPr>
      <w:r w:rsidRPr="00156CB0">
        <w:rPr>
          <w:rFonts w:cs="Arial"/>
        </w:rPr>
        <w:t>Наручилац ће као поверљива третирати она документа која у десном горњем углу великим словима имају исписано „ПОВЕРЉИВО“.</w:t>
      </w:r>
    </w:p>
    <w:p w14:paraId="7F51A404" w14:textId="77777777" w:rsidR="0085348E" w:rsidRPr="00156CB0" w:rsidRDefault="0085348E" w:rsidP="00156CB0">
      <w:pPr>
        <w:pStyle w:val="KDParagraf"/>
        <w:spacing w:before="0"/>
        <w:rPr>
          <w:rFonts w:cs="Arial"/>
        </w:rPr>
      </w:pPr>
      <w:r w:rsidRPr="00156CB0">
        <w:rPr>
          <w:rFonts w:cs="Arial"/>
        </w:rPr>
        <w:t>Наручилац не одговара за поверљивост података који нису означени на горе наведени начин.</w:t>
      </w:r>
    </w:p>
    <w:p w14:paraId="7A0E25A3" w14:textId="77777777" w:rsidR="0085348E" w:rsidRPr="00156CB0" w:rsidRDefault="0085348E" w:rsidP="00156CB0">
      <w:pPr>
        <w:pStyle w:val="KDParagraf"/>
        <w:spacing w:before="0"/>
        <w:rPr>
          <w:rFonts w:cs="Arial"/>
        </w:rPr>
      </w:pPr>
      <w:r w:rsidRPr="00156CB0">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BC6C58B" w14:textId="77777777" w:rsidR="0085348E" w:rsidRPr="00156CB0" w:rsidRDefault="0085348E" w:rsidP="00156CB0">
      <w:pPr>
        <w:pStyle w:val="KDParagraf"/>
        <w:spacing w:before="0"/>
        <w:rPr>
          <w:rFonts w:cs="Arial"/>
          <w:lang w:val="ru-RU"/>
        </w:rPr>
      </w:pPr>
      <w:r w:rsidRPr="00156CB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3952B8D" w14:textId="77777777" w:rsidR="0085348E" w:rsidRPr="00156CB0" w:rsidRDefault="0085348E" w:rsidP="00156CB0">
      <w:pPr>
        <w:pStyle w:val="KDParagraf"/>
        <w:spacing w:before="0"/>
        <w:rPr>
          <w:rFonts w:cs="Arial"/>
        </w:rPr>
      </w:pPr>
      <w:r w:rsidRPr="00156CB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CB4BA0E" w14:textId="77777777" w:rsidR="0085348E" w:rsidRPr="00156CB0" w:rsidRDefault="0085348E" w:rsidP="00156CB0">
      <w:pPr>
        <w:pStyle w:val="KDParagraf"/>
        <w:spacing w:before="0"/>
        <w:rPr>
          <w:rFonts w:cs="Arial"/>
        </w:rPr>
      </w:pPr>
      <w:r w:rsidRPr="00156CB0">
        <w:rPr>
          <w:rFonts w:cs="Arial"/>
        </w:rPr>
        <w:t>Неће се сматрати поверљивим докази о испуњености обавезних услова,</w:t>
      </w:r>
      <w:r w:rsidR="00D8589F" w:rsidRPr="00156CB0">
        <w:rPr>
          <w:rFonts w:cs="Arial"/>
        </w:rPr>
        <w:t xml:space="preserve"> </w:t>
      </w:r>
      <w:r w:rsidRPr="00156CB0">
        <w:rPr>
          <w:rFonts w:cs="Arial"/>
        </w:rPr>
        <w:t xml:space="preserve">цена и други подаци из понуде који су од значаја за примену критеријума и рангирање понуде. </w:t>
      </w:r>
    </w:p>
    <w:p w14:paraId="6C529243" w14:textId="77777777" w:rsidR="0085348E" w:rsidRPr="00156CB0" w:rsidRDefault="0085348E" w:rsidP="00156CB0">
      <w:pPr>
        <w:autoSpaceDE w:val="0"/>
        <w:autoSpaceDN w:val="0"/>
        <w:adjustRightInd w:val="0"/>
        <w:spacing w:before="0"/>
        <w:rPr>
          <w:rFonts w:eastAsia="TimesNewRomanPSMT" w:cs="Arial"/>
          <w:bCs/>
          <w:color w:val="00B0F0"/>
        </w:rPr>
      </w:pPr>
    </w:p>
    <w:p w14:paraId="36C1F2D3" w14:textId="77777777" w:rsidR="00016192" w:rsidRPr="00156CB0" w:rsidRDefault="0085348E" w:rsidP="00156CB0">
      <w:pPr>
        <w:pStyle w:val="KDPodnaslov2"/>
        <w:numPr>
          <w:ilvl w:val="1"/>
          <w:numId w:val="30"/>
        </w:numPr>
        <w:spacing w:before="0"/>
        <w:jc w:val="both"/>
        <w:rPr>
          <w:rFonts w:cs="Arial"/>
        </w:rPr>
      </w:pPr>
      <w:r w:rsidRPr="00156CB0">
        <w:rPr>
          <w:rFonts w:cs="Arial"/>
        </w:rPr>
        <w:t xml:space="preserve">Поштовање обавеза које произлазе из прописа о заштити на </w:t>
      </w:r>
    </w:p>
    <w:p w14:paraId="498D6470" w14:textId="77777777" w:rsidR="0085348E" w:rsidRPr="00156CB0" w:rsidRDefault="0085348E" w:rsidP="00156CB0">
      <w:pPr>
        <w:pStyle w:val="KDPodnaslov2"/>
        <w:spacing w:before="0"/>
        <w:jc w:val="both"/>
        <w:rPr>
          <w:rFonts w:cs="Arial"/>
        </w:rPr>
      </w:pPr>
      <w:r w:rsidRPr="00156CB0">
        <w:rPr>
          <w:rFonts w:cs="Arial"/>
        </w:rPr>
        <w:t>раду и других прописа</w:t>
      </w:r>
    </w:p>
    <w:p w14:paraId="50530A15" w14:textId="77777777" w:rsidR="0085348E" w:rsidRPr="00156CB0" w:rsidRDefault="0085348E" w:rsidP="00156CB0">
      <w:pPr>
        <w:pStyle w:val="KDParagraf"/>
        <w:spacing w:before="0"/>
        <w:rPr>
          <w:rFonts w:cs="Arial"/>
          <w:lang w:val="ru-RU"/>
        </w:rPr>
      </w:pPr>
      <w:r w:rsidRPr="00156CB0">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156CB0">
        <w:rPr>
          <w:rFonts w:cs="Arial"/>
          <w:lang w:val="ru-RU"/>
        </w:rPr>
        <w:t>а је на снази у време подношења.</w:t>
      </w:r>
    </w:p>
    <w:p w14:paraId="1CB6A8F7" w14:textId="77777777" w:rsidR="0085348E" w:rsidRPr="00156CB0" w:rsidRDefault="0085348E" w:rsidP="00156CB0">
      <w:pPr>
        <w:pStyle w:val="KDParagraf"/>
        <w:spacing w:before="0"/>
        <w:rPr>
          <w:rFonts w:cs="Arial"/>
          <w:lang w:val="ru-RU"/>
        </w:rPr>
      </w:pPr>
    </w:p>
    <w:p w14:paraId="267CBD56" w14:textId="77777777" w:rsidR="0085348E" w:rsidRPr="00156CB0" w:rsidRDefault="0085348E" w:rsidP="00156CB0">
      <w:pPr>
        <w:pStyle w:val="KDPodnaslov2"/>
        <w:numPr>
          <w:ilvl w:val="1"/>
          <w:numId w:val="30"/>
        </w:numPr>
        <w:spacing w:before="0"/>
        <w:jc w:val="both"/>
        <w:rPr>
          <w:rFonts w:cs="Arial"/>
        </w:rPr>
      </w:pPr>
      <w:r w:rsidRPr="00156CB0">
        <w:rPr>
          <w:rFonts w:cs="Arial"/>
        </w:rPr>
        <w:t>Накнада за коришћење патената</w:t>
      </w:r>
    </w:p>
    <w:p w14:paraId="1A784929" w14:textId="77777777" w:rsidR="0085348E" w:rsidRPr="00156CB0" w:rsidRDefault="0085348E" w:rsidP="00156CB0">
      <w:pPr>
        <w:pStyle w:val="KDParagraf"/>
        <w:spacing w:before="0"/>
        <w:rPr>
          <w:rFonts w:cs="Arial"/>
          <w:lang w:val="ru-RU" w:eastAsia="sr-Latn-CS"/>
        </w:rPr>
      </w:pPr>
      <w:r w:rsidRPr="00156CB0">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39B7739" w14:textId="77777777" w:rsidR="008F774C" w:rsidRPr="00156CB0" w:rsidRDefault="008F774C" w:rsidP="00156CB0">
      <w:pPr>
        <w:pStyle w:val="KDParagraf"/>
        <w:spacing w:before="0"/>
        <w:rPr>
          <w:rFonts w:cs="Arial"/>
          <w:lang w:val="ru-RU" w:eastAsia="sr-Latn-CS"/>
        </w:rPr>
      </w:pPr>
    </w:p>
    <w:p w14:paraId="4E398A91" w14:textId="77777777" w:rsidR="00016192" w:rsidRPr="00156CB0" w:rsidRDefault="008F774C" w:rsidP="00156CB0">
      <w:pPr>
        <w:pStyle w:val="KDPodnaslov2"/>
        <w:numPr>
          <w:ilvl w:val="1"/>
          <w:numId w:val="30"/>
        </w:numPr>
        <w:spacing w:before="0"/>
        <w:jc w:val="both"/>
        <w:rPr>
          <w:rFonts w:cs="Arial"/>
        </w:rPr>
      </w:pPr>
      <w:r w:rsidRPr="00156CB0">
        <w:rPr>
          <w:rFonts w:cs="Arial"/>
        </w:rPr>
        <w:t xml:space="preserve">Начело заштите животне средине и обезбеђивања енергетске </w:t>
      </w:r>
    </w:p>
    <w:p w14:paraId="1085B3BF" w14:textId="77777777" w:rsidR="0085348E" w:rsidRPr="00156CB0" w:rsidRDefault="008F774C" w:rsidP="00156CB0">
      <w:pPr>
        <w:pStyle w:val="KDPodnaslov2"/>
        <w:spacing w:before="0"/>
        <w:jc w:val="both"/>
        <w:rPr>
          <w:rFonts w:cs="Arial"/>
        </w:rPr>
      </w:pPr>
      <w:r w:rsidRPr="00156CB0">
        <w:rPr>
          <w:rFonts w:cs="Arial"/>
        </w:rPr>
        <w:t>ефикасности</w:t>
      </w:r>
    </w:p>
    <w:p w14:paraId="744D5C68" w14:textId="77777777" w:rsidR="008F774C" w:rsidRPr="00156CB0" w:rsidRDefault="008F774C" w:rsidP="00156CB0">
      <w:pPr>
        <w:pStyle w:val="KDParagraf"/>
        <w:spacing w:before="0"/>
        <w:rPr>
          <w:rFonts w:cs="Arial"/>
          <w:lang w:val="ru-RU" w:eastAsia="sr-Latn-CS"/>
        </w:rPr>
      </w:pPr>
      <w:r w:rsidRPr="00156CB0">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6DF008F" w14:textId="77777777" w:rsidR="008D2B23" w:rsidRPr="00156CB0" w:rsidRDefault="008D2B23" w:rsidP="00156CB0">
      <w:pPr>
        <w:pStyle w:val="KDPodnaslov2"/>
        <w:numPr>
          <w:ilvl w:val="1"/>
          <w:numId w:val="30"/>
        </w:numPr>
        <w:spacing w:before="0"/>
        <w:jc w:val="both"/>
        <w:rPr>
          <w:rFonts w:cs="Arial"/>
        </w:rPr>
      </w:pPr>
      <w:bookmarkStart w:id="231" w:name="_Toc441651602"/>
      <w:bookmarkStart w:id="232" w:name="_Toc442559913"/>
      <w:r w:rsidRPr="00156CB0">
        <w:rPr>
          <w:rFonts w:cs="Arial"/>
        </w:rPr>
        <w:t>Додатне информације и објашњења</w:t>
      </w:r>
      <w:bookmarkEnd w:id="231"/>
      <w:bookmarkEnd w:id="232"/>
    </w:p>
    <w:p w14:paraId="442554AD" w14:textId="465E309D" w:rsidR="008D2B23" w:rsidRPr="00156CB0" w:rsidRDefault="008D2B23" w:rsidP="00156CB0">
      <w:pPr>
        <w:widowControl w:val="0"/>
        <w:spacing w:before="0"/>
        <w:rPr>
          <w:rFonts w:cs="Arial"/>
          <w:color w:val="0000FF"/>
          <w:highlight w:val="yellow"/>
          <w:u w:val="single"/>
          <w:lang w:val="sr-Latn-RS"/>
        </w:rPr>
      </w:pPr>
      <w:r w:rsidRPr="00156CB0">
        <w:rPr>
          <w:rFonts w:cs="Arial"/>
          <w:lang w:val="ru-RU"/>
        </w:rPr>
        <w:t xml:space="preserve">Заинтерсовано лице може, у писаном облику, тражити </w:t>
      </w:r>
      <w:r w:rsidR="00B505E8" w:rsidRPr="00156CB0">
        <w:rPr>
          <w:rFonts w:cs="Arial"/>
          <w:lang w:val="ru-RU"/>
        </w:rPr>
        <w:t xml:space="preserve">од Наручиоца </w:t>
      </w:r>
      <w:r w:rsidRPr="00156CB0">
        <w:rPr>
          <w:rFonts w:cs="Arial"/>
          <w:lang w:val="ru-RU"/>
        </w:rPr>
        <w:t>додатне информације или појашњења у вези са припрем</w:t>
      </w:r>
      <w:r w:rsidR="00B505E8" w:rsidRPr="00156CB0">
        <w:rPr>
          <w:rFonts w:cs="Arial"/>
          <w:lang w:val="ru-RU"/>
        </w:rPr>
        <w:t>ањем</w:t>
      </w:r>
      <w:r w:rsidRPr="00156CB0">
        <w:rPr>
          <w:rFonts w:cs="Arial"/>
          <w:lang w:val="ru-RU"/>
        </w:rPr>
        <w:t xml:space="preserve"> понуде,</w:t>
      </w:r>
      <w:r w:rsidR="00B505E8" w:rsidRPr="00156CB0">
        <w:rPr>
          <w:rFonts w:cs="Arial"/>
          <w:lang w:val="ru-RU"/>
        </w:rPr>
        <w:t xml:space="preserve">при чему може да укаже </w:t>
      </w:r>
      <w:r w:rsidR="00B505E8" w:rsidRPr="00156CB0">
        <w:rPr>
          <w:rFonts w:cs="Arial"/>
          <w:lang w:val="ru-RU"/>
        </w:rPr>
        <w:lastRenderedPageBreak/>
        <w:t>Наручиоцу и на евентуално уочене недостатке и неправилности у конкурсној документацији,</w:t>
      </w:r>
      <w:r w:rsidRPr="00156CB0">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E1BB4" w:rsidRPr="00156CB0">
        <w:rPr>
          <w:rFonts w:cs="Arial"/>
          <w:lang w:val="ru-RU"/>
        </w:rPr>
        <w:t>ЈНО/1000/0009/2018 ЈАНА 2896/2018</w:t>
      </w:r>
      <w:r w:rsidRPr="00156CB0">
        <w:rPr>
          <w:rFonts w:cs="Arial"/>
          <w:lang w:val="ru-RU"/>
        </w:rPr>
        <w:t>“ или електронским путем на е-</w:t>
      </w:r>
      <w:r w:rsidRPr="00156CB0">
        <w:rPr>
          <w:rFonts w:cs="Arial"/>
        </w:rPr>
        <w:t>mail</w:t>
      </w:r>
      <w:r w:rsidRPr="00156CB0">
        <w:rPr>
          <w:rFonts w:cs="Arial"/>
          <w:lang w:val="ru-RU"/>
        </w:rPr>
        <w:t xml:space="preserve"> адресу:</w:t>
      </w:r>
      <w:r w:rsidR="003B1CA0" w:rsidRPr="00156CB0">
        <w:rPr>
          <w:rFonts w:cs="Arial"/>
          <w:lang w:val="ru-RU"/>
        </w:rPr>
        <w:t xml:space="preserve"> </w:t>
      </w:r>
      <w:r w:rsidR="0082089F" w:rsidRPr="00156CB0">
        <w:rPr>
          <w:rStyle w:val="Hyperlink"/>
          <w:rFonts w:cs="Arial"/>
        </w:rPr>
        <w:t>sanja.alikalfic</w:t>
      </w:r>
      <w:r w:rsidR="0082089F" w:rsidRPr="00156CB0">
        <w:rPr>
          <w:rStyle w:val="Hyperlink"/>
          <w:rFonts w:cs="Arial"/>
          <w:lang w:val="sr-Latn-RS"/>
        </w:rPr>
        <w:t>@eps.rs</w:t>
      </w:r>
      <w:r w:rsidR="0082089F" w:rsidRPr="00156CB0">
        <w:rPr>
          <w:rFonts w:cs="Arial"/>
        </w:rPr>
        <w:t xml:space="preserve"> </w:t>
      </w:r>
      <w:r w:rsidR="0082089F" w:rsidRPr="00156CB0">
        <w:rPr>
          <w:rFonts w:cs="Arial"/>
          <w:lang w:val="sr-Cyrl-RS"/>
        </w:rPr>
        <w:t>и</w:t>
      </w:r>
      <w:r w:rsidR="0082089F" w:rsidRPr="00156CB0">
        <w:rPr>
          <w:rFonts w:cs="Arial"/>
        </w:rPr>
        <w:t xml:space="preserve"> </w:t>
      </w:r>
      <w:r w:rsidR="000A3CBA" w:rsidRPr="00156CB0">
        <w:rPr>
          <w:rStyle w:val="Hyperlink"/>
          <w:rFonts w:cs="Arial"/>
          <w:lang w:val="sr-Latn-RS"/>
        </w:rPr>
        <w:t>dragana.tosic</w:t>
      </w:r>
      <w:r w:rsidR="00E33451" w:rsidRPr="00156CB0">
        <w:rPr>
          <w:rStyle w:val="Hyperlink"/>
          <w:rFonts w:cs="Arial"/>
          <w:lang w:val="sr-Latn-RS"/>
        </w:rPr>
        <w:t>@eps.r</w:t>
      </w:r>
      <w:r w:rsidR="0082089F" w:rsidRPr="00156CB0">
        <w:rPr>
          <w:rStyle w:val="Hyperlink"/>
          <w:rFonts w:cs="Arial"/>
        </w:rPr>
        <w:t>s</w:t>
      </w:r>
      <w:r w:rsidRPr="00156CB0">
        <w:rPr>
          <w:rFonts w:cs="Arial"/>
          <w:lang w:val="ru-RU"/>
        </w:rPr>
        <w:t xml:space="preserve">. </w:t>
      </w:r>
    </w:p>
    <w:p w14:paraId="672E4BCF" w14:textId="77777777" w:rsidR="008D2B23" w:rsidRPr="00156CB0" w:rsidRDefault="008D2B23" w:rsidP="00156CB0">
      <w:pPr>
        <w:spacing w:before="0"/>
        <w:rPr>
          <w:rFonts w:cs="Arial"/>
          <w:lang w:val="ru-RU"/>
        </w:rPr>
      </w:pPr>
      <w:r w:rsidRPr="00156CB0">
        <w:rPr>
          <w:rFonts w:cs="Arial"/>
          <w:lang w:val="ru-RU"/>
        </w:rPr>
        <w:t xml:space="preserve">Наручилац ће у року од три дана по пријему захтева објавити </w:t>
      </w:r>
      <w:r w:rsidRPr="00156CB0">
        <w:rPr>
          <w:rFonts w:cs="Arial"/>
        </w:rPr>
        <w:t>Одговор на захтев</w:t>
      </w:r>
      <w:r w:rsidRPr="00156CB0">
        <w:rPr>
          <w:rFonts w:cs="Arial"/>
          <w:lang w:val="ru-RU"/>
        </w:rPr>
        <w:t xml:space="preserve"> на Порталу јавних набавки и својој интернет страници.</w:t>
      </w:r>
    </w:p>
    <w:p w14:paraId="761F31AB" w14:textId="77777777" w:rsidR="008D2B23" w:rsidRPr="00156CB0" w:rsidRDefault="008D2B23" w:rsidP="00156CB0">
      <w:pPr>
        <w:pStyle w:val="KDMojTekst"/>
        <w:spacing w:before="0"/>
        <w:rPr>
          <w:rFonts w:cs="Arial"/>
          <w:i w:val="0"/>
          <w:color w:val="auto"/>
          <w:sz w:val="22"/>
          <w:szCs w:val="22"/>
        </w:rPr>
      </w:pPr>
      <w:r w:rsidRPr="00156CB0">
        <w:rPr>
          <w:rFonts w:cs="Arial"/>
          <w:i w:val="0"/>
          <w:color w:val="auto"/>
          <w:sz w:val="22"/>
          <w:szCs w:val="22"/>
        </w:rPr>
        <w:t>Тражење додатних информација и појашњења телефоном није дозвољено.</w:t>
      </w:r>
    </w:p>
    <w:p w14:paraId="25C1556C" w14:textId="77777777" w:rsidR="00C14152" w:rsidRPr="00156CB0" w:rsidRDefault="00C14152" w:rsidP="00156CB0">
      <w:pPr>
        <w:spacing w:before="0"/>
        <w:rPr>
          <w:rFonts w:cs="Arial"/>
          <w:lang w:val="ru-RU"/>
        </w:rPr>
      </w:pPr>
      <w:r w:rsidRPr="00156CB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4F6E415" w14:textId="77777777" w:rsidR="00C14152" w:rsidRPr="00156CB0" w:rsidRDefault="00C14152" w:rsidP="00156CB0">
      <w:pPr>
        <w:spacing w:before="0"/>
        <w:rPr>
          <w:rFonts w:cs="Arial"/>
          <w:lang w:val="ru-RU"/>
        </w:rPr>
      </w:pPr>
      <w:r w:rsidRPr="00156CB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E98B6EC" w14:textId="77777777" w:rsidR="00C14152" w:rsidRPr="00156CB0" w:rsidRDefault="00C14152" w:rsidP="00156CB0">
      <w:pPr>
        <w:spacing w:before="0"/>
        <w:rPr>
          <w:rFonts w:cs="Arial"/>
          <w:lang w:val="ru-RU"/>
        </w:rPr>
      </w:pPr>
      <w:r w:rsidRPr="00156CB0">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3AE458B" w14:textId="77777777" w:rsidR="00C14152" w:rsidRPr="00156CB0" w:rsidRDefault="00C14152" w:rsidP="00156CB0">
      <w:pPr>
        <w:spacing w:before="0"/>
        <w:rPr>
          <w:rFonts w:cs="Arial"/>
          <w:lang w:val="ru-RU"/>
        </w:rPr>
      </w:pPr>
      <w:r w:rsidRPr="00156CB0">
        <w:rPr>
          <w:rFonts w:cs="Arial"/>
          <w:lang w:val="ru-RU"/>
        </w:rPr>
        <w:t>По истеку рока предвиђеног за подношење понуда наручилац не може да мења нити да допуњује конкурсну документацију.</w:t>
      </w:r>
    </w:p>
    <w:p w14:paraId="1FAE95C1" w14:textId="77777777" w:rsidR="00D31828" w:rsidRPr="00156CB0" w:rsidRDefault="008D2B23" w:rsidP="00156CB0">
      <w:pPr>
        <w:pStyle w:val="KDMojTekst"/>
        <w:spacing w:before="0"/>
        <w:rPr>
          <w:rFonts w:cs="Arial"/>
          <w:i w:val="0"/>
          <w:color w:val="auto"/>
          <w:sz w:val="22"/>
          <w:szCs w:val="22"/>
          <w:lang w:val="sr-Cyrl-CS"/>
        </w:rPr>
      </w:pPr>
      <w:r w:rsidRPr="00156CB0">
        <w:rPr>
          <w:rFonts w:cs="Arial"/>
          <w:i w:val="0"/>
          <w:color w:val="auto"/>
          <w:sz w:val="22"/>
          <w:szCs w:val="22"/>
        </w:rPr>
        <w:t>Комуникација у поступку јавне н</w:t>
      </w:r>
      <w:r w:rsidR="00EA1925" w:rsidRPr="00156CB0">
        <w:rPr>
          <w:rFonts w:cs="Arial"/>
          <w:i w:val="0"/>
          <w:color w:val="auto"/>
          <w:sz w:val="22"/>
          <w:szCs w:val="22"/>
        </w:rPr>
        <w:t xml:space="preserve">абавке се врши на начин </w:t>
      </w:r>
      <w:r w:rsidRPr="00156CB0">
        <w:rPr>
          <w:rFonts w:cs="Arial"/>
          <w:i w:val="0"/>
          <w:color w:val="auto"/>
          <w:sz w:val="22"/>
          <w:szCs w:val="22"/>
        </w:rPr>
        <w:t>чланом 20. Закона.</w:t>
      </w:r>
    </w:p>
    <w:p w14:paraId="07B3BFB2" w14:textId="77777777" w:rsidR="00D31828" w:rsidRPr="00156CB0" w:rsidRDefault="00D31828" w:rsidP="00156CB0">
      <w:pPr>
        <w:pStyle w:val="KDParagraf"/>
        <w:spacing w:before="0"/>
        <w:rPr>
          <w:rFonts w:cs="Arial"/>
          <w:lang w:val="ru-RU"/>
        </w:rPr>
      </w:pPr>
      <w:r w:rsidRPr="00156CB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156CB0">
          <w:rPr>
            <w:rStyle w:val="Hyperlink"/>
            <w:rFonts w:cs="Arial"/>
          </w:rPr>
          <w:t>www.</w:t>
        </w:r>
        <w:r w:rsidR="000B45FD" w:rsidRPr="00156CB0">
          <w:rPr>
            <w:rStyle w:val="Hyperlink"/>
            <w:rFonts w:cs="Arial"/>
            <w:lang w:val="sr-Cyrl-CS"/>
          </w:rPr>
          <w:t>к</w:t>
        </w:r>
        <w:r w:rsidR="000B45FD" w:rsidRPr="00156CB0">
          <w:rPr>
            <w:rStyle w:val="Hyperlink"/>
            <w:rFonts w:cs="Arial"/>
          </w:rPr>
          <w:t>jn.gov.rs</w:t>
        </w:r>
      </w:hyperlink>
      <w:r w:rsidRPr="00156CB0">
        <w:rPr>
          <w:rFonts w:cs="Arial"/>
          <w:lang w:val="ru-RU"/>
        </w:rPr>
        <w:t>).</w:t>
      </w:r>
    </w:p>
    <w:p w14:paraId="15CDB415" w14:textId="77777777" w:rsidR="008D2B23" w:rsidRPr="00156CB0" w:rsidRDefault="008D2B23" w:rsidP="00156CB0">
      <w:pPr>
        <w:pStyle w:val="KDMojTekst"/>
        <w:spacing w:before="0"/>
        <w:rPr>
          <w:rFonts w:cs="Arial"/>
          <w:i w:val="0"/>
          <w:color w:val="auto"/>
          <w:sz w:val="22"/>
          <w:szCs w:val="22"/>
        </w:rPr>
      </w:pPr>
    </w:p>
    <w:p w14:paraId="0F8247BF" w14:textId="77777777" w:rsidR="008D2B23" w:rsidRPr="00156CB0" w:rsidRDefault="008D2B23" w:rsidP="00156CB0">
      <w:pPr>
        <w:pStyle w:val="KDPodnaslov2"/>
        <w:numPr>
          <w:ilvl w:val="1"/>
          <w:numId w:val="30"/>
        </w:numPr>
        <w:spacing w:before="0"/>
        <w:jc w:val="both"/>
        <w:rPr>
          <w:rFonts w:cs="Arial"/>
        </w:rPr>
      </w:pPr>
      <w:bookmarkStart w:id="233" w:name="_Toc441651603"/>
      <w:bookmarkStart w:id="234" w:name="_Toc442559914"/>
      <w:r w:rsidRPr="00156CB0">
        <w:rPr>
          <w:rFonts w:cs="Arial"/>
        </w:rPr>
        <w:t>Трошкови понуде</w:t>
      </w:r>
      <w:bookmarkEnd w:id="233"/>
      <w:bookmarkEnd w:id="234"/>
    </w:p>
    <w:p w14:paraId="1407341F" w14:textId="77777777" w:rsidR="008D2B23" w:rsidRPr="00156CB0" w:rsidRDefault="008D2B23" w:rsidP="00156CB0">
      <w:pPr>
        <w:pStyle w:val="KDParagraf"/>
        <w:spacing w:before="0"/>
        <w:rPr>
          <w:rFonts w:cs="Arial"/>
          <w:lang w:val="ru-RU"/>
        </w:rPr>
      </w:pPr>
      <w:r w:rsidRPr="00156CB0">
        <w:rPr>
          <w:rFonts w:cs="Arial"/>
          <w:lang w:val="ru-RU"/>
        </w:rPr>
        <w:t>Трошкове припреме и подношења понуде сноси искључив</w:t>
      </w:r>
      <w:r w:rsidR="002479F9" w:rsidRPr="00156CB0">
        <w:rPr>
          <w:rFonts w:cs="Arial"/>
          <w:lang w:val="ru-RU"/>
        </w:rPr>
        <w:t>о Понуђач и не може тражити од Н</w:t>
      </w:r>
      <w:r w:rsidRPr="00156CB0">
        <w:rPr>
          <w:rFonts w:cs="Arial"/>
          <w:lang w:val="ru-RU"/>
        </w:rPr>
        <w:t>аручиоца накнаду трошкова.</w:t>
      </w:r>
    </w:p>
    <w:p w14:paraId="7367328B" w14:textId="77777777" w:rsidR="008D2B23" w:rsidRPr="00156CB0" w:rsidRDefault="008D2B23" w:rsidP="00156CB0">
      <w:pPr>
        <w:pStyle w:val="KDParagraf"/>
        <w:spacing w:before="0"/>
        <w:rPr>
          <w:rFonts w:cs="Arial"/>
        </w:rPr>
      </w:pPr>
      <w:r w:rsidRPr="00156CB0">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90B01EB" w14:textId="77777777" w:rsidR="008D2B23" w:rsidRPr="00156CB0" w:rsidRDefault="008D2B23" w:rsidP="00156CB0">
      <w:pPr>
        <w:pStyle w:val="KDParagraf"/>
        <w:spacing w:before="0"/>
        <w:rPr>
          <w:rFonts w:cs="Arial"/>
        </w:rPr>
      </w:pPr>
      <w:r w:rsidRPr="00156CB0">
        <w:rPr>
          <w:rFonts w:cs="Arial"/>
        </w:rPr>
        <w:t xml:space="preserve">Ако је поступак јавне набавке обустављен из разлога који су на страни </w:t>
      </w:r>
      <w:r w:rsidR="002479F9" w:rsidRPr="00156CB0">
        <w:rPr>
          <w:rFonts w:cs="Arial"/>
          <w:lang w:val="sr-Cyrl-RS"/>
        </w:rPr>
        <w:t>Н</w:t>
      </w:r>
      <w:r w:rsidR="002479F9" w:rsidRPr="00156CB0">
        <w:rPr>
          <w:rFonts w:cs="Arial"/>
        </w:rPr>
        <w:t>аручиоца, Наручилац је дужан да П</w:t>
      </w:r>
      <w:r w:rsidRPr="00156CB0">
        <w:rPr>
          <w:rFonts w:cs="Arial"/>
        </w:rPr>
        <w:t>онуђачу надокнади трошкове израде узорка или модела, ако су израђени у склад</w:t>
      </w:r>
      <w:r w:rsidR="002479F9" w:rsidRPr="00156CB0">
        <w:rPr>
          <w:rFonts w:cs="Arial"/>
        </w:rPr>
        <w:t>у са техничким спецификацијама Н</w:t>
      </w:r>
      <w:r w:rsidRPr="00156CB0">
        <w:rPr>
          <w:rFonts w:cs="Arial"/>
        </w:rPr>
        <w:t>аручиоца и трошкове прибављања средства</w:t>
      </w:r>
      <w:r w:rsidR="002479F9" w:rsidRPr="00156CB0">
        <w:rPr>
          <w:rFonts w:cs="Arial"/>
        </w:rPr>
        <w:t xml:space="preserve"> обезбеђења, под условом да је П</w:t>
      </w:r>
      <w:r w:rsidRPr="00156CB0">
        <w:rPr>
          <w:rFonts w:cs="Arial"/>
        </w:rPr>
        <w:t>онуђач тражио накнаду тих трошкова у својој понуди.</w:t>
      </w:r>
    </w:p>
    <w:p w14:paraId="1655854A" w14:textId="77777777" w:rsidR="008D2B23" w:rsidRPr="00156CB0" w:rsidRDefault="008D2B23" w:rsidP="00156CB0">
      <w:pPr>
        <w:pStyle w:val="KDParagraf"/>
        <w:spacing w:before="0"/>
        <w:rPr>
          <w:rFonts w:cs="Arial"/>
        </w:rPr>
      </w:pPr>
    </w:p>
    <w:p w14:paraId="69E73774" w14:textId="77777777" w:rsidR="00C14152" w:rsidRPr="00156CB0" w:rsidRDefault="00C14152" w:rsidP="00156CB0">
      <w:pPr>
        <w:pStyle w:val="KDPodnaslov2"/>
        <w:numPr>
          <w:ilvl w:val="1"/>
          <w:numId w:val="30"/>
        </w:numPr>
        <w:spacing w:before="0"/>
        <w:jc w:val="both"/>
        <w:rPr>
          <w:rFonts w:cs="Arial"/>
        </w:rPr>
      </w:pPr>
      <w:r w:rsidRPr="00156CB0">
        <w:rPr>
          <w:rFonts w:cs="Arial"/>
        </w:rPr>
        <w:t>Д</w:t>
      </w:r>
      <w:r w:rsidRPr="00156CB0">
        <w:rPr>
          <w:rFonts w:cs="Arial"/>
          <w:lang w:val="sr-Latn-CS"/>
        </w:rPr>
        <w:t>одатн</w:t>
      </w:r>
      <w:r w:rsidRPr="00156CB0">
        <w:rPr>
          <w:rFonts w:cs="Arial"/>
        </w:rPr>
        <w:t>а</w:t>
      </w:r>
      <w:r w:rsidRPr="00156CB0">
        <w:rPr>
          <w:rFonts w:cs="Arial"/>
          <w:lang w:val="sr-Latn-CS"/>
        </w:rPr>
        <w:t xml:space="preserve"> објашњења</w:t>
      </w:r>
      <w:r w:rsidRPr="00156CB0">
        <w:rPr>
          <w:rFonts w:cs="Arial"/>
        </w:rPr>
        <w:t>, контрола и допуштене исправке</w:t>
      </w:r>
    </w:p>
    <w:p w14:paraId="66475998" w14:textId="77777777" w:rsidR="00C14152" w:rsidRPr="00156CB0" w:rsidRDefault="00C14152" w:rsidP="00156CB0">
      <w:pPr>
        <w:pStyle w:val="KDParagraf"/>
        <w:spacing w:before="0"/>
        <w:rPr>
          <w:rFonts w:eastAsia="TimesNewRomanPSMT" w:cs="Arial"/>
        </w:rPr>
      </w:pPr>
      <w:r w:rsidRPr="00156CB0">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A45111B" w14:textId="77777777" w:rsidR="00C14152" w:rsidRPr="00156CB0" w:rsidRDefault="00C14152" w:rsidP="00156CB0">
      <w:pPr>
        <w:pStyle w:val="KDParagraf"/>
        <w:spacing w:before="0"/>
        <w:rPr>
          <w:rFonts w:eastAsia="TimesNewRomanPSMT" w:cs="Arial"/>
          <w:lang w:val="ru-RU"/>
        </w:rPr>
      </w:pPr>
      <w:r w:rsidRPr="00156CB0">
        <w:rPr>
          <w:rFonts w:eastAsia="TimesNewRomanPSMT" w:cs="Arial"/>
          <w:lang w:val="ru-RU"/>
        </w:rPr>
        <w:t>Уколико је потр</w:t>
      </w:r>
      <w:r w:rsidR="002479F9" w:rsidRPr="00156CB0">
        <w:rPr>
          <w:rFonts w:eastAsia="TimesNewRomanPSMT" w:cs="Arial"/>
          <w:lang w:val="ru-RU"/>
        </w:rPr>
        <w:t>ебно вршити додатна објашњења, Наручилац ће П</w:t>
      </w:r>
      <w:r w:rsidRPr="00156CB0">
        <w:rPr>
          <w:rFonts w:eastAsia="TimesNewRomanPSMT" w:cs="Arial"/>
          <w:lang w:val="ru-RU"/>
        </w:rPr>
        <w:t>онуђачу оставити прим</w:t>
      </w:r>
      <w:r w:rsidR="002479F9" w:rsidRPr="00156CB0">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156CB0">
        <w:rPr>
          <w:rFonts w:eastAsia="TimesNewRomanPSMT" w:cs="Arial"/>
          <w:lang w:val="ru-RU"/>
        </w:rPr>
        <w:t>одизвођача.</w:t>
      </w:r>
    </w:p>
    <w:p w14:paraId="26AE2070" w14:textId="77777777" w:rsidR="00C14152" w:rsidRPr="00156CB0" w:rsidRDefault="002479F9" w:rsidP="00156CB0">
      <w:pPr>
        <w:pStyle w:val="KDParagraf"/>
        <w:spacing w:before="0"/>
        <w:rPr>
          <w:rFonts w:eastAsia="TimesNewRomanPSMT" w:cs="Arial"/>
        </w:rPr>
      </w:pPr>
      <w:r w:rsidRPr="00156CB0">
        <w:rPr>
          <w:rFonts w:eastAsia="TimesNewRomanPSMT" w:cs="Arial"/>
        </w:rPr>
        <w:t>Наручилац може, уз сагласност П</w:t>
      </w:r>
      <w:r w:rsidR="00C14152" w:rsidRPr="00156CB0">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011F242F" w14:textId="77777777" w:rsidR="00C14152" w:rsidRPr="00156CB0" w:rsidRDefault="00C14152" w:rsidP="00156CB0">
      <w:pPr>
        <w:pStyle w:val="KDParagraf"/>
        <w:spacing w:before="0"/>
        <w:rPr>
          <w:rFonts w:eastAsia="TimesNewRomanPSMT" w:cs="Arial"/>
        </w:rPr>
      </w:pPr>
      <w:r w:rsidRPr="00156CB0">
        <w:rPr>
          <w:rFonts w:eastAsia="TimesNewRomanPSMT" w:cs="Arial"/>
        </w:rPr>
        <w:t>У случају разлике између јединичне цене и укупне цене, мерод</w:t>
      </w:r>
      <w:r w:rsidR="002479F9" w:rsidRPr="00156CB0">
        <w:rPr>
          <w:rFonts w:eastAsia="TimesNewRomanPSMT" w:cs="Arial"/>
        </w:rPr>
        <w:t>авна је јединична цена. Ако се П</w:t>
      </w:r>
      <w:r w:rsidRPr="00156CB0">
        <w:rPr>
          <w:rFonts w:eastAsia="TimesNewRomanPSMT" w:cs="Arial"/>
        </w:rPr>
        <w:t>онуђач не сагласи са исправком рачунских грешака, Наручилац ће његову понуду одбити као неприхватљиву.</w:t>
      </w:r>
    </w:p>
    <w:p w14:paraId="22BBDB18" w14:textId="77777777" w:rsidR="008D2B23" w:rsidRPr="00156CB0" w:rsidRDefault="008D2B23" w:rsidP="00156CB0">
      <w:pPr>
        <w:spacing w:before="0"/>
        <w:rPr>
          <w:rFonts w:cs="Arial"/>
        </w:rPr>
      </w:pPr>
    </w:p>
    <w:p w14:paraId="1BD0EE28" w14:textId="77777777" w:rsidR="00B20A6C" w:rsidRPr="00156CB0" w:rsidRDefault="00B20A6C" w:rsidP="00156CB0">
      <w:pPr>
        <w:pStyle w:val="KDPodnaslov2"/>
        <w:numPr>
          <w:ilvl w:val="1"/>
          <w:numId w:val="30"/>
        </w:numPr>
        <w:spacing w:before="0"/>
        <w:jc w:val="both"/>
        <w:rPr>
          <w:rFonts w:cs="Arial"/>
        </w:rPr>
      </w:pPr>
      <w:bookmarkStart w:id="235" w:name="_Toc442559917"/>
      <w:bookmarkStart w:id="236" w:name="_Toc441651606"/>
      <w:r w:rsidRPr="00156CB0">
        <w:rPr>
          <w:rFonts w:cs="Arial"/>
        </w:rPr>
        <w:t>Разлози за одбијање понуде</w:t>
      </w:r>
      <w:bookmarkEnd w:id="235"/>
      <w:r w:rsidRPr="00156CB0">
        <w:rPr>
          <w:rFonts w:cs="Arial"/>
        </w:rPr>
        <w:t xml:space="preserve"> </w:t>
      </w:r>
      <w:bookmarkEnd w:id="236"/>
    </w:p>
    <w:p w14:paraId="394D299E" w14:textId="77777777" w:rsidR="00B20A6C" w:rsidRPr="00156CB0" w:rsidRDefault="00B20A6C" w:rsidP="00156CB0">
      <w:pPr>
        <w:autoSpaceDE w:val="0"/>
        <w:autoSpaceDN w:val="0"/>
        <w:adjustRightInd w:val="0"/>
        <w:spacing w:before="0"/>
        <w:rPr>
          <w:rFonts w:eastAsia="TimesNewRomanPSMT" w:cs="Arial"/>
          <w:bCs/>
          <w:iCs/>
          <w:lang w:val="ru-RU"/>
        </w:rPr>
      </w:pPr>
      <w:r w:rsidRPr="00156CB0">
        <w:rPr>
          <w:rFonts w:eastAsia="TimesNewRomanPSMT" w:cs="Arial"/>
          <w:bCs/>
          <w:iCs/>
        </w:rPr>
        <w:t>Понуда ће бити одбијена ако:</w:t>
      </w:r>
    </w:p>
    <w:p w14:paraId="6042739E" w14:textId="77777777" w:rsidR="00B20A6C" w:rsidRPr="00156CB0" w:rsidRDefault="00B20A6C" w:rsidP="00156CB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156CB0">
        <w:rPr>
          <w:rFonts w:ascii="Arial" w:eastAsia="TimesNewRomanPSMT" w:hAnsi="Arial" w:cs="Arial"/>
          <w:bCs/>
          <w:iCs/>
        </w:rPr>
        <w:lastRenderedPageBreak/>
        <w:t>је неблаговремена, неприхватљива или неодговарајућа;</w:t>
      </w:r>
    </w:p>
    <w:p w14:paraId="705A550E" w14:textId="77777777" w:rsidR="00B20A6C" w:rsidRPr="00156CB0" w:rsidRDefault="00B20A6C" w:rsidP="00156CB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156CB0">
        <w:rPr>
          <w:rFonts w:ascii="Arial" w:eastAsia="TimesNewRomanPSMT" w:hAnsi="Arial" w:cs="Arial"/>
          <w:bCs/>
          <w:iCs/>
        </w:rPr>
        <w:t>ако се понуђач не сагласи са исправком рачунских грешака;</w:t>
      </w:r>
    </w:p>
    <w:p w14:paraId="547DE010" w14:textId="77777777" w:rsidR="00B20A6C" w:rsidRPr="00156CB0" w:rsidRDefault="00B20A6C" w:rsidP="00156CB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156CB0">
        <w:rPr>
          <w:rFonts w:ascii="Arial" w:eastAsia="TimesNewRomanPSMT" w:hAnsi="Arial" w:cs="Arial"/>
          <w:bCs/>
          <w:iCs/>
        </w:rPr>
        <w:t>ако има битне недостатке сходно члану 106. З</w:t>
      </w:r>
      <w:r w:rsidR="00C515C9" w:rsidRPr="00156CB0">
        <w:rPr>
          <w:rFonts w:ascii="Arial" w:eastAsia="TimesNewRomanPSMT" w:hAnsi="Arial" w:cs="Arial"/>
          <w:bCs/>
          <w:iCs/>
          <w:lang w:val="sr-Cyrl-RS"/>
        </w:rPr>
        <w:t>акон</w:t>
      </w:r>
      <w:r w:rsidR="00427AD8" w:rsidRPr="00156CB0">
        <w:rPr>
          <w:rFonts w:ascii="Arial" w:eastAsia="TimesNewRomanPSMT" w:hAnsi="Arial" w:cs="Arial"/>
          <w:bCs/>
          <w:iCs/>
          <w:lang w:val="sr-Cyrl-RS"/>
        </w:rPr>
        <w:t>а</w:t>
      </w:r>
    </w:p>
    <w:p w14:paraId="7C09A7E4" w14:textId="77777777" w:rsidR="00B20A6C" w:rsidRPr="00156CB0" w:rsidRDefault="00B20A6C" w:rsidP="00156CB0">
      <w:pPr>
        <w:spacing w:before="0"/>
        <w:rPr>
          <w:rFonts w:cs="Arial"/>
          <w:lang w:val="sr-Cyrl-CS"/>
        </w:rPr>
      </w:pPr>
    </w:p>
    <w:p w14:paraId="197ACD1E" w14:textId="58138BC8" w:rsidR="00B20A6C" w:rsidRDefault="000F5E53" w:rsidP="00156CB0">
      <w:pPr>
        <w:pStyle w:val="ListParagraph"/>
        <w:autoSpaceDE w:val="0"/>
        <w:autoSpaceDN w:val="0"/>
        <w:adjustRightInd w:val="0"/>
        <w:spacing w:before="0" w:after="0" w:line="240" w:lineRule="auto"/>
        <w:ind w:left="0"/>
        <w:rPr>
          <w:rFonts w:ascii="Arial" w:eastAsia="Times New Roman" w:hAnsi="Arial" w:cs="Arial"/>
        </w:rPr>
      </w:pPr>
      <w:r w:rsidRPr="00156CB0">
        <w:rPr>
          <w:rFonts w:ascii="Arial" w:eastAsia="Times New Roman" w:hAnsi="Arial" w:cs="Arial"/>
        </w:rPr>
        <w:t>Наручилац ће донети одлуку о обустави поступка јавне набавке у складу са чланом 109. Закона.</w:t>
      </w:r>
    </w:p>
    <w:p w14:paraId="00E664FB" w14:textId="77777777" w:rsidR="00156CB0" w:rsidRPr="00156CB0" w:rsidRDefault="00156CB0" w:rsidP="00156CB0">
      <w:pPr>
        <w:pStyle w:val="ListParagraph"/>
        <w:autoSpaceDE w:val="0"/>
        <w:autoSpaceDN w:val="0"/>
        <w:adjustRightInd w:val="0"/>
        <w:spacing w:before="0" w:after="0" w:line="240" w:lineRule="auto"/>
        <w:ind w:left="0"/>
        <w:rPr>
          <w:rFonts w:ascii="Arial" w:eastAsia="TimesNewRomanPSMT" w:hAnsi="Arial" w:cs="Arial"/>
          <w:bCs/>
          <w:iCs/>
        </w:rPr>
      </w:pPr>
    </w:p>
    <w:p w14:paraId="171BB1F8" w14:textId="77777777" w:rsidR="0013370A" w:rsidRPr="00156CB0" w:rsidRDefault="0031174B" w:rsidP="00156CB0">
      <w:pPr>
        <w:pStyle w:val="KDParagraf"/>
        <w:spacing w:before="0"/>
        <w:rPr>
          <w:rFonts w:cs="Arial"/>
          <w:b/>
        </w:rPr>
      </w:pPr>
      <w:r w:rsidRPr="00156CB0">
        <w:rPr>
          <w:rFonts w:cs="Arial"/>
          <w:b/>
          <w:lang w:val="sr-Cyrl-RS"/>
        </w:rPr>
        <w:t xml:space="preserve">     6.26</w:t>
      </w:r>
      <w:r w:rsidR="00FE2504" w:rsidRPr="00156CB0">
        <w:rPr>
          <w:rFonts w:cs="Arial"/>
          <w:b/>
          <w:lang w:val="sr-Cyrl-RS"/>
        </w:rPr>
        <w:t xml:space="preserve"> </w:t>
      </w:r>
      <w:r w:rsidR="0013370A" w:rsidRPr="00156CB0">
        <w:rPr>
          <w:rFonts w:cs="Arial"/>
          <w:b/>
        </w:rPr>
        <w:t xml:space="preserve">Рок за доношење Одлуке о </w:t>
      </w:r>
      <w:r w:rsidR="0013370A" w:rsidRPr="00156CB0">
        <w:rPr>
          <w:rFonts w:cs="Arial"/>
          <w:b/>
          <w:lang w:val="sr-Cyrl-RS"/>
        </w:rPr>
        <w:t>закључењу оквирног споразума/</w:t>
      </w:r>
      <w:r w:rsidR="0013370A" w:rsidRPr="00156CB0">
        <w:rPr>
          <w:rFonts w:cs="Arial"/>
          <w:b/>
        </w:rPr>
        <w:t>обустави</w:t>
      </w:r>
    </w:p>
    <w:p w14:paraId="1C87482B" w14:textId="77777777" w:rsidR="00C14152" w:rsidRPr="00156CB0" w:rsidRDefault="00C14152" w:rsidP="00156CB0">
      <w:pPr>
        <w:pStyle w:val="KDParagraf"/>
        <w:spacing w:before="0"/>
        <w:rPr>
          <w:rFonts w:eastAsia="TimesNewRomanPSMT" w:cs="Arial"/>
        </w:rPr>
      </w:pPr>
      <w:r w:rsidRPr="00156CB0">
        <w:rPr>
          <w:rFonts w:eastAsia="TimesNewRomanPSMT" w:cs="Arial"/>
        </w:rPr>
        <w:t xml:space="preserve">Наручилац ће одлуку </w:t>
      </w:r>
      <w:r w:rsidR="0013370A" w:rsidRPr="00156CB0">
        <w:rPr>
          <w:rFonts w:eastAsia="TimesNewRomanPSMT" w:cs="Arial"/>
          <w:lang w:val="sr-Cyrl-RS"/>
        </w:rPr>
        <w:t>о заључењу</w:t>
      </w:r>
      <w:r w:rsidRPr="00156CB0">
        <w:rPr>
          <w:rFonts w:eastAsia="TimesNewRomanPSMT" w:cs="Arial"/>
        </w:rPr>
        <w:t xml:space="preserve"> </w:t>
      </w:r>
      <w:r w:rsidR="0013370A" w:rsidRPr="00156CB0">
        <w:rPr>
          <w:rFonts w:eastAsia="TimesNewRomanPSMT" w:cs="Arial"/>
          <w:lang w:val="sr-Cyrl-RS"/>
        </w:rPr>
        <w:t>оквирног споразума</w:t>
      </w:r>
      <w:r w:rsidRPr="00156CB0">
        <w:rPr>
          <w:rFonts w:eastAsia="TimesNewRomanPSMT" w:cs="Arial"/>
          <w:i/>
        </w:rPr>
        <w:t>/обустави поступка</w:t>
      </w:r>
      <w:r w:rsidRPr="00156CB0">
        <w:rPr>
          <w:rFonts w:eastAsia="TimesNewRomanPSMT" w:cs="Arial"/>
        </w:rPr>
        <w:t xml:space="preserve"> донети у року од максимално </w:t>
      </w:r>
      <w:r w:rsidR="0008263C" w:rsidRPr="00156CB0">
        <w:rPr>
          <w:rFonts w:eastAsia="TimesNewRomanPSMT" w:cs="Arial"/>
          <w:lang w:val="sr-Cyrl-RS"/>
        </w:rPr>
        <w:t>25</w:t>
      </w:r>
      <w:r w:rsidRPr="00156CB0">
        <w:rPr>
          <w:rFonts w:eastAsia="TimesNewRomanPSMT" w:cs="Arial"/>
        </w:rPr>
        <w:t xml:space="preserve"> (</w:t>
      </w:r>
      <w:r w:rsidR="0008263C" w:rsidRPr="00156CB0">
        <w:rPr>
          <w:rFonts w:eastAsia="TimesNewRomanPSMT" w:cs="Arial"/>
          <w:lang w:val="sr-Cyrl-RS"/>
        </w:rPr>
        <w:t>два</w:t>
      </w:r>
      <w:r w:rsidRPr="00156CB0">
        <w:rPr>
          <w:rFonts w:eastAsia="TimesNewRomanPSMT" w:cs="Arial"/>
        </w:rPr>
        <w:t>десет</w:t>
      </w:r>
      <w:r w:rsidR="0008263C" w:rsidRPr="00156CB0">
        <w:rPr>
          <w:rFonts w:eastAsia="TimesNewRomanPSMT" w:cs="Arial"/>
          <w:lang w:val="sr-Cyrl-RS"/>
        </w:rPr>
        <w:t>пет</w:t>
      </w:r>
      <w:r w:rsidRPr="00156CB0">
        <w:rPr>
          <w:rFonts w:eastAsia="TimesNewRomanPSMT" w:cs="Arial"/>
        </w:rPr>
        <w:t>) дана од дана јавног отварања понуда.</w:t>
      </w:r>
    </w:p>
    <w:p w14:paraId="0CE861A1" w14:textId="77777777" w:rsidR="00C14152" w:rsidRPr="00156CB0" w:rsidRDefault="00C14152" w:rsidP="00156CB0">
      <w:pPr>
        <w:pStyle w:val="KDParagraf"/>
        <w:spacing w:before="0"/>
        <w:rPr>
          <w:rFonts w:eastAsia="TimesNewRomanPSMT" w:cs="Arial"/>
        </w:rPr>
      </w:pPr>
      <w:r w:rsidRPr="00156CB0">
        <w:rPr>
          <w:rFonts w:eastAsia="TimesNewRomanPSMT" w:cs="Arial"/>
        </w:rPr>
        <w:t xml:space="preserve">Одлуку о </w:t>
      </w:r>
      <w:r w:rsidR="000F5E53" w:rsidRPr="00156CB0">
        <w:rPr>
          <w:rFonts w:eastAsia="TimesNewRomanPSMT" w:cs="Arial"/>
          <w:lang w:val="sr-Cyrl-RS"/>
        </w:rPr>
        <w:t xml:space="preserve">закључењу Оквирног споразума </w:t>
      </w:r>
      <w:r w:rsidRPr="00156CB0">
        <w:rPr>
          <w:rFonts w:eastAsia="TimesNewRomanPSMT" w:cs="Arial"/>
        </w:rPr>
        <w:t>Наручилац ће објавити на Порталу јавних набавки и на својој интернет страници у року од 3 (три) дана од дана доношења.</w:t>
      </w:r>
    </w:p>
    <w:p w14:paraId="49F62651" w14:textId="77777777" w:rsidR="008D2B23" w:rsidRPr="00156CB0" w:rsidRDefault="008D2B23" w:rsidP="00156CB0">
      <w:pPr>
        <w:pStyle w:val="KDParagraf"/>
        <w:spacing w:before="0"/>
        <w:rPr>
          <w:rFonts w:eastAsia="TimesNewRomanPSMT" w:cs="Arial"/>
        </w:rPr>
      </w:pPr>
    </w:p>
    <w:p w14:paraId="0328E08C" w14:textId="77777777" w:rsidR="008D2B23" w:rsidRPr="00156CB0" w:rsidRDefault="0031174B" w:rsidP="00156CB0">
      <w:pPr>
        <w:pStyle w:val="KDPodnaslov2"/>
        <w:spacing w:before="0"/>
        <w:ind w:left="450"/>
        <w:jc w:val="both"/>
        <w:rPr>
          <w:rFonts w:cs="Arial"/>
          <w:lang w:val="ru-RU"/>
        </w:rPr>
      </w:pPr>
      <w:bookmarkStart w:id="237" w:name="_Toc441651607"/>
      <w:bookmarkStart w:id="238" w:name="_Toc442559918"/>
      <w:r w:rsidRPr="00156CB0">
        <w:rPr>
          <w:rFonts w:cs="Arial"/>
          <w:lang w:val="ru-RU"/>
        </w:rPr>
        <w:t xml:space="preserve">6.27 </w:t>
      </w:r>
      <w:r w:rsidR="000D68C8" w:rsidRPr="00156CB0">
        <w:rPr>
          <w:rFonts w:cs="Arial"/>
          <w:lang w:val="ru-RU"/>
        </w:rPr>
        <w:t xml:space="preserve">  </w:t>
      </w:r>
      <w:r w:rsidR="008D2B23" w:rsidRPr="00156CB0">
        <w:rPr>
          <w:rFonts w:cs="Arial"/>
          <w:lang w:val="ru-RU"/>
        </w:rPr>
        <w:t>Н</w:t>
      </w:r>
      <w:r w:rsidR="008D2B23" w:rsidRPr="00156CB0">
        <w:rPr>
          <w:rFonts w:cs="Arial"/>
        </w:rPr>
        <w:t>егативне референце</w:t>
      </w:r>
      <w:bookmarkEnd w:id="237"/>
      <w:bookmarkEnd w:id="238"/>
    </w:p>
    <w:p w14:paraId="523B1CA5" w14:textId="77777777" w:rsidR="008D2B23" w:rsidRPr="00156CB0" w:rsidRDefault="008D2B23" w:rsidP="00156CB0">
      <w:pPr>
        <w:spacing w:before="0"/>
        <w:rPr>
          <w:rFonts w:cs="Arial"/>
          <w:lang w:val="ru-RU"/>
        </w:rPr>
      </w:pPr>
      <w:r w:rsidRPr="00156CB0">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0C6D237" w14:textId="77777777" w:rsidR="008D2B23" w:rsidRPr="00156CB0" w:rsidRDefault="008D2B23" w:rsidP="00156CB0">
      <w:pPr>
        <w:pStyle w:val="KDNabrajanje"/>
        <w:spacing w:before="0"/>
        <w:rPr>
          <w:rFonts w:cs="Arial"/>
        </w:rPr>
      </w:pPr>
      <w:r w:rsidRPr="00156CB0">
        <w:rPr>
          <w:rFonts w:cs="Arial"/>
        </w:rPr>
        <w:t>поступао супротно забрани из чл. 23. и 25. Закона;</w:t>
      </w:r>
    </w:p>
    <w:p w14:paraId="267B6485" w14:textId="77777777" w:rsidR="008D2B23" w:rsidRPr="00156CB0" w:rsidRDefault="008D2B23" w:rsidP="00156CB0">
      <w:pPr>
        <w:pStyle w:val="KDNabrajanje"/>
        <w:spacing w:before="0"/>
        <w:rPr>
          <w:rFonts w:cs="Arial"/>
        </w:rPr>
      </w:pPr>
      <w:r w:rsidRPr="00156CB0">
        <w:rPr>
          <w:rFonts w:cs="Arial"/>
        </w:rPr>
        <w:t>учинио повреду конкуренције;</w:t>
      </w:r>
    </w:p>
    <w:p w14:paraId="66CC024E" w14:textId="77777777" w:rsidR="008D2B23" w:rsidRPr="00156CB0" w:rsidRDefault="008D2B23" w:rsidP="00156CB0">
      <w:pPr>
        <w:pStyle w:val="KDNabrajanje"/>
        <w:spacing w:before="0"/>
        <w:rPr>
          <w:rFonts w:cs="Arial"/>
        </w:rPr>
      </w:pPr>
      <w:r w:rsidRPr="00156CB0">
        <w:rPr>
          <w:rFonts w:cs="Arial"/>
        </w:rPr>
        <w:t xml:space="preserve">доставио неистините податке у понуди или без оправданих разлога одбио да закључи </w:t>
      </w:r>
      <w:r w:rsidR="0013370A" w:rsidRPr="00156CB0">
        <w:rPr>
          <w:rFonts w:cs="Arial"/>
          <w:lang w:val="sr-Cyrl-RS"/>
        </w:rPr>
        <w:t>оквирни споразум</w:t>
      </w:r>
      <w:r w:rsidRPr="00156CB0">
        <w:rPr>
          <w:rFonts w:cs="Arial"/>
        </w:rPr>
        <w:t xml:space="preserve"> о јавној набавци, након што му је </w:t>
      </w:r>
      <w:r w:rsidR="0013370A" w:rsidRPr="00156CB0">
        <w:rPr>
          <w:rFonts w:cs="Arial"/>
          <w:lang w:val="sr-Cyrl-RS"/>
        </w:rPr>
        <w:t>оквирни споразум</w:t>
      </w:r>
      <w:r w:rsidRPr="00156CB0">
        <w:rPr>
          <w:rFonts w:cs="Arial"/>
        </w:rPr>
        <w:t xml:space="preserve"> додељен;</w:t>
      </w:r>
    </w:p>
    <w:p w14:paraId="3B8148D2" w14:textId="77777777" w:rsidR="008D2B23" w:rsidRPr="00156CB0" w:rsidRDefault="008D2B23" w:rsidP="00156CB0">
      <w:pPr>
        <w:pStyle w:val="KDNabrajanje"/>
        <w:spacing w:before="0"/>
        <w:rPr>
          <w:rFonts w:cs="Arial"/>
        </w:rPr>
      </w:pPr>
      <w:r w:rsidRPr="00156CB0">
        <w:rPr>
          <w:rFonts w:cs="Arial"/>
        </w:rPr>
        <w:t>одбио да достави доказе и средства обезбеђења на шта се у понуди обавезао.</w:t>
      </w:r>
    </w:p>
    <w:p w14:paraId="69D37C00" w14:textId="77777777" w:rsidR="008D2B23" w:rsidRPr="00156CB0" w:rsidRDefault="008D2B23" w:rsidP="00156CB0">
      <w:pPr>
        <w:pStyle w:val="KDParagraf"/>
        <w:spacing w:before="0"/>
        <w:rPr>
          <w:rFonts w:cs="Arial"/>
          <w:lang w:val="ru-RU"/>
        </w:rPr>
      </w:pPr>
      <w:r w:rsidRPr="00156CB0">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148F26D" w14:textId="77777777" w:rsidR="008D2B23" w:rsidRPr="00156CB0" w:rsidRDefault="008D2B23" w:rsidP="00156CB0">
      <w:pPr>
        <w:pStyle w:val="KDParagraf"/>
        <w:spacing w:before="0"/>
        <w:rPr>
          <w:rFonts w:cs="Arial"/>
        </w:rPr>
      </w:pPr>
      <w:r w:rsidRPr="00156CB0">
        <w:rPr>
          <w:rFonts w:cs="Arial"/>
        </w:rPr>
        <w:t>Доказ наведеног може бити:</w:t>
      </w:r>
    </w:p>
    <w:p w14:paraId="1689250E" w14:textId="77777777" w:rsidR="008D2B23" w:rsidRPr="00156CB0" w:rsidRDefault="008D2B23" w:rsidP="00156CB0">
      <w:pPr>
        <w:pStyle w:val="KDNabrajanje"/>
        <w:spacing w:before="0"/>
        <w:rPr>
          <w:rFonts w:cs="Arial"/>
        </w:rPr>
      </w:pPr>
      <w:r w:rsidRPr="00156CB0">
        <w:rPr>
          <w:rFonts w:cs="Arial"/>
        </w:rPr>
        <w:t>правоснажна судска одлука или коначна одлука другог надлежног органа;</w:t>
      </w:r>
    </w:p>
    <w:p w14:paraId="265F3B77" w14:textId="77777777" w:rsidR="008D2B23" w:rsidRPr="00156CB0" w:rsidRDefault="008D2B23" w:rsidP="00156CB0">
      <w:pPr>
        <w:pStyle w:val="KDNabrajanje"/>
        <w:spacing w:before="0"/>
        <w:rPr>
          <w:rFonts w:cs="Arial"/>
        </w:rPr>
      </w:pPr>
      <w:r w:rsidRPr="00156CB0">
        <w:rPr>
          <w:rFonts w:cs="Arial"/>
        </w:rPr>
        <w:t>исправа о реализованом средству обезбеђења испуњења обавеза у поступку јавне набавке или испуњења уговорних обавеза;</w:t>
      </w:r>
    </w:p>
    <w:p w14:paraId="2E79129B" w14:textId="77777777" w:rsidR="008D2B23" w:rsidRPr="00156CB0" w:rsidRDefault="008D2B23" w:rsidP="00156CB0">
      <w:pPr>
        <w:pStyle w:val="KDNabrajanje"/>
        <w:spacing w:before="0"/>
        <w:rPr>
          <w:rFonts w:cs="Arial"/>
        </w:rPr>
      </w:pPr>
      <w:r w:rsidRPr="00156CB0">
        <w:rPr>
          <w:rFonts w:cs="Arial"/>
        </w:rPr>
        <w:t>исправа о наплаћеној уговорној казни;</w:t>
      </w:r>
    </w:p>
    <w:p w14:paraId="75CB9DFF" w14:textId="77777777" w:rsidR="008D2B23" w:rsidRPr="00156CB0" w:rsidRDefault="008D2B23" w:rsidP="00156CB0">
      <w:pPr>
        <w:pStyle w:val="KDNabrajanje"/>
        <w:spacing w:before="0"/>
        <w:rPr>
          <w:rFonts w:cs="Arial"/>
        </w:rPr>
      </w:pPr>
      <w:r w:rsidRPr="00156CB0">
        <w:rPr>
          <w:rFonts w:cs="Arial"/>
        </w:rPr>
        <w:t>рекламације потрошача, односно корисника, ако нису отклоњене у уговореном року;</w:t>
      </w:r>
    </w:p>
    <w:p w14:paraId="1F7929BD" w14:textId="77777777" w:rsidR="008D2B23" w:rsidRPr="00156CB0" w:rsidRDefault="008D2B23" w:rsidP="00156CB0">
      <w:pPr>
        <w:pStyle w:val="KDNabrajanje"/>
        <w:spacing w:before="0"/>
        <w:rPr>
          <w:rFonts w:cs="Arial"/>
        </w:rPr>
      </w:pPr>
      <w:r w:rsidRPr="00156CB0">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642F2EF" w14:textId="77777777" w:rsidR="008D2B23" w:rsidRPr="00156CB0" w:rsidRDefault="008D2B23" w:rsidP="00156CB0">
      <w:pPr>
        <w:pStyle w:val="KDNabrajanje"/>
        <w:spacing w:before="0"/>
        <w:rPr>
          <w:rFonts w:cs="Arial"/>
        </w:rPr>
      </w:pPr>
      <w:r w:rsidRPr="00156CB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16E61F0" w14:textId="77777777" w:rsidR="008D2B23" w:rsidRPr="00156CB0" w:rsidRDefault="008D2B23" w:rsidP="00156CB0">
      <w:pPr>
        <w:pStyle w:val="KDNabrajanje"/>
        <w:spacing w:before="0"/>
        <w:rPr>
          <w:rFonts w:cs="Arial"/>
        </w:rPr>
      </w:pPr>
      <w:r w:rsidRPr="00156CB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2B006FD" w14:textId="77777777" w:rsidR="008D2B23" w:rsidRPr="00156CB0" w:rsidRDefault="008D2B23" w:rsidP="00156CB0">
      <w:pPr>
        <w:pStyle w:val="KDParagraf"/>
        <w:spacing w:before="0"/>
        <w:rPr>
          <w:rFonts w:cs="Arial"/>
        </w:rPr>
      </w:pPr>
      <w:r w:rsidRPr="00156CB0">
        <w:rPr>
          <w:rFonts w:cs="Arial"/>
          <w:lang w:val="ru-RU"/>
        </w:rPr>
        <w:t xml:space="preserve">Наручилац може одбити понуду ако поседује доказ из става 3. тачка 1) члана 82. </w:t>
      </w:r>
      <w:r w:rsidRPr="00156CB0">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608C060" w14:textId="77777777" w:rsidR="008D2B23" w:rsidRPr="00156CB0" w:rsidRDefault="008D2B23" w:rsidP="00156CB0">
      <w:pPr>
        <w:pStyle w:val="KDParagraf"/>
        <w:spacing w:before="0"/>
        <w:rPr>
          <w:rFonts w:cs="Arial"/>
          <w:lang w:bidi="en-US"/>
        </w:rPr>
      </w:pPr>
      <w:r w:rsidRPr="00156CB0">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8C8D9A6" w14:textId="77777777" w:rsidR="008D2B23" w:rsidRPr="00156CB0" w:rsidRDefault="008D2B23" w:rsidP="00156CB0">
      <w:pPr>
        <w:pStyle w:val="KDParagraf"/>
        <w:spacing w:before="0"/>
        <w:rPr>
          <w:rFonts w:cs="Arial"/>
          <w:lang w:bidi="en-US"/>
        </w:rPr>
      </w:pPr>
    </w:p>
    <w:p w14:paraId="6C5286AD" w14:textId="77777777" w:rsidR="008D2B23" w:rsidRPr="00156CB0" w:rsidRDefault="0031174B" w:rsidP="00156CB0">
      <w:pPr>
        <w:pStyle w:val="KDPodnaslov2"/>
        <w:spacing w:before="0"/>
        <w:ind w:left="450"/>
        <w:jc w:val="both"/>
        <w:rPr>
          <w:rFonts w:cs="Arial"/>
        </w:rPr>
      </w:pPr>
      <w:bookmarkStart w:id="239" w:name="_Toc441651608"/>
      <w:bookmarkStart w:id="240" w:name="_Toc442559919"/>
      <w:r w:rsidRPr="00156CB0">
        <w:rPr>
          <w:rFonts w:cs="Arial"/>
          <w:lang w:val="sr-Cyrl-RS"/>
        </w:rPr>
        <w:t xml:space="preserve">6.28      </w:t>
      </w:r>
      <w:r w:rsidR="008D2B23" w:rsidRPr="00156CB0">
        <w:rPr>
          <w:rFonts w:cs="Arial"/>
        </w:rPr>
        <w:t>Увид у документацију</w:t>
      </w:r>
      <w:bookmarkEnd w:id="239"/>
      <w:bookmarkEnd w:id="240"/>
    </w:p>
    <w:p w14:paraId="35057EBA" w14:textId="77777777" w:rsidR="008D2B23" w:rsidRPr="00156CB0" w:rsidRDefault="008D2B23" w:rsidP="00156CB0">
      <w:pPr>
        <w:pStyle w:val="KDParagraf"/>
        <w:spacing w:before="0"/>
        <w:rPr>
          <w:rFonts w:cs="Arial"/>
          <w:lang w:bidi="en-US"/>
        </w:rPr>
      </w:pPr>
      <w:r w:rsidRPr="00156CB0">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156CB0">
        <w:rPr>
          <w:rFonts w:cs="Arial"/>
          <w:lang w:val="sr-Cyrl-RS" w:bidi="en-US"/>
        </w:rPr>
        <w:t>оквирног спопразума</w:t>
      </w:r>
      <w:r w:rsidRPr="00156CB0">
        <w:rPr>
          <w:rFonts w:cs="Arial"/>
          <w:lang w:bidi="en-US"/>
        </w:rPr>
        <w:t>, односно одлуке о обустави поступка о чему може поднети писмени захтев Наручиоцу.</w:t>
      </w:r>
    </w:p>
    <w:p w14:paraId="2EDB845B" w14:textId="77777777" w:rsidR="00D9192A" w:rsidRPr="00156CB0" w:rsidRDefault="00D9192A" w:rsidP="00156CB0">
      <w:pPr>
        <w:pStyle w:val="KDParagraf"/>
        <w:spacing w:before="0"/>
        <w:rPr>
          <w:rFonts w:cs="Arial"/>
          <w:lang w:bidi="en-US"/>
        </w:rPr>
      </w:pPr>
    </w:p>
    <w:p w14:paraId="36716848" w14:textId="77777777" w:rsidR="008D2B23" w:rsidRPr="00156CB0" w:rsidRDefault="008D2B23" w:rsidP="00156CB0">
      <w:pPr>
        <w:pStyle w:val="KDParagraf"/>
        <w:spacing w:before="0"/>
        <w:rPr>
          <w:rFonts w:cs="Arial"/>
          <w:lang w:bidi="en-US"/>
        </w:rPr>
      </w:pPr>
      <w:r w:rsidRPr="00156CB0">
        <w:rPr>
          <w:rFonts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7BA681A" w14:textId="77777777" w:rsidR="008D2B23" w:rsidRPr="00156CB0" w:rsidRDefault="008D2B23" w:rsidP="00156CB0">
      <w:pPr>
        <w:pStyle w:val="KDParagraf"/>
        <w:spacing w:before="0"/>
        <w:rPr>
          <w:rFonts w:cs="Arial"/>
          <w:lang w:bidi="en-US"/>
        </w:rPr>
      </w:pPr>
    </w:p>
    <w:p w14:paraId="05386E0A" w14:textId="77777777" w:rsidR="008D2B23" w:rsidRPr="00156CB0" w:rsidRDefault="0031174B" w:rsidP="00156CB0">
      <w:pPr>
        <w:pStyle w:val="KDPodnaslov2"/>
        <w:spacing w:before="0"/>
        <w:ind w:left="450"/>
        <w:jc w:val="both"/>
        <w:rPr>
          <w:rFonts w:cs="Arial"/>
        </w:rPr>
      </w:pPr>
      <w:bookmarkStart w:id="241" w:name="_Toc441651609"/>
      <w:bookmarkStart w:id="242" w:name="_Toc442559920"/>
      <w:r w:rsidRPr="00156CB0">
        <w:rPr>
          <w:rFonts w:cs="Arial"/>
          <w:lang w:val="ru-RU"/>
        </w:rPr>
        <w:t xml:space="preserve">6.29     </w:t>
      </w:r>
      <w:r w:rsidR="008D2B23" w:rsidRPr="00156CB0">
        <w:rPr>
          <w:rFonts w:cs="Arial"/>
          <w:lang w:val="ru-RU"/>
        </w:rPr>
        <w:t>З</w:t>
      </w:r>
      <w:r w:rsidR="008D2B23" w:rsidRPr="00156CB0">
        <w:rPr>
          <w:rFonts w:cs="Arial"/>
        </w:rPr>
        <w:t>аштита права понуђача</w:t>
      </w:r>
      <w:bookmarkEnd w:id="241"/>
      <w:bookmarkEnd w:id="242"/>
    </w:p>
    <w:p w14:paraId="60E218C6" w14:textId="77777777" w:rsidR="00CC421D" w:rsidRPr="00156CB0" w:rsidRDefault="00886827" w:rsidP="00156CB0">
      <w:pPr>
        <w:pStyle w:val="KDParagraf"/>
        <w:spacing w:before="0"/>
        <w:rPr>
          <w:rFonts w:cs="Arial"/>
          <w:lang w:bidi="en-US"/>
        </w:rPr>
      </w:pPr>
      <w:r w:rsidRPr="00156CB0">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CDD4509" w14:textId="77777777" w:rsidR="00886827" w:rsidRPr="00156CB0" w:rsidRDefault="00886827" w:rsidP="00156CB0">
      <w:pPr>
        <w:pStyle w:val="KDParagraf"/>
        <w:spacing w:before="0"/>
        <w:rPr>
          <w:rFonts w:cs="Arial"/>
          <w:lang w:bidi="en-US"/>
        </w:rPr>
      </w:pPr>
      <w:r w:rsidRPr="00156CB0">
        <w:rPr>
          <w:rFonts w:cs="Arial"/>
          <w:b/>
          <w:lang w:bidi="en-US"/>
        </w:rPr>
        <w:t>Рокови и начин подношења захтева за заштиту права:</w:t>
      </w:r>
    </w:p>
    <w:p w14:paraId="2FAE53B2" w14:textId="77777777" w:rsidR="00886827" w:rsidRPr="00156CB0" w:rsidRDefault="00886827" w:rsidP="00156CB0">
      <w:pPr>
        <w:pStyle w:val="KDParagraf"/>
        <w:spacing w:before="0"/>
        <w:rPr>
          <w:rFonts w:cs="Arial"/>
          <w:lang w:bidi="en-US"/>
        </w:rPr>
      </w:pPr>
      <w:r w:rsidRPr="00156CB0">
        <w:rPr>
          <w:rFonts w:cs="Arial"/>
          <w:lang w:bidi="en-US"/>
        </w:rPr>
        <w:t>Захтев за заштиту права подноси се лично или путем поште на адресу: ЈП „Електропривреда Србије“ Бео</w:t>
      </w:r>
      <w:r w:rsidR="00D8589F" w:rsidRPr="00156CB0">
        <w:rPr>
          <w:rFonts w:cs="Arial"/>
          <w:lang w:bidi="en-US"/>
        </w:rPr>
        <w:t>град,</w:t>
      </w:r>
      <w:r w:rsidR="00857566" w:rsidRPr="00156CB0">
        <w:rPr>
          <w:rFonts w:cs="Arial"/>
          <w:lang w:val="sr-Cyrl-RS" w:bidi="en-US"/>
        </w:rPr>
        <w:t xml:space="preserve"> </w:t>
      </w:r>
      <w:r w:rsidR="00FE1E00" w:rsidRPr="00156CB0">
        <w:rPr>
          <w:rFonts w:cs="Arial"/>
          <w:lang w:val="sr-Cyrl-RS" w:bidi="en-US"/>
        </w:rPr>
        <w:t>Балканска 13</w:t>
      </w:r>
      <w:r w:rsidR="00C14152" w:rsidRPr="00156CB0">
        <w:rPr>
          <w:rFonts w:cs="Arial"/>
          <w:lang w:val="sr-Cyrl-RS" w:bidi="en-US"/>
        </w:rPr>
        <w:t>,</w:t>
      </w:r>
      <w:r w:rsidR="00D8589F" w:rsidRPr="00156CB0">
        <w:rPr>
          <w:rFonts w:cs="Arial"/>
          <w:lang w:bidi="en-US"/>
        </w:rPr>
        <w:t xml:space="preserve"> </w:t>
      </w:r>
      <w:r w:rsidRPr="00156CB0">
        <w:rPr>
          <w:rFonts w:cs="Arial"/>
          <w:lang w:bidi="en-US"/>
        </w:rPr>
        <w:t xml:space="preserve">са назнаком Захтев </w:t>
      </w:r>
      <w:r w:rsidR="00D8589F" w:rsidRPr="00156CB0">
        <w:rPr>
          <w:rFonts w:cs="Arial"/>
          <w:lang w:bidi="en-US"/>
        </w:rPr>
        <w:t>за заштиту права за ЈН добара</w:t>
      </w:r>
      <w:r w:rsidR="00FE1E00" w:rsidRPr="00156CB0">
        <w:rPr>
          <w:rFonts w:cs="Arial"/>
          <w:lang w:val="sr-Cyrl-RS" w:bidi="en-US"/>
        </w:rPr>
        <w:t xml:space="preserve"> </w:t>
      </w:r>
      <w:r w:rsidR="000E1BB4" w:rsidRPr="00156CB0">
        <w:rPr>
          <w:rFonts w:cs="Arial"/>
          <w:lang w:val="sr-Cyrl-RS" w:bidi="en-US"/>
        </w:rPr>
        <w:t>Ауто гуме</w:t>
      </w:r>
      <w:r w:rsidR="00325FBE" w:rsidRPr="00156CB0">
        <w:rPr>
          <w:rFonts w:cs="Arial"/>
          <w:lang w:val="sr-Cyrl-RS" w:bidi="en-US"/>
        </w:rPr>
        <w:t>,</w:t>
      </w:r>
      <w:r w:rsidRPr="00156CB0">
        <w:rPr>
          <w:rFonts w:cs="Arial"/>
          <w:lang w:bidi="en-US"/>
        </w:rPr>
        <w:t xml:space="preserve"> бр.</w:t>
      </w:r>
      <w:r w:rsidR="00FE1E00" w:rsidRPr="00156CB0">
        <w:rPr>
          <w:rFonts w:cs="Arial"/>
          <w:lang w:val="sr-Cyrl-RS" w:bidi="en-US"/>
        </w:rPr>
        <w:t xml:space="preserve"> </w:t>
      </w:r>
      <w:r w:rsidR="000E1BB4" w:rsidRPr="00156CB0">
        <w:rPr>
          <w:rFonts w:cs="Arial"/>
          <w:lang w:val="sr-Latn-RS" w:bidi="en-US"/>
        </w:rPr>
        <w:t>ЈНО/1000/0009/2018 ЈАНА 2896/2018</w:t>
      </w:r>
      <w:r w:rsidRPr="00156CB0">
        <w:rPr>
          <w:rFonts w:cs="Arial"/>
          <w:lang w:bidi="en-US"/>
        </w:rPr>
        <w:t>, а копија се истовремено доставља Републичкој комисији.</w:t>
      </w:r>
    </w:p>
    <w:p w14:paraId="4DCD9CF2" w14:textId="251905DE" w:rsidR="00886827" w:rsidRPr="00156CB0" w:rsidRDefault="00886827" w:rsidP="00156CB0">
      <w:pPr>
        <w:pStyle w:val="KDParagraf"/>
        <w:spacing w:before="0"/>
        <w:rPr>
          <w:rFonts w:cs="Arial"/>
          <w:lang w:bidi="en-US"/>
        </w:rPr>
      </w:pPr>
      <w:r w:rsidRPr="00156CB0">
        <w:rPr>
          <w:rFonts w:cs="Arial"/>
          <w:lang w:bidi="en-US"/>
        </w:rPr>
        <w:t>Захтев за заштиту права се може доставити и путем електронске поште на e-mail:</w:t>
      </w:r>
      <w:r w:rsidR="00FE1E00" w:rsidRPr="00156CB0">
        <w:rPr>
          <w:rFonts w:cs="Arial"/>
          <w:lang w:val="sr-Cyrl-RS" w:bidi="en-US"/>
        </w:rPr>
        <w:t xml:space="preserve"> </w:t>
      </w:r>
      <w:r w:rsidR="00156CB0">
        <w:rPr>
          <w:rStyle w:val="Hyperlink"/>
          <w:rFonts w:cs="Arial"/>
        </w:rPr>
        <w:t>s</w:t>
      </w:r>
      <w:r w:rsidR="0082089F" w:rsidRPr="00156CB0">
        <w:rPr>
          <w:rStyle w:val="Hyperlink"/>
          <w:rFonts w:cs="Arial"/>
        </w:rPr>
        <w:t>anja.alikalfic@eps.rs</w:t>
      </w:r>
      <w:r w:rsidR="0082089F" w:rsidRPr="00156CB0">
        <w:rPr>
          <w:rFonts w:cs="Arial"/>
          <w:lang w:bidi="en-US"/>
        </w:rPr>
        <w:t xml:space="preserve"> </w:t>
      </w:r>
      <w:r w:rsidR="000A3CBA" w:rsidRPr="00156CB0">
        <w:rPr>
          <w:rStyle w:val="Hyperlink"/>
          <w:rFonts w:cs="Arial"/>
        </w:rPr>
        <w:t>dragana.tosic</w:t>
      </w:r>
      <w:r w:rsidR="00325FBE" w:rsidRPr="00156CB0">
        <w:rPr>
          <w:rStyle w:val="Hyperlink"/>
          <w:rFonts w:cs="Arial"/>
          <w:lang w:val="sr-Latn-RS"/>
        </w:rPr>
        <w:t>@eps.rs</w:t>
      </w:r>
    </w:p>
    <w:p w14:paraId="640ABC1D" w14:textId="77777777" w:rsidR="00886827" w:rsidRPr="00156CB0" w:rsidRDefault="00886827" w:rsidP="00156CB0">
      <w:pPr>
        <w:pStyle w:val="KDParagraf"/>
        <w:spacing w:before="0"/>
        <w:rPr>
          <w:rFonts w:cs="Arial"/>
          <w:lang w:bidi="en-US"/>
        </w:rPr>
      </w:pPr>
      <w:r w:rsidRPr="00156CB0">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ADF9A53" w14:textId="77777777" w:rsidR="00886827" w:rsidRPr="00156CB0" w:rsidRDefault="00886827" w:rsidP="00156CB0">
      <w:pPr>
        <w:pStyle w:val="KDParagraf"/>
        <w:spacing w:before="0"/>
        <w:rPr>
          <w:rFonts w:cs="Arial"/>
          <w:lang w:bidi="en-US"/>
        </w:rPr>
      </w:pPr>
      <w:r w:rsidRPr="00156CB0">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156CB0">
        <w:rPr>
          <w:rFonts w:cs="Arial"/>
          <w:color w:val="00B0F0"/>
          <w:lang w:bidi="en-US"/>
        </w:rPr>
        <w:t xml:space="preserve"> </w:t>
      </w:r>
      <w:r w:rsidR="00660E4F" w:rsidRPr="00156CB0">
        <w:rPr>
          <w:rFonts w:cs="Arial"/>
          <w:b/>
          <w:color w:val="0D0D0D" w:themeColor="text1" w:themeTint="F2"/>
          <w:lang w:bidi="en-US"/>
        </w:rPr>
        <w:t>7 (седам</w:t>
      </w:r>
      <w:r w:rsidR="007C43F5" w:rsidRPr="00156CB0">
        <w:rPr>
          <w:rFonts w:cs="Arial"/>
          <w:b/>
          <w:color w:val="0D0D0D" w:themeColor="text1" w:themeTint="F2"/>
          <w:lang w:bidi="en-US"/>
        </w:rPr>
        <w:t xml:space="preserve">) </w:t>
      </w:r>
      <w:r w:rsidRPr="00156CB0">
        <w:rPr>
          <w:rFonts w:cs="Arial"/>
          <w:b/>
          <w:color w:val="0D0D0D" w:themeColor="text1" w:themeTint="F2"/>
          <w:lang w:bidi="en-US"/>
        </w:rPr>
        <w:t>дана</w:t>
      </w:r>
      <w:r w:rsidRPr="00156CB0">
        <w:rPr>
          <w:rFonts w:cs="Arial"/>
          <w:color w:val="0D0D0D" w:themeColor="text1" w:themeTint="F2"/>
          <w:lang w:bidi="en-US"/>
        </w:rPr>
        <w:t xml:space="preserve"> </w:t>
      </w:r>
      <w:r w:rsidRPr="00156CB0">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302A4F" w14:textId="77777777" w:rsidR="00886827" w:rsidRPr="00156CB0" w:rsidRDefault="00886827" w:rsidP="00156CB0">
      <w:pPr>
        <w:pStyle w:val="KDParagraf"/>
        <w:spacing w:before="0"/>
        <w:rPr>
          <w:rFonts w:cs="Arial"/>
          <w:lang w:bidi="en-US"/>
        </w:rPr>
      </w:pPr>
      <w:r w:rsidRPr="00156CB0">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5D3EF78" w14:textId="77777777" w:rsidR="00886827" w:rsidRPr="00156CB0" w:rsidRDefault="00886827" w:rsidP="00156CB0">
      <w:pPr>
        <w:pStyle w:val="KDParagraf"/>
        <w:spacing w:before="0"/>
        <w:rPr>
          <w:rFonts w:cs="Arial"/>
          <w:lang w:bidi="en-US"/>
        </w:rPr>
      </w:pPr>
      <w:r w:rsidRPr="00156CB0">
        <w:rPr>
          <w:rFonts w:cs="Arial"/>
          <w:lang w:bidi="en-US"/>
        </w:rPr>
        <w:t xml:space="preserve">После доношења одлуке о </w:t>
      </w:r>
      <w:r w:rsidR="00B84CC3" w:rsidRPr="00156CB0">
        <w:rPr>
          <w:rFonts w:cs="Arial"/>
          <w:lang w:val="sr-Cyrl-RS" w:bidi="en-US"/>
        </w:rPr>
        <w:t>закључењу Оквирног споразума</w:t>
      </w:r>
      <w:r w:rsidR="008F7F28" w:rsidRPr="00156CB0">
        <w:rPr>
          <w:rFonts w:cs="Arial"/>
          <w:color w:val="00B0F0"/>
          <w:lang w:bidi="en-US"/>
        </w:rPr>
        <w:t xml:space="preserve">  </w:t>
      </w:r>
      <w:r w:rsidR="008F7F28" w:rsidRPr="00156CB0">
        <w:rPr>
          <w:rFonts w:cs="Arial"/>
          <w:lang w:bidi="en-US"/>
        </w:rPr>
        <w:t>и</w:t>
      </w:r>
      <w:r w:rsidRPr="00156CB0">
        <w:rPr>
          <w:rFonts w:cs="Arial"/>
          <w:lang w:bidi="en-US"/>
        </w:rPr>
        <w:t xml:space="preserve"> одлуке о обустави поступка, рок за подношење захтева за заштиту права је </w:t>
      </w:r>
      <w:r w:rsidR="0008263C" w:rsidRPr="00156CB0">
        <w:rPr>
          <w:rFonts w:cs="Arial"/>
          <w:lang w:val="sr-Cyrl-RS" w:bidi="en-US"/>
        </w:rPr>
        <w:t>10</w:t>
      </w:r>
      <w:r w:rsidR="008F7F28" w:rsidRPr="00156CB0">
        <w:rPr>
          <w:rFonts w:cs="Arial"/>
          <w:lang w:bidi="en-US"/>
        </w:rPr>
        <w:t xml:space="preserve"> (</w:t>
      </w:r>
      <w:r w:rsidR="0008263C" w:rsidRPr="00156CB0">
        <w:rPr>
          <w:rFonts w:cs="Arial"/>
          <w:lang w:val="sr-Cyrl-RS" w:bidi="en-US"/>
        </w:rPr>
        <w:t>десет</w:t>
      </w:r>
      <w:r w:rsidR="008F7F28" w:rsidRPr="00156CB0">
        <w:rPr>
          <w:rFonts w:cs="Arial"/>
          <w:lang w:bidi="en-US"/>
        </w:rPr>
        <w:t>)</w:t>
      </w:r>
      <w:r w:rsidRPr="00156CB0">
        <w:rPr>
          <w:rFonts w:cs="Arial"/>
          <w:lang w:bidi="en-US"/>
        </w:rPr>
        <w:t xml:space="preserve"> дана од дана објављивања одлуке на Порталу јавних набавки. </w:t>
      </w:r>
    </w:p>
    <w:p w14:paraId="1E968F1C" w14:textId="77777777" w:rsidR="00886827" w:rsidRPr="00156CB0" w:rsidRDefault="00886827" w:rsidP="00156CB0">
      <w:pPr>
        <w:pStyle w:val="KDParagraf"/>
        <w:spacing w:before="0"/>
        <w:rPr>
          <w:rFonts w:cs="Arial"/>
          <w:lang w:bidi="en-US"/>
        </w:rPr>
      </w:pPr>
      <w:r w:rsidRPr="00156CB0">
        <w:rPr>
          <w:rFonts w:cs="Arial"/>
          <w:lang w:bidi="en-US"/>
        </w:rPr>
        <w:t>Захтев за заштиту права не задржава даље активности наручиоца у поступку јавне набавке у складу са одредбама члана 150. З</w:t>
      </w:r>
      <w:r w:rsidR="00D9192A" w:rsidRPr="00156CB0">
        <w:rPr>
          <w:rFonts w:cs="Arial"/>
          <w:lang w:val="sr-Cyrl-RS" w:bidi="en-US"/>
        </w:rPr>
        <w:t>акона о јавним набавкама.</w:t>
      </w:r>
      <w:r w:rsidRPr="00156CB0">
        <w:rPr>
          <w:rFonts w:cs="Arial"/>
          <w:lang w:bidi="en-US"/>
        </w:rPr>
        <w:t xml:space="preserve"> </w:t>
      </w:r>
    </w:p>
    <w:p w14:paraId="10FCE7B6" w14:textId="77777777" w:rsidR="008824F8" w:rsidRPr="00156CB0" w:rsidRDefault="00886827" w:rsidP="00156CB0">
      <w:pPr>
        <w:pStyle w:val="KDParagraf"/>
        <w:spacing w:before="0"/>
        <w:rPr>
          <w:rFonts w:cs="Arial"/>
          <w:lang w:val="sr-Cyrl-CS" w:bidi="en-US"/>
        </w:rPr>
      </w:pPr>
      <w:r w:rsidRPr="00156CB0">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151EFFB" w14:textId="77777777" w:rsidR="00886827" w:rsidRPr="00156CB0" w:rsidRDefault="008824F8" w:rsidP="00156CB0">
      <w:pPr>
        <w:pStyle w:val="KDParagraf"/>
        <w:spacing w:before="0"/>
        <w:rPr>
          <w:rFonts w:cs="Arial"/>
          <w:lang w:bidi="en-US"/>
        </w:rPr>
      </w:pPr>
      <w:r w:rsidRPr="00156CB0">
        <w:rPr>
          <w:rFonts w:cs="Arial"/>
          <w:lang w:val="sr-Cyrl-CS" w:bidi="en-US"/>
        </w:rPr>
        <w:t>Н</w:t>
      </w:r>
      <w:r w:rsidRPr="00156CB0">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156CB0">
        <w:rPr>
          <w:rFonts w:cs="Arial"/>
          <w:lang w:eastAsia="sr-Latn-CS"/>
        </w:rPr>
        <w:t xml:space="preserve"> тад</w:t>
      </w:r>
      <w:r w:rsidRPr="00156CB0">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F70593C" w14:textId="77777777" w:rsidR="00886827" w:rsidRPr="00156CB0" w:rsidRDefault="00886827" w:rsidP="00156CB0">
      <w:pPr>
        <w:pStyle w:val="KDParagraf"/>
        <w:spacing w:before="0"/>
        <w:rPr>
          <w:rFonts w:cs="Arial"/>
          <w:lang w:bidi="en-US"/>
        </w:rPr>
      </w:pPr>
      <w:r w:rsidRPr="00156CB0">
        <w:rPr>
          <w:rFonts w:cs="Arial"/>
          <w:b/>
          <w:lang w:bidi="en-US"/>
        </w:rPr>
        <w:t>Детаљно упутство о садржини потпуног захтева за заштиту права</w:t>
      </w:r>
      <w:r w:rsidRPr="00156CB0">
        <w:rPr>
          <w:rFonts w:cs="Arial"/>
          <w:lang w:bidi="en-US"/>
        </w:rPr>
        <w:t xml:space="preserve"> у складу са чланом   151. став 1. тач. 1) – 7) З</w:t>
      </w:r>
      <w:r w:rsidR="001376E9" w:rsidRPr="00156CB0">
        <w:rPr>
          <w:rFonts w:cs="Arial"/>
          <w:lang w:val="sr-Cyrl-RS" w:bidi="en-US"/>
        </w:rPr>
        <w:t>акона о јавним набавкама</w:t>
      </w:r>
      <w:r w:rsidRPr="00156CB0">
        <w:rPr>
          <w:rFonts w:cs="Arial"/>
          <w:lang w:bidi="en-US"/>
        </w:rPr>
        <w:t>:</w:t>
      </w:r>
    </w:p>
    <w:p w14:paraId="241C1F9A" w14:textId="77777777" w:rsidR="00886827" w:rsidRPr="00156CB0" w:rsidRDefault="00886827" w:rsidP="00156CB0">
      <w:pPr>
        <w:pStyle w:val="KDParagraf"/>
        <w:spacing w:before="0"/>
        <w:rPr>
          <w:rFonts w:cs="Arial"/>
          <w:lang w:bidi="en-US"/>
        </w:rPr>
      </w:pPr>
      <w:r w:rsidRPr="00156CB0">
        <w:rPr>
          <w:rFonts w:cs="Arial"/>
          <w:lang w:bidi="en-US"/>
        </w:rPr>
        <w:t>Захтев за заштиту права садржи:</w:t>
      </w:r>
    </w:p>
    <w:p w14:paraId="65F51163" w14:textId="77777777" w:rsidR="00886827" w:rsidRPr="00156CB0" w:rsidRDefault="00886827" w:rsidP="00156CB0">
      <w:pPr>
        <w:pStyle w:val="KDParagraf"/>
        <w:spacing w:before="0"/>
        <w:rPr>
          <w:rFonts w:cs="Arial"/>
          <w:lang w:bidi="en-US"/>
        </w:rPr>
      </w:pPr>
      <w:r w:rsidRPr="00156CB0">
        <w:rPr>
          <w:rFonts w:cs="Arial"/>
          <w:lang w:bidi="en-US"/>
        </w:rPr>
        <w:t>1) назив и адресу подносиоца захтева и лице за контакт</w:t>
      </w:r>
    </w:p>
    <w:p w14:paraId="05A8F6E2" w14:textId="77777777" w:rsidR="00886827" w:rsidRPr="00156CB0" w:rsidRDefault="00886827" w:rsidP="00156CB0">
      <w:pPr>
        <w:pStyle w:val="KDParagraf"/>
        <w:spacing w:before="0"/>
        <w:rPr>
          <w:rFonts w:cs="Arial"/>
          <w:lang w:bidi="en-US"/>
        </w:rPr>
      </w:pPr>
      <w:r w:rsidRPr="00156CB0">
        <w:rPr>
          <w:rFonts w:cs="Arial"/>
          <w:lang w:bidi="en-US"/>
        </w:rPr>
        <w:t>2) назив и адресу наручиоца</w:t>
      </w:r>
    </w:p>
    <w:p w14:paraId="3E13EF81" w14:textId="77777777" w:rsidR="00886827" w:rsidRPr="00156CB0" w:rsidRDefault="00886827" w:rsidP="00156CB0">
      <w:pPr>
        <w:pStyle w:val="KDParagraf"/>
        <w:spacing w:before="0"/>
        <w:rPr>
          <w:rFonts w:cs="Arial"/>
          <w:lang w:bidi="en-US"/>
        </w:rPr>
      </w:pPr>
      <w:r w:rsidRPr="00156CB0">
        <w:rPr>
          <w:rFonts w:cs="Arial"/>
          <w:lang w:bidi="en-US"/>
        </w:rPr>
        <w:t>3) податке о јавној набавци која је предмет захтева, односно о одлуци наручиоца</w:t>
      </w:r>
    </w:p>
    <w:p w14:paraId="1DD7F292" w14:textId="77777777" w:rsidR="00886827" w:rsidRPr="00156CB0" w:rsidRDefault="00886827" w:rsidP="00156CB0">
      <w:pPr>
        <w:pStyle w:val="KDParagraf"/>
        <w:spacing w:before="0"/>
        <w:rPr>
          <w:rFonts w:cs="Arial"/>
          <w:lang w:bidi="en-US"/>
        </w:rPr>
      </w:pPr>
      <w:r w:rsidRPr="00156CB0">
        <w:rPr>
          <w:rFonts w:cs="Arial"/>
          <w:lang w:bidi="en-US"/>
        </w:rPr>
        <w:t>4) повреде прописа којима се уређује поступак јавне набавке</w:t>
      </w:r>
    </w:p>
    <w:p w14:paraId="00818231" w14:textId="77777777" w:rsidR="00886827" w:rsidRPr="00156CB0" w:rsidRDefault="00886827" w:rsidP="00156CB0">
      <w:pPr>
        <w:pStyle w:val="KDParagraf"/>
        <w:spacing w:before="0"/>
        <w:rPr>
          <w:rFonts w:cs="Arial"/>
          <w:lang w:bidi="en-US"/>
        </w:rPr>
      </w:pPr>
      <w:r w:rsidRPr="00156CB0">
        <w:rPr>
          <w:rFonts w:cs="Arial"/>
          <w:lang w:bidi="en-US"/>
        </w:rPr>
        <w:t>5) чињенице и доказе којима се повреде доказују</w:t>
      </w:r>
    </w:p>
    <w:p w14:paraId="036C394B" w14:textId="77777777" w:rsidR="00886827" w:rsidRPr="00156CB0" w:rsidRDefault="00886827" w:rsidP="00156CB0">
      <w:pPr>
        <w:pStyle w:val="KDParagraf"/>
        <w:spacing w:before="0"/>
        <w:rPr>
          <w:rFonts w:cs="Arial"/>
          <w:lang w:bidi="en-US"/>
        </w:rPr>
      </w:pPr>
      <w:r w:rsidRPr="00156CB0">
        <w:rPr>
          <w:rFonts w:cs="Arial"/>
          <w:lang w:bidi="en-US"/>
        </w:rPr>
        <w:t xml:space="preserve">6) потврду о уплати таксе из члана 156. </w:t>
      </w:r>
      <w:r w:rsidR="001376E9" w:rsidRPr="00156CB0">
        <w:rPr>
          <w:rFonts w:cs="Arial"/>
          <w:lang w:bidi="en-US"/>
        </w:rPr>
        <w:t>Закона о јавним набавкама</w:t>
      </w:r>
    </w:p>
    <w:p w14:paraId="69DE9B28" w14:textId="77777777" w:rsidR="008824F8" w:rsidRPr="00156CB0" w:rsidRDefault="00886827" w:rsidP="00156CB0">
      <w:pPr>
        <w:pStyle w:val="KDParagraf"/>
        <w:spacing w:before="0"/>
        <w:rPr>
          <w:rFonts w:cs="Arial"/>
          <w:lang w:bidi="en-US"/>
        </w:rPr>
      </w:pPr>
      <w:r w:rsidRPr="00156CB0">
        <w:rPr>
          <w:rFonts w:cs="Arial"/>
          <w:lang w:bidi="en-US"/>
        </w:rPr>
        <w:t>7) потпис подносиоца.</w:t>
      </w:r>
    </w:p>
    <w:p w14:paraId="1BF3399D" w14:textId="77777777" w:rsidR="00886827" w:rsidRPr="00156CB0" w:rsidRDefault="00886827" w:rsidP="00156CB0">
      <w:pPr>
        <w:pStyle w:val="KDParagraf"/>
        <w:spacing w:before="0"/>
        <w:rPr>
          <w:rFonts w:cs="Arial"/>
          <w:b/>
          <w:lang w:bidi="en-US"/>
        </w:rPr>
      </w:pPr>
      <w:r w:rsidRPr="00156CB0">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5CF5FBB9" w14:textId="77777777" w:rsidR="00886827" w:rsidRPr="00156CB0" w:rsidRDefault="00886827" w:rsidP="00156CB0">
      <w:pPr>
        <w:pStyle w:val="KDParagraf"/>
        <w:spacing w:before="0"/>
        <w:rPr>
          <w:rFonts w:cs="Arial"/>
          <w:lang w:bidi="en-US"/>
        </w:rPr>
      </w:pPr>
      <w:r w:rsidRPr="00156CB0">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3C6D12E" w14:textId="77777777" w:rsidR="00886827" w:rsidRPr="00156CB0" w:rsidRDefault="00886827" w:rsidP="00156CB0">
      <w:pPr>
        <w:pStyle w:val="KDParagraf"/>
        <w:spacing w:before="0"/>
        <w:rPr>
          <w:rFonts w:cs="Arial"/>
          <w:lang w:bidi="en-US"/>
        </w:rPr>
      </w:pPr>
      <w:r w:rsidRPr="00156CB0">
        <w:rPr>
          <w:rFonts w:cs="Arial"/>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D53BDE8" w14:textId="77777777" w:rsidR="00886827" w:rsidRPr="00156CB0" w:rsidRDefault="00886827" w:rsidP="00156CB0">
      <w:pPr>
        <w:pStyle w:val="KDParagraf"/>
        <w:spacing w:before="0"/>
        <w:rPr>
          <w:rFonts w:cs="Arial"/>
          <w:b/>
          <w:lang w:val="sr-Cyrl-RS" w:bidi="en-US"/>
        </w:rPr>
      </w:pPr>
      <w:r w:rsidRPr="00156CB0">
        <w:rPr>
          <w:rFonts w:cs="Arial"/>
          <w:b/>
          <w:lang w:bidi="en-US"/>
        </w:rPr>
        <w:t xml:space="preserve">Износ таксе из члана 156. став 1. тач. 1)- 3) </w:t>
      </w:r>
      <w:r w:rsidR="001376E9" w:rsidRPr="00156CB0">
        <w:rPr>
          <w:rFonts w:cs="Arial"/>
          <w:b/>
          <w:lang w:bidi="en-US"/>
        </w:rPr>
        <w:t>Закона о јавним набавкама</w:t>
      </w:r>
      <w:r w:rsidR="001376E9" w:rsidRPr="00156CB0">
        <w:rPr>
          <w:rFonts w:cs="Arial"/>
          <w:b/>
          <w:lang w:val="sr-Cyrl-RS" w:bidi="en-US"/>
        </w:rPr>
        <w:t>:</w:t>
      </w:r>
    </w:p>
    <w:p w14:paraId="70A95235" w14:textId="77777777" w:rsidR="0008263C" w:rsidRPr="00156CB0" w:rsidRDefault="008824F8" w:rsidP="00156CB0">
      <w:pPr>
        <w:pStyle w:val="KDParagraf"/>
        <w:spacing w:before="0"/>
        <w:rPr>
          <w:rFonts w:cs="Arial"/>
          <w:lang w:val="sr-Cyrl-RS" w:bidi="en-US"/>
        </w:rPr>
      </w:pPr>
      <w:r w:rsidRPr="00156CB0">
        <w:rPr>
          <w:rFonts w:cs="Arial"/>
        </w:rPr>
        <w:t xml:space="preserve">Подносилац захтева за заштиту права дужан је да на рачун буџета Републике Србије (број рачуна: </w:t>
      </w:r>
      <w:r w:rsidRPr="00156CB0">
        <w:rPr>
          <w:rFonts w:cs="Arial"/>
          <w:lang w:val="ru-RU"/>
        </w:rPr>
        <w:t>840-</w:t>
      </w:r>
      <w:r w:rsidRPr="00156CB0">
        <w:rPr>
          <w:rFonts w:cs="Arial"/>
          <w:bCs/>
          <w:iCs/>
        </w:rPr>
        <w:t>30678845-06</w:t>
      </w:r>
      <w:r w:rsidRPr="00156CB0">
        <w:rPr>
          <w:rFonts w:cs="Arial"/>
        </w:rPr>
        <w:t>, шифра пла</w:t>
      </w:r>
      <w:r w:rsidR="000E02E7" w:rsidRPr="00156CB0">
        <w:rPr>
          <w:rFonts w:cs="Arial"/>
        </w:rPr>
        <w:t xml:space="preserve">ћања 153 или 253, позив на број </w:t>
      </w:r>
      <w:r w:rsidR="000E02E7" w:rsidRPr="00156CB0">
        <w:rPr>
          <w:rFonts w:cs="Arial"/>
          <w:lang w:val="sr-Cyrl-RS"/>
        </w:rPr>
        <w:t xml:space="preserve"> </w:t>
      </w:r>
      <w:r w:rsidR="00A76FB6" w:rsidRPr="00156CB0">
        <w:rPr>
          <w:rFonts w:cs="Arial"/>
          <w:lang w:val="sr-Cyrl-RS"/>
        </w:rPr>
        <w:t>ЈНО100000092018</w:t>
      </w:r>
      <w:r w:rsidRPr="00156CB0">
        <w:rPr>
          <w:rFonts w:cs="Arial"/>
        </w:rPr>
        <w:t>, сврха: ЗЗП, ЈП ЕПС</w:t>
      </w:r>
      <w:r w:rsidR="004F4976" w:rsidRPr="00156CB0">
        <w:rPr>
          <w:rFonts w:cs="Arial"/>
          <w:lang w:val="sr-Cyrl-CS"/>
        </w:rPr>
        <w:t xml:space="preserve">, </w:t>
      </w:r>
      <w:r w:rsidR="004F4976" w:rsidRPr="00156CB0">
        <w:rPr>
          <w:rFonts w:cs="Arial"/>
          <w:lang w:val="sr-Cyrl-RS"/>
        </w:rPr>
        <w:t xml:space="preserve">Београд, Балканска </w:t>
      </w:r>
      <w:r w:rsidR="00465E43" w:rsidRPr="00156CB0">
        <w:rPr>
          <w:rFonts w:cs="Arial"/>
          <w:lang w:val="sr-Cyrl-RS"/>
        </w:rPr>
        <w:t>1</w:t>
      </w:r>
      <w:r w:rsidR="004F4976" w:rsidRPr="00156CB0">
        <w:rPr>
          <w:rFonts w:cs="Arial"/>
          <w:lang w:val="sr-Cyrl-RS"/>
        </w:rPr>
        <w:t>3</w:t>
      </w:r>
      <w:r w:rsidR="00FE2504" w:rsidRPr="00156CB0">
        <w:rPr>
          <w:rFonts w:cs="Arial"/>
        </w:rPr>
        <w:t xml:space="preserve">, </w:t>
      </w:r>
      <w:r w:rsidRPr="00156CB0">
        <w:rPr>
          <w:rFonts w:cs="Arial"/>
        </w:rPr>
        <w:t xml:space="preserve"> </w:t>
      </w:r>
      <w:r w:rsidR="000E1BB4" w:rsidRPr="00156CB0">
        <w:rPr>
          <w:rFonts w:cs="Arial"/>
        </w:rPr>
        <w:t>ЈНО/1000/0009/2018 ЈАНА 2896/2018</w:t>
      </w:r>
      <w:r w:rsidRPr="00156CB0">
        <w:rPr>
          <w:rFonts w:cs="Arial"/>
        </w:rPr>
        <w:t>, прималац уплате: буџет Републике Србије) уплати таксу</w:t>
      </w:r>
      <w:r w:rsidR="00886827" w:rsidRPr="00156CB0">
        <w:rPr>
          <w:rFonts w:cs="Arial"/>
          <w:lang w:bidi="en-US"/>
        </w:rPr>
        <w:t xml:space="preserve"> од </w:t>
      </w:r>
      <w:r w:rsidR="0008263C" w:rsidRPr="00156CB0">
        <w:rPr>
          <w:rFonts w:cs="Arial"/>
          <w:lang w:bidi="en-US"/>
        </w:rPr>
        <w:t>120.000</w:t>
      </w:r>
      <w:r w:rsidR="000F5E53" w:rsidRPr="00156CB0">
        <w:rPr>
          <w:rFonts w:cs="Arial"/>
          <w:lang w:val="sr-Cyrl-RS" w:bidi="en-US"/>
        </w:rPr>
        <w:t>,00</w:t>
      </w:r>
      <w:r w:rsidR="0008263C" w:rsidRPr="00156CB0">
        <w:rPr>
          <w:rFonts w:cs="Arial"/>
          <w:lang w:bidi="en-US"/>
        </w:rPr>
        <w:t xml:space="preserve"> динара</w:t>
      </w:r>
      <w:r w:rsidR="00A76FB6" w:rsidRPr="00156CB0">
        <w:rPr>
          <w:rFonts w:cs="Arial"/>
          <w:lang w:val="sr-Cyrl-RS" w:bidi="en-US"/>
        </w:rPr>
        <w:t xml:space="preserve"> уколико се захртев за заштиту пра</w:t>
      </w:r>
      <w:r w:rsidR="00BB03D0" w:rsidRPr="00156CB0">
        <w:rPr>
          <w:rFonts w:cs="Arial"/>
          <w:lang w:val="sr-Cyrl-RS" w:bidi="en-US"/>
        </w:rPr>
        <w:t>ва поноси пре отаварањ понуда или након отварања понуда</w:t>
      </w:r>
    </w:p>
    <w:p w14:paraId="2AC3AECC" w14:textId="77777777" w:rsidR="00A76FB6" w:rsidRPr="00156CB0" w:rsidRDefault="00A76FB6" w:rsidP="00156CB0">
      <w:pPr>
        <w:pStyle w:val="KDParagraf"/>
        <w:spacing w:before="0"/>
        <w:rPr>
          <w:rFonts w:cs="Arial"/>
          <w:lang w:bidi="en-US"/>
        </w:rPr>
      </w:pPr>
    </w:p>
    <w:p w14:paraId="30157F2F" w14:textId="77777777" w:rsidR="00886827" w:rsidRPr="00156CB0" w:rsidRDefault="00886827" w:rsidP="00156CB0">
      <w:pPr>
        <w:pStyle w:val="KDParagraf"/>
        <w:spacing w:before="0"/>
        <w:rPr>
          <w:rFonts w:cs="Arial"/>
          <w:lang w:bidi="en-US"/>
        </w:rPr>
      </w:pPr>
      <w:r w:rsidRPr="00156CB0">
        <w:rPr>
          <w:rFonts w:cs="Arial"/>
          <w:lang w:bidi="en-US"/>
        </w:rPr>
        <w:t>Свака странка у поступку сноси трошкове које проузрокује својим радњама.</w:t>
      </w:r>
    </w:p>
    <w:p w14:paraId="43BCF4F5" w14:textId="77777777" w:rsidR="00886827" w:rsidRPr="00156CB0" w:rsidRDefault="00886827" w:rsidP="00156CB0">
      <w:pPr>
        <w:pStyle w:val="KDParagraf"/>
        <w:spacing w:before="0"/>
        <w:rPr>
          <w:rFonts w:cs="Arial"/>
          <w:lang w:bidi="en-US"/>
        </w:rPr>
      </w:pPr>
      <w:r w:rsidRPr="00156CB0">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30E2E66" w14:textId="77777777" w:rsidR="00886827" w:rsidRPr="00156CB0" w:rsidRDefault="00886827" w:rsidP="00156CB0">
      <w:pPr>
        <w:pStyle w:val="KDParagraf"/>
        <w:spacing w:before="0"/>
        <w:rPr>
          <w:rFonts w:cs="Arial"/>
          <w:lang w:bidi="en-US"/>
        </w:rPr>
      </w:pPr>
      <w:r w:rsidRPr="00156CB0">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216DF44" w14:textId="77777777" w:rsidR="00886827" w:rsidRPr="00156CB0" w:rsidRDefault="00886827" w:rsidP="00156CB0">
      <w:pPr>
        <w:pStyle w:val="KDParagraf"/>
        <w:spacing w:before="0"/>
        <w:rPr>
          <w:rFonts w:cs="Arial"/>
          <w:lang w:bidi="en-US"/>
        </w:rPr>
      </w:pPr>
      <w:r w:rsidRPr="00156CB0">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27FEFE0" w14:textId="77777777" w:rsidR="00886827" w:rsidRPr="00156CB0" w:rsidRDefault="00886827" w:rsidP="00156CB0">
      <w:pPr>
        <w:pStyle w:val="KDParagraf"/>
        <w:spacing w:before="0"/>
        <w:rPr>
          <w:rFonts w:cs="Arial"/>
          <w:lang w:bidi="en-US"/>
        </w:rPr>
      </w:pPr>
      <w:r w:rsidRPr="00156CB0">
        <w:rPr>
          <w:rFonts w:cs="Arial"/>
          <w:lang w:bidi="en-US"/>
        </w:rPr>
        <w:t>Странке у захтеву морају прецизно да наведу трошкове за које траже накнаду.</w:t>
      </w:r>
    </w:p>
    <w:p w14:paraId="51221261" w14:textId="77777777" w:rsidR="00886827" w:rsidRPr="00156CB0" w:rsidRDefault="00886827" w:rsidP="00156CB0">
      <w:pPr>
        <w:pStyle w:val="KDParagraf"/>
        <w:spacing w:before="0"/>
        <w:rPr>
          <w:rFonts w:cs="Arial"/>
          <w:lang w:bidi="en-US"/>
        </w:rPr>
      </w:pPr>
      <w:r w:rsidRPr="00156CB0">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2328014F" w14:textId="77777777" w:rsidR="00886827" w:rsidRPr="00156CB0" w:rsidRDefault="00886827" w:rsidP="00156CB0">
      <w:pPr>
        <w:pStyle w:val="KDParagraf"/>
        <w:spacing w:before="0"/>
        <w:rPr>
          <w:rFonts w:cs="Arial"/>
          <w:lang w:bidi="en-US"/>
        </w:rPr>
      </w:pPr>
      <w:r w:rsidRPr="00156CB0">
        <w:rPr>
          <w:rFonts w:cs="Arial"/>
          <w:lang w:bidi="en-US"/>
        </w:rPr>
        <w:t>О трошковима одлучује Републичка комисија. Одлука Републичке комисије је извршни наслов.</w:t>
      </w:r>
    </w:p>
    <w:p w14:paraId="50C70705" w14:textId="77777777" w:rsidR="00886827" w:rsidRPr="00156CB0" w:rsidRDefault="00886827" w:rsidP="00156CB0">
      <w:pPr>
        <w:pStyle w:val="KDParagraf"/>
        <w:spacing w:before="0"/>
        <w:rPr>
          <w:rFonts w:cs="Arial"/>
          <w:b/>
          <w:lang w:bidi="en-US"/>
        </w:rPr>
      </w:pPr>
      <w:r w:rsidRPr="00156CB0">
        <w:rPr>
          <w:rFonts w:cs="Arial"/>
          <w:b/>
          <w:lang w:bidi="en-US"/>
        </w:rPr>
        <w:t xml:space="preserve">Детаљно упутство о потврди из члана 151. став 1. тачка 6) </w:t>
      </w:r>
      <w:r w:rsidR="001376E9" w:rsidRPr="00156CB0">
        <w:rPr>
          <w:rFonts w:cs="Arial"/>
          <w:b/>
          <w:lang w:bidi="en-US"/>
        </w:rPr>
        <w:t>Закона о јавним набавкама</w:t>
      </w:r>
    </w:p>
    <w:p w14:paraId="7E65240D" w14:textId="77777777" w:rsidR="00886827" w:rsidRPr="00156CB0" w:rsidRDefault="008824F8" w:rsidP="00156CB0">
      <w:pPr>
        <w:pStyle w:val="KDParagraf"/>
        <w:spacing w:before="0"/>
        <w:rPr>
          <w:rFonts w:cs="Arial"/>
          <w:lang w:bidi="en-US"/>
        </w:rPr>
      </w:pPr>
      <w:r w:rsidRPr="00156CB0">
        <w:rPr>
          <w:rFonts w:cs="Arial"/>
          <w:lang w:val="sr-Cyrl-CS" w:bidi="en-US"/>
        </w:rPr>
        <w:t xml:space="preserve">Потврда </w:t>
      </w:r>
      <w:r w:rsidR="00886827" w:rsidRPr="00156CB0">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92513BE" w14:textId="77777777" w:rsidR="00886827" w:rsidRPr="00156CB0" w:rsidRDefault="00886827" w:rsidP="00156CB0">
      <w:pPr>
        <w:pStyle w:val="KDParagraf"/>
        <w:spacing w:before="0"/>
        <w:rPr>
          <w:rFonts w:cs="Arial"/>
          <w:lang w:val="sr-Cyrl-RS" w:bidi="en-US"/>
        </w:rPr>
      </w:pPr>
      <w:r w:rsidRPr="00156CB0">
        <w:rPr>
          <w:rFonts w:cs="Arial"/>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156CB0">
        <w:rPr>
          <w:rFonts w:cs="Arial"/>
          <w:lang w:bidi="en-US"/>
        </w:rPr>
        <w:t>Закона о јавним набавкама</w:t>
      </w:r>
      <w:r w:rsidR="001376E9" w:rsidRPr="00156CB0">
        <w:rPr>
          <w:rFonts w:cs="Arial"/>
          <w:lang w:val="sr-Cyrl-RS" w:bidi="en-US"/>
        </w:rPr>
        <w:t>.</w:t>
      </w:r>
    </w:p>
    <w:p w14:paraId="6E730DCD" w14:textId="77777777" w:rsidR="00886827" w:rsidRPr="00156CB0" w:rsidRDefault="00886827" w:rsidP="00156CB0">
      <w:pPr>
        <w:pStyle w:val="KDParagraf"/>
        <w:spacing w:before="0"/>
        <w:rPr>
          <w:rFonts w:cs="Arial"/>
          <w:lang w:bidi="en-US"/>
        </w:rPr>
      </w:pPr>
      <w:r w:rsidRPr="00156CB0">
        <w:rPr>
          <w:rFonts w:cs="Arial"/>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56CB0">
        <w:rPr>
          <w:rFonts w:cs="Arial"/>
          <w:lang w:bidi="en-US"/>
        </w:rPr>
        <w:t>Закона о јавним набавкама</w:t>
      </w:r>
      <w:r w:rsidRPr="00156CB0">
        <w:rPr>
          <w:rFonts w:cs="Arial"/>
          <w:lang w:bidi="en-US"/>
        </w:rPr>
        <w:t>.</w:t>
      </w:r>
    </w:p>
    <w:p w14:paraId="4EE57100" w14:textId="77777777" w:rsidR="00886827" w:rsidRPr="00156CB0" w:rsidRDefault="00886827" w:rsidP="00156CB0">
      <w:pPr>
        <w:pStyle w:val="KDParagraf"/>
        <w:spacing w:before="0"/>
        <w:rPr>
          <w:rFonts w:cs="Arial"/>
          <w:lang w:bidi="en-US"/>
        </w:rPr>
      </w:pPr>
      <w:r w:rsidRPr="00156CB0">
        <w:rPr>
          <w:rFonts w:cs="Arial"/>
          <w:lang w:bidi="en-US"/>
        </w:rPr>
        <w:t xml:space="preserve">Као доказ о уплати таксе, у смислу члана 151. став 1. тачка 6) </w:t>
      </w:r>
      <w:r w:rsidR="001376E9" w:rsidRPr="00156CB0">
        <w:rPr>
          <w:rFonts w:cs="Arial"/>
          <w:lang w:bidi="en-US"/>
        </w:rPr>
        <w:t>Закона о јавним набавкама</w:t>
      </w:r>
      <w:r w:rsidRPr="00156CB0">
        <w:rPr>
          <w:rFonts w:cs="Arial"/>
          <w:lang w:bidi="en-US"/>
        </w:rPr>
        <w:t>, прихватиће се:</w:t>
      </w:r>
    </w:p>
    <w:p w14:paraId="532CECD5" w14:textId="77777777" w:rsidR="00886827" w:rsidRPr="00156CB0" w:rsidRDefault="00886827" w:rsidP="00156CB0">
      <w:pPr>
        <w:pStyle w:val="KDParagraf"/>
        <w:spacing w:before="0"/>
        <w:rPr>
          <w:rFonts w:cs="Arial"/>
          <w:lang w:bidi="en-US"/>
        </w:rPr>
      </w:pPr>
    </w:p>
    <w:p w14:paraId="7D868D6E" w14:textId="77777777" w:rsidR="00886827" w:rsidRPr="00156CB0" w:rsidRDefault="00886827" w:rsidP="00156CB0">
      <w:pPr>
        <w:pStyle w:val="KDParagraf"/>
        <w:spacing w:before="0"/>
        <w:rPr>
          <w:rFonts w:cs="Arial"/>
          <w:lang w:bidi="en-US"/>
        </w:rPr>
      </w:pPr>
      <w:r w:rsidRPr="00156CB0">
        <w:rPr>
          <w:rFonts w:cs="Arial"/>
          <w:lang w:bidi="en-US"/>
        </w:rPr>
        <w:t xml:space="preserve">1. Потврда о извршеној уплати таксе из члана 156. </w:t>
      </w:r>
      <w:r w:rsidR="001376E9" w:rsidRPr="00156CB0">
        <w:rPr>
          <w:rFonts w:cs="Arial"/>
          <w:lang w:bidi="en-US"/>
        </w:rPr>
        <w:t>Закона о јавним набавкама</w:t>
      </w:r>
      <w:r w:rsidRPr="00156CB0">
        <w:rPr>
          <w:rFonts w:cs="Arial"/>
          <w:lang w:bidi="en-US"/>
        </w:rPr>
        <w:t xml:space="preserve"> која садржи следеће елементе:</w:t>
      </w:r>
    </w:p>
    <w:p w14:paraId="2DEC9DF0" w14:textId="77777777" w:rsidR="00886827" w:rsidRPr="00156CB0" w:rsidRDefault="00886827" w:rsidP="00156CB0">
      <w:pPr>
        <w:pStyle w:val="KDParagraf"/>
        <w:spacing w:before="0"/>
        <w:rPr>
          <w:rFonts w:cs="Arial"/>
          <w:lang w:bidi="en-US"/>
        </w:rPr>
      </w:pPr>
      <w:r w:rsidRPr="00156CB0">
        <w:rPr>
          <w:rFonts w:cs="Arial"/>
          <w:lang w:bidi="en-US"/>
        </w:rPr>
        <w:t>(1) да буде издата од стране банке и да садржи печат банке;</w:t>
      </w:r>
    </w:p>
    <w:p w14:paraId="6973C618" w14:textId="77777777" w:rsidR="00886827" w:rsidRPr="00156CB0" w:rsidRDefault="00886827" w:rsidP="00156CB0">
      <w:pPr>
        <w:pStyle w:val="KDParagraf"/>
        <w:spacing w:before="0"/>
        <w:rPr>
          <w:rFonts w:cs="Arial"/>
          <w:lang w:bidi="en-US"/>
        </w:rPr>
      </w:pPr>
      <w:r w:rsidRPr="00156CB0">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983729E" w14:textId="77777777" w:rsidR="00886827" w:rsidRPr="00156CB0" w:rsidRDefault="00886827" w:rsidP="00156CB0">
      <w:pPr>
        <w:pStyle w:val="KDParagraf"/>
        <w:spacing w:before="0"/>
        <w:rPr>
          <w:rFonts w:cs="Arial"/>
          <w:lang w:bidi="en-US"/>
        </w:rPr>
      </w:pPr>
      <w:r w:rsidRPr="00156CB0">
        <w:rPr>
          <w:rFonts w:cs="Arial"/>
          <w:lang w:bidi="en-US"/>
        </w:rPr>
        <w:t xml:space="preserve">(3) износ таксе из члана 156. </w:t>
      </w:r>
      <w:r w:rsidR="001376E9" w:rsidRPr="00156CB0">
        <w:rPr>
          <w:rFonts w:cs="Arial"/>
          <w:lang w:bidi="en-US"/>
        </w:rPr>
        <w:t>Закона о јавним набавкама</w:t>
      </w:r>
      <w:r w:rsidRPr="00156CB0">
        <w:rPr>
          <w:rFonts w:cs="Arial"/>
          <w:lang w:bidi="en-US"/>
        </w:rPr>
        <w:t xml:space="preserve"> чија се уплата врши;</w:t>
      </w:r>
    </w:p>
    <w:p w14:paraId="62D0E074" w14:textId="77777777" w:rsidR="00886827" w:rsidRPr="00156CB0" w:rsidRDefault="00886827" w:rsidP="00156CB0">
      <w:pPr>
        <w:pStyle w:val="KDParagraf"/>
        <w:spacing w:before="0"/>
        <w:rPr>
          <w:rFonts w:cs="Arial"/>
          <w:lang w:bidi="en-US"/>
        </w:rPr>
      </w:pPr>
      <w:r w:rsidRPr="00156CB0">
        <w:rPr>
          <w:rFonts w:cs="Arial"/>
          <w:lang w:bidi="en-US"/>
        </w:rPr>
        <w:t>(4) број рачуна: 840-30678845-06;</w:t>
      </w:r>
    </w:p>
    <w:p w14:paraId="023F9FCE" w14:textId="77777777" w:rsidR="00886827" w:rsidRPr="00156CB0" w:rsidRDefault="00886827" w:rsidP="00156CB0">
      <w:pPr>
        <w:pStyle w:val="KDParagraf"/>
        <w:spacing w:before="0"/>
        <w:rPr>
          <w:rFonts w:cs="Arial"/>
          <w:lang w:bidi="en-US"/>
        </w:rPr>
      </w:pPr>
      <w:r w:rsidRPr="00156CB0">
        <w:rPr>
          <w:rFonts w:cs="Arial"/>
          <w:lang w:bidi="en-US"/>
        </w:rPr>
        <w:t>(5) шифру плаћања: 153 или 253;</w:t>
      </w:r>
    </w:p>
    <w:p w14:paraId="5DE25742" w14:textId="77777777" w:rsidR="00886827" w:rsidRPr="00156CB0" w:rsidRDefault="00886827" w:rsidP="00156CB0">
      <w:pPr>
        <w:pStyle w:val="KDParagraf"/>
        <w:spacing w:before="0"/>
        <w:rPr>
          <w:rFonts w:cs="Arial"/>
          <w:lang w:bidi="en-US"/>
        </w:rPr>
      </w:pPr>
      <w:r w:rsidRPr="00156CB0">
        <w:rPr>
          <w:rFonts w:cs="Arial"/>
          <w:lang w:bidi="en-US"/>
        </w:rPr>
        <w:t>(6) позив на број: подаци о броју или ознаци јавне набавке поводом које се подноси захтев за заштиту права;</w:t>
      </w:r>
    </w:p>
    <w:p w14:paraId="4F3A6C60" w14:textId="77777777" w:rsidR="00886827" w:rsidRPr="00156CB0" w:rsidRDefault="00886827" w:rsidP="00156CB0">
      <w:pPr>
        <w:pStyle w:val="KDParagraf"/>
        <w:spacing w:before="0"/>
        <w:rPr>
          <w:rFonts w:cs="Arial"/>
          <w:lang w:bidi="en-US"/>
        </w:rPr>
      </w:pPr>
      <w:r w:rsidRPr="00156CB0">
        <w:rPr>
          <w:rFonts w:cs="Arial"/>
          <w:lang w:bidi="en-US"/>
        </w:rPr>
        <w:t>(7) сврха: ЗЗП; назив наручиоца; број или ознака јавне набавке поводом које се подноси захтев за заштиту права;</w:t>
      </w:r>
    </w:p>
    <w:p w14:paraId="0F5C70DA" w14:textId="77777777" w:rsidR="00886827" w:rsidRPr="00156CB0" w:rsidRDefault="00886827" w:rsidP="00156CB0">
      <w:pPr>
        <w:pStyle w:val="KDParagraf"/>
        <w:spacing w:before="0"/>
        <w:rPr>
          <w:rFonts w:cs="Arial"/>
          <w:lang w:bidi="en-US"/>
        </w:rPr>
      </w:pPr>
      <w:r w:rsidRPr="00156CB0">
        <w:rPr>
          <w:rFonts w:cs="Arial"/>
          <w:lang w:bidi="en-US"/>
        </w:rPr>
        <w:t>(8) корисник: буџет Републике Србије;</w:t>
      </w:r>
    </w:p>
    <w:p w14:paraId="686203BB" w14:textId="77777777" w:rsidR="00886827" w:rsidRPr="00156CB0" w:rsidRDefault="00886827" w:rsidP="00156CB0">
      <w:pPr>
        <w:pStyle w:val="KDParagraf"/>
        <w:spacing w:before="0"/>
        <w:rPr>
          <w:rFonts w:cs="Arial"/>
          <w:lang w:bidi="en-US"/>
        </w:rPr>
      </w:pPr>
      <w:r w:rsidRPr="00156CB0">
        <w:rPr>
          <w:rFonts w:cs="Arial"/>
          <w:lang w:bidi="en-US"/>
        </w:rPr>
        <w:lastRenderedPageBreak/>
        <w:t>(9) назив уплатиоца, односно назив подносиоца захтева за заштиту права за којег је извршена уплата таксе;</w:t>
      </w:r>
    </w:p>
    <w:p w14:paraId="1336010A" w14:textId="77777777" w:rsidR="00886827" w:rsidRPr="00156CB0" w:rsidRDefault="00886827" w:rsidP="00156CB0">
      <w:pPr>
        <w:pStyle w:val="KDParagraf"/>
        <w:spacing w:before="0"/>
        <w:rPr>
          <w:rFonts w:cs="Arial"/>
          <w:lang w:bidi="en-US"/>
        </w:rPr>
      </w:pPr>
      <w:r w:rsidRPr="00156CB0">
        <w:rPr>
          <w:rFonts w:cs="Arial"/>
          <w:lang w:bidi="en-US"/>
        </w:rPr>
        <w:t>(10) потпис овлашћеног лица банке.</w:t>
      </w:r>
    </w:p>
    <w:p w14:paraId="19D2A9E3" w14:textId="77777777" w:rsidR="00886827" w:rsidRPr="00156CB0" w:rsidRDefault="00886827" w:rsidP="00156CB0">
      <w:pPr>
        <w:pStyle w:val="KDParagraf"/>
        <w:spacing w:before="0"/>
        <w:rPr>
          <w:rFonts w:cs="Arial"/>
          <w:lang w:bidi="en-US"/>
        </w:rPr>
      </w:pPr>
      <w:r w:rsidRPr="00156CB0">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1CC275B" w14:textId="77777777" w:rsidR="00886827" w:rsidRPr="00156CB0" w:rsidRDefault="00886827" w:rsidP="00156CB0">
      <w:pPr>
        <w:pStyle w:val="KDParagraf"/>
        <w:spacing w:before="0"/>
        <w:rPr>
          <w:rFonts w:cs="Arial"/>
          <w:lang w:bidi="en-US"/>
        </w:rPr>
      </w:pPr>
      <w:r w:rsidRPr="00156CB0">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00EA93F" w14:textId="77777777" w:rsidR="00886827" w:rsidRPr="00156CB0" w:rsidRDefault="00886827" w:rsidP="00156CB0">
      <w:pPr>
        <w:pStyle w:val="KDParagraf"/>
        <w:spacing w:before="0"/>
        <w:rPr>
          <w:rFonts w:cs="Arial"/>
          <w:lang w:bidi="en-US"/>
        </w:rPr>
      </w:pPr>
      <w:r w:rsidRPr="00156CB0">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D7FB1E6" w14:textId="77777777" w:rsidR="00886827" w:rsidRPr="00156CB0" w:rsidRDefault="00886827" w:rsidP="00156CB0">
      <w:pPr>
        <w:pStyle w:val="KDParagraf"/>
        <w:spacing w:before="0"/>
        <w:rPr>
          <w:rFonts w:cs="Arial"/>
          <w:lang w:bidi="en-US"/>
        </w:rPr>
      </w:pPr>
      <w:r w:rsidRPr="00156CB0">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6D8A07F" w14:textId="77777777" w:rsidR="00886827" w:rsidRPr="00156CB0" w:rsidRDefault="00886827" w:rsidP="00156CB0">
      <w:pPr>
        <w:pStyle w:val="KDParagraf"/>
        <w:spacing w:before="0"/>
        <w:rPr>
          <w:rFonts w:cs="Arial"/>
          <w:lang w:val="sr-Cyrl-CS" w:bidi="en-US"/>
        </w:rPr>
      </w:pPr>
      <w:r w:rsidRPr="00156CB0">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156CB0">
          <w:rPr>
            <w:rFonts w:cs="Arial"/>
            <w:lang w:bidi="en-US"/>
          </w:rPr>
          <w:t>http://www.kjn.gov.rs/ci/uputstvo-o-uplati-republicke-administrativne-takse.html</w:t>
        </w:r>
      </w:hyperlink>
      <w:r w:rsidR="008824F8" w:rsidRPr="00156CB0">
        <w:rPr>
          <w:rFonts w:cs="Arial"/>
          <w:lang w:val="sr-Cyrl-CS" w:bidi="en-US"/>
        </w:rPr>
        <w:t>и http://www.kjn.gov.rs/download/Taksa-popunjeni-nalozi-ci.pdf</w:t>
      </w:r>
    </w:p>
    <w:p w14:paraId="3F91D6BE" w14:textId="77777777" w:rsidR="00886827" w:rsidRPr="00156CB0" w:rsidRDefault="00886827" w:rsidP="00156CB0">
      <w:pPr>
        <w:pStyle w:val="KDParagraf"/>
        <w:spacing w:before="0"/>
        <w:rPr>
          <w:rFonts w:cs="Arial"/>
          <w:lang w:bidi="en-US"/>
        </w:rPr>
      </w:pPr>
    </w:p>
    <w:p w14:paraId="58E8101D" w14:textId="77777777" w:rsidR="008D2B23" w:rsidRPr="00156CB0" w:rsidRDefault="0031174B" w:rsidP="00156CB0">
      <w:pPr>
        <w:pStyle w:val="KDPodnaslov2"/>
        <w:spacing w:before="0"/>
        <w:ind w:left="450"/>
        <w:jc w:val="both"/>
        <w:rPr>
          <w:rFonts w:cs="Arial"/>
        </w:rPr>
      </w:pPr>
      <w:bookmarkStart w:id="243" w:name="_Toc441651610"/>
      <w:bookmarkStart w:id="244" w:name="_Toc442559921"/>
      <w:r w:rsidRPr="00156CB0">
        <w:rPr>
          <w:rFonts w:cs="Arial"/>
          <w:lang w:val="sr-Cyrl-RS"/>
        </w:rPr>
        <w:t xml:space="preserve">6.30   </w:t>
      </w:r>
      <w:r w:rsidR="008D2B23" w:rsidRPr="00156CB0">
        <w:rPr>
          <w:rFonts w:cs="Arial"/>
        </w:rPr>
        <w:t xml:space="preserve">Закључивање </w:t>
      </w:r>
      <w:r w:rsidR="00B84CC3" w:rsidRPr="00156CB0">
        <w:rPr>
          <w:rFonts w:cs="Arial"/>
          <w:lang w:val="sr-Cyrl-RS"/>
        </w:rPr>
        <w:t>наруџбеница</w:t>
      </w:r>
      <w:bookmarkEnd w:id="243"/>
      <w:bookmarkEnd w:id="244"/>
    </w:p>
    <w:p w14:paraId="59BF0140" w14:textId="77777777" w:rsidR="00B84CC3" w:rsidRPr="00156CB0" w:rsidRDefault="00B84CC3" w:rsidP="00156CB0">
      <w:pPr>
        <w:spacing w:before="0"/>
        <w:rPr>
          <w:rFonts w:cs="Arial"/>
        </w:rPr>
      </w:pPr>
      <w:bookmarkStart w:id="245" w:name="_Toc441651611"/>
      <w:bookmarkStart w:id="246" w:name="_Toc442559922"/>
      <w:r w:rsidRPr="00156CB0">
        <w:rPr>
          <w:rFonts w:cs="Arial"/>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156CB0">
        <w:rPr>
          <w:rFonts w:cs="Arial"/>
          <w:lang w:val="sr-Cyrl-RS"/>
        </w:rPr>
        <w:t xml:space="preserve"> </w:t>
      </w:r>
      <w:r w:rsidRPr="00156CB0">
        <w:rPr>
          <w:rFonts w:cs="Arial"/>
        </w:rPr>
        <w:t>оквирног споразу</w:t>
      </w:r>
      <w:r w:rsidR="00EC3B0B" w:rsidRPr="00156CB0">
        <w:rPr>
          <w:rFonts w:cs="Arial"/>
        </w:rPr>
        <w:t>ма</w:t>
      </w:r>
      <w:r w:rsidRPr="00156CB0">
        <w:rPr>
          <w:rFonts w:cs="Arial"/>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0F9FD07D" w14:textId="77777777" w:rsidR="00B84CC3" w:rsidRPr="00156CB0" w:rsidRDefault="00B84CC3" w:rsidP="00156CB0">
      <w:pPr>
        <w:spacing w:before="0"/>
        <w:rPr>
          <w:rFonts w:cs="Arial"/>
        </w:rPr>
      </w:pPr>
      <w:r w:rsidRPr="00156CB0">
        <w:rPr>
          <w:rFonts w:cs="Arial"/>
        </w:rPr>
        <w:t xml:space="preserve">При </w:t>
      </w:r>
      <w:r w:rsidRPr="00156CB0">
        <w:rPr>
          <w:rFonts w:cs="Arial"/>
          <w:lang w:val="sr-Cyrl-RS"/>
        </w:rPr>
        <w:t>издавању</w:t>
      </w:r>
      <w:r w:rsidRPr="00156CB0">
        <w:rPr>
          <w:rFonts w:cs="Arial"/>
        </w:rPr>
        <w:t xml:space="preserve"> наруџбеница на основу оквирног споразума стране не могу мењати битне услове оквирног споразума.</w:t>
      </w:r>
    </w:p>
    <w:p w14:paraId="010E15E5" w14:textId="77777777" w:rsidR="00EE41B8" w:rsidRPr="00156CB0" w:rsidRDefault="00EE41B8" w:rsidP="00156CB0">
      <w:pPr>
        <w:spacing w:before="0"/>
        <w:rPr>
          <w:rFonts w:cs="Arial"/>
          <w:color w:val="00B0F0"/>
        </w:rPr>
      </w:pPr>
    </w:p>
    <w:p w14:paraId="146A9470" w14:textId="77777777" w:rsidR="008D2B23" w:rsidRPr="00156CB0" w:rsidRDefault="0031174B" w:rsidP="00156CB0">
      <w:pPr>
        <w:pStyle w:val="KDPodnaslov2"/>
        <w:spacing w:before="0"/>
        <w:ind w:left="450"/>
        <w:jc w:val="both"/>
        <w:rPr>
          <w:rFonts w:cs="Arial"/>
        </w:rPr>
      </w:pPr>
      <w:r w:rsidRPr="00156CB0">
        <w:rPr>
          <w:rFonts w:cs="Arial"/>
          <w:lang w:val="sr-Cyrl-RS"/>
        </w:rPr>
        <w:t xml:space="preserve">6.31   </w:t>
      </w:r>
      <w:r w:rsidR="008D2B23" w:rsidRPr="00156CB0">
        <w:rPr>
          <w:rFonts w:cs="Arial"/>
        </w:rPr>
        <w:t xml:space="preserve">Измене током трајања </w:t>
      </w:r>
      <w:bookmarkEnd w:id="245"/>
      <w:bookmarkEnd w:id="246"/>
      <w:r w:rsidR="00A5167F" w:rsidRPr="00156CB0">
        <w:rPr>
          <w:rFonts w:cs="Arial"/>
        </w:rPr>
        <w:t>оквирног споразума</w:t>
      </w:r>
    </w:p>
    <w:p w14:paraId="57CD408A" w14:textId="77777777" w:rsidR="00922EDB" w:rsidRPr="00156CB0" w:rsidRDefault="008D2B23" w:rsidP="00156CB0">
      <w:pPr>
        <w:spacing w:before="0"/>
        <w:rPr>
          <w:rFonts w:cs="Arial"/>
          <w:lang w:eastAsia="sr-Latn-CS"/>
        </w:rPr>
      </w:pPr>
      <w:r w:rsidRPr="00156CB0">
        <w:rPr>
          <w:rFonts w:cs="Arial"/>
          <w:lang w:eastAsia="sr-Latn-CS"/>
        </w:rPr>
        <w:t>Наручи</w:t>
      </w:r>
      <w:r w:rsidR="00A5167F" w:rsidRPr="00156CB0">
        <w:rPr>
          <w:rFonts w:cs="Arial"/>
          <w:lang w:eastAsia="sr-Latn-CS"/>
        </w:rPr>
        <w:t>лац може након закључења Оквирног споразума</w:t>
      </w:r>
      <w:r w:rsidRPr="00156CB0">
        <w:rPr>
          <w:rFonts w:cs="Arial"/>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14:paraId="7831C7C8" w14:textId="77777777" w:rsidR="00885976" w:rsidRPr="00156CB0" w:rsidRDefault="00885976" w:rsidP="00156CB0">
      <w:pPr>
        <w:spacing w:before="0"/>
        <w:rPr>
          <w:rFonts w:cs="Arial"/>
          <w:lang w:eastAsia="sr-Latn-CS"/>
        </w:rPr>
      </w:pPr>
    </w:p>
    <w:p w14:paraId="28CA3D7E" w14:textId="77777777" w:rsidR="00885976" w:rsidRPr="00156CB0" w:rsidRDefault="00885976" w:rsidP="00156CB0">
      <w:pPr>
        <w:pStyle w:val="KDParagraf"/>
        <w:spacing w:before="0"/>
        <w:rPr>
          <w:rFonts w:cs="Arial"/>
          <w:lang w:val="sr-Cyrl-RS"/>
        </w:rPr>
      </w:pPr>
      <w:r w:rsidRPr="00156CB0">
        <w:rPr>
          <w:rFonts w:cs="Arial"/>
          <w:lang w:val="sr-Cyrl-RS"/>
        </w:rPr>
        <w:t>Наручилац</w:t>
      </w:r>
      <w:r w:rsidRPr="00156CB0">
        <w:rPr>
          <w:rFonts w:cs="Arial"/>
        </w:rPr>
        <w:t xml:space="preserve"> може, након закључења </w:t>
      </w:r>
      <w:r w:rsidRPr="00156CB0">
        <w:rPr>
          <w:rFonts w:cs="Arial"/>
          <w:lang w:val="sr-Cyrl-RS"/>
        </w:rPr>
        <w:t>Оквирног споразума</w:t>
      </w:r>
      <w:r w:rsidRPr="00156CB0">
        <w:rPr>
          <w:rFonts w:cs="Arial"/>
        </w:rPr>
        <w:t xml:space="preserve">, повећати обим предмета </w:t>
      </w:r>
      <w:r w:rsidRPr="00156CB0">
        <w:rPr>
          <w:rFonts w:cs="Arial"/>
          <w:lang w:val="sr-Cyrl-RS"/>
        </w:rPr>
        <w:t>Оквирног споразума</w:t>
      </w:r>
      <w:r w:rsidRPr="00156CB0">
        <w:rPr>
          <w:rFonts w:cs="Arial"/>
        </w:rPr>
        <w:t xml:space="preserve">, с тим да се вредност </w:t>
      </w:r>
      <w:r w:rsidRPr="00156CB0">
        <w:rPr>
          <w:rFonts w:cs="Arial"/>
          <w:lang w:val="sr-Cyrl-RS"/>
        </w:rPr>
        <w:t>Оквирног споразума</w:t>
      </w:r>
      <w:r w:rsidRPr="00156CB0">
        <w:rPr>
          <w:rFonts w:cs="Arial"/>
        </w:rPr>
        <w:t xml:space="preserve"> може повећати максимално до 5% од укупн</w:t>
      </w:r>
      <w:r w:rsidRPr="00156CB0">
        <w:rPr>
          <w:rFonts w:cs="Arial"/>
          <w:lang w:val="sr-Cyrl-RS"/>
        </w:rPr>
        <w:t>е</w:t>
      </w:r>
      <w:r w:rsidRPr="00156CB0">
        <w:rPr>
          <w:rFonts w:cs="Arial"/>
        </w:rPr>
        <w:t xml:space="preserve"> вредности </w:t>
      </w:r>
      <w:r w:rsidRPr="00156CB0">
        <w:rPr>
          <w:rFonts w:cs="Arial"/>
          <w:lang w:val="sr-Cyrl-RS"/>
        </w:rPr>
        <w:t>Оквирног споразума</w:t>
      </w:r>
      <w:r w:rsidRPr="00156CB0">
        <w:rPr>
          <w:rFonts w:cs="Arial"/>
        </w:rPr>
        <w:t xml:space="preserve"> из члана 3</w:t>
      </w:r>
      <w:r w:rsidRPr="00156CB0">
        <w:rPr>
          <w:rFonts w:cs="Arial"/>
          <w:lang w:val="sr-Cyrl-RS"/>
        </w:rPr>
        <w:t xml:space="preserve">. Оквирног споразума из разлога повећања потреба наручиоца  услед повећаног броја возила,  статусних промена и сл.  </w:t>
      </w:r>
    </w:p>
    <w:p w14:paraId="71A5CBBC" w14:textId="77777777" w:rsidR="00885976" w:rsidRPr="00156CB0" w:rsidRDefault="00885976" w:rsidP="00156CB0">
      <w:pPr>
        <w:pStyle w:val="KDParagraf"/>
        <w:spacing w:before="0"/>
        <w:rPr>
          <w:rFonts w:cs="Arial"/>
          <w:lang w:val="sr-Cyrl-RS"/>
        </w:rPr>
      </w:pPr>
      <w:r w:rsidRPr="00156CB0">
        <w:rPr>
          <w:rFonts w:cs="Arial"/>
          <w:lang w:val="sr-Cyrl-RS"/>
        </w:rPr>
        <w:t xml:space="preserve"> </w:t>
      </w:r>
    </w:p>
    <w:p w14:paraId="0085D7A6" w14:textId="77777777" w:rsidR="00885976" w:rsidRPr="00156CB0" w:rsidRDefault="00885976" w:rsidP="00156CB0">
      <w:pPr>
        <w:pStyle w:val="KDParagraf"/>
        <w:spacing w:before="0"/>
        <w:rPr>
          <w:rFonts w:cs="Arial"/>
        </w:rPr>
      </w:pPr>
      <w:r w:rsidRPr="00156CB0">
        <w:rPr>
          <w:rFonts w:cs="Arial"/>
          <w:lang w:val="sr-Cyrl-RS"/>
        </w:rPr>
        <w:t>Наручилац</w:t>
      </w:r>
      <w:r w:rsidRPr="00156CB0">
        <w:rPr>
          <w:rFonts w:cs="Arial"/>
        </w:rPr>
        <w:t xml:space="preserve"> може да дозволи промену цене или других битних елемената </w:t>
      </w:r>
      <w:r w:rsidRPr="00156CB0">
        <w:rPr>
          <w:rFonts w:cs="Arial"/>
          <w:lang w:val="sr-Cyrl-RS"/>
        </w:rPr>
        <w:t>Оквирног споразума</w:t>
      </w:r>
      <w:r w:rsidRPr="00156CB0">
        <w:rPr>
          <w:rFonts w:cs="Arial"/>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156CB0">
        <w:rPr>
          <w:rFonts w:cs="Arial"/>
          <w:lang w:val="sr-Cyrl-RS"/>
        </w:rPr>
        <w:t>Оквирног споразума</w:t>
      </w:r>
      <w:r w:rsidRPr="00156CB0">
        <w:rPr>
          <w:rFonts w:cs="Arial"/>
        </w:rPr>
        <w:t>.</w:t>
      </w:r>
    </w:p>
    <w:p w14:paraId="29AEA198" w14:textId="77777777" w:rsidR="00885976" w:rsidRPr="00156CB0" w:rsidRDefault="00885976" w:rsidP="00156CB0">
      <w:pPr>
        <w:spacing w:before="0"/>
        <w:rPr>
          <w:rFonts w:cs="Arial"/>
          <w:lang w:val="sr-Cyrl-RS" w:eastAsia="sr-Latn-CS"/>
        </w:rPr>
      </w:pPr>
      <w:r w:rsidRPr="00156CB0">
        <w:rPr>
          <w:rFonts w:cs="Arial"/>
          <w:lang w:eastAsia="sr-Latn-CS"/>
        </w:rPr>
        <w:t xml:space="preserve">Промена, односно усклађивање  цене у складу са одредбама овог </w:t>
      </w:r>
      <w:r w:rsidRPr="00156CB0">
        <w:rPr>
          <w:rFonts w:cs="Arial"/>
          <w:lang w:val="sr-Cyrl-RS" w:eastAsia="sr-Latn-CS"/>
        </w:rPr>
        <w:t>Оквирног споразума</w:t>
      </w:r>
      <w:r w:rsidRPr="00156CB0">
        <w:rPr>
          <w:rFonts w:cs="Arial"/>
          <w:lang w:eastAsia="sr-Latn-CS"/>
        </w:rPr>
        <w:t xml:space="preserve"> не представља промену самог </w:t>
      </w:r>
      <w:r w:rsidRPr="00156CB0">
        <w:rPr>
          <w:rFonts w:cs="Arial"/>
          <w:lang w:val="sr-Cyrl-RS" w:eastAsia="sr-Latn-CS"/>
        </w:rPr>
        <w:t>Оквирног споразума.</w:t>
      </w:r>
    </w:p>
    <w:p w14:paraId="2B7A1718" w14:textId="77777777" w:rsidR="005F7E90" w:rsidRPr="00156CB0" w:rsidRDefault="005F7E90" w:rsidP="00156CB0">
      <w:pPr>
        <w:spacing w:before="0"/>
        <w:rPr>
          <w:rFonts w:cs="Arial"/>
          <w:color w:val="00B0F0"/>
          <w:lang w:eastAsia="sr-Latn-CS"/>
        </w:rPr>
      </w:pPr>
    </w:p>
    <w:p w14:paraId="05D4AEA7" w14:textId="77777777" w:rsidR="00A76FB6" w:rsidRPr="00156CB0" w:rsidRDefault="00A76FB6" w:rsidP="00156CB0">
      <w:pPr>
        <w:spacing w:before="0"/>
        <w:jc w:val="left"/>
        <w:rPr>
          <w:rFonts w:cs="Arial"/>
          <w:color w:val="00B0F0"/>
          <w:lang w:eastAsia="sr-Latn-CS"/>
        </w:rPr>
      </w:pPr>
      <w:r w:rsidRPr="00156CB0">
        <w:rPr>
          <w:rFonts w:cs="Arial"/>
          <w:color w:val="00B0F0"/>
          <w:lang w:eastAsia="sr-Latn-CS"/>
        </w:rPr>
        <w:br w:type="page"/>
      </w:r>
    </w:p>
    <w:p w14:paraId="7DE7E540" w14:textId="77777777" w:rsidR="005F7E90" w:rsidRPr="00156CB0" w:rsidRDefault="006A624E" w:rsidP="00156CB0">
      <w:pPr>
        <w:spacing w:before="0"/>
        <w:rPr>
          <w:rFonts w:cs="Arial"/>
          <w:b/>
          <w:lang w:val="sr-Cyrl-RS" w:eastAsia="sr-Latn-CS"/>
        </w:rPr>
      </w:pPr>
      <w:r w:rsidRPr="00156CB0">
        <w:rPr>
          <w:rFonts w:cs="Arial"/>
          <w:b/>
          <w:lang w:val="sr-Cyrl-RS" w:eastAsia="sr-Latn-CS"/>
        </w:rPr>
        <w:lastRenderedPageBreak/>
        <w:t>7</w:t>
      </w:r>
      <w:r w:rsidR="005A5F3B" w:rsidRPr="00156CB0">
        <w:rPr>
          <w:rFonts w:cs="Arial"/>
          <w:b/>
          <w:lang w:val="sr-Cyrl-RS" w:eastAsia="sr-Latn-CS"/>
        </w:rPr>
        <w:t>.</w:t>
      </w:r>
      <w:r w:rsidR="001376E9" w:rsidRPr="00156CB0">
        <w:rPr>
          <w:rFonts w:cs="Arial"/>
          <w:b/>
          <w:lang w:val="sr-Cyrl-RS" w:eastAsia="sr-Latn-CS"/>
        </w:rPr>
        <w:t xml:space="preserve"> ОБРАСЦИ</w:t>
      </w:r>
    </w:p>
    <w:p w14:paraId="4452BBCA" w14:textId="07C7EF6D" w:rsidR="00906208" w:rsidRDefault="00343A18" w:rsidP="00156CB0">
      <w:pPr>
        <w:pStyle w:val="KDObrazac"/>
        <w:spacing w:before="0"/>
        <w:rPr>
          <w:noProof/>
        </w:rPr>
      </w:pPr>
      <w:bookmarkStart w:id="247" w:name="_Toc442559924"/>
      <w:r w:rsidRPr="00156CB0">
        <w:t xml:space="preserve">ОБРАЗАЦ </w:t>
      </w:r>
      <w:r w:rsidR="005B5B92" w:rsidRPr="00156CB0">
        <w:rPr>
          <w:lang w:val="sr-Cyrl-RS"/>
        </w:rPr>
        <w:t>1</w:t>
      </w:r>
      <w:r w:rsidRPr="00156CB0">
        <w:rPr>
          <w:noProof/>
        </w:rPr>
        <w:t>.</w:t>
      </w:r>
      <w:bookmarkEnd w:id="247"/>
    </w:p>
    <w:p w14:paraId="1C38DDE0" w14:textId="6F2BF913" w:rsidR="006E71E4" w:rsidRPr="0093732E" w:rsidRDefault="006E71E4" w:rsidP="0093732E"/>
    <w:p w14:paraId="04FF4F4F" w14:textId="5E0D97E0" w:rsidR="006E71E4" w:rsidRPr="0093732E" w:rsidRDefault="006E71E4" w:rsidP="0093732E">
      <w:pPr>
        <w:rPr>
          <w:b/>
          <w:i/>
          <w:noProof/>
          <w:sz w:val="24"/>
          <w:lang w:val="sr-Cyrl-RS"/>
        </w:rPr>
      </w:pPr>
      <w:r w:rsidRPr="0093732E">
        <w:rPr>
          <w:b/>
          <w:i/>
          <w:noProof/>
          <w:sz w:val="24"/>
          <w:lang w:val="sr-Cyrl-RS"/>
        </w:rPr>
        <w:t xml:space="preserve">Напомена: образац копирати </w:t>
      </w:r>
      <w:r w:rsidR="0093732E" w:rsidRPr="0093732E">
        <w:rPr>
          <w:b/>
          <w:i/>
          <w:noProof/>
          <w:sz w:val="24"/>
          <w:lang w:val="sr-Cyrl-RS"/>
        </w:rPr>
        <w:t>у онолико примерака за колико партија се подноси понуда</w:t>
      </w:r>
    </w:p>
    <w:p w14:paraId="5C3ACBA5" w14:textId="77777777" w:rsidR="006E71E4" w:rsidRPr="0093732E" w:rsidRDefault="006E71E4" w:rsidP="0093732E">
      <w:pPr>
        <w:rPr>
          <w:b/>
          <w:i/>
          <w:sz w:val="24"/>
        </w:rPr>
      </w:pPr>
    </w:p>
    <w:p w14:paraId="34FB11D2" w14:textId="77777777" w:rsidR="00343A18" w:rsidRPr="00156CB0" w:rsidRDefault="00343A18" w:rsidP="00156CB0">
      <w:pPr>
        <w:spacing w:before="0"/>
        <w:jc w:val="center"/>
        <w:rPr>
          <w:rStyle w:val="BookTitle"/>
          <w:rFonts w:cs="Arial"/>
        </w:rPr>
      </w:pPr>
      <w:r w:rsidRPr="00156CB0">
        <w:rPr>
          <w:rStyle w:val="BookTitle"/>
          <w:rFonts w:cs="Arial"/>
        </w:rPr>
        <w:t>ОБРАЗАЦ ПОНУДЕ</w:t>
      </w:r>
    </w:p>
    <w:p w14:paraId="1EE76C2C" w14:textId="77777777" w:rsidR="00BB03D0" w:rsidRPr="00156CB0" w:rsidRDefault="00BB03D0" w:rsidP="00156CB0">
      <w:pPr>
        <w:spacing w:before="0"/>
        <w:jc w:val="center"/>
        <w:rPr>
          <w:rStyle w:val="BookTitle"/>
          <w:rFonts w:cs="Arial"/>
          <w:i/>
          <w:lang w:val="sr-Cyrl-RS"/>
        </w:rPr>
      </w:pPr>
      <w:r w:rsidRPr="00156CB0">
        <w:rPr>
          <w:rStyle w:val="BookTitle"/>
          <w:rFonts w:cs="Arial"/>
          <w:i/>
          <w:lang w:val="sr-Cyrl-RS"/>
        </w:rPr>
        <w:t xml:space="preserve">ПАРТИЈА__ </w:t>
      </w:r>
    </w:p>
    <w:p w14:paraId="2F2DA762" w14:textId="77777777" w:rsidR="00343A18" w:rsidRPr="00156CB0" w:rsidRDefault="00343A18" w:rsidP="00156CB0">
      <w:pPr>
        <w:spacing w:before="0"/>
        <w:rPr>
          <w:rStyle w:val="BookTitle"/>
          <w:rFonts w:cs="Arial"/>
        </w:rPr>
      </w:pPr>
    </w:p>
    <w:p w14:paraId="057B1473" w14:textId="77777777" w:rsidR="00B84CC3" w:rsidRPr="00156CB0" w:rsidRDefault="00B84CC3" w:rsidP="00156CB0">
      <w:pPr>
        <w:spacing w:before="0"/>
        <w:rPr>
          <w:rFonts w:eastAsia="TimesNewRomanPS-BoldMT" w:cs="Arial"/>
          <w:bCs/>
          <w:color w:val="000000"/>
          <w:lang w:val="sr-Cyrl-RS"/>
        </w:rPr>
      </w:pPr>
      <w:r w:rsidRPr="00156CB0">
        <w:rPr>
          <w:rFonts w:eastAsia="TimesNewRomanPS-BoldMT" w:cs="Arial"/>
          <w:bCs/>
          <w:color w:val="000000"/>
        </w:rPr>
        <w:t xml:space="preserve">Понуда </w:t>
      </w:r>
      <w:r w:rsidR="0031174B" w:rsidRPr="00156CB0">
        <w:rPr>
          <w:rFonts w:eastAsia="TimesNewRomanPS-BoldMT" w:cs="Arial"/>
          <w:bCs/>
          <w:color w:val="000000"/>
        </w:rPr>
        <w:t>бр._________ од ____________</w:t>
      </w:r>
      <w:r w:rsidRPr="00156CB0">
        <w:rPr>
          <w:rFonts w:eastAsia="TimesNewRomanPS-BoldMT" w:cs="Arial"/>
          <w:bCs/>
          <w:color w:val="000000"/>
        </w:rPr>
        <w:t>за  отворени поступак</w:t>
      </w:r>
      <w:r w:rsidRPr="00156CB0">
        <w:rPr>
          <w:rFonts w:cs="Arial"/>
        </w:rPr>
        <w:t xml:space="preserve"> </w:t>
      </w:r>
      <w:r w:rsidRPr="00156CB0">
        <w:rPr>
          <w:rFonts w:eastAsia="TimesNewRomanPS-BoldMT" w:cs="Arial"/>
          <w:bCs/>
          <w:color w:val="000000"/>
        </w:rPr>
        <w:t>јавне набавке</w:t>
      </w:r>
      <w:r w:rsidRPr="00156CB0">
        <w:rPr>
          <w:rFonts w:eastAsia="TimesNewRomanPS-BoldMT" w:cs="Arial"/>
          <w:bCs/>
          <w:color w:val="000000"/>
          <w:lang w:val="sr-Cyrl-RS"/>
        </w:rPr>
        <w:t xml:space="preserve"> добара</w:t>
      </w:r>
      <w:r w:rsidR="00EC3B0B" w:rsidRPr="00156CB0">
        <w:rPr>
          <w:rFonts w:eastAsia="TimesNewRomanPS-BoldMT" w:cs="Arial"/>
          <w:bCs/>
          <w:color w:val="000000"/>
          <w:lang w:val="sr-Cyrl-RS"/>
        </w:rPr>
        <w:t xml:space="preserve"> </w:t>
      </w:r>
      <w:r w:rsidR="007A55C2" w:rsidRPr="00156CB0">
        <w:rPr>
          <w:rFonts w:cs="Arial"/>
          <w:lang w:val="sr-Cyrl-RS" w:bidi="en-US"/>
        </w:rPr>
        <w:t>Ауто гуме</w:t>
      </w:r>
      <w:r w:rsidR="00325FBE" w:rsidRPr="00156CB0">
        <w:rPr>
          <w:rFonts w:eastAsia="TimesNewRomanPS-BoldMT" w:cs="Arial"/>
          <w:bCs/>
          <w:color w:val="000000"/>
          <w:lang w:val="sr-Cyrl-RS"/>
        </w:rPr>
        <w:t>,</w:t>
      </w:r>
      <w:r w:rsidR="00D83A35" w:rsidRPr="00156CB0">
        <w:rPr>
          <w:rFonts w:eastAsia="TimesNewRomanPS-BoldMT" w:cs="Arial"/>
          <w:bCs/>
          <w:color w:val="000000"/>
          <w:lang w:val="sr-Cyrl-RS"/>
        </w:rPr>
        <w:t xml:space="preserve"> </w:t>
      </w:r>
      <w:r w:rsidRPr="00156CB0">
        <w:rPr>
          <w:rFonts w:eastAsia="TimesNewRomanPS-BoldMT" w:cs="Arial"/>
          <w:bCs/>
          <w:color w:val="000000"/>
        </w:rPr>
        <w:t>ради закључења оквирног споразума са једним</w:t>
      </w:r>
      <w:r w:rsidRPr="00156CB0">
        <w:rPr>
          <w:rFonts w:eastAsia="TimesNewRomanPS-BoldMT" w:cs="Arial"/>
          <w:bCs/>
          <w:color w:val="00B0F0"/>
        </w:rPr>
        <w:t xml:space="preserve"> </w:t>
      </w:r>
      <w:r w:rsidRPr="00156CB0">
        <w:rPr>
          <w:rFonts w:eastAsia="TimesNewRomanPS-BoldMT" w:cs="Arial"/>
          <w:bCs/>
          <w:color w:val="000000"/>
        </w:rPr>
        <w:t>понуђачем</w:t>
      </w:r>
      <w:r w:rsidRPr="00156CB0">
        <w:rPr>
          <w:rFonts w:eastAsia="TimesNewRomanPS-BoldMT" w:cs="Arial"/>
          <w:bCs/>
          <w:color w:val="00B0F0"/>
        </w:rPr>
        <w:t xml:space="preserve"> </w:t>
      </w:r>
      <w:r w:rsidRPr="00156CB0">
        <w:rPr>
          <w:rFonts w:eastAsia="TimesNewRomanPS-BoldMT" w:cs="Arial"/>
          <w:bCs/>
          <w:color w:val="000000"/>
        </w:rPr>
        <w:t xml:space="preserve">на период </w:t>
      </w:r>
      <w:r w:rsidR="000E02E7" w:rsidRPr="00156CB0">
        <w:rPr>
          <w:rFonts w:eastAsia="TimesNewRomanPS-BoldMT" w:cs="Arial"/>
          <w:bCs/>
          <w:color w:val="000000"/>
          <w:lang w:val="sr-Cyrl-RS"/>
        </w:rPr>
        <w:t xml:space="preserve">од </w:t>
      </w:r>
      <w:r w:rsidR="00D83A35" w:rsidRPr="00156CB0">
        <w:rPr>
          <w:rFonts w:eastAsia="TimesNewRomanPS-BoldMT" w:cs="Arial"/>
          <w:bCs/>
          <w:color w:val="000000"/>
          <w:lang w:val="sr-Cyrl-RS"/>
        </w:rPr>
        <w:t>две године</w:t>
      </w:r>
      <w:r w:rsidR="000E02E7" w:rsidRPr="00156CB0">
        <w:rPr>
          <w:rFonts w:eastAsia="TimesNewRomanPS-BoldMT" w:cs="Arial"/>
          <w:bCs/>
          <w:color w:val="000000"/>
          <w:lang w:val="sr-Cyrl-RS"/>
        </w:rPr>
        <w:t xml:space="preserve"> </w:t>
      </w:r>
      <w:r w:rsidRPr="00156CB0">
        <w:rPr>
          <w:rFonts w:eastAsia="TimesNewRomanPS-BoldMT" w:cs="Arial"/>
          <w:bCs/>
          <w:color w:val="000000"/>
        </w:rPr>
        <w:t xml:space="preserve">бр. </w:t>
      </w:r>
      <w:r w:rsidR="007A55C2" w:rsidRPr="00156CB0">
        <w:rPr>
          <w:rFonts w:eastAsia="TimesNewRomanPS-BoldMT" w:cs="Arial"/>
          <w:bCs/>
          <w:color w:val="000000"/>
          <w:lang w:val="sr-Latn-RS"/>
        </w:rPr>
        <w:t>ЈН</w:t>
      </w:r>
      <w:r w:rsidR="00D83A35" w:rsidRPr="00156CB0">
        <w:rPr>
          <w:rFonts w:eastAsia="TimesNewRomanPS-BoldMT" w:cs="Arial"/>
          <w:bCs/>
          <w:color w:val="000000"/>
          <w:lang w:val="sr-Cyrl-RS"/>
        </w:rPr>
        <w:t>О</w:t>
      </w:r>
      <w:r w:rsidR="007A55C2" w:rsidRPr="00156CB0">
        <w:rPr>
          <w:rFonts w:eastAsia="TimesNewRomanPS-BoldMT" w:cs="Arial"/>
          <w:bCs/>
          <w:color w:val="000000"/>
          <w:lang w:val="sr-Latn-RS"/>
        </w:rPr>
        <w:t>/0</w:t>
      </w:r>
      <w:r w:rsidR="00D83A35" w:rsidRPr="00156CB0">
        <w:rPr>
          <w:rFonts w:eastAsia="TimesNewRomanPS-BoldMT" w:cs="Arial"/>
          <w:bCs/>
          <w:color w:val="000000"/>
          <w:lang w:val="sr-Cyrl-RS"/>
        </w:rPr>
        <w:t>00</w:t>
      </w:r>
      <w:r w:rsidR="00D83A35" w:rsidRPr="00156CB0">
        <w:rPr>
          <w:rFonts w:eastAsia="TimesNewRomanPS-BoldMT" w:cs="Arial"/>
          <w:bCs/>
          <w:color w:val="000000"/>
          <w:lang w:val="sr-Latn-RS"/>
        </w:rPr>
        <w:t>9/2018 за Партију</w:t>
      </w:r>
      <w:r w:rsidR="00D83A35" w:rsidRPr="00156CB0">
        <w:rPr>
          <w:rFonts w:eastAsia="TimesNewRomanPS-BoldMT" w:cs="Arial"/>
          <w:bCs/>
          <w:color w:val="000000"/>
          <w:lang w:val="sr-Cyrl-RS"/>
        </w:rPr>
        <w:t xml:space="preserve"> ____</w:t>
      </w:r>
      <w:r w:rsidR="00D83A35" w:rsidRPr="00156CB0">
        <w:rPr>
          <w:rFonts w:eastAsia="TimesNewRomanPS-BoldMT" w:cs="Arial"/>
          <w:bCs/>
          <w:color w:val="000000"/>
          <w:lang w:val="sr-Latn-RS"/>
        </w:rPr>
        <w:t xml:space="preserve"> </w:t>
      </w:r>
      <w:r w:rsidR="00BB03D0" w:rsidRPr="00156CB0">
        <w:rPr>
          <w:rFonts w:eastAsia="TimesNewRomanPS-BoldMT" w:cs="Arial"/>
          <w:bCs/>
          <w:color w:val="000000"/>
          <w:lang w:val="sr-Cyrl-RS"/>
        </w:rPr>
        <w:t>(</w:t>
      </w:r>
      <w:r w:rsidR="00BB03D0" w:rsidRPr="00156CB0">
        <w:rPr>
          <w:rFonts w:eastAsia="TimesNewRomanPS-BoldMT" w:cs="Arial"/>
          <w:bCs/>
          <w:i/>
          <w:color w:val="000000"/>
          <w:lang w:val="sr-Cyrl-RS"/>
        </w:rPr>
        <w:t>напомена: потребо је приложени образац копирати у онолико прмерака за колико се партија подноси понуда</w:t>
      </w:r>
      <w:r w:rsidR="00BB03D0" w:rsidRPr="00156CB0">
        <w:rPr>
          <w:rFonts w:eastAsia="TimesNewRomanPS-BoldMT" w:cs="Arial"/>
          <w:bCs/>
          <w:color w:val="000000"/>
          <w:lang w:val="sr-Cyrl-RS"/>
        </w:rPr>
        <w:t>)</w:t>
      </w:r>
    </w:p>
    <w:p w14:paraId="5DCC3BF1" w14:textId="77777777" w:rsidR="00343A18" w:rsidRPr="00156CB0" w:rsidRDefault="00343A18" w:rsidP="00156CB0">
      <w:pPr>
        <w:spacing w:before="0"/>
        <w:rPr>
          <w:rFonts w:eastAsia="TimesNewRomanPS-BoldMT" w:cs="Arial"/>
          <w:bCs/>
          <w:color w:val="00B0F0"/>
        </w:rPr>
      </w:pPr>
    </w:p>
    <w:p w14:paraId="7F248748" w14:textId="77777777" w:rsidR="00343A18" w:rsidRPr="00156CB0" w:rsidRDefault="00343A18" w:rsidP="00156CB0">
      <w:pPr>
        <w:spacing w:before="0"/>
        <w:rPr>
          <w:rFonts w:cs="Arial"/>
          <w:b/>
          <w:bCs/>
          <w:i/>
          <w:iCs/>
        </w:rPr>
      </w:pPr>
      <w:r w:rsidRPr="00156CB0">
        <w:rPr>
          <w:rFonts w:cs="Arial"/>
          <w:b/>
          <w:bCs/>
          <w:i/>
          <w:iCs/>
        </w:rPr>
        <w:t>1)ОПШТИ ПОДАЦИ О ПОНУЂАЧУ</w:t>
      </w:r>
    </w:p>
    <w:p w14:paraId="3766C33A" w14:textId="77777777" w:rsidR="00343A18" w:rsidRPr="00156CB0" w:rsidRDefault="00343A18" w:rsidP="00156CB0">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156CB0" w14:paraId="73E13BC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C5C5B76" w14:textId="77777777" w:rsidR="00343A18" w:rsidRPr="00156CB0" w:rsidRDefault="00343A18" w:rsidP="00156CB0">
            <w:pPr>
              <w:spacing w:before="0"/>
              <w:rPr>
                <w:rFonts w:cs="Arial"/>
                <w:b/>
                <w:bCs/>
                <w:i/>
                <w:iCs/>
              </w:rPr>
            </w:pPr>
            <w:r w:rsidRPr="00156CB0">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2DC46F" w14:textId="77777777" w:rsidR="00343A18" w:rsidRPr="00156CB0" w:rsidRDefault="00343A18" w:rsidP="00156CB0">
            <w:pPr>
              <w:spacing w:before="0"/>
              <w:rPr>
                <w:rFonts w:cs="Arial"/>
                <w:b/>
                <w:bCs/>
                <w:i/>
                <w:iCs/>
              </w:rPr>
            </w:pPr>
          </w:p>
          <w:p w14:paraId="3CD5DF38" w14:textId="77777777" w:rsidR="00343A18" w:rsidRPr="00156CB0" w:rsidRDefault="00343A18" w:rsidP="00156CB0">
            <w:pPr>
              <w:spacing w:before="0"/>
              <w:rPr>
                <w:rFonts w:cs="Arial"/>
                <w:b/>
                <w:bCs/>
                <w:i/>
                <w:iCs/>
              </w:rPr>
            </w:pPr>
          </w:p>
        </w:tc>
      </w:tr>
      <w:tr w:rsidR="00343A18" w:rsidRPr="00156CB0" w14:paraId="0124B049"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22BF830F" w14:textId="77777777" w:rsidR="00343A18" w:rsidRPr="00156CB0" w:rsidRDefault="00343A18" w:rsidP="00156CB0">
            <w:pPr>
              <w:spacing w:before="0"/>
              <w:rPr>
                <w:rFonts w:cs="Arial"/>
                <w:b/>
                <w:bCs/>
                <w:i/>
                <w:iCs/>
              </w:rPr>
            </w:pPr>
            <w:r w:rsidRPr="00156CB0">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13A5CD" w14:textId="77777777" w:rsidR="00343A18" w:rsidRPr="00156CB0" w:rsidRDefault="00343A18" w:rsidP="00156CB0">
            <w:pPr>
              <w:snapToGrid w:val="0"/>
              <w:spacing w:before="0"/>
              <w:rPr>
                <w:rFonts w:cs="Arial"/>
                <w:b/>
                <w:bCs/>
                <w:i/>
                <w:iCs/>
              </w:rPr>
            </w:pPr>
          </w:p>
          <w:p w14:paraId="14CC6AAA" w14:textId="77777777" w:rsidR="00343A18" w:rsidRPr="00156CB0" w:rsidRDefault="00343A18" w:rsidP="00156CB0">
            <w:pPr>
              <w:spacing w:before="0"/>
              <w:rPr>
                <w:rFonts w:cs="Arial"/>
                <w:b/>
                <w:bCs/>
                <w:i/>
                <w:iCs/>
              </w:rPr>
            </w:pPr>
          </w:p>
        </w:tc>
      </w:tr>
      <w:tr w:rsidR="000B2EE9" w:rsidRPr="00156CB0" w14:paraId="55D1D5CD"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8BA0A8" w14:textId="77777777" w:rsidR="000B2EE9" w:rsidRPr="00156CB0" w:rsidRDefault="000B2EE9" w:rsidP="00156CB0">
            <w:pPr>
              <w:spacing w:before="0"/>
              <w:rPr>
                <w:rFonts w:cs="Arial"/>
                <w:i/>
                <w:iCs/>
              </w:rPr>
            </w:pPr>
            <w:r w:rsidRPr="00156CB0">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9F3974" w14:textId="77777777" w:rsidR="000B2EE9" w:rsidRPr="00156CB0" w:rsidRDefault="000B2EE9" w:rsidP="00156CB0">
            <w:pPr>
              <w:snapToGrid w:val="0"/>
              <w:spacing w:before="0"/>
              <w:rPr>
                <w:rFonts w:cs="Arial"/>
                <w:b/>
                <w:bCs/>
                <w:i/>
                <w:iCs/>
              </w:rPr>
            </w:pPr>
          </w:p>
          <w:p w14:paraId="716BF639" w14:textId="77777777" w:rsidR="00BB03D0" w:rsidRPr="00156CB0" w:rsidRDefault="00BB03D0" w:rsidP="00156CB0">
            <w:pPr>
              <w:snapToGrid w:val="0"/>
              <w:spacing w:before="0"/>
              <w:rPr>
                <w:rFonts w:cs="Arial"/>
                <w:b/>
                <w:bCs/>
                <w:i/>
                <w:iCs/>
              </w:rPr>
            </w:pPr>
          </w:p>
        </w:tc>
      </w:tr>
      <w:tr w:rsidR="00343A18" w:rsidRPr="00156CB0" w14:paraId="74D86C91"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E04054B" w14:textId="77777777" w:rsidR="00343A18" w:rsidRPr="00156CB0" w:rsidRDefault="00343A18" w:rsidP="00156CB0">
            <w:pPr>
              <w:spacing w:before="0"/>
              <w:rPr>
                <w:rFonts w:cs="Arial"/>
                <w:b/>
                <w:bCs/>
                <w:i/>
                <w:iCs/>
              </w:rPr>
            </w:pPr>
            <w:r w:rsidRPr="00156CB0">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4BF6B3" w14:textId="77777777" w:rsidR="00343A18" w:rsidRPr="00156CB0" w:rsidRDefault="00343A18" w:rsidP="00156CB0">
            <w:pPr>
              <w:snapToGrid w:val="0"/>
              <w:spacing w:before="0"/>
              <w:rPr>
                <w:rFonts w:cs="Arial"/>
                <w:b/>
                <w:bCs/>
                <w:i/>
                <w:iCs/>
              </w:rPr>
            </w:pPr>
          </w:p>
          <w:p w14:paraId="1C43EC99" w14:textId="77777777" w:rsidR="00343A18" w:rsidRPr="00156CB0" w:rsidRDefault="00343A18" w:rsidP="00156CB0">
            <w:pPr>
              <w:spacing w:before="0"/>
              <w:rPr>
                <w:rFonts w:cs="Arial"/>
                <w:b/>
                <w:bCs/>
                <w:i/>
                <w:iCs/>
              </w:rPr>
            </w:pPr>
          </w:p>
        </w:tc>
      </w:tr>
      <w:tr w:rsidR="00343A18" w:rsidRPr="00156CB0" w14:paraId="392F7EBD" w14:textId="77777777" w:rsidTr="00BC01DC">
        <w:tc>
          <w:tcPr>
            <w:tcW w:w="4621" w:type="dxa"/>
            <w:tcBorders>
              <w:top w:val="single" w:sz="4" w:space="0" w:color="000000"/>
              <w:left w:val="single" w:sz="4" w:space="0" w:color="000000"/>
              <w:bottom w:val="single" w:sz="4" w:space="0" w:color="000000"/>
            </w:tcBorders>
            <w:shd w:val="clear" w:color="auto" w:fill="auto"/>
          </w:tcPr>
          <w:p w14:paraId="2DC9DF5A" w14:textId="77777777" w:rsidR="00343A18" w:rsidRPr="00156CB0" w:rsidRDefault="00343A18" w:rsidP="00156CB0">
            <w:pPr>
              <w:spacing w:before="0"/>
              <w:rPr>
                <w:rFonts w:cs="Arial"/>
                <w:b/>
                <w:bCs/>
                <w:i/>
                <w:iCs/>
                <w:lang w:val="ru-RU"/>
              </w:rPr>
            </w:pPr>
            <w:r w:rsidRPr="00156CB0">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8A5018" w14:textId="77777777" w:rsidR="00343A18" w:rsidRPr="00156CB0" w:rsidRDefault="00343A18" w:rsidP="00156CB0">
            <w:pPr>
              <w:snapToGrid w:val="0"/>
              <w:spacing w:before="0"/>
              <w:rPr>
                <w:rFonts w:cs="Arial"/>
                <w:b/>
                <w:bCs/>
                <w:i/>
                <w:iCs/>
                <w:lang w:val="ru-RU"/>
              </w:rPr>
            </w:pPr>
          </w:p>
        </w:tc>
      </w:tr>
      <w:tr w:rsidR="00343A18" w:rsidRPr="00156CB0" w14:paraId="2E9856F2"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E1DE037" w14:textId="77777777" w:rsidR="00343A18" w:rsidRPr="00156CB0" w:rsidRDefault="00343A18" w:rsidP="00156CB0">
            <w:pPr>
              <w:spacing w:before="0"/>
              <w:rPr>
                <w:rFonts w:cs="Arial"/>
                <w:i/>
                <w:iCs/>
              </w:rPr>
            </w:pPr>
          </w:p>
          <w:p w14:paraId="0B2F89BB" w14:textId="77777777" w:rsidR="00343A18" w:rsidRPr="00156CB0" w:rsidRDefault="00343A18" w:rsidP="00156CB0">
            <w:pPr>
              <w:spacing w:before="0"/>
              <w:rPr>
                <w:rFonts w:cs="Arial"/>
                <w:b/>
                <w:bCs/>
                <w:i/>
                <w:iCs/>
              </w:rPr>
            </w:pPr>
            <w:r w:rsidRPr="00156CB0">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C38634" w14:textId="77777777" w:rsidR="00343A18" w:rsidRPr="00156CB0" w:rsidRDefault="00343A18" w:rsidP="00156CB0">
            <w:pPr>
              <w:spacing w:before="0"/>
              <w:rPr>
                <w:rFonts w:cs="Arial"/>
                <w:b/>
                <w:bCs/>
                <w:i/>
                <w:iCs/>
              </w:rPr>
            </w:pPr>
          </w:p>
          <w:p w14:paraId="1D00465E" w14:textId="77777777" w:rsidR="00343A18" w:rsidRPr="00156CB0" w:rsidRDefault="00343A18" w:rsidP="00156CB0">
            <w:pPr>
              <w:spacing w:before="0"/>
              <w:rPr>
                <w:rFonts w:cs="Arial"/>
                <w:b/>
                <w:bCs/>
                <w:i/>
                <w:iCs/>
              </w:rPr>
            </w:pPr>
          </w:p>
        </w:tc>
      </w:tr>
      <w:tr w:rsidR="00343A18" w:rsidRPr="00156CB0" w14:paraId="7F9AC0B6" w14:textId="77777777" w:rsidTr="00BC01DC">
        <w:tc>
          <w:tcPr>
            <w:tcW w:w="4621" w:type="dxa"/>
            <w:tcBorders>
              <w:top w:val="single" w:sz="4" w:space="0" w:color="000000"/>
              <w:left w:val="single" w:sz="4" w:space="0" w:color="000000"/>
              <w:bottom w:val="single" w:sz="4" w:space="0" w:color="000000"/>
            </w:tcBorders>
            <w:shd w:val="clear" w:color="auto" w:fill="auto"/>
          </w:tcPr>
          <w:p w14:paraId="254C50BE" w14:textId="77777777" w:rsidR="00343A18" w:rsidRPr="00156CB0" w:rsidRDefault="00343A18" w:rsidP="00156CB0">
            <w:pPr>
              <w:spacing w:before="0"/>
              <w:rPr>
                <w:rFonts w:cs="Arial"/>
                <w:b/>
                <w:bCs/>
                <w:i/>
                <w:iCs/>
                <w:lang w:val="ru-RU"/>
              </w:rPr>
            </w:pPr>
            <w:r w:rsidRPr="00156CB0">
              <w:rPr>
                <w:rFonts w:cs="Arial"/>
                <w:i/>
                <w:iCs/>
                <w:lang w:val="ru-RU"/>
              </w:rPr>
              <w:t>Електронска адреса понуђача (</w:t>
            </w:r>
            <w:r w:rsidRPr="00156CB0">
              <w:rPr>
                <w:rFonts w:cs="Arial"/>
                <w:i/>
                <w:iCs/>
              </w:rPr>
              <w:t>e</w:t>
            </w:r>
            <w:r w:rsidRPr="00156CB0">
              <w:rPr>
                <w:rFonts w:cs="Arial"/>
                <w:i/>
                <w:iCs/>
                <w:lang w:val="ru-RU"/>
              </w:rPr>
              <w:t>-</w:t>
            </w:r>
            <w:r w:rsidRPr="00156CB0">
              <w:rPr>
                <w:rFonts w:cs="Arial"/>
                <w:i/>
                <w:iCs/>
              </w:rPr>
              <w:t>mail</w:t>
            </w:r>
            <w:r w:rsidRPr="00156CB0">
              <w:rPr>
                <w:rFonts w:cs="Arial"/>
                <w:i/>
                <w:iCs/>
                <w:lang w:val="ru-RU"/>
              </w:rPr>
              <w:t>):</w:t>
            </w:r>
          </w:p>
          <w:p w14:paraId="7BC23FCB" w14:textId="77777777" w:rsidR="00343A18" w:rsidRPr="00156CB0" w:rsidRDefault="00343A18" w:rsidP="00156CB0">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16467B" w14:textId="77777777" w:rsidR="00343A18" w:rsidRPr="00156CB0" w:rsidRDefault="00343A18" w:rsidP="00156CB0">
            <w:pPr>
              <w:snapToGrid w:val="0"/>
              <w:spacing w:before="0"/>
              <w:rPr>
                <w:rFonts w:cs="Arial"/>
                <w:b/>
                <w:bCs/>
                <w:i/>
                <w:iCs/>
                <w:lang w:val="ru-RU"/>
              </w:rPr>
            </w:pPr>
          </w:p>
        </w:tc>
      </w:tr>
      <w:tr w:rsidR="00343A18" w:rsidRPr="00156CB0" w14:paraId="12D559EF"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EDFF2C3" w14:textId="77777777" w:rsidR="00343A18" w:rsidRPr="00156CB0" w:rsidRDefault="00343A18" w:rsidP="00156CB0">
            <w:pPr>
              <w:spacing w:before="0"/>
              <w:rPr>
                <w:rFonts w:cs="Arial"/>
                <w:b/>
                <w:bCs/>
                <w:i/>
                <w:iCs/>
              </w:rPr>
            </w:pPr>
            <w:r w:rsidRPr="00156CB0">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710B5E" w14:textId="77777777" w:rsidR="00343A18" w:rsidRPr="00156CB0" w:rsidRDefault="00343A18" w:rsidP="00156CB0">
            <w:pPr>
              <w:spacing w:before="0"/>
              <w:rPr>
                <w:rFonts w:cs="Arial"/>
                <w:b/>
                <w:bCs/>
                <w:i/>
                <w:iCs/>
              </w:rPr>
            </w:pPr>
          </w:p>
          <w:p w14:paraId="2BCDD79D" w14:textId="77777777" w:rsidR="00343A18" w:rsidRPr="00156CB0" w:rsidRDefault="00343A18" w:rsidP="00156CB0">
            <w:pPr>
              <w:spacing w:before="0"/>
              <w:rPr>
                <w:rFonts w:cs="Arial"/>
                <w:b/>
                <w:bCs/>
                <w:i/>
                <w:iCs/>
              </w:rPr>
            </w:pPr>
          </w:p>
        </w:tc>
      </w:tr>
      <w:tr w:rsidR="00343A18" w:rsidRPr="00156CB0" w14:paraId="16D8766C" w14:textId="77777777" w:rsidTr="00EC3B0B">
        <w:trPr>
          <w:trHeight w:val="485"/>
        </w:trPr>
        <w:tc>
          <w:tcPr>
            <w:tcW w:w="4621" w:type="dxa"/>
            <w:tcBorders>
              <w:top w:val="single" w:sz="4" w:space="0" w:color="000000"/>
              <w:left w:val="single" w:sz="4" w:space="0" w:color="000000"/>
              <w:bottom w:val="single" w:sz="4" w:space="0" w:color="000000"/>
            </w:tcBorders>
            <w:shd w:val="clear" w:color="auto" w:fill="auto"/>
          </w:tcPr>
          <w:p w14:paraId="1DE7ECA2" w14:textId="77777777" w:rsidR="00343A18" w:rsidRPr="00156CB0" w:rsidRDefault="00343A18" w:rsidP="00156CB0">
            <w:pPr>
              <w:spacing w:before="0"/>
              <w:rPr>
                <w:rFonts w:cs="Arial"/>
                <w:b/>
                <w:bCs/>
                <w:i/>
                <w:iCs/>
              </w:rPr>
            </w:pPr>
            <w:r w:rsidRPr="00156CB0">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6DCF47" w14:textId="77777777" w:rsidR="00343A18" w:rsidRPr="00156CB0" w:rsidRDefault="00343A18" w:rsidP="00156CB0">
            <w:pPr>
              <w:snapToGrid w:val="0"/>
              <w:spacing w:before="0"/>
              <w:rPr>
                <w:rFonts w:cs="Arial"/>
                <w:b/>
                <w:bCs/>
                <w:i/>
                <w:iCs/>
              </w:rPr>
            </w:pPr>
          </w:p>
          <w:p w14:paraId="40B5BB1F" w14:textId="77777777" w:rsidR="00343A18" w:rsidRPr="00156CB0" w:rsidRDefault="00343A18" w:rsidP="00156CB0">
            <w:pPr>
              <w:spacing w:before="0"/>
              <w:rPr>
                <w:rFonts w:cs="Arial"/>
                <w:b/>
                <w:bCs/>
                <w:i/>
                <w:iCs/>
              </w:rPr>
            </w:pPr>
          </w:p>
        </w:tc>
      </w:tr>
      <w:tr w:rsidR="00343A18" w:rsidRPr="00156CB0" w14:paraId="7B5009E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943BEC4" w14:textId="77777777" w:rsidR="00343A18" w:rsidRPr="00156CB0" w:rsidRDefault="00343A18" w:rsidP="00156CB0">
            <w:pPr>
              <w:spacing w:before="0"/>
              <w:rPr>
                <w:rFonts w:cs="Arial"/>
                <w:b/>
                <w:bCs/>
                <w:i/>
                <w:iCs/>
                <w:lang w:val="ru-RU"/>
              </w:rPr>
            </w:pPr>
            <w:r w:rsidRPr="00156CB0">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FA1B28" w14:textId="77777777" w:rsidR="00343A18" w:rsidRPr="00156CB0" w:rsidRDefault="00343A18" w:rsidP="00156CB0">
            <w:pPr>
              <w:snapToGrid w:val="0"/>
              <w:spacing w:before="0"/>
              <w:rPr>
                <w:rFonts w:cs="Arial"/>
                <w:b/>
                <w:bCs/>
                <w:i/>
                <w:iCs/>
                <w:lang w:val="ru-RU"/>
              </w:rPr>
            </w:pPr>
          </w:p>
          <w:p w14:paraId="43F0789D" w14:textId="77777777" w:rsidR="00343A18" w:rsidRPr="00156CB0" w:rsidRDefault="00343A18" w:rsidP="00156CB0">
            <w:pPr>
              <w:spacing w:before="0"/>
              <w:rPr>
                <w:rFonts w:cs="Arial"/>
                <w:b/>
                <w:bCs/>
                <w:i/>
                <w:iCs/>
                <w:lang w:val="ru-RU"/>
              </w:rPr>
            </w:pPr>
          </w:p>
        </w:tc>
      </w:tr>
      <w:tr w:rsidR="00343A18" w:rsidRPr="00156CB0" w14:paraId="54A6003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897FDB1" w14:textId="77777777" w:rsidR="00343A18" w:rsidRPr="00156CB0" w:rsidRDefault="00343A18" w:rsidP="00156CB0">
            <w:pPr>
              <w:spacing w:before="0"/>
              <w:rPr>
                <w:rFonts w:cs="Arial"/>
                <w:b/>
                <w:bCs/>
                <w:i/>
                <w:iCs/>
                <w:lang w:val="ru-RU"/>
              </w:rPr>
            </w:pPr>
            <w:r w:rsidRPr="00156CB0">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EC3A02" w14:textId="77777777" w:rsidR="00343A18" w:rsidRPr="00156CB0" w:rsidRDefault="00343A18" w:rsidP="00156CB0">
            <w:pPr>
              <w:spacing w:before="0"/>
              <w:ind w:firstLine="708"/>
              <w:rPr>
                <w:rFonts w:cs="Arial"/>
                <w:b/>
                <w:bCs/>
                <w:i/>
                <w:iCs/>
                <w:lang w:val="ru-RU"/>
              </w:rPr>
            </w:pPr>
          </w:p>
          <w:p w14:paraId="467A15E0" w14:textId="77777777" w:rsidR="00343A18" w:rsidRPr="00156CB0" w:rsidRDefault="00343A18" w:rsidP="00156CB0">
            <w:pPr>
              <w:spacing w:before="0"/>
              <w:ind w:firstLine="708"/>
              <w:rPr>
                <w:rFonts w:cs="Arial"/>
                <w:b/>
                <w:bCs/>
                <w:i/>
                <w:iCs/>
                <w:lang w:val="ru-RU"/>
              </w:rPr>
            </w:pPr>
          </w:p>
        </w:tc>
      </w:tr>
    </w:tbl>
    <w:p w14:paraId="7F638057" w14:textId="77777777" w:rsidR="00EC3B0B" w:rsidRPr="00156CB0" w:rsidRDefault="00EC3B0B" w:rsidP="00156CB0">
      <w:pPr>
        <w:spacing w:before="0"/>
        <w:rPr>
          <w:rFonts w:eastAsia="TimesNewRomanPSMT" w:cs="Arial"/>
          <w:b/>
          <w:bCs/>
          <w:i/>
          <w:iCs/>
        </w:rPr>
      </w:pPr>
    </w:p>
    <w:p w14:paraId="273F908E" w14:textId="77777777" w:rsidR="00343A18" w:rsidRPr="00156CB0" w:rsidRDefault="00343A18" w:rsidP="00156CB0">
      <w:pPr>
        <w:spacing w:before="0"/>
        <w:rPr>
          <w:rFonts w:eastAsia="TimesNewRomanPSMT" w:cs="Arial"/>
          <w:b/>
          <w:bCs/>
          <w:i/>
          <w:iCs/>
        </w:rPr>
      </w:pPr>
      <w:r w:rsidRPr="00156CB0">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156CB0" w14:paraId="1ECC40C9" w14:textId="77777777" w:rsidTr="00BB03D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99504E" w14:textId="77777777" w:rsidR="00343A18" w:rsidRPr="00156CB0" w:rsidRDefault="00343A18" w:rsidP="00156CB0">
            <w:pPr>
              <w:snapToGrid w:val="0"/>
              <w:spacing w:before="0"/>
              <w:jc w:val="center"/>
              <w:rPr>
                <w:rFonts w:cs="Arial"/>
              </w:rPr>
            </w:pPr>
          </w:p>
          <w:p w14:paraId="30AAAD6F" w14:textId="77777777" w:rsidR="00343A18" w:rsidRPr="00156CB0" w:rsidRDefault="00343A18" w:rsidP="00156CB0">
            <w:pPr>
              <w:spacing w:before="0"/>
              <w:jc w:val="center"/>
              <w:rPr>
                <w:rFonts w:eastAsia="TimesNewRomanPSMT" w:cs="Arial"/>
                <w:b/>
                <w:bCs/>
              </w:rPr>
            </w:pPr>
            <w:r w:rsidRPr="00156CB0">
              <w:rPr>
                <w:rFonts w:eastAsia="TimesNewRomanPSMT" w:cs="Arial"/>
                <w:b/>
                <w:bCs/>
              </w:rPr>
              <w:t xml:space="preserve">А) САМОСТАЛНО </w:t>
            </w:r>
          </w:p>
        </w:tc>
      </w:tr>
      <w:tr w:rsidR="00343A18" w:rsidRPr="00156CB0" w14:paraId="3B3C7E45" w14:textId="77777777" w:rsidTr="00BB03D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DE211C" w14:textId="77777777" w:rsidR="00343A18" w:rsidRPr="00156CB0" w:rsidRDefault="00343A18" w:rsidP="00156CB0">
            <w:pPr>
              <w:snapToGrid w:val="0"/>
              <w:spacing w:before="0"/>
              <w:jc w:val="center"/>
              <w:rPr>
                <w:rFonts w:eastAsia="TimesNewRomanPSMT" w:cs="Arial"/>
                <w:b/>
                <w:bCs/>
              </w:rPr>
            </w:pPr>
          </w:p>
          <w:p w14:paraId="10A8EA98" w14:textId="77777777" w:rsidR="00343A18" w:rsidRPr="00156CB0" w:rsidRDefault="00343A18" w:rsidP="00156CB0">
            <w:pPr>
              <w:spacing w:before="0"/>
              <w:jc w:val="center"/>
              <w:rPr>
                <w:rFonts w:eastAsia="TimesNewRomanPSMT" w:cs="Arial"/>
                <w:b/>
                <w:bCs/>
              </w:rPr>
            </w:pPr>
            <w:r w:rsidRPr="00156CB0">
              <w:rPr>
                <w:rFonts w:eastAsia="TimesNewRomanPSMT" w:cs="Arial"/>
                <w:b/>
                <w:bCs/>
              </w:rPr>
              <w:t>Б) СА ПОДИЗВОЂАЧЕМ</w:t>
            </w:r>
          </w:p>
        </w:tc>
      </w:tr>
      <w:tr w:rsidR="00343A18" w:rsidRPr="00156CB0" w14:paraId="23BF4F56" w14:textId="77777777" w:rsidTr="00BB03D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AC4E79F" w14:textId="77777777" w:rsidR="00343A18" w:rsidRPr="00156CB0" w:rsidRDefault="00343A18" w:rsidP="00156CB0">
            <w:pPr>
              <w:snapToGrid w:val="0"/>
              <w:spacing w:before="0"/>
              <w:jc w:val="center"/>
              <w:rPr>
                <w:rFonts w:eastAsia="TimesNewRomanPSMT" w:cs="Arial"/>
                <w:b/>
                <w:bCs/>
              </w:rPr>
            </w:pPr>
          </w:p>
          <w:p w14:paraId="0EF68E57" w14:textId="77777777" w:rsidR="00343A18" w:rsidRPr="00156CB0" w:rsidRDefault="00343A18" w:rsidP="00156CB0">
            <w:pPr>
              <w:spacing w:before="0"/>
              <w:jc w:val="center"/>
              <w:rPr>
                <w:rFonts w:cs="Arial"/>
                <w:b/>
                <w:i/>
                <w:iCs/>
                <w:lang w:val="ru-RU"/>
              </w:rPr>
            </w:pPr>
            <w:r w:rsidRPr="00156CB0">
              <w:rPr>
                <w:rFonts w:eastAsia="TimesNewRomanPSMT" w:cs="Arial"/>
                <w:b/>
                <w:bCs/>
              </w:rPr>
              <w:t>В) КАО ЗАЈЕДНИЧКУ ПОНУДУ</w:t>
            </w:r>
          </w:p>
        </w:tc>
      </w:tr>
    </w:tbl>
    <w:p w14:paraId="7D5364C3" w14:textId="77777777" w:rsidR="00343A18" w:rsidRPr="00156CB0" w:rsidRDefault="00343A18" w:rsidP="00156CB0">
      <w:pPr>
        <w:spacing w:before="0"/>
        <w:rPr>
          <w:rFonts w:eastAsia="TimesNewRomanPSMT" w:cs="Arial"/>
          <w:bCs/>
        </w:rPr>
      </w:pPr>
      <w:r w:rsidRPr="00156CB0">
        <w:rPr>
          <w:rFonts w:cs="Arial"/>
          <w:b/>
          <w:i/>
          <w:iCs/>
          <w:lang w:val="ru-RU"/>
        </w:rPr>
        <w:t>Напомена:</w:t>
      </w:r>
      <w:r w:rsidRPr="00156CB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34D9AD5" w14:textId="77777777" w:rsidR="00343A18" w:rsidRPr="00156CB0" w:rsidRDefault="00343A18" w:rsidP="00156CB0">
      <w:pPr>
        <w:spacing w:before="0"/>
        <w:rPr>
          <w:rFonts w:eastAsia="TimesNewRomanPSMT" w:cs="Arial"/>
          <w:bCs/>
        </w:rPr>
      </w:pPr>
    </w:p>
    <w:p w14:paraId="533998F2" w14:textId="77777777" w:rsidR="00343A18" w:rsidRPr="00156CB0" w:rsidRDefault="00343A18" w:rsidP="00156CB0">
      <w:pPr>
        <w:spacing w:before="0"/>
        <w:rPr>
          <w:rFonts w:eastAsia="TimesNewRomanPSMT" w:cs="Arial"/>
          <w:b/>
          <w:bCs/>
          <w:i/>
        </w:rPr>
      </w:pPr>
      <w:r w:rsidRPr="00156CB0">
        <w:rPr>
          <w:rFonts w:eastAsia="TimesNewRomanPSMT" w:cs="Arial"/>
          <w:b/>
          <w:bCs/>
          <w:i/>
          <w:lang w:val="sr-Cyrl-CS"/>
        </w:rPr>
        <w:t xml:space="preserve">3) </w:t>
      </w:r>
      <w:r w:rsidRPr="00156CB0">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156CB0" w14:paraId="37943456" w14:textId="77777777" w:rsidTr="00325FBE">
        <w:tc>
          <w:tcPr>
            <w:tcW w:w="465" w:type="dxa"/>
            <w:tcBorders>
              <w:top w:val="single" w:sz="4" w:space="0" w:color="000000"/>
              <w:left w:val="single" w:sz="4" w:space="0" w:color="000000"/>
              <w:bottom w:val="single" w:sz="4" w:space="0" w:color="000000"/>
            </w:tcBorders>
            <w:shd w:val="clear" w:color="auto" w:fill="auto"/>
          </w:tcPr>
          <w:p w14:paraId="63AD6544" w14:textId="77777777" w:rsidR="00343A18" w:rsidRPr="00156CB0" w:rsidRDefault="00343A18" w:rsidP="00156CB0">
            <w:pPr>
              <w:snapToGrid w:val="0"/>
              <w:spacing w:before="0"/>
              <w:rPr>
                <w:rFonts w:cs="Arial"/>
              </w:rPr>
            </w:pPr>
          </w:p>
          <w:p w14:paraId="0E12BB05" w14:textId="77777777" w:rsidR="00343A18" w:rsidRPr="00156CB0" w:rsidRDefault="00343A18" w:rsidP="00156CB0">
            <w:pPr>
              <w:spacing w:before="0"/>
              <w:rPr>
                <w:rFonts w:eastAsia="TimesNewRomanPSMT" w:cs="Arial"/>
                <w:bCs/>
                <w:i/>
              </w:rPr>
            </w:pPr>
            <w:r w:rsidRPr="00156CB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F9D7612" w14:textId="77777777" w:rsidR="00343A18" w:rsidRPr="00156CB0" w:rsidRDefault="00343A18" w:rsidP="00156CB0">
            <w:pPr>
              <w:snapToGrid w:val="0"/>
              <w:spacing w:before="0"/>
              <w:rPr>
                <w:rFonts w:eastAsia="TimesNewRomanPSMT" w:cs="Arial"/>
                <w:bCs/>
                <w:i/>
              </w:rPr>
            </w:pPr>
          </w:p>
          <w:p w14:paraId="56C786C6" w14:textId="77777777" w:rsidR="00343A18" w:rsidRPr="00156CB0" w:rsidRDefault="00343A18" w:rsidP="00156CB0">
            <w:pPr>
              <w:spacing w:before="0"/>
              <w:rPr>
                <w:rFonts w:eastAsia="TimesNewRomanPSMT" w:cs="Arial"/>
                <w:b/>
                <w:bCs/>
              </w:rPr>
            </w:pPr>
            <w:r w:rsidRPr="00156CB0">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8A4C0C" w14:textId="77777777" w:rsidR="00343A18" w:rsidRPr="00156CB0" w:rsidRDefault="00343A18" w:rsidP="00156CB0">
            <w:pPr>
              <w:snapToGrid w:val="0"/>
              <w:spacing w:before="0"/>
              <w:rPr>
                <w:rFonts w:eastAsia="TimesNewRomanPSMT" w:cs="Arial"/>
                <w:b/>
                <w:bCs/>
              </w:rPr>
            </w:pPr>
          </w:p>
        </w:tc>
      </w:tr>
      <w:tr w:rsidR="00343A18" w:rsidRPr="00156CB0" w14:paraId="259712A7" w14:textId="77777777" w:rsidTr="00325FBE">
        <w:tc>
          <w:tcPr>
            <w:tcW w:w="465" w:type="dxa"/>
            <w:tcBorders>
              <w:top w:val="single" w:sz="4" w:space="0" w:color="000000"/>
              <w:left w:val="single" w:sz="4" w:space="0" w:color="000000"/>
              <w:bottom w:val="single" w:sz="4" w:space="0" w:color="000000"/>
            </w:tcBorders>
            <w:shd w:val="clear" w:color="auto" w:fill="auto"/>
          </w:tcPr>
          <w:p w14:paraId="4BA8A820" w14:textId="77777777" w:rsidR="00343A18" w:rsidRPr="00156CB0" w:rsidRDefault="00343A18" w:rsidP="00156CB0">
            <w:pPr>
              <w:snapToGrid w:val="0"/>
              <w:spacing w:before="0"/>
              <w:rPr>
                <w:rFonts w:eastAsia="TimesNewRomanPSMT" w:cs="Arial"/>
                <w:bCs/>
                <w:i/>
              </w:rPr>
            </w:pPr>
          </w:p>
          <w:p w14:paraId="2046A825" w14:textId="77777777" w:rsidR="00343A18" w:rsidRPr="00156CB0" w:rsidRDefault="00343A18" w:rsidP="00156CB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AD6915" w14:textId="77777777" w:rsidR="00343A18" w:rsidRPr="00156CB0" w:rsidRDefault="00343A18" w:rsidP="00156CB0">
            <w:pPr>
              <w:snapToGrid w:val="0"/>
              <w:spacing w:before="0"/>
              <w:rPr>
                <w:rFonts w:eastAsia="TimesNewRomanPSMT" w:cs="Arial"/>
                <w:bCs/>
                <w:i/>
              </w:rPr>
            </w:pPr>
          </w:p>
          <w:p w14:paraId="04A53C13" w14:textId="77777777" w:rsidR="00343A18" w:rsidRPr="00156CB0" w:rsidRDefault="00343A18" w:rsidP="00156CB0">
            <w:pPr>
              <w:spacing w:before="0"/>
              <w:rPr>
                <w:rFonts w:eastAsia="TimesNewRomanPSMT" w:cs="Arial"/>
                <w:b/>
                <w:bCs/>
              </w:rPr>
            </w:pPr>
            <w:r w:rsidRPr="00156CB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FE5887" w14:textId="77777777" w:rsidR="00343A18" w:rsidRPr="00156CB0" w:rsidRDefault="00343A18" w:rsidP="00156CB0">
            <w:pPr>
              <w:snapToGrid w:val="0"/>
              <w:spacing w:before="0"/>
              <w:rPr>
                <w:rFonts w:eastAsia="TimesNewRomanPSMT" w:cs="Arial"/>
                <w:b/>
                <w:bCs/>
              </w:rPr>
            </w:pPr>
          </w:p>
        </w:tc>
      </w:tr>
      <w:tr w:rsidR="000B2EE9" w:rsidRPr="00156CB0" w14:paraId="0206FA08" w14:textId="77777777" w:rsidTr="00325FBE">
        <w:tc>
          <w:tcPr>
            <w:tcW w:w="465" w:type="dxa"/>
            <w:tcBorders>
              <w:top w:val="single" w:sz="4" w:space="0" w:color="000000"/>
              <w:left w:val="single" w:sz="4" w:space="0" w:color="000000"/>
              <w:bottom w:val="single" w:sz="4" w:space="0" w:color="000000"/>
            </w:tcBorders>
            <w:shd w:val="clear" w:color="auto" w:fill="auto"/>
          </w:tcPr>
          <w:p w14:paraId="2FB361D1" w14:textId="77777777" w:rsidR="000B2EE9" w:rsidRPr="00156CB0" w:rsidRDefault="000B2EE9" w:rsidP="00156CB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BC5DE7" w14:textId="77777777" w:rsidR="000B2EE9" w:rsidRPr="00156CB0" w:rsidRDefault="000B2EE9" w:rsidP="00156CB0">
            <w:pPr>
              <w:snapToGrid w:val="0"/>
              <w:spacing w:before="0"/>
              <w:rPr>
                <w:rFonts w:cs="Arial"/>
                <w:i/>
                <w:iCs/>
                <w:lang w:val="sr-Cyrl-RS"/>
              </w:rPr>
            </w:pPr>
            <w:r w:rsidRPr="00156CB0">
              <w:rPr>
                <w:rFonts w:cs="Arial"/>
                <w:i/>
                <w:iCs/>
                <w:lang w:val="sr-Cyrl-RS"/>
              </w:rPr>
              <w:t>Врста правног лица:</w:t>
            </w:r>
          </w:p>
          <w:p w14:paraId="486B2BA1" w14:textId="77777777" w:rsidR="000B2EE9" w:rsidRPr="00156CB0" w:rsidRDefault="000B2EE9" w:rsidP="00156CB0">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75889E" w14:textId="77777777" w:rsidR="000B2EE9" w:rsidRPr="00156CB0" w:rsidRDefault="000B2EE9" w:rsidP="00156CB0">
            <w:pPr>
              <w:snapToGrid w:val="0"/>
              <w:spacing w:before="0"/>
              <w:rPr>
                <w:rFonts w:eastAsia="TimesNewRomanPSMT" w:cs="Arial"/>
                <w:b/>
                <w:bCs/>
              </w:rPr>
            </w:pPr>
          </w:p>
        </w:tc>
      </w:tr>
      <w:tr w:rsidR="00343A18" w:rsidRPr="00156CB0" w14:paraId="17C339B2" w14:textId="77777777" w:rsidTr="00325FBE">
        <w:tc>
          <w:tcPr>
            <w:tcW w:w="465" w:type="dxa"/>
            <w:tcBorders>
              <w:top w:val="single" w:sz="4" w:space="0" w:color="000000"/>
              <w:left w:val="single" w:sz="4" w:space="0" w:color="000000"/>
              <w:bottom w:val="single" w:sz="4" w:space="0" w:color="000000"/>
            </w:tcBorders>
            <w:shd w:val="clear" w:color="auto" w:fill="auto"/>
          </w:tcPr>
          <w:p w14:paraId="60B2B635" w14:textId="77777777" w:rsidR="00343A18" w:rsidRPr="00156CB0" w:rsidRDefault="00343A18" w:rsidP="00156CB0">
            <w:pPr>
              <w:snapToGrid w:val="0"/>
              <w:spacing w:before="0"/>
              <w:rPr>
                <w:rFonts w:eastAsia="TimesNewRomanPSMT" w:cs="Arial"/>
                <w:bCs/>
                <w:i/>
              </w:rPr>
            </w:pPr>
          </w:p>
          <w:p w14:paraId="4304FD07" w14:textId="77777777" w:rsidR="00343A18" w:rsidRPr="00156CB0" w:rsidRDefault="00343A18" w:rsidP="00156CB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6BC3FE" w14:textId="77777777" w:rsidR="00343A18" w:rsidRPr="00156CB0" w:rsidRDefault="00343A18" w:rsidP="00156CB0">
            <w:pPr>
              <w:snapToGrid w:val="0"/>
              <w:spacing w:before="0"/>
              <w:rPr>
                <w:rFonts w:eastAsia="TimesNewRomanPSMT" w:cs="Arial"/>
                <w:bCs/>
                <w:i/>
              </w:rPr>
            </w:pPr>
          </w:p>
          <w:p w14:paraId="0E4AC7EF" w14:textId="77777777" w:rsidR="00343A18" w:rsidRPr="00156CB0" w:rsidRDefault="00343A18" w:rsidP="00156CB0">
            <w:pPr>
              <w:spacing w:before="0"/>
              <w:rPr>
                <w:rFonts w:eastAsia="TimesNewRomanPSMT" w:cs="Arial"/>
                <w:b/>
                <w:bCs/>
              </w:rPr>
            </w:pPr>
            <w:r w:rsidRPr="00156CB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E4DB70" w14:textId="77777777" w:rsidR="00343A18" w:rsidRPr="00156CB0" w:rsidRDefault="00343A18" w:rsidP="00156CB0">
            <w:pPr>
              <w:snapToGrid w:val="0"/>
              <w:spacing w:before="0"/>
              <w:rPr>
                <w:rFonts w:eastAsia="TimesNewRomanPSMT" w:cs="Arial"/>
                <w:b/>
                <w:bCs/>
              </w:rPr>
            </w:pPr>
          </w:p>
        </w:tc>
      </w:tr>
      <w:tr w:rsidR="00343A18" w:rsidRPr="00156CB0" w14:paraId="4D195F57" w14:textId="77777777" w:rsidTr="00325FBE">
        <w:tc>
          <w:tcPr>
            <w:tcW w:w="465" w:type="dxa"/>
            <w:tcBorders>
              <w:top w:val="single" w:sz="4" w:space="0" w:color="000000"/>
              <w:left w:val="single" w:sz="4" w:space="0" w:color="000000"/>
              <w:bottom w:val="single" w:sz="4" w:space="0" w:color="000000"/>
            </w:tcBorders>
            <w:shd w:val="clear" w:color="auto" w:fill="auto"/>
          </w:tcPr>
          <w:p w14:paraId="37892B9E" w14:textId="77777777" w:rsidR="00343A18" w:rsidRPr="00156CB0" w:rsidRDefault="00343A18" w:rsidP="00156CB0">
            <w:pPr>
              <w:snapToGrid w:val="0"/>
              <w:spacing w:before="0"/>
              <w:rPr>
                <w:rFonts w:eastAsia="TimesNewRomanPSMT" w:cs="Arial"/>
                <w:bCs/>
                <w:i/>
              </w:rPr>
            </w:pPr>
          </w:p>
          <w:p w14:paraId="245B30F4" w14:textId="77777777" w:rsidR="00343A18" w:rsidRPr="00156CB0" w:rsidRDefault="00343A18" w:rsidP="00156CB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971D156" w14:textId="77777777" w:rsidR="00343A18" w:rsidRPr="00156CB0" w:rsidRDefault="00343A18" w:rsidP="00156CB0">
            <w:pPr>
              <w:snapToGrid w:val="0"/>
              <w:spacing w:before="0"/>
              <w:rPr>
                <w:rFonts w:eastAsia="TimesNewRomanPSMT" w:cs="Arial"/>
                <w:bCs/>
                <w:i/>
              </w:rPr>
            </w:pPr>
          </w:p>
          <w:p w14:paraId="7E78C221" w14:textId="77777777" w:rsidR="00343A18" w:rsidRPr="00156CB0" w:rsidRDefault="00343A18" w:rsidP="00156CB0">
            <w:pPr>
              <w:spacing w:before="0"/>
              <w:rPr>
                <w:rFonts w:eastAsia="TimesNewRomanPSMT" w:cs="Arial"/>
                <w:b/>
                <w:bCs/>
              </w:rPr>
            </w:pPr>
            <w:r w:rsidRPr="00156CB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BC6FC9" w14:textId="77777777" w:rsidR="00343A18" w:rsidRPr="00156CB0" w:rsidRDefault="00343A18" w:rsidP="00156CB0">
            <w:pPr>
              <w:snapToGrid w:val="0"/>
              <w:spacing w:before="0"/>
              <w:rPr>
                <w:rFonts w:eastAsia="TimesNewRomanPSMT" w:cs="Arial"/>
                <w:b/>
                <w:bCs/>
              </w:rPr>
            </w:pPr>
          </w:p>
        </w:tc>
      </w:tr>
      <w:tr w:rsidR="00343A18" w:rsidRPr="00156CB0" w14:paraId="4B846A97" w14:textId="77777777" w:rsidTr="00325FBE">
        <w:tc>
          <w:tcPr>
            <w:tcW w:w="465" w:type="dxa"/>
            <w:tcBorders>
              <w:top w:val="single" w:sz="4" w:space="0" w:color="000000"/>
              <w:left w:val="single" w:sz="4" w:space="0" w:color="000000"/>
              <w:bottom w:val="single" w:sz="4" w:space="0" w:color="000000"/>
            </w:tcBorders>
            <w:shd w:val="clear" w:color="auto" w:fill="auto"/>
          </w:tcPr>
          <w:p w14:paraId="616B670B" w14:textId="77777777" w:rsidR="00343A18" w:rsidRPr="00156CB0" w:rsidRDefault="00343A18" w:rsidP="00156CB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5CF40C" w14:textId="77777777" w:rsidR="00343A18" w:rsidRPr="00156CB0" w:rsidRDefault="00343A18" w:rsidP="00156CB0">
            <w:pPr>
              <w:snapToGrid w:val="0"/>
              <w:spacing w:before="0"/>
              <w:rPr>
                <w:rFonts w:eastAsia="TimesNewRomanPSMT" w:cs="Arial"/>
                <w:bCs/>
                <w:i/>
              </w:rPr>
            </w:pPr>
          </w:p>
          <w:p w14:paraId="390B7582" w14:textId="77777777" w:rsidR="00343A18" w:rsidRPr="00156CB0" w:rsidRDefault="00343A18" w:rsidP="00156CB0">
            <w:pPr>
              <w:spacing w:before="0"/>
              <w:rPr>
                <w:rFonts w:eastAsia="TimesNewRomanPSMT" w:cs="Arial"/>
                <w:b/>
                <w:bCs/>
              </w:rPr>
            </w:pPr>
            <w:r w:rsidRPr="00156CB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A7CD87" w14:textId="77777777" w:rsidR="00343A18" w:rsidRPr="00156CB0" w:rsidRDefault="00343A18" w:rsidP="00156CB0">
            <w:pPr>
              <w:snapToGrid w:val="0"/>
              <w:spacing w:before="0"/>
              <w:rPr>
                <w:rFonts w:eastAsia="TimesNewRomanPSMT" w:cs="Arial"/>
                <w:b/>
                <w:bCs/>
              </w:rPr>
            </w:pPr>
          </w:p>
        </w:tc>
      </w:tr>
      <w:tr w:rsidR="00343A18" w:rsidRPr="00156CB0" w14:paraId="47F5D369" w14:textId="77777777" w:rsidTr="00325FBE">
        <w:tc>
          <w:tcPr>
            <w:tcW w:w="465" w:type="dxa"/>
            <w:tcBorders>
              <w:top w:val="single" w:sz="4" w:space="0" w:color="000000"/>
              <w:left w:val="single" w:sz="4" w:space="0" w:color="000000"/>
              <w:bottom w:val="single" w:sz="4" w:space="0" w:color="000000"/>
            </w:tcBorders>
            <w:shd w:val="clear" w:color="auto" w:fill="auto"/>
          </w:tcPr>
          <w:p w14:paraId="31FA05B0" w14:textId="77777777" w:rsidR="00343A18" w:rsidRPr="00156CB0" w:rsidRDefault="00343A18" w:rsidP="00156CB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FB8FAD1" w14:textId="77777777" w:rsidR="00343A18" w:rsidRPr="00156CB0" w:rsidRDefault="00343A18" w:rsidP="00156CB0">
            <w:pPr>
              <w:spacing w:before="0"/>
              <w:rPr>
                <w:rFonts w:eastAsia="TimesNewRomanPSMT" w:cs="Arial"/>
                <w:b/>
                <w:bCs/>
                <w:lang w:val="ru-RU"/>
              </w:rPr>
            </w:pPr>
            <w:r w:rsidRPr="00156CB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7B0183" w14:textId="77777777" w:rsidR="00343A18" w:rsidRPr="00156CB0" w:rsidRDefault="00343A18" w:rsidP="00156CB0">
            <w:pPr>
              <w:snapToGrid w:val="0"/>
              <w:spacing w:before="0"/>
              <w:rPr>
                <w:rFonts w:eastAsia="TimesNewRomanPSMT" w:cs="Arial"/>
                <w:b/>
                <w:bCs/>
                <w:lang w:val="ru-RU"/>
              </w:rPr>
            </w:pPr>
          </w:p>
        </w:tc>
      </w:tr>
      <w:tr w:rsidR="00343A18" w:rsidRPr="00156CB0" w14:paraId="22C5E4C8" w14:textId="77777777" w:rsidTr="00325FBE">
        <w:tc>
          <w:tcPr>
            <w:tcW w:w="465" w:type="dxa"/>
            <w:tcBorders>
              <w:top w:val="single" w:sz="4" w:space="0" w:color="000000"/>
              <w:left w:val="single" w:sz="4" w:space="0" w:color="000000"/>
              <w:bottom w:val="single" w:sz="4" w:space="0" w:color="000000"/>
            </w:tcBorders>
            <w:shd w:val="clear" w:color="auto" w:fill="auto"/>
          </w:tcPr>
          <w:p w14:paraId="3CBC2E4C" w14:textId="77777777" w:rsidR="00343A18" w:rsidRPr="00156CB0" w:rsidRDefault="00343A18" w:rsidP="00156CB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48FA92" w14:textId="77777777" w:rsidR="00343A18" w:rsidRPr="00156CB0" w:rsidRDefault="00343A18" w:rsidP="00156CB0">
            <w:pPr>
              <w:spacing w:before="0"/>
              <w:rPr>
                <w:rFonts w:eastAsia="TimesNewRomanPSMT" w:cs="Arial"/>
                <w:b/>
                <w:bCs/>
                <w:lang w:val="ru-RU"/>
              </w:rPr>
            </w:pPr>
            <w:r w:rsidRPr="00156CB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C16829" w14:textId="77777777" w:rsidR="00343A18" w:rsidRPr="00156CB0" w:rsidRDefault="00343A18" w:rsidP="00156CB0">
            <w:pPr>
              <w:snapToGrid w:val="0"/>
              <w:spacing w:before="0"/>
              <w:rPr>
                <w:rFonts w:eastAsia="TimesNewRomanPSMT" w:cs="Arial"/>
                <w:b/>
                <w:bCs/>
                <w:lang w:val="ru-RU"/>
              </w:rPr>
            </w:pPr>
          </w:p>
        </w:tc>
      </w:tr>
      <w:tr w:rsidR="00343A18" w:rsidRPr="00156CB0" w14:paraId="1DC92E8B" w14:textId="77777777" w:rsidTr="00325FBE">
        <w:tc>
          <w:tcPr>
            <w:tcW w:w="465" w:type="dxa"/>
            <w:tcBorders>
              <w:top w:val="single" w:sz="4" w:space="0" w:color="000000"/>
              <w:left w:val="single" w:sz="4" w:space="0" w:color="000000"/>
              <w:bottom w:val="single" w:sz="4" w:space="0" w:color="000000"/>
            </w:tcBorders>
            <w:shd w:val="clear" w:color="auto" w:fill="auto"/>
          </w:tcPr>
          <w:p w14:paraId="1CE6981D" w14:textId="77777777" w:rsidR="00343A18" w:rsidRPr="00156CB0" w:rsidRDefault="00343A18" w:rsidP="00156CB0">
            <w:pPr>
              <w:snapToGrid w:val="0"/>
              <w:spacing w:before="0"/>
              <w:rPr>
                <w:rFonts w:eastAsia="TimesNewRomanPSMT" w:cs="Arial"/>
                <w:bCs/>
                <w:i/>
                <w:lang w:val="ru-RU"/>
              </w:rPr>
            </w:pPr>
          </w:p>
          <w:p w14:paraId="556640A3" w14:textId="77777777" w:rsidR="00343A18" w:rsidRPr="00156CB0" w:rsidRDefault="00343A18" w:rsidP="00156CB0">
            <w:pPr>
              <w:spacing w:before="0"/>
              <w:rPr>
                <w:rFonts w:eastAsia="TimesNewRomanPSMT" w:cs="Arial"/>
                <w:bCs/>
                <w:i/>
              </w:rPr>
            </w:pPr>
            <w:r w:rsidRPr="00156CB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ECA9E95" w14:textId="77777777" w:rsidR="00343A18" w:rsidRPr="00156CB0" w:rsidRDefault="00343A18" w:rsidP="00156CB0">
            <w:pPr>
              <w:snapToGrid w:val="0"/>
              <w:spacing w:before="0"/>
              <w:rPr>
                <w:rFonts w:eastAsia="TimesNewRomanPSMT" w:cs="Arial"/>
                <w:bCs/>
                <w:i/>
              </w:rPr>
            </w:pPr>
          </w:p>
          <w:p w14:paraId="4E328D26" w14:textId="77777777" w:rsidR="00343A18" w:rsidRPr="00156CB0" w:rsidRDefault="00343A18" w:rsidP="00156CB0">
            <w:pPr>
              <w:spacing w:before="0"/>
              <w:rPr>
                <w:rFonts w:eastAsia="TimesNewRomanPSMT" w:cs="Arial"/>
                <w:b/>
                <w:bCs/>
              </w:rPr>
            </w:pPr>
            <w:r w:rsidRPr="00156CB0">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5DCE8A" w14:textId="77777777" w:rsidR="00343A18" w:rsidRPr="00156CB0" w:rsidRDefault="00343A18" w:rsidP="00156CB0">
            <w:pPr>
              <w:snapToGrid w:val="0"/>
              <w:spacing w:before="0"/>
              <w:rPr>
                <w:rFonts w:eastAsia="TimesNewRomanPSMT" w:cs="Arial"/>
                <w:b/>
                <w:bCs/>
              </w:rPr>
            </w:pPr>
          </w:p>
        </w:tc>
      </w:tr>
      <w:tr w:rsidR="00343A18" w:rsidRPr="00156CB0" w14:paraId="18E563CB" w14:textId="77777777" w:rsidTr="00325FBE">
        <w:tc>
          <w:tcPr>
            <w:tcW w:w="465" w:type="dxa"/>
            <w:tcBorders>
              <w:top w:val="single" w:sz="4" w:space="0" w:color="000000"/>
              <w:left w:val="single" w:sz="4" w:space="0" w:color="000000"/>
              <w:bottom w:val="single" w:sz="4" w:space="0" w:color="000000"/>
            </w:tcBorders>
            <w:shd w:val="clear" w:color="auto" w:fill="auto"/>
          </w:tcPr>
          <w:p w14:paraId="4A0B5CFE" w14:textId="77777777" w:rsidR="00343A18" w:rsidRPr="00156CB0" w:rsidRDefault="00343A18" w:rsidP="00156CB0">
            <w:pPr>
              <w:snapToGrid w:val="0"/>
              <w:spacing w:before="0"/>
              <w:rPr>
                <w:rFonts w:eastAsia="TimesNewRomanPSMT" w:cs="Arial"/>
                <w:bCs/>
                <w:i/>
              </w:rPr>
            </w:pPr>
          </w:p>
          <w:p w14:paraId="30FB5597" w14:textId="77777777" w:rsidR="00343A18" w:rsidRPr="00156CB0" w:rsidRDefault="00343A18" w:rsidP="00156CB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0F491D" w14:textId="77777777" w:rsidR="00343A18" w:rsidRPr="00156CB0" w:rsidRDefault="00343A18" w:rsidP="00156CB0">
            <w:pPr>
              <w:snapToGrid w:val="0"/>
              <w:spacing w:before="0"/>
              <w:rPr>
                <w:rFonts w:eastAsia="TimesNewRomanPSMT" w:cs="Arial"/>
                <w:bCs/>
                <w:i/>
              </w:rPr>
            </w:pPr>
          </w:p>
          <w:p w14:paraId="2674AD69" w14:textId="77777777" w:rsidR="00343A18" w:rsidRPr="00156CB0" w:rsidRDefault="00343A18" w:rsidP="00156CB0">
            <w:pPr>
              <w:spacing w:before="0"/>
              <w:rPr>
                <w:rFonts w:eastAsia="TimesNewRomanPSMT" w:cs="Arial"/>
                <w:b/>
                <w:bCs/>
              </w:rPr>
            </w:pPr>
            <w:r w:rsidRPr="00156CB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2D60BF" w14:textId="77777777" w:rsidR="00343A18" w:rsidRPr="00156CB0" w:rsidRDefault="00343A18" w:rsidP="00156CB0">
            <w:pPr>
              <w:snapToGrid w:val="0"/>
              <w:spacing w:before="0"/>
              <w:rPr>
                <w:rFonts w:eastAsia="TimesNewRomanPSMT" w:cs="Arial"/>
                <w:b/>
                <w:bCs/>
              </w:rPr>
            </w:pPr>
          </w:p>
        </w:tc>
      </w:tr>
      <w:tr w:rsidR="00343A18" w:rsidRPr="00156CB0" w14:paraId="5047B4B0" w14:textId="77777777" w:rsidTr="00325FBE">
        <w:tc>
          <w:tcPr>
            <w:tcW w:w="465" w:type="dxa"/>
            <w:tcBorders>
              <w:top w:val="single" w:sz="4" w:space="0" w:color="000000"/>
              <w:left w:val="single" w:sz="4" w:space="0" w:color="000000"/>
              <w:bottom w:val="single" w:sz="4" w:space="0" w:color="000000"/>
            </w:tcBorders>
            <w:shd w:val="clear" w:color="auto" w:fill="auto"/>
          </w:tcPr>
          <w:p w14:paraId="33322582" w14:textId="77777777" w:rsidR="00343A18" w:rsidRPr="00156CB0" w:rsidRDefault="00343A18" w:rsidP="00156CB0">
            <w:pPr>
              <w:snapToGrid w:val="0"/>
              <w:spacing w:before="0"/>
              <w:rPr>
                <w:rFonts w:eastAsia="TimesNewRomanPSMT" w:cs="Arial"/>
                <w:bCs/>
                <w:i/>
              </w:rPr>
            </w:pPr>
          </w:p>
          <w:p w14:paraId="25D5C000" w14:textId="77777777" w:rsidR="00343A18" w:rsidRPr="00156CB0" w:rsidRDefault="00343A18" w:rsidP="00156CB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337653" w14:textId="77777777" w:rsidR="00343A18" w:rsidRPr="00156CB0" w:rsidRDefault="00343A18" w:rsidP="00156CB0">
            <w:pPr>
              <w:snapToGrid w:val="0"/>
              <w:spacing w:before="0"/>
              <w:rPr>
                <w:rFonts w:eastAsia="TimesNewRomanPSMT" w:cs="Arial"/>
                <w:bCs/>
                <w:i/>
              </w:rPr>
            </w:pPr>
          </w:p>
          <w:p w14:paraId="154F1C15" w14:textId="77777777" w:rsidR="00343A18" w:rsidRPr="00156CB0" w:rsidRDefault="00343A18" w:rsidP="00156CB0">
            <w:pPr>
              <w:spacing w:before="0"/>
              <w:rPr>
                <w:rFonts w:eastAsia="TimesNewRomanPSMT" w:cs="Arial"/>
                <w:b/>
                <w:bCs/>
              </w:rPr>
            </w:pPr>
            <w:r w:rsidRPr="00156CB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F50183" w14:textId="77777777" w:rsidR="00343A18" w:rsidRPr="00156CB0" w:rsidRDefault="00343A18" w:rsidP="00156CB0">
            <w:pPr>
              <w:snapToGrid w:val="0"/>
              <w:spacing w:before="0"/>
              <w:rPr>
                <w:rFonts w:eastAsia="TimesNewRomanPSMT" w:cs="Arial"/>
                <w:b/>
                <w:bCs/>
              </w:rPr>
            </w:pPr>
          </w:p>
        </w:tc>
      </w:tr>
      <w:tr w:rsidR="00343A18" w:rsidRPr="00156CB0" w14:paraId="2632410E" w14:textId="77777777" w:rsidTr="00325FBE">
        <w:tc>
          <w:tcPr>
            <w:tcW w:w="465" w:type="dxa"/>
            <w:tcBorders>
              <w:top w:val="single" w:sz="4" w:space="0" w:color="000000"/>
              <w:left w:val="single" w:sz="4" w:space="0" w:color="000000"/>
              <w:bottom w:val="single" w:sz="4" w:space="0" w:color="000000"/>
            </w:tcBorders>
            <w:shd w:val="clear" w:color="auto" w:fill="auto"/>
          </w:tcPr>
          <w:p w14:paraId="69EBA352" w14:textId="77777777" w:rsidR="00343A18" w:rsidRPr="00156CB0" w:rsidRDefault="00343A18" w:rsidP="00156CB0">
            <w:pPr>
              <w:snapToGrid w:val="0"/>
              <w:spacing w:before="0"/>
              <w:rPr>
                <w:rFonts w:eastAsia="TimesNewRomanPSMT" w:cs="Arial"/>
                <w:bCs/>
                <w:i/>
              </w:rPr>
            </w:pPr>
          </w:p>
          <w:p w14:paraId="0FE56366" w14:textId="77777777" w:rsidR="00343A18" w:rsidRPr="00156CB0" w:rsidRDefault="00343A18" w:rsidP="00156CB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22F507" w14:textId="77777777" w:rsidR="00343A18" w:rsidRPr="00156CB0" w:rsidRDefault="00343A18" w:rsidP="00156CB0">
            <w:pPr>
              <w:snapToGrid w:val="0"/>
              <w:spacing w:before="0"/>
              <w:rPr>
                <w:rFonts w:eastAsia="TimesNewRomanPSMT" w:cs="Arial"/>
                <w:bCs/>
                <w:i/>
              </w:rPr>
            </w:pPr>
          </w:p>
          <w:p w14:paraId="4E1EF77E" w14:textId="77777777" w:rsidR="00343A18" w:rsidRPr="00156CB0" w:rsidRDefault="00343A18" w:rsidP="00156CB0">
            <w:pPr>
              <w:spacing w:before="0"/>
              <w:rPr>
                <w:rFonts w:eastAsia="TimesNewRomanPSMT" w:cs="Arial"/>
                <w:b/>
                <w:bCs/>
              </w:rPr>
            </w:pPr>
            <w:r w:rsidRPr="00156CB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09709F" w14:textId="77777777" w:rsidR="00343A18" w:rsidRPr="00156CB0" w:rsidRDefault="00343A18" w:rsidP="00156CB0">
            <w:pPr>
              <w:snapToGrid w:val="0"/>
              <w:spacing w:before="0"/>
              <w:rPr>
                <w:rFonts w:eastAsia="TimesNewRomanPSMT" w:cs="Arial"/>
                <w:b/>
                <w:bCs/>
              </w:rPr>
            </w:pPr>
          </w:p>
        </w:tc>
      </w:tr>
      <w:tr w:rsidR="00343A18" w:rsidRPr="00156CB0" w14:paraId="2F342139" w14:textId="77777777" w:rsidTr="00325FBE">
        <w:tc>
          <w:tcPr>
            <w:tcW w:w="465" w:type="dxa"/>
            <w:tcBorders>
              <w:top w:val="single" w:sz="4" w:space="0" w:color="000000"/>
              <w:left w:val="single" w:sz="4" w:space="0" w:color="000000"/>
              <w:bottom w:val="single" w:sz="4" w:space="0" w:color="000000"/>
            </w:tcBorders>
            <w:shd w:val="clear" w:color="auto" w:fill="auto"/>
          </w:tcPr>
          <w:p w14:paraId="70F67FE3" w14:textId="77777777" w:rsidR="00343A18" w:rsidRPr="00156CB0" w:rsidRDefault="00343A18" w:rsidP="00156CB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952472" w14:textId="77777777" w:rsidR="00343A18" w:rsidRPr="00156CB0" w:rsidRDefault="00343A18" w:rsidP="00156CB0">
            <w:pPr>
              <w:snapToGrid w:val="0"/>
              <w:spacing w:before="0"/>
              <w:rPr>
                <w:rFonts w:eastAsia="TimesNewRomanPSMT" w:cs="Arial"/>
                <w:bCs/>
                <w:i/>
              </w:rPr>
            </w:pPr>
          </w:p>
          <w:p w14:paraId="63A4025A" w14:textId="77777777" w:rsidR="00343A18" w:rsidRPr="00156CB0" w:rsidRDefault="00343A18" w:rsidP="00156CB0">
            <w:pPr>
              <w:spacing w:before="0"/>
              <w:rPr>
                <w:rFonts w:eastAsia="TimesNewRomanPSMT" w:cs="Arial"/>
                <w:b/>
                <w:bCs/>
              </w:rPr>
            </w:pPr>
            <w:r w:rsidRPr="00156CB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FB27D7" w14:textId="77777777" w:rsidR="00343A18" w:rsidRPr="00156CB0" w:rsidRDefault="00343A18" w:rsidP="00156CB0">
            <w:pPr>
              <w:snapToGrid w:val="0"/>
              <w:spacing w:before="0"/>
              <w:rPr>
                <w:rFonts w:eastAsia="TimesNewRomanPSMT" w:cs="Arial"/>
                <w:b/>
                <w:bCs/>
              </w:rPr>
            </w:pPr>
          </w:p>
        </w:tc>
      </w:tr>
      <w:tr w:rsidR="00343A18" w:rsidRPr="00156CB0" w14:paraId="614B079C" w14:textId="77777777" w:rsidTr="00325FBE">
        <w:tc>
          <w:tcPr>
            <w:tcW w:w="465" w:type="dxa"/>
            <w:tcBorders>
              <w:top w:val="single" w:sz="4" w:space="0" w:color="000000"/>
              <w:left w:val="single" w:sz="4" w:space="0" w:color="000000"/>
              <w:bottom w:val="single" w:sz="4" w:space="0" w:color="000000"/>
            </w:tcBorders>
            <w:shd w:val="clear" w:color="auto" w:fill="auto"/>
          </w:tcPr>
          <w:p w14:paraId="7DEB516F" w14:textId="77777777" w:rsidR="00343A18" w:rsidRPr="00156CB0" w:rsidRDefault="00343A18" w:rsidP="00156CB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7A00556" w14:textId="77777777" w:rsidR="00343A18" w:rsidRPr="00156CB0" w:rsidRDefault="00343A18" w:rsidP="00156CB0">
            <w:pPr>
              <w:spacing w:before="0"/>
              <w:rPr>
                <w:rFonts w:eastAsia="TimesNewRomanPSMT" w:cs="Arial"/>
                <w:b/>
                <w:bCs/>
                <w:lang w:val="ru-RU"/>
              </w:rPr>
            </w:pPr>
            <w:r w:rsidRPr="00156CB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F99160" w14:textId="77777777" w:rsidR="00343A18" w:rsidRPr="00156CB0" w:rsidRDefault="00343A18" w:rsidP="00156CB0">
            <w:pPr>
              <w:snapToGrid w:val="0"/>
              <w:spacing w:before="0"/>
              <w:rPr>
                <w:rFonts w:eastAsia="TimesNewRomanPSMT" w:cs="Arial"/>
                <w:b/>
                <w:bCs/>
                <w:lang w:val="ru-RU"/>
              </w:rPr>
            </w:pPr>
          </w:p>
        </w:tc>
      </w:tr>
      <w:tr w:rsidR="00343A18" w:rsidRPr="00156CB0" w14:paraId="41956A54" w14:textId="77777777" w:rsidTr="00325FBE">
        <w:tc>
          <w:tcPr>
            <w:tcW w:w="465" w:type="dxa"/>
            <w:tcBorders>
              <w:top w:val="single" w:sz="4" w:space="0" w:color="000000"/>
              <w:left w:val="single" w:sz="4" w:space="0" w:color="000000"/>
              <w:bottom w:val="single" w:sz="4" w:space="0" w:color="000000"/>
            </w:tcBorders>
            <w:shd w:val="clear" w:color="auto" w:fill="auto"/>
          </w:tcPr>
          <w:p w14:paraId="166FCF8E" w14:textId="77777777" w:rsidR="00343A18" w:rsidRPr="00156CB0" w:rsidRDefault="00343A18" w:rsidP="00156CB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A7A32EE" w14:textId="77777777" w:rsidR="00343A18" w:rsidRPr="00156CB0" w:rsidRDefault="00343A18" w:rsidP="00156CB0">
            <w:pPr>
              <w:spacing w:before="0"/>
              <w:rPr>
                <w:rFonts w:eastAsia="TimesNewRomanPSMT" w:cs="Arial"/>
                <w:b/>
                <w:bCs/>
                <w:lang w:val="ru-RU"/>
              </w:rPr>
            </w:pPr>
            <w:r w:rsidRPr="00156CB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00C515" w14:textId="77777777" w:rsidR="00343A18" w:rsidRPr="00156CB0" w:rsidRDefault="00343A18" w:rsidP="00156CB0">
            <w:pPr>
              <w:snapToGrid w:val="0"/>
              <w:spacing w:before="0"/>
              <w:rPr>
                <w:rFonts w:eastAsia="TimesNewRomanPSMT" w:cs="Arial"/>
                <w:b/>
                <w:bCs/>
                <w:lang w:val="ru-RU"/>
              </w:rPr>
            </w:pPr>
          </w:p>
        </w:tc>
      </w:tr>
    </w:tbl>
    <w:p w14:paraId="1C1CFF18" w14:textId="77777777" w:rsidR="00343A18" w:rsidRPr="00156CB0" w:rsidRDefault="00343A18" w:rsidP="00156CB0">
      <w:pPr>
        <w:spacing w:before="0"/>
        <w:rPr>
          <w:rFonts w:cs="Arial"/>
          <w:i/>
          <w:iCs/>
          <w:lang w:val="ru-RU"/>
        </w:rPr>
      </w:pPr>
      <w:r w:rsidRPr="00156CB0">
        <w:rPr>
          <w:rFonts w:cs="Arial"/>
          <w:b/>
          <w:bCs/>
          <w:i/>
          <w:iCs/>
          <w:u w:val="single"/>
          <w:lang w:val="ru-RU"/>
        </w:rPr>
        <w:t>Напомена:</w:t>
      </w:r>
    </w:p>
    <w:p w14:paraId="1F7308BF" w14:textId="77777777" w:rsidR="00343A18" w:rsidRPr="00156CB0" w:rsidRDefault="00343A18" w:rsidP="00156CB0">
      <w:pPr>
        <w:spacing w:before="0"/>
        <w:rPr>
          <w:rFonts w:eastAsia="TimesNewRomanPSMT" w:cs="Arial"/>
          <w:b/>
          <w:bCs/>
          <w:lang w:val="ru-RU"/>
        </w:rPr>
      </w:pPr>
      <w:r w:rsidRPr="00156CB0">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B2356BD" w14:textId="77777777" w:rsidR="00885976" w:rsidRPr="00156CB0" w:rsidRDefault="00885976" w:rsidP="00156CB0">
      <w:pPr>
        <w:spacing w:before="0"/>
        <w:rPr>
          <w:rFonts w:eastAsia="TimesNewRomanPSMT" w:cs="Arial"/>
          <w:b/>
          <w:bCs/>
          <w:lang w:val="ru-RU"/>
        </w:rPr>
      </w:pPr>
    </w:p>
    <w:p w14:paraId="35C351D9" w14:textId="77777777" w:rsidR="00343A18" w:rsidRPr="00156CB0" w:rsidRDefault="00343A18" w:rsidP="00156CB0">
      <w:pPr>
        <w:spacing w:before="0"/>
        <w:rPr>
          <w:rFonts w:eastAsia="TimesNewRomanPSMT" w:cs="Arial"/>
          <w:b/>
          <w:bCs/>
          <w:i/>
          <w:lang w:val="ru-RU"/>
        </w:rPr>
      </w:pPr>
      <w:r w:rsidRPr="00156CB0">
        <w:rPr>
          <w:rFonts w:eastAsia="TimesNewRomanPSMT" w:cs="Arial"/>
          <w:b/>
          <w:bCs/>
          <w:i/>
          <w:lang w:val="sr-Cyrl-CS"/>
        </w:rPr>
        <w:t xml:space="preserve">4) </w:t>
      </w:r>
      <w:r w:rsidRPr="00156CB0">
        <w:rPr>
          <w:rFonts w:eastAsia="TimesNewRomanPSMT" w:cs="Arial"/>
          <w:b/>
          <w:bCs/>
          <w:i/>
          <w:lang w:val="ru-RU"/>
        </w:rPr>
        <w:t>ПОДАЦИ ЧЛАНУ ГРУПЕ ПОНУЂАЧА</w:t>
      </w:r>
    </w:p>
    <w:p w14:paraId="2127CCB9" w14:textId="77777777" w:rsidR="00343A18" w:rsidRPr="00156CB0" w:rsidRDefault="00343A18" w:rsidP="00156CB0">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156CB0" w14:paraId="59B02E34" w14:textId="77777777" w:rsidTr="00BC01DC">
        <w:tc>
          <w:tcPr>
            <w:tcW w:w="465" w:type="dxa"/>
            <w:tcBorders>
              <w:top w:val="single" w:sz="4" w:space="0" w:color="000000"/>
              <w:left w:val="single" w:sz="4" w:space="0" w:color="000000"/>
              <w:bottom w:val="single" w:sz="4" w:space="0" w:color="000000"/>
            </w:tcBorders>
            <w:shd w:val="clear" w:color="auto" w:fill="auto"/>
          </w:tcPr>
          <w:p w14:paraId="0EE59559" w14:textId="77777777" w:rsidR="00343A18" w:rsidRPr="00156CB0" w:rsidRDefault="00343A18" w:rsidP="00156CB0">
            <w:pPr>
              <w:snapToGrid w:val="0"/>
              <w:spacing w:before="0"/>
              <w:rPr>
                <w:rFonts w:cs="Arial"/>
              </w:rPr>
            </w:pPr>
          </w:p>
          <w:p w14:paraId="189F3D65" w14:textId="77777777" w:rsidR="00343A18" w:rsidRPr="00156CB0" w:rsidRDefault="00343A18" w:rsidP="00156CB0">
            <w:pPr>
              <w:spacing w:before="0"/>
              <w:rPr>
                <w:rFonts w:eastAsia="TimesNewRomanPSMT" w:cs="Arial"/>
                <w:bCs/>
                <w:i/>
                <w:lang w:val="ru-RU"/>
              </w:rPr>
            </w:pPr>
            <w:r w:rsidRPr="00156CB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002F8CD" w14:textId="77777777" w:rsidR="00343A18" w:rsidRPr="00156CB0" w:rsidRDefault="00343A18" w:rsidP="00156CB0">
            <w:pPr>
              <w:snapToGrid w:val="0"/>
              <w:spacing w:before="0"/>
              <w:rPr>
                <w:rFonts w:eastAsia="TimesNewRomanPSMT" w:cs="Arial"/>
                <w:bCs/>
                <w:i/>
                <w:lang w:val="ru-RU"/>
              </w:rPr>
            </w:pPr>
          </w:p>
          <w:p w14:paraId="7D0F9148" w14:textId="77777777" w:rsidR="00343A18" w:rsidRPr="00156CB0" w:rsidRDefault="00343A18" w:rsidP="00156CB0">
            <w:pPr>
              <w:spacing w:before="0"/>
              <w:rPr>
                <w:rFonts w:eastAsia="TimesNewRomanPSMT" w:cs="Arial"/>
                <w:b/>
                <w:bCs/>
                <w:lang w:val="ru-RU"/>
              </w:rPr>
            </w:pPr>
            <w:r w:rsidRPr="00156CB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457BEE" w14:textId="77777777" w:rsidR="00343A18" w:rsidRPr="00156CB0" w:rsidRDefault="00343A18" w:rsidP="00156CB0">
            <w:pPr>
              <w:snapToGrid w:val="0"/>
              <w:spacing w:before="0"/>
              <w:rPr>
                <w:rFonts w:eastAsia="TimesNewRomanPSMT" w:cs="Arial"/>
                <w:b/>
                <w:bCs/>
                <w:lang w:val="ru-RU"/>
              </w:rPr>
            </w:pPr>
          </w:p>
        </w:tc>
      </w:tr>
      <w:tr w:rsidR="00343A18" w:rsidRPr="00156CB0" w14:paraId="69349043"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56E96B70" w14:textId="77777777" w:rsidR="00343A18" w:rsidRPr="00156CB0" w:rsidRDefault="00343A18" w:rsidP="00156CB0">
            <w:pPr>
              <w:snapToGrid w:val="0"/>
              <w:spacing w:before="0"/>
              <w:rPr>
                <w:rFonts w:eastAsia="TimesNewRomanPSMT" w:cs="Arial"/>
                <w:bCs/>
                <w:i/>
                <w:lang w:val="ru-RU"/>
              </w:rPr>
            </w:pPr>
          </w:p>
          <w:p w14:paraId="53CB8CC4" w14:textId="77777777" w:rsidR="00343A18" w:rsidRPr="00156CB0" w:rsidRDefault="00343A18" w:rsidP="00156CB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E41651" w14:textId="77777777" w:rsidR="00EC3B0B" w:rsidRPr="00156CB0" w:rsidRDefault="00EC3B0B" w:rsidP="00156CB0">
            <w:pPr>
              <w:spacing w:before="0"/>
              <w:rPr>
                <w:rFonts w:eastAsia="TimesNewRomanPSMT" w:cs="Arial"/>
                <w:bCs/>
                <w:i/>
              </w:rPr>
            </w:pPr>
          </w:p>
          <w:p w14:paraId="4338F678" w14:textId="77777777" w:rsidR="00343A18" w:rsidRPr="00156CB0" w:rsidRDefault="00343A18" w:rsidP="00156CB0">
            <w:pPr>
              <w:spacing w:before="0"/>
              <w:rPr>
                <w:rFonts w:eastAsia="TimesNewRomanPSMT" w:cs="Arial"/>
                <w:b/>
                <w:bCs/>
              </w:rPr>
            </w:pPr>
            <w:r w:rsidRPr="00156CB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5439A6" w14:textId="77777777" w:rsidR="00343A18" w:rsidRPr="00156CB0" w:rsidRDefault="00343A18" w:rsidP="00156CB0">
            <w:pPr>
              <w:snapToGrid w:val="0"/>
              <w:spacing w:before="0"/>
              <w:rPr>
                <w:rFonts w:eastAsia="TimesNewRomanPSMT" w:cs="Arial"/>
                <w:b/>
                <w:bCs/>
              </w:rPr>
            </w:pPr>
          </w:p>
        </w:tc>
      </w:tr>
      <w:tr w:rsidR="000B2EE9" w:rsidRPr="00156CB0" w14:paraId="3BDC6246" w14:textId="77777777" w:rsidTr="00BC01DC">
        <w:tc>
          <w:tcPr>
            <w:tcW w:w="465" w:type="dxa"/>
            <w:tcBorders>
              <w:top w:val="single" w:sz="4" w:space="0" w:color="000000"/>
              <w:left w:val="single" w:sz="4" w:space="0" w:color="000000"/>
              <w:bottom w:val="single" w:sz="4" w:space="0" w:color="000000"/>
            </w:tcBorders>
            <w:shd w:val="clear" w:color="auto" w:fill="auto"/>
          </w:tcPr>
          <w:p w14:paraId="208F3707" w14:textId="77777777" w:rsidR="000B2EE9" w:rsidRPr="00156CB0" w:rsidRDefault="000B2EE9" w:rsidP="00156CB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3ED578" w14:textId="77777777" w:rsidR="000B2EE9" w:rsidRPr="00156CB0" w:rsidRDefault="000B2EE9" w:rsidP="00156CB0">
            <w:pPr>
              <w:snapToGrid w:val="0"/>
              <w:spacing w:before="0"/>
              <w:rPr>
                <w:rFonts w:cs="Arial"/>
                <w:i/>
                <w:iCs/>
                <w:lang w:val="sr-Cyrl-RS"/>
              </w:rPr>
            </w:pPr>
            <w:r w:rsidRPr="00156CB0">
              <w:rPr>
                <w:rFonts w:cs="Arial"/>
                <w:i/>
                <w:iCs/>
                <w:lang w:val="sr-Cyrl-RS"/>
              </w:rPr>
              <w:t>Врста правног лица:</w:t>
            </w:r>
          </w:p>
          <w:p w14:paraId="529032D6" w14:textId="77777777" w:rsidR="000B2EE9" w:rsidRPr="00156CB0" w:rsidRDefault="000B2EE9" w:rsidP="00156CB0">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FB1835" w14:textId="77777777" w:rsidR="000B2EE9" w:rsidRPr="00156CB0" w:rsidRDefault="000B2EE9" w:rsidP="00156CB0">
            <w:pPr>
              <w:snapToGrid w:val="0"/>
              <w:spacing w:before="0"/>
              <w:rPr>
                <w:rFonts w:eastAsia="TimesNewRomanPSMT" w:cs="Arial"/>
                <w:b/>
                <w:bCs/>
              </w:rPr>
            </w:pPr>
          </w:p>
        </w:tc>
      </w:tr>
      <w:tr w:rsidR="00343A18" w:rsidRPr="00156CB0" w14:paraId="4AF74978" w14:textId="77777777" w:rsidTr="00BC01DC">
        <w:tc>
          <w:tcPr>
            <w:tcW w:w="465" w:type="dxa"/>
            <w:tcBorders>
              <w:top w:val="single" w:sz="4" w:space="0" w:color="000000"/>
              <w:left w:val="single" w:sz="4" w:space="0" w:color="000000"/>
              <w:bottom w:val="single" w:sz="4" w:space="0" w:color="000000"/>
            </w:tcBorders>
            <w:shd w:val="clear" w:color="auto" w:fill="auto"/>
          </w:tcPr>
          <w:p w14:paraId="10B2FA0A" w14:textId="77777777" w:rsidR="00343A18" w:rsidRPr="00156CB0" w:rsidRDefault="00343A18" w:rsidP="00156CB0">
            <w:pPr>
              <w:snapToGrid w:val="0"/>
              <w:spacing w:before="0"/>
              <w:rPr>
                <w:rFonts w:eastAsia="TimesNewRomanPSMT" w:cs="Arial"/>
                <w:bCs/>
                <w:i/>
              </w:rPr>
            </w:pPr>
          </w:p>
          <w:p w14:paraId="3D2F1212" w14:textId="77777777" w:rsidR="00343A18" w:rsidRPr="00156CB0" w:rsidRDefault="00343A18" w:rsidP="00156CB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D51E78" w14:textId="77777777" w:rsidR="00343A18" w:rsidRPr="00156CB0" w:rsidRDefault="00343A18" w:rsidP="00156CB0">
            <w:pPr>
              <w:snapToGrid w:val="0"/>
              <w:spacing w:before="0"/>
              <w:rPr>
                <w:rFonts w:eastAsia="TimesNewRomanPSMT" w:cs="Arial"/>
                <w:bCs/>
                <w:i/>
              </w:rPr>
            </w:pPr>
          </w:p>
          <w:p w14:paraId="77FECAF1" w14:textId="77777777" w:rsidR="00343A18" w:rsidRPr="00156CB0" w:rsidRDefault="00343A18" w:rsidP="00156CB0">
            <w:pPr>
              <w:spacing w:before="0"/>
              <w:rPr>
                <w:rFonts w:eastAsia="TimesNewRomanPSMT" w:cs="Arial"/>
                <w:b/>
                <w:bCs/>
              </w:rPr>
            </w:pPr>
            <w:r w:rsidRPr="00156CB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BC683B" w14:textId="77777777" w:rsidR="00343A18" w:rsidRPr="00156CB0" w:rsidRDefault="00343A18" w:rsidP="00156CB0">
            <w:pPr>
              <w:snapToGrid w:val="0"/>
              <w:spacing w:before="0"/>
              <w:rPr>
                <w:rFonts w:eastAsia="TimesNewRomanPSMT" w:cs="Arial"/>
                <w:b/>
                <w:bCs/>
              </w:rPr>
            </w:pPr>
          </w:p>
        </w:tc>
      </w:tr>
      <w:tr w:rsidR="00343A18" w:rsidRPr="00156CB0" w14:paraId="78BAB151" w14:textId="77777777" w:rsidTr="00BC01DC">
        <w:tc>
          <w:tcPr>
            <w:tcW w:w="465" w:type="dxa"/>
            <w:tcBorders>
              <w:top w:val="single" w:sz="4" w:space="0" w:color="000000"/>
              <w:left w:val="single" w:sz="4" w:space="0" w:color="000000"/>
              <w:bottom w:val="single" w:sz="4" w:space="0" w:color="000000"/>
            </w:tcBorders>
            <w:shd w:val="clear" w:color="auto" w:fill="auto"/>
          </w:tcPr>
          <w:p w14:paraId="0BCA569D" w14:textId="77777777" w:rsidR="00343A18" w:rsidRPr="00156CB0" w:rsidRDefault="00343A18" w:rsidP="00156CB0">
            <w:pPr>
              <w:snapToGrid w:val="0"/>
              <w:spacing w:before="0"/>
              <w:rPr>
                <w:rFonts w:eastAsia="TimesNewRomanPSMT" w:cs="Arial"/>
                <w:bCs/>
                <w:i/>
              </w:rPr>
            </w:pPr>
          </w:p>
          <w:p w14:paraId="6C698C97" w14:textId="77777777" w:rsidR="00343A18" w:rsidRPr="00156CB0" w:rsidRDefault="00343A18" w:rsidP="00156CB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43689B" w14:textId="77777777" w:rsidR="00343A18" w:rsidRPr="00156CB0" w:rsidRDefault="00343A18" w:rsidP="00156CB0">
            <w:pPr>
              <w:snapToGrid w:val="0"/>
              <w:spacing w:before="0"/>
              <w:rPr>
                <w:rFonts w:eastAsia="TimesNewRomanPSMT" w:cs="Arial"/>
                <w:bCs/>
                <w:i/>
              </w:rPr>
            </w:pPr>
          </w:p>
          <w:p w14:paraId="3D10BD94" w14:textId="77777777" w:rsidR="00343A18" w:rsidRPr="00156CB0" w:rsidRDefault="00343A18" w:rsidP="00156CB0">
            <w:pPr>
              <w:spacing w:before="0"/>
              <w:rPr>
                <w:rFonts w:eastAsia="TimesNewRomanPSMT" w:cs="Arial"/>
                <w:b/>
                <w:bCs/>
              </w:rPr>
            </w:pPr>
            <w:r w:rsidRPr="00156CB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5A43E" w14:textId="77777777" w:rsidR="00343A18" w:rsidRPr="00156CB0" w:rsidRDefault="00343A18" w:rsidP="00156CB0">
            <w:pPr>
              <w:snapToGrid w:val="0"/>
              <w:spacing w:before="0"/>
              <w:rPr>
                <w:rFonts w:eastAsia="TimesNewRomanPSMT" w:cs="Arial"/>
                <w:b/>
                <w:bCs/>
              </w:rPr>
            </w:pPr>
          </w:p>
        </w:tc>
      </w:tr>
      <w:tr w:rsidR="00343A18" w:rsidRPr="00156CB0" w14:paraId="18465DE6" w14:textId="77777777" w:rsidTr="00BC01DC">
        <w:tc>
          <w:tcPr>
            <w:tcW w:w="465" w:type="dxa"/>
            <w:tcBorders>
              <w:top w:val="single" w:sz="4" w:space="0" w:color="000000"/>
              <w:left w:val="single" w:sz="4" w:space="0" w:color="000000"/>
              <w:bottom w:val="single" w:sz="4" w:space="0" w:color="000000"/>
            </w:tcBorders>
            <w:shd w:val="clear" w:color="auto" w:fill="auto"/>
          </w:tcPr>
          <w:p w14:paraId="2D31659D" w14:textId="77777777" w:rsidR="00343A18" w:rsidRPr="00156CB0" w:rsidRDefault="00343A18" w:rsidP="00156CB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14152B" w14:textId="77777777" w:rsidR="00343A18" w:rsidRPr="00156CB0" w:rsidRDefault="00343A18" w:rsidP="00156CB0">
            <w:pPr>
              <w:snapToGrid w:val="0"/>
              <w:spacing w:before="0"/>
              <w:rPr>
                <w:rFonts w:eastAsia="TimesNewRomanPSMT" w:cs="Arial"/>
                <w:bCs/>
                <w:i/>
              </w:rPr>
            </w:pPr>
          </w:p>
          <w:p w14:paraId="2C7D0A5C" w14:textId="77777777" w:rsidR="00343A18" w:rsidRPr="00156CB0" w:rsidRDefault="00343A18" w:rsidP="00156CB0">
            <w:pPr>
              <w:spacing w:before="0"/>
              <w:rPr>
                <w:rFonts w:eastAsia="TimesNewRomanPSMT" w:cs="Arial"/>
                <w:b/>
                <w:bCs/>
              </w:rPr>
            </w:pPr>
            <w:r w:rsidRPr="00156CB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328F0" w14:textId="77777777" w:rsidR="00343A18" w:rsidRPr="00156CB0" w:rsidRDefault="00343A18" w:rsidP="00156CB0">
            <w:pPr>
              <w:snapToGrid w:val="0"/>
              <w:spacing w:before="0"/>
              <w:rPr>
                <w:rFonts w:eastAsia="TimesNewRomanPSMT" w:cs="Arial"/>
                <w:b/>
                <w:bCs/>
              </w:rPr>
            </w:pPr>
          </w:p>
        </w:tc>
      </w:tr>
      <w:tr w:rsidR="00343A18" w:rsidRPr="00156CB0" w14:paraId="47EF33F8" w14:textId="77777777" w:rsidTr="00BC01DC">
        <w:tc>
          <w:tcPr>
            <w:tcW w:w="465" w:type="dxa"/>
            <w:tcBorders>
              <w:top w:val="single" w:sz="4" w:space="0" w:color="000000"/>
              <w:left w:val="single" w:sz="4" w:space="0" w:color="000000"/>
              <w:bottom w:val="single" w:sz="4" w:space="0" w:color="000000"/>
            </w:tcBorders>
            <w:shd w:val="clear" w:color="auto" w:fill="auto"/>
          </w:tcPr>
          <w:p w14:paraId="5E8D0ACF" w14:textId="77777777" w:rsidR="00343A18" w:rsidRPr="00156CB0" w:rsidRDefault="00343A18" w:rsidP="00156CB0">
            <w:pPr>
              <w:snapToGrid w:val="0"/>
              <w:spacing w:before="0"/>
              <w:rPr>
                <w:rFonts w:eastAsia="TimesNewRomanPSMT" w:cs="Arial"/>
                <w:bCs/>
                <w:i/>
              </w:rPr>
            </w:pPr>
          </w:p>
          <w:p w14:paraId="63E48143" w14:textId="77777777" w:rsidR="00343A18" w:rsidRPr="00156CB0" w:rsidRDefault="00343A18" w:rsidP="00156CB0">
            <w:pPr>
              <w:spacing w:before="0"/>
              <w:rPr>
                <w:rFonts w:eastAsia="TimesNewRomanPSMT" w:cs="Arial"/>
                <w:bCs/>
                <w:i/>
                <w:lang w:val="ru-RU"/>
              </w:rPr>
            </w:pPr>
            <w:r w:rsidRPr="00156CB0">
              <w:rPr>
                <w:rFonts w:eastAsia="TimesNewRomanPSMT" w:cs="Arial"/>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14:paraId="503FCDEA" w14:textId="77777777" w:rsidR="00343A18" w:rsidRPr="00156CB0" w:rsidRDefault="00343A18" w:rsidP="00156CB0">
            <w:pPr>
              <w:snapToGrid w:val="0"/>
              <w:spacing w:before="0"/>
              <w:rPr>
                <w:rFonts w:eastAsia="TimesNewRomanPSMT" w:cs="Arial"/>
                <w:bCs/>
                <w:i/>
                <w:lang w:val="ru-RU"/>
              </w:rPr>
            </w:pPr>
          </w:p>
          <w:p w14:paraId="3ACB7D66" w14:textId="77777777" w:rsidR="00343A18" w:rsidRPr="00156CB0" w:rsidRDefault="00343A18" w:rsidP="00156CB0">
            <w:pPr>
              <w:spacing w:before="0"/>
              <w:rPr>
                <w:rFonts w:eastAsia="TimesNewRomanPSMT" w:cs="Arial"/>
                <w:b/>
                <w:bCs/>
                <w:lang w:val="ru-RU"/>
              </w:rPr>
            </w:pPr>
            <w:r w:rsidRPr="00156CB0">
              <w:rPr>
                <w:rFonts w:eastAsia="TimesNewRomanPSMT" w:cs="Arial"/>
                <w:bCs/>
                <w:i/>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968168" w14:textId="77777777" w:rsidR="00343A18" w:rsidRPr="00156CB0" w:rsidRDefault="00343A18" w:rsidP="00156CB0">
            <w:pPr>
              <w:snapToGrid w:val="0"/>
              <w:spacing w:before="0"/>
              <w:rPr>
                <w:rFonts w:eastAsia="TimesNewRomanPSMT" w:cs="Arial"/>
                <w:b/>
                <w:bCs/>
                <w:lang w:val="ru-RU"/>
              </w:rPr>
            </w:pPr>
          </w:p>
        </w:tc>
      </w:tr>
      <w:tr w:rsidR="00343A18" w:rsidRPr="00156CB0" w14:paraId="7562C0F4" w14:textId="77777777" w:rsidTr="00BC01DC">
        <w:tc>
          <w:tcPr>
            <w:tcW w:w="465" w:type="dxa"/>
            <w:tcBorders>
              <w:top w:val="single" w:sz="4" w:space="0" w:color="000000"/>
              <w:left w:val="single" w:sz="4" w:space="0" w:color="000000"/>
              <w:bottom w:val="single" w:sz="4" w:space="0" w:color="000000"/>
            </w:tcBorders>
            <w:shd w:val="clear" w:color="auto" w:fill="auto"/>
          </w:tcPr>
          <w:p w14:paraId="3EA98BFB" w14:textId="77777777" w:rsidR="00343A18" w:rsidRPr="00156CB0" w:rsidRDefault="00343A18" w:rsidP="00156CB0">
            <w:pPr>
              <w:snapToGrid w:val="0"/>
              <w:spacing w:before="0"/>
              <w:rPr>
                <w:rFonts w:eastAsia="TimesNewRomanPSMT" w:cs="Arial"/>
                <w:bCs/>
                <w:i/>
                <w:lang w:val="ru-RU"/>
              </w:rPr>
            </w:pPr>
          </w:p>
          <w:p w14:paraId="096C02B0" w14:textId="77777777" w:rsidR="00343A18" w:rsidRPr="00156CB0" w:rsidRDefault="00343A18" w:rsidP="00156CB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FAFE000" w14:textId="77777777" w:rsidR="00343A18" w:rsidRPr="00156CB0" w:rsidRDefault="00343A18" w:rsidP="00156CB0">
            <w:pPr>
              <w:snapToGrid w:val="0"/>
              <w:spacing w:before="0"/>
              <w:rPr>
                <w:rFonts w:eastAsia="TimesNewRomanPSMT" w:cs="Arial"/>
                <w:bCs/>
                <w:i/>
                <w:lang w:val="ru-RU"/>
              </w:rPr>
            </w:pPr>
          </w:p>
          <w:p w14:paraId="69310D1B" w14:textId="77777777" w:rsidR="00343A18" w:rsidRPr="00156CB0" w:rsidRDefault="00343A18" w:rsidP="00156CB0">
            <w:pPr>
              <w:spacing w:before="0"/>
              <w:rPr>
                <w:rFonts w:eastAsia="TimesNewRomanPSMT" w:cs="Arial"/>
                <w:b/>
                <w:bCs/>
              </w:rPr>
            </w:pPr>
            <w:r w:rsidRPr="00156CB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0ABFD" w14:textId="77777777" w:rsidR="00343A18" w:rsidRPr="00156CB0" w:rsidRDefault="00343A18" w:rsidP="00156CB0">
            <w:pPr>
              <w:snapToGrid w:val="0"/>
              <w:spacing w:before="0"/>
              <w:rPr>
                <w:rFonts w:eastAsia="TimesNewRomanPSMT" w:cs="Arial"/>
                <w:b/>
                <w:bCs/>
              </w:rPr>
            </w:pPr>
          </w:p>
        </w:tc>
      </w:tr>
      <w:tr w:rsidR="00343A18" w:rsidRPr="00156CB0" w14:paraId="798C5E92" w14:textId="77777777" w:rsidTr="00BC01DC">
        <w:tc>
          <w:tcPr>
            <w:tcW w:w="465" w:type="dxa"/>
            <w:tcBorders>
              <w:top w:val="single" w:sz="4" w:space="0" w:color="000000"/>
              <w:left w:val="single" w:sz="4" w:space="0" w:color="000000"/>
              <w:bottom w:val="single" w:sz="4" w:space="0" w:color="000000"/>
            </w:tcBorders>
            <w:shd w:val="clear" w:color="auto" w:fill="auto"/>
          </w:tcPr>
          <w:p w14:paraId="68914BBF" w14:textId="77777777" w:rsidR="00343A18" w:rsidRPr="00156CB0" w:rsidRDefault="00343A18" w:rsidP="00156CB0">
            <w:pPr>
              <w:snapToGrid w:val="0"/>
              <w:spacing w:before="0"/>
              <w:rPr>
                <w:rFonts w:eastAsia="TimesNewRomanPSMT" w:cs="Arial"/>
                <w:bCs/>
                <w:i/>
              </w:rPr>
            </w:pPr>
          </w:p>
          <w:p w14:paraId="2913C903" w14:textId="77777777" w:rsidR="00343A18" w:rsidRPr="00156CB0" w:rsidRDefault="00343A18" w:rsidP="00156CB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133DC5" w14:textId="77777777" w:rsidR="00343A18" w:rsidRPr="00156CB0" w:rsidRDefault="00343A18" w:rsidP="00156CB0">
            <w:pPr>
              <w:snapToGrid w:val="0"/>
              <w:spacing w:before="0"/>
              <w:rPr>
                <w:rFonts w:eastAsia="TimesNewRomanPSMT" w:cs="Arial"/>
                <w:bCs/>
                <w:i/>
              </w:rPr>
            </w:pPr>
          </w:p>
          <w:p w14:paraId="3835ABEC" w14:textId="77777777" w:rsidR="00343A18" w:rsidRPr="00156CB0" w:rsidRDefault="00343A18" w:rsidP="00156CB0">
            <w:pPr>
              <w:spacing w:before="0"/>
              <w:rPr>
                <w:rFonts w:eastAsia="TimesNewRomanPSMT" w:cs="Arial"/>
                <w:b/>
                <w:bCs/>
              </w:rPr>
            </w:pPr>
            <w:r w:rsidRPr="00156CB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115239" w14:textId="77777777" w:rsidR="00343A18" w:rsidRPr="00156CB0" w:rsidRDefault="00343A18" w:rsidP="00156CB0">
            <w:pPr>
              <w:snapToGrid w:val="0"/>
              <w:spacing w:before="0"/>
              <w:rPr>
                <w:rFonts w:eastAsia="TimesNewRomanPSMT" w:cs="Arial"/>
                <w:b/>
                <w:bCs/>
              </w:rPr>
            </w:pPr>
          </w:p>
        </w:tc>
      </w:tr>
      <w:tr w:rsidR="00343A18" w:rsidRPr="00156CB0" w14:paraId="64A74E4B" w14:textId="77777777" w:rsidTr="00BC01DC">
        <w:tc>
          <w:tcPr>
            <w:tcW w:w="465" w:type="dxa"/>
            <w:tcBorders>
              <w:top w:val="single" w:sz="4" w:space="0" w:color="000000"/>
              <w:left w:val="single" w:sz="4" w:space="0" w:color="000000"/>
              <w:bottom w:val="single" w:sz="4" w:space="0" w:color="000000"/>
            </w:tcBorders>
            <w:shd w:val="clear" w:color="auto" w:fill="auto"/>
          </w:tcPr>
          <w:p w14:paraId="19150FA3" w14:textId="77777777" w:rsidR="00343A18" w:rsidRPr="00156CB0" w:rsidRDefault="00343A18" w:rsidP="00156CB0">
            <w:pPr>
              <w:snapToGrid w:val="0"/>
              <w:spacing w:before="0"/>
              <w:rPr>
                <w:rFonts w:eastAsia="TimesNewRomanPSMT" w:cs="Arial"/>
                <w:bCs/>
                <w:i/>
              </w:rPr>
            </w:pPr>
          </w:p>
          <w:p w14:paraId="580598C9" w14:textId="77777777" w:rsidR="00343A18" w:rsidRPr="00156CB0" w:rsidRDefault="00343A18" w:rsidP="00156CB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C3362D" w14:textId="77777777" w:rsidR="00343A18" w:rsidRPr="00156CB0" w:rsidRDefault="00343A18" w:rsidP="00156CB0">
            <w:pPr>
              <w:snapToGrid w:val="0"/>
              <w:spacing w:before="0"/>
              <w:rPr>
                <w:rFonts w:eastAsia="TimesNewRomanPSMT" w:cs="Arial"/>
                <w:bCs/>
                <w:i/>
              </w:rPr>
            </w:pPr>
          </w:p>
          <w:p w14:paraId="0102506A" w14:textId="77777777" w:rsidR="00343A18" w:rsidRPr="00156CB0" w:rsidRDefault="00343A18" w:rsidP="00156CB0">
            <w:pPr>
              <w:spacing w:before="0"/>
              <w:rPr>
                <w:rFonts w:eastAsia="TimesNewRomanPSMT" w:cs="Arial"/>
                <w:b/>
                <w:bCs/>
              </w:rPr>
            </w:pPr>
            <w:r w:rsidRPr="00156CB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D3B3D8" w14:textId="77777777" w:rsidR="00343A18" w:rsidRPr="00156CB0" w:rsidRDefault="00343A18" w:rsidP="00156CB0">
            <w:pPr>
              <w:snapToGrid w:val="0"/>
              <w:spacing w:before="0"/>
              <w:rPr>
                <w:rFonts w:eastAsia="TimesNewRomanPSMT" w:cs="Arial"/>
                <w:b/>
                <w:bCs/>
              </w:rPr>
            </w:pPr>
          </w:p>
        </w:tc>
      </w:tr>
      <w:tr w:rsidR="00343A18" w:rsidRPr="00156CB0" w14:paraId="7D1E5E18" w14:textId="77777777" w:rsidTr="00BC01DC">
        <w:tc>
          <w:tcPr>
            <w:tcW w:w="465" w:type="dxa"/>
            <w:tcBorders>
              <w:top w:val="single" w:sz="4" w:space="0" w:color="000000"/>
              <w:left w:val="single" w:sz="4" w:space="0" w:color="000000"/>
              <w:bottom w:val="single" w:sz="4" w:space="0" w:color="000000"/>
            </w:tcBorders>
            <w:shd w:val="clear" w:color="auto" w:fill="auto"/>
          </w:tcPr>
          <w:p w14:paraId="01737CF9" w14:textId="77777777" w:rsidR="00343A18" w:rsidRPr="00156CB0" w:rsidRDefault="00343A18" w:rsidP="00156CB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8E1B3F" w14:textId="77777777" w:rsidR="00343A18" w:rsidRPr="00156CB0" w:rsidRDefault="00343A18" w:rsidP="00156CB0">
            <w:pPr>
              <w:snapToGrid w:val="0"/>
              <w:spacing w:before="0"/>
              <w:rPr>
                <w:rFonts w:eastAsia="TimesNewRomanPSMT" w:cs="Arial"/>
                <w:bCs/>
                <w:i/>
              </w:rPr>
            </w:pPr>
          </w:p>
          <w:p w14:paraId="54B821F8" w14:textId="77777777" w:rsidR="00343A18" w:rsidRPr="00156CB0" w:rsidRDefault="00343A18" w:rsidP="00156CB0">
            <w:pPr>
              <w:spacing w:before="0"/>
              <w:rPr>
                <w:rFonts w:eastAsia="TimesNewRomanPSMT" w:cs="Arial"/>
                <w:b/>
                <w:bCs/>
              </w:rPr>
            </w:pPr>
            <w:r w:rsidRPr="00156CB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FC037B" w14:textId="77777777" w:rsidR="00343A18" w:rsidRPr="00156CB0" w:rsidRDefault="00343A18" w:rsidP="00156CB0">
            <w:pPr>
              <w:snapToGrid w:val="0"/>
              <w:spacing w:before="0"/>
              <w:rPr>
                <w:rFonts w:eastAsia="TimesNewRomanPSMT" w:cs="Arial"/>
                <w:b/>
                <w:bCs/>
              </w:rPr>
            </w:pPr>
          </w:p>
        </w:tc>
      </w:tr>
      <w:tr w:rsidR="00343A18" w:rsidRPr="00156CB0" w14:paraId="5E1BD0C4" w14:textId="77777777" w:rsidTr="00BC01DC">
        <w:tc>
          <w:tcPr>
            <w:tcW w:w="465" w:type="dxa"/>
            <w:tcBorders>
              <w:top w:val="single" w:sz="4" w:space="0" w:color="000000"/>
              <w:left w:val="single" w:sz="4" w:space="0" w:color="000000"/>
              <w:bottom w:val="single" w:sz="4" w:space="0" w:color="000000"/>
            </w:tcBorders>
            <w:shd w:val="clear" w:color="auto" w:fill="auto"/>
          </w:tcPr>
          <w:p w14:paraId="110CCBD0" w14:textId="77777777" w:rsidR="00343A18" w:rsidRPr="00156CB0" w:rsidRDefault="00343A18" w:rsidP="00156CB0">
            <w:pPr>
              <w:snapToGrid w:val="0"/>
              <w:spacing w:before="0"/>
              <w:rPr>
                <w:rFonts w:eastAsia="TimesNewRomanPSMT" w:cs="Arial"/>
                <w:bCs/>
                <w:i/>
              </w:rPr>
            </w:pPr>
          </w:p>
          <w:p w14:paraId="32F39F3D" w14:textId="77777777" w:rsidR="00343A18" w:rsidRPr="00156CB0" w:rsidRDefault="00343A18" w:rsidP="00156CB0">
            <w:pPr>
              <w:spacing w:before="0"/>
              <w:rPr>
                <w:rFonts w:eastAsia="TimesNewRomanPSMT" w:cs="Arial"/>
                <w:bCs/>
                <w:i/>
                <w:lang w:val="ru-RU"/>
              </w:rPr>
            </w:pPr>
            <w:r w:rsidRPr="00156CB0">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730B53C" w14:textId="77777777" w:rsidR="00343A18" w:rsidRPr="00156CB0" w:rsidRDefault="00343A18" w:rsidP="00156CB0">
            <w:pPr>
              <w:snapToGrid w:val="0"/>
              <w:spacing w:before="0"/>
              <w:rPr>
                <w:rFonts w:eastAsia="TimesNewRomanPSMT" w:cs="Arial"/>
                <w:bCs/>
                <w:i/>
                <w:lang w:val="ru-RU"/>
              </w:rPr>
            </w:pPr>
          </w:p>
          <w:p w14:paraId="32A5A2FA" w14:textId="77777777" w:rsidR="00343A18" w:rsidRPr="00156CB0" w:rsidRDefault="00343A18" w:rsidP="00156CB0">
            <w:pPr>
              <w:spacing w:before="0"/>
              <w:rPr>
                <w:rFonts w:eastAsia="TimesNewRomanPSMT" w:cs="Arial"/>
                <w:b/>
                <w:bCs/>
                <w:lang w:val="ru-RU"/>
              </w:rPr>
            </w:pPr>
            <w:r w:rsidRPr="00156CB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6A250B" w14:textId="77777777" w:rsidR="00343A18" w:rsidRPr="00156CB0" w:rsidRDefault="00343A18" w:rsidP="00156CB0">
            <w:pPr>
              <w:snapToGrid w:val="0"/>
              <w:spacing w:before="0"/>
              <w:rPr>
                <w:rFonts w:eastAsia="TimesNewRomanPSMT" w:cs="Arial"/>
                <w:b/>
                <w:bCs/>
                <w:lang w:val="ru-RU"/>
              </w:rPr>
            </w:pPr>
          </w:p>
        </w:tc>
      </w:tr>
      <w:tr w:rsidR="00343A18" w:rsidRPr="00156CB0" w14:paraId="74047B3C" w14:textId="77777777" w:rsidTr="00BC01DC">
        <w:tc>
          <w:tcPr>
            <w:tcW w:w="465" w:type="dxa"/>
            <w:tcBorders>
              <w:top w:val="single" w:sz="4" w:space="0" w:color="000000"/>
              <w:left w:val="single" w:sz="4" w:space="0" w:color="000000"/>
              <w:bottom w:val="single" w:sz="4" w:space="0" w:color="000000"/>
            </w:tcBorders>
            <w:shd w:val="clear" w:color="auto" w:fill="auto"/>
          </w:tcPr>
          <w:p w14:paraId="6C24CAC3" w14:textId="77777777" w:rsidR="00343A18" w:rsidRPr="00156CB0" w:rsidRDefault="00343A18" w:rsidP="00156CB0">
            <w:pPr>
              <w:snapToGrid w:val="0"/>
              <w:spacing w:before="0"/>
              <w:rPr>
                <w:rFonts w:eastAsia="TimesNewRomanPSMT" w:cs="Arial"/>
                <w:bCs/>
                <w:i/>
                <w:lang w:val="ru-RU"/>
              </w:rPr>
            </w:pPr>
          </w:p>
          <w:p w14:paraId="5A8399B1" w14:textId="77777777" w:rsidR="00343A18" w:rsidRPr="00156CB0" w:rsidRDefault="00343A18" w:rsidP="00156CB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5AC0913" w14:textId="77777777" w:rsidR="00343A18" w:rsidRPr="00156CB0" w:rsidRDefault="00343A18" w:rsidP="00156CB0">
            <w:pPr>
              <w:snapToGrid w:val="0"/>
              <w:spacing w:before="0"/>
              <w:rPr>
                <w:rFonts w:eastAsia="TimesNewRomanPSMT" w:cs="Arial"/>
                <w:bCs/>
                <w:i/>
                <w:lang w:val="ru-RU"/>
              </w:rPr>
            </w:pPr>
          </w:p>
          <w:p w14:paraId="33E4D55A" w14:textId="77777777" w:rsidR="00343A18" w:rsidRPr="00156CB0" w:rsidRDefault="00343A18" w:rsidP="00156CB0">
            <w:pPr>
              <w:spacing w:before="0"/>
              <w:rPr>
                <w:rFonts w:eastAsia="TimesNewRomanPSMT" w:cs="Arial"/>
                <w:b/>
                <w:bCs/>
              </w:rPr>
            </w:pPr>
            <w:r w:rsidRPr="00156CB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9A10E" w14:textId="77777777" w:rsidR="00343A18" w:rsidRPr="00156CB0" w:rsidRDefault="00343A18" w:rsidP="00156CB0">
            <w:pPr>
              <w:snapToGrid w:val="0"/>
              <w:spacing w:before="0"/>
              <w:rPr>
                <w:rFonts w:eastAsia="TimesNewRomanPSMT" w:cs="Arial"/>
                <w:b/>
                <w:bCs/>
              </w:rPr>
            </w:pPr>
          </w:p>
        </w:tc>
      </w:tr>
      <w:tr w:rsidR="00343A18" w:rsidRPr="00156CB0" w14:paraId="514A8B19" w14:textId="77777777" w:rsidTr="00BC01DC">
        <w:tc>
          <w:tcPr>
            <w:tcW w:w="465" w:type="dxa"/>
            <w:tcBorders>
              <w:top w:val="single" w:sz="4" w:space="0" w:color="000000"/>
              <w:left w:val="single" w:sz="4" w:space="0" w:color="000000"/>
              <w:bottom w:val="single" w:sz="4" w:space="0" w:color="000000"/>
            </w:tcBorders>
            <w:shd w:val="clear" w:color="auto" w:fill="auto"/>
          </w:tcPr>
          <w:p w14:paraId="6AF8B564" w14:textId="77777777" w:rsidR="00343A18" w:rsidRPr="00156CB0" w:rsidRDefault="00343A18" w:rsidP="00156CB0">
            <w:pPr>
              <w:snapToGrid w:val="0"/>
              <w:spacing w:before="0"/>
              <w:rPr>
                <w:rFonts w:eastAsia="TimesNewRomanPSMT" w:cs="Arial"/>
                <w:bCs/>
                <w:i/>
              </w:rPr>
            </w:pPr>
          </w:p>
          <w:p w14:paraId="62539C43" w14:textId="77777777" w:rsidR="00343A18" w:rsidRPr="00156CB0" w:rsidRDefault="00343A18" w:rsidP="00156CB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9E9593" w14:textId="77777777" w:rsidR="00343A18" w:rsidRPr="00156CB0" w:rsidRDefault="00343A18" w:rsidP="00156CB0">
            <w:pPr>
              <w:snapToGrid w:val="0"/>
              <w:spacing w:before="0"/>
              <w:rPr>
                <w:rFonts w:eastAsia="TimesNewRomanPSMT" w:cs="Arial"/>
                <w:bCs/>
                <w:i/>
              </w:rPr>
            </w:pPr>
          </w:p>
          <w:p w14:paraId="2ADCFD13" w14:textId="77777777" w:rsidR="00343A18" w:rsidRPr="00156CB0" w:rsidRDefault="00343A18" w:rsidP="00156CB0">
            <w:pPr>
              <w:spacing w:before="0"/>
              <w:rPr>
                <w:rFonts w:eastAsia="TimesNewRomanPSMT" w:cs="Arial"/>
                <w:b/>
                <w:bCs/>
              </w:rPr>
            </w:pPr>
            <w:r w:rsidRPr="00156CB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57F1E" w14:textId="77777777" w:rsidR="00343A18" w:rsidRPr="00156CB0" w:rsidRDefault="00343A18" w:rsidP="00156CB0">
            <w:pPr>
              <w:snapToGrid w:val="0"/>
              <w:spacing w:before="0"/>
              <w:rPr>
                <w:rFonts w:eastAsia="TimesNewRomanPSMT" w:cs="Arial"/>
                <w:b/>
                <w:bCs/>
              </w:rPr>
            </w:pPr>
          </w:p>
        </w:tc>
      </w:tr>
      <w:tr w:rsidR="00343A18" w:rsidRPr="00156CB0" w14:paraId="03B7F743" w14:textId="77777777" w:rsidTr="00BC01DC">
        <w:tc>
          <w:tcPr>
            <w:tcW w:w="465" w:type="dxa"/>
            <w:tcBorders>
              <w:top w:val="single" w:sz="4" w:space="0" w:color="000000"/>
              <w:left w:val="single" w:sz="4" w:space="0" w:color="000000"/>
              <w:bottom w:val="single" w:sz="4" w:space="0" w:color="000000"/>
            </w:tcBorders>
            <w:shd w:val="clear" w:color="auto" w:fill="auto"/>
          </w:tcPr>
          <w:p w14:paraId="33C718D2" w14:textId="77777777" w:rsidR="00343A18" w:rsidRPr="00156CB0" w:rsidRDefault="00343A18" w:rsidP="00156CB0">
            <w:pPr>
              <w:snapToGrid w:val="0"/>
              <w:spacing w:before="0"/>
              <w:rPr>
                <w:rFonts w:eastAsia="TimesNewRomanPSMT" w:cs="Arial"/>
                <w:bCs/>
                <w:i/>
              </w:rPr>
            </w:pPr>
          </w:p>
          <w:p w14:paraId="781008DA" w14:textId="77777777" w:rsidR="00343A18" w:rsidRPr="00156CB0" w:rsidRDefault="00343A18" w:rsidP="00156CB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3087DC" w14:textId="77777777" w:rsidR="00343A18" w:rsidRPr="00156CB0" w:rsidRDefault="00343A18" w:rsidP="00156CB0">
            <w:pPr>
              <w:snapToGrid w:val="0"/>
              <w:spacing w:before="0"/>
              <w:rPr>
                <w:rFonts w:eastAsia="TimesNewRomanPSMT" w:cs="Arial"/>
                <w:bCs/>
                <w:i/>
              </w:rPr>
            </w:pPr>
          </w:p>
          <w:p w14:paraId="52D8D5B8" w14:textId="77777777" w:rsidR="00343A18" w:rsidRPr="00156CB0" w:rsidRDefault="00343A18" w:rsidP="00156CB0">
            <w:pPr>
              <w:spacing w:before="0"/>
              <w:rPr>
                <w:rFonts w:eastAsia="TimesNewRomanPSMT" w:cs="Arial"/>
                <w:b/>
                <w:bCs/>
              </w:rPr>
            </w:pPr>
            <w:r w:rsidRPr="00156CB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BC2AB" w14:textId="77777777" w:rsidR="00343A18" w:rsidRPr="00156CB0" w:rsidRDefault="00343A18" w:rsidP="00156CB0">
            <w:pPr>
              <w:snapToGrid w:val="0"/>
              <w:spacing w:before="0"/>
              <w:rPr>
                <w:rFonts w:eastAsia="TimesNewRomanPSMT" w:cs="Arial"/>
                <w:b/>
                <w:bCs/>
              </w:rPr>
            </w:pPr>
          </w:p>
        </w:tc>
      </w:tr>
      <w:tr w:rsidR="00343A18" w:rsidRPr="00156CB0" w14:paraId="1E98F7A2" w14:textId="77777777" w:rsidTr="00BC01DC">
        <w:tc>
          <w:tcPr>
            <w:tcW w:w="465" w:type="dxa"/>
            <w:tcBorders>
              <w:top w:val="single" w:sz="4" w:space="0" w:color="000000"/>
              <w:left w:val="single" w:sz="4" w:space="0" w:color="000000"/>
              <w:bottom w:val="single" w:sz="4" w:space="0" w:color="000000"/>
            </w:tcBorders>
            <w:shd w:val="clear" w:color="auto" w:fill="auto"/>
          </w:tcPr>
          <w:p w14:paraId="43957059" w14:textId="77777777" w:rsidR="00343A18" w:rsidRPr="00156CB0" w:rsidRDefault="00343A18" w:rsidP="00156CB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03EA36" w14:textId="77777777" w:rsidR="00343A18" w:rsidRPr="00156CB0" w:rsidRDefault="00343A18" w:rsidP="00156CB0">
            <w:pPr>
              <w:snapToGrid w:val="0"/>
              <w:spacing w:before="0"/>
              <w:rPr>
                <w:rFonts w:eastAsia="TimesNewRomanPSMT" w:cs="Arial"/>
                <w:bCs/>
                <w:i/>
              </w:rPr>
            </w:pPr>
          </w:p>
          <w:p w14:paraId="4C3CF853" w14:textId="77777777" w:rsidR="00343A18" w:rsidRPr="00156CB0" w:rsidRDefault="00343A18" w:rsidP="00156CB0">
            <w:pPr>
              <w:spacing w:before="0"/>
              <w:rPr>
                <w:rFonts w:eastAsia="TimesNewRomanPSMT" w:cs="Arial"/>
                <w:b/>
                <w:bCs/>
              </w:rPr>
            </w:pPr>
            <w:r w:rsidRPr="00156CB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0F78C5" w14:textId="77777777" w:rsidR="00343A18" w:rsidRPr="00156CB0" w:rsidRDefault="00343A18" w:rsidP="00156CB0">
            <w:pPr>
              <w:snapToGrid w:val="0"/>
              <w:spacing w:before="0"/>
              <w:rPr>
                <w:rFonts w:eastAsia="TimesNewRomanPSMT" w:cs="Arial"/>
                <w:b/>
                <w:bCs/>
              </w:rPr>
            </w:pPr>
          </w:p>
        </w:tc>
      </w:tr>
    </w:tbl>
    <w:p w14:paraId="6D60C210" w14:textId="77777777" w:rsidR="00343A18" w:rsidRPr="00156CB0" w:rsidRDefault="00343A18" w:rsidP="00156CB0">
      <w:pPr>
        <w:spacing w:before="0"/>
        <w:rPr>
          <w:rFonts w:cs="Arial"/>
          <w:b/>
          <w:bCs/>
          <w:i/>
          <w:iCs/>
          <w:u w:val="single"/>
        </w:rPr>
      </w:pPr>
    </w:p>
    <w:p w14:paraId="3401D334" w14:textId="77777777" w:rsidR="00343A18" w:rsidRPr="00156CB0" w:rsidRDefault="00343A18" w:rsidP="00156CB0">
      <w:pPr>
        <w:spacing w:before="0"/>
        <w:rPr>
          <w:rFonts w:cs="Arial"/>
          <w:i/>
          <w:iCs/>
          <w:lang w:val="ru-RU"/>
        </w:rPr>
      </w:pPr>
      <w:r w:rsidRPr="00156CB0">
        <w:rPr>
          <w:rFonts w:cs="Arial"/>
          <w:b/>
          <w:bCs/>
          <w:i/>
          <w:iCs/>
          <w:u w:val="single"/>
        </w:rPr>
        <w:t>Напомена:</w:t>
      </w:r>
    </w:p>
    <w:p w14:paraId="4510413D" w14:textId="77777777" w:rsidR="00343A18" w:rsidRPr="00156CB0" w:rsidRDefault="00343A18" w:rsidP="00156CB0">
      <w:pPr>
        <w:spacing w:before="0"/>
        <w:rPr>
          <w:rFonts w:cs="Arial"/>
          <w:i/>
          <w:iCs/>
          <w:lang w:val="ru-RU"/>
        </w:rPr>
      </w:pPr>
      <w:r w:rsidRPr="00156CB0">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BA3A8B7" w14:textId="77777777" w:rsidR="000E75A0" w:rsidRPr="00156CB0" w:rsidRDefault="00BA2C2D" w:rsidP="00156CB0">
      <w:pPr>
        <w:spacing w:before="0"/>
        <w:rPr>
          <w:rFonts w:eastAsia="TimesNewRomanPSMT" w:cs="Arial"/>
          <w:b/>
          <w:bCs/>
          <w:i/>
          <w:lang w:val="sr-Cyrl-CS"/>
        </w:rPr>
      </w:pPr>
      <w:r w:rsidRPr="00156CB0">
        <w:rPr>
          <w:rFonts w:eastAsia="TimesNewRomanPSMT" w:cs="Arial"/>
          <w:b/>
          <w:bCs/>
          <w:i/>
          <w:lang w:val="sr-Cyrl-CS"/>
        </w:rPr>
        <w:t xml:space="preserve">5) </w:t>
      </w:r>
      <w:r w:rsidR="000E75A0" w:rsidRPr="00156CB0">
        <w:rPr>
          <w:rFonts w:eastAsia="TimesNewRomanPSMT" w:cs="Arial"/>
          <w:b/>
          <w:bCs/>
          <w:i/>
          <w:lang w:val="sr-Cyrl-CS"/>
        </w:rPr>
        <w:t>ЦЕНА И КОМЕРЦИЈАЛНИ УСЛОВИ ПОНУДЕ</w:t>
      </w:r>
    </w:p>
    <w:p w14:paraId="708C2901" w14:textId="77777777" w:rsidR="00D47696" w:rsidRPr="00156CB0" w:rsidRDefault="00D47696" w:rsidP="00156CB0">
      <w:pPr>
        <w:spacing w:before="0"/>
        <w:jc w:val="center"/>
        <w:rPr>
          <w:rFonts w:cs="Arial"/>
          <w:bCs/>
          <w:i/>
          <w:iCs/>
          <w:lang w:val="sr-Cyrl-CS"/>
        </w:rPr>
      </w:pPr>
    </w:p>
    <w:p w14:paraId="4C0DF1DD" w14:textId="77777777" w:rsidR="000E75A0" w:rsidRPr="00156CB0" w:rsidRDefault="000E75A0" w:rsidP="00156CB0">
      <w:pPr>
        <w:spacing w:before="0"/>
        <w:jc w:val="center"/>
        <w:rPr>
          <w:rFonts w:cs="Arial"/>
          <w:b/>
          <w:bCs/>
          <w:i/>
          <w:iCs/>
          <w:u w:val="single"/>
          <w:lang w:val="sr-Cyrl-CS"/>
        </w:rPr>
      </w:pPr>
      <w:r w:rsidRPr="00156CB0">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3823"/>
      </w:tblGrid>
      <w:tr w:rsidR="000E75A0" w:rsidRPr="00156CB0" w14:paraId="34C047E2" w14:textId="77777777" w:rsidTr="00922EDB">
        <w:trPr>
          <w:trHeight w:val="485"/>
        </w:trPr>
        <w:tc>
          <w:tcPr>
            <w:tcW w:w="5920" w:type="dxa"/>
            <w:shd w:val="clear" w:color="auto" w:fill="C6D9F1" w:themeFill="text2" w:themeFillTint="33"/>
            <w:vAlign w:val="center"/>
          </w:tcPr>
          <w:p w14:paraId="4E0497B5" w14:textId="77777777" w:rsidR="000E75A0" w:rsidRPr="00156CB0" w:rsidRDefault="000E75A0" w:rsidP="00156CB0">
            <w:pPr>
              <w:spacing w:before="0"/>
              <w:jc w:val="center"/>
              <w:rPr>
                <w:rFonts w:cs="Arial"/>
                <w:b/>
                <w:bCs/>
                <w:i/>
                <w:iCs/>
                <w:lang w:val="sr-Cyrl-CS"/>
              </w:rPr>
            </w:pPr>
            <w:r w:rsidRPr="00156CB0">
              <w:rPr>
                <w:rFonts w:eastAsia="TimesNewRomanPSMT" w:cs="Arial"/>
                <w:b/>
                <w:bCs/>
              </w:rPr>
              <w:t xml:space="preserve">ПРЕДМЕТ </w:t>
            </w:r>
            <w:r w:rsidRPr="00156CB0">
              <w:rPr>
                <w:rFonts w:eastAsia="TimesNewRomanPSMT" w:cs="Arial"/>
                <w:b/>
                <w:bCs/>
                <w:lang w:val="sr-Cyrl-CS"/>
              </w:rPr>
              <w:t xml:space="preserve">И БРОЈ </w:t>
            </w:r>
            <w:r w:rsidRPr="00156CB0">
              <w:rPr>
                <w:rFonts w:eastAsia="TimesNewRomanPSMT" w:cs="Arial"/>
                <w:b/>
                <w:bCs/>
              </w:rPr>
              <w:t>НАБАВКЕ</w:t>
            </w:r>
          </w:p>
        </w:tc>
        <w:tc>
          <w:tcPr>
            <w:tcW w:w="4394" w:type="dxa"/>
            <w:shd w:val="clear" w:color="auto" w:fill="C6D9F1" w:themeFill="text2" w:themeFillTint="33"/>
            <w:vAlign w:val="center"/>
          </w:tcPr>
          <w:p w14:paraId="213CCE3A" w14:textId="77777777" w:rsidR="000E75A0" w:rsidRPr="00156CB0" w:rsidRDefault="000E75A0" w:rsidP="00156CB0">
            <w:pPr>
              <w:spacing w:before="0"/>
              <w:jc w:val="center"/>
              <w:rPr>
                <w:rFonts w:cs="Arial"/>
                <w:b/>
                <w:bCs/>
                <w:i/>
                <w:iCs/>
                <w:lang w:val="sr-Cyrl-CS"/>
              </w:rPr>
            </w:pPr>
            <w:r w:rsidRPr="00156CB0">
              <w:rPr>
                <w:rFonts w:cs="Arial"/>
                <w:b/>
                <w:bCs/>
                <w:i/>
                <w:iCs/>
                <w:lang w:val="sr-Cyrl-CS"/>
              </w:rPr>
              <w:t xml:space="preserve">УКУПНА ЦЕНА </w:t>
            </w:r>
            <w:r w:rsidRPr="00156CB0">
              <w:rPr>
                <w:rFonts w:eastAsia="Arial Unicode MS" w:cs="Arial"/>
                <w:b/>
                <w:bCs/>
                <w:i/>
                <w:iCs/>
                <w:kern w:val="1"/>
                <w:lang w:val="sr-Cyrl-CS" w:eastAsia="ar-SA"/>
              </w:rPr>
              <w:t>дин.</w:t>
            </w:r>
            <w:r w:rsidRPr="00156CB0">
              <w:rPr>
                <w:rFonts w:cs="Arial"/>
                <w:b/>
                <w:bCs/>
                <w:i/>
                <w:iCs/>
                <w:color w:val="00B0F0"/>
                <w:lang w:val="sr-Cyrl-CS"/>
              </w:rPr>
              <w:t xml:space="preserve"> </w:t>
            </w:r>
            <w:r w:rsidRPr="00156CB0">
              <w:rPr>
                <w:rFonts w:cs="Arial"/>
                <w:b/>
                <w:bCs/>
                <w:i/>
                <w:iCs/>
                <w:lang w:val="sr-Cyrl-CS"/>
              </w:rPr>
              <w:t>без ПДВ</w:t>
            </w:r>
          </w:p>
        </w:tc>
      </w:tr>
      <w:tr w:rsidR="000E75A0" w:rsidRPr="00156CB0" w14:paraId="281F846E" w14:textId="77777777" w:rsidTr="00AF3AF8">
        <w:trPr>
          <w:trHeight w:val="440"/>
        </w:trPr>
        <w:tc>
          <w:tcPr>
            <w:tcW w:w="5920" w:type="dxa"/>
            <w:vAlign w:val="center"/>
          </w:tcPr>
          <w:p w14:paraId="4F928783" w14:textId="77777777" w:rsidR="000E75A0" w:rsidRPr="00156CB0" w:rsidRDefault="007A55C2" w:rsidP="00156CB0">
            <w:pPr>
              <w:spacing w:before="0"/>
              <w:rPr>
                <w:rFonts w:cs="Arial"/>
                <w:b/>
                <w:i/>
                <w:lang w:val="sr-Cyrl-RS"/>
              </w:rPr>
            </w:pPr>
            <w:r w:rsidRPr="00156CB0">
              <w:rPr>
                <w:rFonts w:cs="Arial"/>
                <w:lang w:val="sr-Cyrl-RS" w:bidi="en-US"/>
              </w:rPr>
              <w:t>Ауто гуме</w:t>
            </w:r>
            <w:r w:rsidR="00EE41B8" w:rsidRPr="00156CB0">
              <w:rPr>
                <w:rFonts w:cs="Arial"/>
                <w:b/>
                <w:i/>
                <w:lang w:val="sr-Cyrl-CS"/>
              </w:rPr>
              <w:t xml:space="preserve">, </w:t>
            </w:r>
            <w:r w:rsidRPr="00156CB0">
              <w:rPr>
                <w:rFonts w:cs="Arial"/>
                <w:b/>
                <w:i/>
                <w:lang w:val="sr-Latn-RS"/>
              </w:rPr>
              <w:t>ЈН</w:t>
            </w:r>
            <w:r w:rsidR="00D83A35" w:rsidRPr="00156CB0">
              <w:rPr>
                <w:rFonts w:cs="Arial"/>
                <w:b/>
                <w:i/>
                <w:lang w:val="sr-Cyrl-RS"/>
              </w:rPr>
              <w:t>О</w:t>
            </w:r>
            <w:r w:rsidRPr="00156CB0">
              <w:rPr>
                <w:rFonts w:cs="Arial"/>
                <w:b/>
                <w:i/>
                <w:lang w:val="sr-Latn-RS"/>
              </w:rPr>
              <w:t>/0</w:t>
            </w:r>
            <w:r w:rsidR="00D83A35" w:rsidRPr="00156CB0">
              <w:rPr>
                <w:rFonts w:cs="Arial"/>
                <w:b/>
                <w:i/>
                <w:lang w:val="sr-Cyrl-RS"/>
              </w:rPr>
              <w:t>00</w:t>
            </w:r>
            <w:r w:rsidR="00D83A35" w:rsidRPr="00156CB0">
              <w:rPr>
                <w:rFonts w:cs="Arial"/>
                <w:b/>
                <w:i/>
                <w:lang w:val="sr-Latn-RS"/>
              </w:rPr>
              <w:t>9</w:t>
            </w:r>
            <w:r w:rsidRPr="00156CB0">
              <w:rPr>
                <w:rFonts w:cs="Arial"/>
                <w:b/>
                <w:i/>
                <w:lang w:val="sr-Latn-RS"/>
              </w:rPr>
              <w:t>/201</w:t>
            </w:r>
            <w:r w:rsidR="00D83A35" w:rsidRPr="00156CB0">
              <w:rPr>
                <w:rFonts w:cs="Arial"/>
                <w:b/>
                <w:i/>
                <w:lang w:val="sr-Latn-RS"/>
              </w:rPr>
              <w:t>8</w:t>
            </w:r>
            <w:r w:rsidR="00BB03D0" w:rsidRPr="00156CB0">
              <w:rPr>
                <w:rFonts w:cs="Arial"/>
                <w:b/>
                <w:i/>
                <w:lang w:val="sr-Cyrl-RS"/>
              </w:rPr>
              <w:t xml:space="preserve"> ЈАНА 2896/2018, Партија ______</w:t>
            </w:r>
          </w:p>
        </w:tc>
        <w:tc>
          <w:tcPr>
            <w:tcW w:w="4394" w:type="dxa"/>
          </w:tcPr>
          <w:p w14:paraId="43658155" w14:textId="77777777" w:rsidR="000E75A0" w:rsidRPr="00156CB0" w:rsidRDefault="000E75A0" w:rsidP="00156CB0">
            <w:pPr>
              <w:spacing w:before="0"/>
              <w:jc w:val="center"/>
              <w:rPr>
                <w:rFonts w:cs="Arial"/>
                <w:b/>
                <w:bCs/>
                <w:i/>
                <w:iCs/>
                <w:lang w:val="sr-Latn-RS"/>
              </w:rPr>
            </w:pPr>
          </w:p>
        </w:tc>
      </w:tr>
    </w:tbl>
    <w:p w14:paraId="5C282EAD" w14:textId="77777777" w:rsidR="000E75A0" w:rsidRPr="00156CB0" w:rsidRDefault="000E75A0" w:rsidP="00156CB0">
      <w:pPr>
        <w:spacing w:before="0"/>
        <w:jc w:val="center"/>
        <w:rPr>
          <w:rFonts w:cs="Arial"/>
          <w:b/>
          <w:bCs/>
          <w:i/>
          <w:iCs/>
          <w:u w:val="single"/>
          <w:lang w:val="sr-Cyrl-CS"/>
        </w:rPr>
      </w:pPr>
      <w:r w:rsidRPr="00156CB0">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3957"/>
      </w:tblGrid>
      <w:tr w:rsidR="000E75A0" w:rsidRPr="00156CB0" w14:paraId="62AC6B33" w14:textId="77777777" w:rsidTr="00906208">
        <w:trPr>
          <w:trHeight w:val="530"/>
        </w:trPr>
        <w:tc>
          <w:tcPr>
            <w:tcW w:w="5920" w:type="dxa"/>
            <w:shd w:val="clear" w:color="auto" w:fill="C6D9F1" w:themeFill="text2" w:themeFillTint="33"/>
            <w:vAlign w:val="center"/>
          </w:tcPr>
          <w:p w14:paraId="0C937DF7" w14:textId="77777777" w:rsidR="000E75A0" w:rsidRPr="00156CB0" w:rsidRDefault="000E75A0" w:rsidP="00156CB0">
            <w:pPr>
              <w:spacing w:before="0"/>
              <w:jc w:val="center"/>
              <w:rPr>
                <w:rFonts w:cs="Arial"/>
                <w:b/>
                <w:bCs/>
                <w:i/>
                <w:iCs/>
                <w:lang w:val="sr-Cyrl-CS"/>
              </w:rPr>
            </w:pPr>
            <w:r w:rsidRPr="00156CB0">
              <w:rPr>
                <w:rFonts w:cs="Arial"/>
                <w:b/>
                <w:bCs/>
                <w:i/>
                <w:iCs/>
                <w:lang w:val="sr-Cyrl-CS"/>
              </w:rPr>
              <w:t>УСЛОВ НАРУЧИОЦА</w:t>
            </w:r>
          </w:p>
        </w:tc>
        <w:tc>
          <w:tcPr>
            <w:tcW w:w="4394" w:type="dxa"/>
            <w:shd w:val="clear" w:color="auto" w:fill="C6D9F1" w:themeFill="text2" w:themeFillTint="33"/>
            <w:vAlign w:val="center"/>
          </w:tcPr>
          <w:p w14:paraId="11541B6A" w14:textId="77777777" w:rsidR="000E75A0" w:rsidRPr="00156CB0" w:rsidRDefault="000E75A0" w:rsidP="00156CB0">
            <w:pPr>
              <w:spacing w:before="0"/>
              <w:jc w:val="center"/>
              <w:rPr>
                <w:rFonts w:cs="Arial"/>
                <w:b/>
                <w:bCs/>
                <w:i/>
                <w:iCs/>
                <w:lang w:val="sr-Cyrl-CS"/>
              </w:rPr>
            </w:pPr>
            <w:r w:rsidRPr="00156CB0">
              <w:rPr>
                <w:rFonts w:cs="Arial"/>
                <w:b/>
                <w:bCs/>
                <w:i/>
                <w:iCs/>
                <w:lang w:val="sr-Cyrl-CS"/>
              </w:rPr>
              <w:t>ПОНУДА ПОНУЂАЧА</w:t>
            </w:r>
          </w:p>
        </w:tc>
      </w:tr>
      <w:tr w:rsidR="000E75A0" w:rsidRPr="00156CB0" w14:paraId="698E3389" w14:textId="77777777" w:rsidTr="00906208">
        <w:trPr>
          <w:trHeight w:val="1934"/>
        </w:trPr>
        <w:tc>
          <w:tcPr>
            <w:tcW w:w="5920" w:type="dxa"/>
            <w:vAlign w:val="center"/>
          </w:tcPr>
          <w:p w14:paraId="0B997E7D" w14:textId="77777777" w:rsidR="000E75A0" w:rsidRPr="00156CB0" w:rsidRDefault="000E75A0" w:rsidP="00156CB0">
            <w:pPr>
              <w:spacing w:before="0"/>
              <w:jc w:val="center"/>
              <w:rPr>
                <w:rFonts w:cs="Arial"/>
                <w:b/>
                <w:bCs/>
                <w:i/>
                <w:iCs/>
                <w:lang w:val="sr-Cyrl-CS"/>
              </w:rPr>
            </w:pPr>
            <w:r w:rsidRPr="00156CB0">
              <w:rPr>
                <w:rFonts w:cs="Arial"/>
                <w:b/>
                <w:bCs/>
                <w:i/>
                <w:iCs/>
                <w:lang w:val="sr-Cyrl-CS"/>
              </w:rPr>
              <w:t>РОК И НАЧИН ПЛАЋАЊА:</w:t>
            </w:r>
          </w:p>
          <w:p w14:paraId="1A9637A9" w14:textId="77777777" w:rsidR="000E75A0" w:rsidRPr="00156CB0" w:rsidRDefault="007B138B" w:rsidP="00156CB0">
            <w:pPr>
              <w:pStyle w:val="KDParagraf"/>
              <w:spacing w:before="0"/>
              <w:rPr>
                <w:rFonts w:cs="Arial"/>
                <w:b/>
                <w:bCs/>
                <w:i/>
                <w:iCs/>
                <w:lang w:val="sr-Cyrl-CS"/>
              </w:rPr>
            </w:pPr>
            <w:r w:rsidRPr="00156CB0">
              <w:rPr>
                <w:rFonts w:eastAsia="Calibri" w:cs="Arial"/>
                <w:lang w:val="sr-Cyrl-RS"/>
              </w:rPr>
              <w:t>С</w:t>
            </w:r>
            <w:r w:rsidRPr="00156CB0">
              <w:rPr>
                <w:rFonts w:eastAsia="Calibri" w:cs="Arial"/>
              </w:rPr>
              <w:t xml:space="preserve">укцесивно, након сваке појединачне испоруке и потписивања </w:t>
            </w:r>
            <w:r w:rsidR="00B91CFB" w:rsidRPr="00156CB0">
              <w:rPr>
                <w:rFonts w:eastAsia="Calibri" w:cs="Arial"/>
              </w:rPr>
              <w:t>Записник</w:t>
            </w:r>
            <w:r w:rsidR="00B0241A" w:rsidRPr="00156CB0">
              <w:rPr>
                <w:rFonts w:eastAsia="Calibri" w:cs="Arial"/>
                <w:lang w:val="sr-Cyrl-RS"/>
              </w:rPr>
              <w:t>а</w:t>
            </w:r>
            <w:r w:rsidR="00B91CFB" w:rsidRPr="00156CB0">
              <w:rPr>
                <w:rFonts w:eastAsia="Calibri" w:cs="Arial"/>
              </w:rPr>
              <w:t xml:space="preserve"> о извршеној испоруци </w:t>
            </w:r>
            <w:r w:rsidRPr="00156CB0">
              <w:rPr>
                <w:rFonts w:eastAsia="Calibri" w:cs="Arial"/>
              </w:rPr>
              <w:t xml:space="preserve">добара од стране овлашћених представника Купца и  Продавца - без примедби, у року </w:t>
            </w:r>
            <w:r w:rsidRPr="00156CB0">
              <w:rPr>
                <w:rFonts w:eastAsia="Calibri" w:cs="Arial"/>
                <w:lang w:val="sr-Cyrl-RS"/>
              </w:rPr>
              <w:t xml:space="preserve">до 45 дана </w:t>
            </w:r>
            <w:r w:rsidRPr="00156CB0">
              <w:rPr>
                <w:rFonts w:eastAsia="Calibri" w:cs="Arial"/>
              </w:rPr>
              <w:t xml:space="preserve">од дана пријема исправног рачуна.  </w:t>
            </w:r>
          </w:p>
        </w:tc>
        <w:tc>
          <w:tcPr>
            <w:tcW w:w="4394" w:type="dxa"/>
            <w:vAlign w:val="center"/>
          </w:tcPr>
          <w:p w14:paraId="0FE2155B" w14:textId="77777777" w:rsidR="00EE4D53" w:rsidRPr="00156CB0" w:rsidRDefault="00EE4D53" w:rsidP="00156CB0">
            <w:pPr>
              <w:spacing w:before="0"/>
              <w:jc w:val="center"/>
              <w:rPr>
                <w:rFonts w:cs="Arial"/>
                <w:bCs/>
                <w:iCs/>
                <w:lang w:val="sr-Cyrl-CS"/>
              </w:rPr>
            </w:pPr>
            <w:r w:rsidRPr="00156CB0">
              <w:rPr>
                <w:rFonts w:cs="Arial"/>
                <w:bCs/>
                <w:iCs/>
                <w:lang w:val="sr-Cyrl-CS"/>
              </w:rPr>
              <w:t>агласан за захтевом наручиоца</w:t>
            </w:r>
          </w:p>
          <w:p w14:paraId="6F59F80E" w14:textId="77777777" w:rsidR="000E75A0" w:rsidRPr="00156CB0" w:rsidRDefault="00EE4D53" w:rsidP="00156CB0">
            <w:pPr>
              <w:spacing w:before="0"/>
              <w:jc w:val="center"/>
              <w:rPr>
                <w:rFonts w:cs="Arial"/>
                <w:b/>
                <w:bCs/>
                <w:i/>
                <w:iCs/>
                <w:lang w:val="sr-Cyrl-CS"/>
              </w:rPr>
            </w:pPr>
            <w:r w:rsidRPr="00156CB0">
              <w:rPr>
                <w:rFonts w:cs="Arial"/>
                <w:bCs/>
                <w:iCs/>
                <w:lang w:val="sr-Cyrl-CS"/>
              </w:rPr>
              <w:t>ДА/НЕ (заокружити)</w:t>
            </w:r>
          </w:p>
        </w:tc>
      </w:tr>
      <w:tr w:rsidR="000E75A0" w:rsidRPr="00156CB0" w14:paraId="718C9219" w14:textId="77777777" w:rsidTr="00AF3AF8">
        <w:tc>
          <w:tcPr>
            <w:tcW w:w="5920" w:type="dxa"/>
            <w:vAlign w:val="center"/>
          </w:tcPr>
          <w:p w14:paraId="0F5BF1C1" w14:textId="77777777" w:rsidR="000E75A0" w:rsidRPr="00156CB0" w:rsidRDefault="000E75A0" w:rsidP="00156CB0">
            <w:pPr>
              <w:spacing w:before="0"/>
              <w:jc w:val="center"/>
              <w:rPr>
                <w:rFonts w:cs="Arial"/>
                <w:b/>
                <w:bCs/>
                <w:i/>
                <w:iCs/>
                <w:lang w:val="sr-Cyrl-CS"/>
              </w:rPr>
            </w:pPr>
            <w:r w:rsidRPr="00156CB0">
              <w:rPr>
                <w:rFonts w:cs="Arial"/>
                <w:b/>
                <w:bCs/>
                <w:i/>
                <w:iCs/>
                <w:lang w:val="sr-Cyrl-CS"/>
              </w:rPr>
              <w:t>РОК ИСПОРУКЕ:</w:t>
            </w:r>
          </w:p>
          <w:p w14:paraId="55562A91" w14:textId="77777777" w:rsidR="000E75A0" w:rsidRPr="00156CB0" w:rsidRDefault="007B138B" w:rsidP="00156CB0">
            <w:pPr>
              <w:spacing w:before="0"/>
              <w:rPr>
                <w:rFonts w:cs="Arial"/>
                <w:lang w:val="sr-Cyrl-RS"/>
              </w:rPr>
            </w:pPr>
            <w:r w:rsidRPr="00156CB0">
              <w:rPr>
                <w:rFonts w:cs="Arial"/>
                <w:lang w:val="sr-Cyrl-RS"/>
              </w:rPr>
              <w:t xml:space="preserve">Сукцесивно, у року који не може бити дужи од </w:t>
            </w:r>
            <w:r w:rsidR="000E02E7" w:rsidRPr="00156CB0">
              <w:rPr>
                <w:rFonts w:cs="Arial"/>
                <w:lang w:val="sr-Cyrl-RS"/>
              </w:rPr>
              <w:t>5</w:t>
            </w:r>
            <w:r w:rsidRPr="00156CB0">
              <w:rPr>
                <w:rFonts w:cs="Arial"/>
              </w:rPr>
              <w:t xml:space="preserve"> </w:t>
            </w:r>
            <w:r w:rsidRPr="00156CB0">
              <w:rPr>
                <w:rFonts w:cs="Arial"/>
                <w:lang w:val="sr-Cyrl-RS"/>
              </w:rPr>
              <w:t>(</w:t>
            </w:r>
            <w:r w:rsidR="000E02E7" w:rsidRPr="00156CB0">
              <w:rPr>
                <w:rFonts w:cs="Arial"/>
                <w:lang w:val="sr-Cyrl-RS"/>
              </w:rPr>
              <w:t>словима:пет</w:t>
            </w:r>
            <w:r w:rsidRPr="00156CB0">
              <w:rPr>
                <w:rFonts w:cs="Arial"/>
                <w:lang w:val="sr-Cyrl-RS"/>
              </w:rPr>
              <w:t>) дана од дана пријема наруџбенице Наручиоца</w:t>
            </w:r>
          </w:p>
          <w:p w14:paraId="65ABD204" w14:textId="77777777" w:rsidR="00D83A35" w:rsidRPr="00156CB0" w:rsidRDefault="00D83A35" w:rsidP="00156CB0">
            <w:pPr>
              <w:spacing w:before="0"/>
              <w:jc w:val="center"/>
              <w:rPr>
                <w:rFonts w:cs="Arial"/>
                <w:b/>
                <w:lang w:val="sr-Cyrl-RS"/>
              </w:rPr>
            </w:pPr>
            <w:r w:rsidRPr="00156CB0">
              <w:rPr>
                <w:rFonts w:cs="Arial"/>
                <w:b/>
                <w:lang w:val="sr-Cyrl-RS"/>
              </w:rPr>
              <w:t>РОК МОНТАЖЕ/ДЕМОНТАЖЕ</w:t>
            </w:r>
            <w:r w:rsidRPr="00156CB0">
              <w:rPr>
                <w:rFonts w:cs="Arial"/>
                <w:lang w:val="sr-Cyrl-RS"/>
              </w:rPr>
              <w:t xml:space="preserve">                       </w:t>
            </w:r>
            <w:r w:rsidRPr="00156CB0">
              <w:rPr>
                <w:rFonts w:cs="Arial"/>
                <w:b/>
                <w:lang w:val="sr-Cyrl-RS"/>
              </w:rPr>
              <w:t>(важи само за Партије 1,2,3,4,5,6,7,8,9 и 10)</w:t>
            </w:r>
          </w:p>
          <w:p w14:paraId="0BA4DF63" w14:textId="77777777" w:rsidR="00D83A35" w:rsidRPr="00156CB0" w:rsidRDefault="00D83A35" w:rsidP="00156CB0">
            <w:pPr>
              <w:spacing w:before="0"/>
              <w:rPr>
                <w:rFonts w:cs="Arial"/>
                <w:lang w:val="sr-Cyrl-RS"/>
              </w:rPr>
            </w:pPr>
            <w:r w:rsidRPr="00156CB0">
              <w:rPr>
                <w:rFonts w:cs="Arial"/>
                <w:lang w:val="sr-Cyrl-RS"/>
              </w:rPr>
              <w:t>Сукцесивно, у року који не може бити дужи од 7</w:t>
            </w:r>
            <w:r w:rsidRPr="00156CB0">
              <w:rPr>
                <w:rFonts w:cs="Arial"/>
              </w:rPr>
              <w:t xml:space="preserve"> </w:t>
            </w:r>
            <w:r w:rsidRPr="00156CB0">
              <w:rPr>
                <w:rFonts w:cs="Arial"/>
                <w:lang w:val="sr-Cyrl-RS"/>
              </w:rPr>
              <w:t>(словима:седам) дана од датума испоруке, односно датума Записника о извршеној испоруци добара.</w:t>
            </w:r>
          </w:p>
          <w:p w14:paraId="4F1A9D13" w14:textId="77777777" w:rsidR="00D83A35" w:rsidRPr="00156CB0" w:rsidRDefault="00D83A35" w:rsidP="00156CB0">
            <w:pPr>
              <w:spacing w:before="0"/>
              <w:jc w:val="left"/>
              <w:rPr>
                <w:rFonts w:cs="Arial"/>
                <w:bCs/>
                <w:iCs/>
                <w:color w:val="00B0F0"/>
                <w:lang w:val="sr-Cyrl-CS"/>
              </w:rPr>
            </w:pPr>
          </w:p>
        </w:tc>
        <w:tc>
          <w:tcPr>
            <w:tcW w:w="4394" w:type="dxa"/>
            <w:vAlign w:val="center"/>
          </w:tcPr>
          <w:p w14:paraId="4B08C003" w14:textId="77777777" w:rsidR="000E75A0" w:rsidRPr="00156CB0" w:rsidRDefault="00D83A35" w:rsidP="00156CB0">
            <w:pPr>
              <w:spacing w:before="0"/>
              <w:jc w:val="center"/>
              <w:rPr>
                <w:rFonts w:cs="Arial"/>
                <w:b/>
                <w:bCs/>
                <w:i/>
                <w:iCs/>
                <w:lang w:val="sr-Cyrl-CS"/>
              </w:rPr>
            </w:pPr>
            <w:r w:rsidRPr="00156CB0">
              <w:rPr>
                <w:rFonts w:cs="Arial"/>
                <w:b/>
                <w:bCs/>
                <w:i/>
                <w:iCs/>
                <w:lang w:val="sr-Cyrl-CS"/>
              </w:rPr>
              <w:lastRenderedPageBreak/>
              <w:t>РОК ИСПОРУКЕ:</w:t>
            </w:r>
          </w:p>
          <w:p w14:paraId="29BB1253" w14:textId="77777777" w:rsidR="00B84CC3" w:rsidRPr="00156CB0" w:rsidRDefault="007B138B" w:rsidP="00156CB0">
            <w:pPr>
              <w:spacing w:before="0"/>
              <w:jc w:val="center"/>
              <w:rPr>
                <w:rFonts w:cs="Arial"/>
                <w:lang w:val="sr-Cyrl-RS"/>
              </w:rPr>
            </w:pPr>
            <w:r w:rsidRPr="00156CB0">
              <w:rPr>
                <w:rFonts w:cs="Arial"/>
                <w:bCs/>
                <w:iCs/>
                <w:lang w:val="sr-Cyrl-CS"/>
              </w:rPr>
              <w:t>Сукцесивно</w:t>
            </w:r>
            <w:r w:rsidR="0031174B" w:rsidRPr="00156CB0">
              <w:rPr>
                <w:rFonts w:cs="Arial"/>
                <w:bCs/>
                <w:iCs/>
                <w:lang w:val="sr-Cyrl-CS"/>
              </w:rPr>
              <w:t>,</w:t>
            </w:r>
            <w:r w:rsidRPr="00156CB0">
              <w:rPr>
                <w:rFonts w:cs="Arial"/>
                <w:bCs/>
                <w:iCs/>
                <w:lang w:val="sr-Cyrl-CS"/>
              </w:rPr>
              <w:t xml:space="preserve"> </w:t>
            </w:r>
            <w:r w:rsidR="0031174B" w:rsidRPr="00156CB0">
              <w:rPr>
                <w:rFonts w:cs="Arial"/>
                <w:bCs/>
                <w:iCs/>
                <w:lang w:val="sr-Cyrl-CS"/>
              </w:rPr>
              <w:t>______</w:t>
            </w:r>
            <w:r w:rsidR="00B84CC3" w:rsidRPr="00156CB0">
              <w:rPr>
                <w:rFonts w:cs="Arial"/>
                <w:bCs/>
                <w:iCs/>
                <w:lang w:val="sr-Cyrl-CS"/>
              </w:rPr>
              <w:t xml:space="preserve"> дана </w:t>
            </w:r>
            <w:r w:rsidRPr="00156CB0">
              <w:rPr>
                <w:rFonts w:cs="Arial"/>
                <w:lang w:val="sr-Cyrl-RS"/>
              </w:rPr>
              <w:t>од дана пријема наруџбенице Наручиоца</w:t>
            </w:r>
          </w:p>
          <w:p w14:paraId="08BACED3" w14:textId="77777777" w:rsidR="00D83A35" w:rsidRPr="00156CB0" w:rsidRDefault="00D83A35" w:rsidP="00156CB0">
            <w:pPr>
              <w:spacing w:before="0"/>
              <w:jc w:val="center"/>
              <w:rPr>
                <w:rFonts w:cs="Arial"/>
                <w:lang w:val="sr-Cyrl-RS"/>
              </w:rPr>
            </w:pPr>
          </w:p>
          <w:p w14:paraId="019D31DF" w14:textId="77777777" w:rsidR="00D83A35" w:rsidRPr="00156CB0" w:rsidRDefault="00D83A35" w:rsidP="00156CB0">
            <w:pPr>
              <w:spacing w:before="0"/>
              <w:jc w:val="center"/>
              <w:rPr>
                <w:rFonts w:cs="Arial"/>
                <w:b/>
                <w:lang w:val="sr-Cyrl-RS"/>
              </w:rPr>
            </w:pPr>
            <w:r w:rsidRPr="00156CB0">
              <w:rPr>
                <w:rFonts w:cs="Arial"/>
                <w:b/>
                <w:lang w:val="sr-Cyrl-RS"/>
              </w:rPr>
              <w:t>РОК МОНТАЖЕ/ДЕМОНТАЖЕ</w:t>
            </w:r>
          </w:p>
          <w:p w14:paraId="068EFADA" w14:textId="77777777" w:rsidR="00D83A35" w:rsidRPr="00156CB0" w:rsidRDefault="00D83A35" w:rsidP="00156CB0">
            <w:pPr>
              <w:spacing w:before="0"/>
              <w:jc w:val="center"/>
              <w:rPr>
                <w:rFonts w:cs="Arial"/>
                <w:bCs/>
                <w:iCs/>
                <w:lang w:val="sr-Cyrl-CS"/>
              </w:rPr>
            </w:pPr>
            <w:r w:rsidRPr="00156CB0">
              <w:rPr>
                <w:rFonts w:cs="Arial"/>
                <w:b/>
                <w:lang w:val="sr-Cyrl-RS"/>
              </w:rPr>
              <w:t>(важи само за Партије 1,2,3,4,5,6,7,8,9 и 10)</w:t>
            </w:r>
          </w:p>
          <w:p w14:paraId="363A3193" w14:textId="77777777" w:rsidR="000E75A0" w:rsidRPr="00156CB0" w:rsidRDefault="00D83A35" w:rsidP="00156CB0">
            <w:pPr>
              <w:spacing w:before="0"/>
              <w:jc w:val="center"/>
              <w:rPr>
                <w:rFonts w:cs="Arial"/>
                <w:bCs/>
                <w:iCs/>
                <w:color w:val="00B0F0"/>
              </w:rPr>
            </w:pPr>
            <w:r w:rsidRPr="00156CB0">
              <w:rPr>
                <w:rFonts w:cs="Arial"/>
                <w:bCs/>
                <w:iCs/>
                <w:lang w:val="sr-Cyrl-CS"/>
              </w:rPr>
              <w:t xml:space="preserve">Сукцесивно, ______ дана </w:t>
            </w:r>
            <w:r w:rsidRPr="00156CB0">
              <w:rPr>
                <w:rFonts w:cs="Arial"/>
                <w:lang w:val="sr-Cyrl-RS"/>
              </w:rPr>
              <w:t xml:space="preserve">од датума испоруке, односно датума </w:t>
            </w:r>
            <w:r w:rsidRPr="00156CB0">
              <w:rPr>
                <w:rFonts w:cs="Arial"/>
                <w:lang w:val="sr-Cyrl-RS"/>
              </w:rPr>
              <w:lastRenderedPageBreak/>
              <w:t>Записника о извршеној испоруци добара.</w:t>
            </w:r>
          </w:p>
        </w:tc>
      </w:tr>
      <w:tr w:rsidR="000E75A0" w:rsidRPr="00156CB0" w14:paraId="678BD85B" w14:textId="77777777" w:rsidTr="00AF3AF8">
        <w:tc>
          <w:tcPr>
            <w:tcW w:w="5920" w:type="dxa"/>
            <w:vAlign w:val="center"/>
          </w:tcPr>
          <w:p w14:paraId="38CDC4CA" w14:textId="77777777" w:rsidR="000E75A0" w:rsidRPr="00156CB0" w:rsidRDefault="000E75A0" w:rsidP="00156CB0">
            <w:pPr>
              <w:spacing w:before="0"/>
              <w:jc w:val="center"/>
              <w:rPr>
                <w:rFonts w:cs="Arial"/>
                <w:b/>
                <w:bCs/>
                <w:i/>
                <w:iCs/>
                <w:lang w:val="sr-Cyrl-CS"/>
              </w:rPr>
            </w:pPr>
            <w:r w:rsidRPr="00156CB0">
              <w:rPr>
                <w:rFonts w:cs="Arial"/>
                <w:b/>
                <w:bCs/>
                <w:i/>
                <w:iCs/>
                <w:lang w:val="sr-Cyrl-CS"/>
              </w:rPr>
              <w:lastRenderedPageBreak/>
              <w:t>ГАРАНТНИ РОК:</w:t>
            </w:r>
          </w:p>
          <w:p w14:paraId="49034F07" w14:textId="77777777" w:rsidR="000E75A0" w:rsidRPr="00156CB0" w:rsidRDefault="0036591F" w:rsidP="00156CB0">
            <w:pPr>
              <w:spacing w:before="0"/>
              <w:rPr>
                <w:rFonts w:cs="Arial"/>
                <w:b/>
                <w:bCs/>
                <w:i/>
                <w:iCs/>
                <w:color w:val="00B0F0"/>
                <w:lang w:val="sr-Cyrl-CS"/>
              </w:rPr>
            </w:pPr>
            <w:r w:rsidRPr="00156CB0">
              <w:rPr>
                <w:rFonts w:cs="Arial"/>
                <w:lang w:val="sr-Cyrl-RS"/>
              </w:rPr>
              <w:t>Гарантни рок н</w:t>
            </w:r>
            <w:r w:rsidRPr="00156CB0">
              <w:rPr>
                <w:rFonts w:cs="Arial"/>
              </w:rPr>
              <w:t>е може бити краћи од 2</w:t>
            </w:r>
            <w:r w:rsidRPr="00156CB0">
              <w:rPr>
                <w:rFonts w:cs="Arial"/>
                <w:lang w:val="sr-Cyrl-RS"/>
              </w:rPr>
              <w:t>4</w:t>
            </w:r>
            <w:r w:rsidRPr="00156CB0">
              <w:rPr>
                <w:rFonts w:cs="Arial"/>
              </w:rPr>
              <w:t xml:space="preserve"> месеци од дана</w:t>
            </w:r>
            <w:r w:rsidRPr="00156CB0">
              <w:rPr>
                <w:rFonts w:cs="Arial"/>
                <w:lang w:eastAsia="sr-Latn-CS"/>
              </w:rPr>
              <w:t xml:space="preserve"> пријема добара (ауто гума).</w:t>
            </w:r>
          </w:p>
        </w:tc>
        <w:tc>
          <w:tcPr>
            <w:tcW w:w="4394" w:type="dxa"/>
            <w:vAlign w:val="center"/>
          </w:tcPr>
          <w:p w14:paraId="1EFB8AA0" w14:textId="77777777" w:rsidR="000E75A0" w:rsidRPr="00156CB0" w:rsidRDefault="000E75A0" w:rsidP="00156CB0">
            <w:pPr>
              <w:spacing w:before="0"/>
              <w:jc w:val="center"/>
              <w:rPr>
                <w:rFonts w:cs="Arial"/>
                <w:b/>
                <w:bCs/>
                <w:iCs/>
                <w:lang w:val="sr-Cyrl-CS"/>
              </w:rPr>
            </w:pPr>
          </w:p>
          <w:p w14:paraId="3301CFC0" w14:textId="77777777" w:rsidR="000E75A0" w:rsidRPr="00156CB0" w:rsidRDefault="00BB03D0" w:rsidP="00156CB0">
            <w:pPr>
              <w:spacing w:before="0"/>
              <w:jc w:val="center"/>
              <w:rPr>
                <w:rFonts w:cs="Arial"/>
                <w:bCs/>
                <w:iCs/>
                <w:lang w:val="sr-Cyrl-CS"/>
              </w:rPr>
            </w:pPr>
            <w:r w:rsidRPr="00156CB0">
              <w:rPr>
                <w:rFonts w:cs="Arial"/>
                <w:bCs/>
                <w:iCs/>
                <w:lang w:val="sr-Cyrl-CS"/>
              </w:rPr>
              <w:t>____ месеца</w:t>
            </w:r>
            <w:r w:rsidR="0036591F" w:rsidRPr="00156CB0">
              <w:rPr>
                <w:rFonts w:cs="Arial"/>
                <w:bCs/>
                <w:iCs/>
                <w:lang w:val="sr-Cyrl-CS"/>
              </w:rPr>
              <w:t xml:space="preserve"> од дана пријема добара (ауто гума).</w:t>
            </w:r>
          </w:p>
        </w:tc>
      </w:tr>
      <w:tr w:rsidR="000E75A0" w:rsidRPr="00156CB0" w14:paraId="6AE641A2" w14:textId="77777777" w:rsidTr="00F40F3F">
        <w:trPr>
          <w:trHeight w:val="1853"/>
        </w:trPr>
        <w:tc>
          <w:tcPr>
            <w:tcW w:w="5920" w:type="dxa"/>
            <w:vAlign w:val="center"/>
          </w:tcPr>
          <w:p w14:paraId="7AF81291" w14:textId="77777777" w:rsidR="00EE4D53" w:rsidRPr="00156CB0" w:rsidRDefault="000E75A0" w:rsidP="00156CB0">
            <w:pPr>
              <w:spacing w:before="0"/>
              <w:jc w:val="center"/>
              <w:rPr>
                <w:rFonts w:cs="Arial"/>
                <w:b/>
                <w:bCs/>
                <w:i/>
                <w:iCs/>
                <w:lang w:val="sr-Cyrl-CS"/>
              </w:rPr>
            </w:pPr>
            <w:r w:rsidRPr="00156CB0">
              <w:rPr>
                <w:rFonts w:cs="Arial"/>
                <w:b/>
                <w:bCs/>
                <w:i/>
                <w:iCs/>
                <w:lang w:val="sr-Cyrl-CS"/>
              </w:rPr>
              <w:t>МЕСТО ИСПОРУКЕ:</w:t>
            </w:r>
          </w:p>
          <w:p w14:paraId="19ED3A04" w14:textId="77777777" w:rsidR="000E75A0" w:rsidRPr="00156CB0" w:rsidRDefault="000E02E7" w:rsidP="00156CB0">
            <w:pPr>
              <w:spacing w:before="0"/>
              <w:rPr>
                <w:rFonts w:cs="Arial"/>
                <w:bCs/>
                <w:iCs/>
              </w:rPr>
            </w:pPr>
            <w:r w:rsidRPr="00156CB0">
              <w:rPr>
                <w:rFonts w:cs="Arial"/>
                <w:bCs/>
                <w:iCs/>
              </w:rPr>
              <w:t>Објекти Наручиоца, у складу са техничком спецификацијом.</w:t>
            </w:r>
          </w:p>
          <w:p w14:paraId="3CD77050" w14:textId="77777777" w:rsidR="00F40F3F" w:rsidRPr="00156CB0" w:rsidRDefault="00F40F3F" w:rsidP="00156CB0">
            <w:pPr>
              <w:spacing w:before="0"/>
              <w:jc w:val="center"/>
              <w:rPr>
                <w:rFonts w:cs="Arial"/>
                <w:b/>
                <w:bCs/>
                <w:iCs/>
                <w:lang w:val="sr-Cyrl-RS"/>
              </w:rPr>
            </w:pPr>
            <w:r w:rsidRPr="00156CB0">
              <w:rPr>
                <w:rFonts w:cs="Arial"/>
                <w:b/>
                <w:bCs/>
                <w:iCs/>
                <w:lang w:val="sr-Cyrl-RS"/>
              </w:rPr>
              <w:t>МЕСТО МОНТАЖЕ/ДЕМОНТАЖЕ:</w:t>
            </w:r>
          </w:p>
          <w:p w14:paraId="2FFC8421" w14:textId="77777777" w:rsidR="00F40F3F" w:rsidRPr="00156CB0" w:rsidRDefault="00F40F3F" w:rsidP="00156CB0">
            <w:pPr>
              <w:spacing w:before="0"/>
              <w:jc w:val="center"/>
              <w:rPr>
                <w:rFonts w:cs="Arial"/>
                <w:b/>
                <w:lang w:val="sr-Cyrl-RS"/>
              </w:rPr>
            </w:pPr>
            <w:r w:rsidRPr="00156CB0">
              <w:rPr>
                <w:rFonts w:cs="Arial"/>
                <w:b/>
                <w:lang w:val="sr-Cyrl-RS"/>
              </w:rPr>
              <w:t>(важи само за Партије 1,2,3,4,5,6,7,8,9 и 10)</w:t>
            </w:r>
          </w:p>
          <w:p w14:paraId="0565C261" w14:textId="77777777" w:rsidR="00F40F3F" w:rsidRPr="00156CB0" w:rsidRDefault="00F40F3F" w:rsidP="00156CB0">
            <w:pPr>
              <w:spacing w:before="0"/>
              <w:rPr>
                <w:rFonts w:cs="Arial"/>
                <w:b/>
                <w:bCs/>
                <w:iCs/>
                <w:lang w:val="sr-Cyrl-RS"/>
              </w:rPr>
            </w:pPr>
            <w:r w:rsidRPr="00156CB0">
              <w:rPr>
                <w:rFonts w:cs="Arial"/>
                <w:bCs/>
                <w:iCs/>
              </w:rPr>
              <w:t>Објекти Наручиоца, у складу са техничком спецификацијом.</w:t>
            </w:r>
          </w:p>
        </w:tc>
        <w:tc>
          <w:tcPr>
            <w:tcW w:w="4394" w:type="dxa"/>
            <w:vAlign w:val="center"/>
          </w:tcPr>
          <w:p w14:paraId="2BDEB54B" w14:textId="77777777" w:rsidR="000E75A0" w:rsidRPr="00156CB0" w:rsidRDefault="000E75A0" w:rsidP="00156CB0">
            <w:pPr>
              <w:spacing w:before="0"/>
              <w:jc w:val="center"/>
              <w:rPr>
                <w:rFonts w:cs="Arial"/>
                <w:bCs/>
                <w:iCs/>
                <w:lang w:val="sr-Cyrl-CS"/>
              </w:rPr>
            </w:pPr>
            <w:r w:rsidRPr="00156CB0">
              <w:rPr>
                <w:rFonts w:cs="Arial"/>
                <w:bCs/>
                <w:iCs/>
                <w:lang w:val="sr-Cyrl-CS"/>
              </w:rPr>
              <w:t>Сагласан за захтевом наручиоца</w:t>
            </w:r>
          </w:p>
          <w:p w14:paraId="19DDBE9D" w14:textId="77777777" w:rsidR="000E75A0" w:rsidRPr="00156CB0" w:rsidRDefault="000E75A0" w:rsidP="00156CB0">
            <w:pPr>
              <w:spacing w:before="0"/>
              <w:jc w:val="center"/>
              <w:rPr>
                <w:rFonts w:cs="Arial"/>
                <w:b/>
                <w:bCs/>
                <w:iCs/>
                <w:lang w:val="sr-Cyrl-CS"/>
              </w:rPr>
            </w:pPr>
            <w:r w:rsidRPr="00156CB0">
              <w:rPr>
                <w:rFonts w:cs="Arial"/>
                <w:bCs/>
                <w:iCs/>
                <w:lang w:val="sr-Cyrl-CS"/>
              </w:rPr>
              <w:t>ДА/НЕ (заокружити)</w:t>
            </w:r>
          </w:p>
        </w:tc>
      </w:tr>
      <w:tr w:rsidR="000E75A0" w:rsidRPr="00156CB0" w14:paraId="75D6B712" w14:textId="77777777" w:rsidTr="00AF3AF8">
        <w:trPr>
          <w:trHeight w:val="800"/>
        </w:trPr>
        <w:tc>
          <w:tcPr>
            <w:tcW w:w="5920" w:type="dxa"/>
            <w:vAlign w:val="center"/>
          </w:tcPr>
          <w:p w14:paraId="1E70D153" w14:textId="77777777" w:rsidR="000E75A0" w:rsidRPr="00156CB0" w:rsidRDefault="000E75A0" w:rsidP="00156CB0">
            <w:pPr>
              <w:spacing w:before="0"/>
              <w:jc w:val="center"/>
              <w:rPr>
                <w:rFonts w:cs="Arial"/>
                <w:b/>
                <w:bCs/>
                <w:i/>
                <w:iCs/>
                <w:lang w:val="sr-Cyrl-CS"/>
              </w:rPr>
            </w:pPr>
            <w:r w:rsidRPr="00156CB0">
              <w:rPr>
                <w:rFonts w:cs="Arial"/>
                <w:b/>
                <w:bCs/>
                <w:i/>
                <w:iCs/>
                <w:lang w:val="sr-Cyrl-CS"/>
              </w:rPr>
              <w:t>РОК ВАЖЕЊА ПОНУДЕ:</w:t>
            </w:r>
          </w:p>
          <w:p w14:paraId="691B1F29" w14:textId="77777777" w:rsidR="000E75A0" w:rsidRPr="00156CB0" w:rsidRDefault="00EE4D53" w:rsidP="00156CB0">
            <w:pPr>
              <w:spacing w:before="0"/>
              <w:jc w:val="center"/>
              <w:rPr>
                <w:rFonts w:cs="Arial"/>
                <w:b/>
                <w:bCs/>
                <w:i/>
                <w:iCs/>
                <w:lang w:val="sr-Cyrl-CS"/>
              </w:rPr>
            </w:pPr>
            <w:r w:rsidRPr="00156CB0">
              <w:rPr>
                <w:rFonts w:cs="Arial"/>
                <w:lang w:val="ru-RU"/>
              </w:rPr>
              <w:t xml:space="preserve">Понуда мора да важи најмање </w:t>
            </w:r>
            <w:r w:rsidR="00467F21" w:rsidRPr="00156CB0">
              <w:rPr>
                <w:rFonts w:cs="Arial"/>
              </w:rPr>
              <w:t>9</w:t>
            </w:r>
            <w:r w:rsidRPr="00156CB0">
              <w:rPr>
                <w:rFonts w:cs="Arial"/>
                <w:lang w:val="sr-Cyrl-RS"/>
              </w:rPr>
              <w:t>0 дана</w:t>
            </w:r>
            <w:r w:rsidRPr="00156CB0">
              <w:rPr>
                <w:rFonts w:cs="Arial"/>
                <w:lang w:val="ru-RU"/>
              </w:rPr>
              <w:t xml:space="preserve"> од дана отварања понуда</w:t>
            </w:r>
          </w:p>
        </w:tc>
        <w:tc>
          <w:tcPr>
            <w:tcW w:w="4394" w:type="dxa"/>
            <w:vAlign w:val="center"/>
          </w:tcPr>
          <w:p w14:paraId="50876912" w14:textId="77777777" w:rsidR="000E75A0" w:rsidRPr="00156CB0" w:rsidRDefault="00906208" w:rsidP="00156CB0">
            <w:pPr>
              <w:spacing w:before="0"/>
              <w:jc w:val="center"/>
              <w:rPr>
                <w:rFonts w:cs="Arial"/>
                <w:b/>
                <w:bCs/>
                <w:i/>
                <w:iCs/>
                <w:lang w:val="sr-Cyrl-CS"/>
              </w:rPr>
            </w:pPr>
            <w:r w:rsidRPr="00156CB0">
              <w:rPr>
                <w:rFonts w:cs="Arial"/>
                <w:bCs/>
                <w:iCs/>
                <w:lang w:val="sr-Cyrl-CS"/>
              </w:rPr>
              <w:t>Рок важења понуде је</w:t>
            </w:r>
            <w:r w:rsidR="000E75A0" w:rsidRPr="00156CB0">
              <w:rPr>
                <w:rFonts w:cs="Arial"/>
                <w:bCs/>
                <w:i/>
                <w:iCs/>
                <w:lang w:val="sr-Cyrl-CS"/>
              </w:rPr>
              <w:t xml:space="preserve">_____ </w:t>
            </w:r>
            <w:r w:rsidR="000E75A0" w:rsidRPr="00156CB0">
              <w:rPr>
                <w:rFonts w:cs="Arial"/>
                <w:bCs/>
                <w:iCs/>
                <w:lang w:val="sr-Cyrl-CS"/>
              </w:rPr>
              <w:t>дана од дана отварања понуда</w:t>
            </w:r>
          </w:p>
        </w:tc>
      </w:tr>
      <w:tr w:rsidR="000E75A0" w:rsidRPr="00156CB0" w14:paraId="55A0DEE0" w14:textId="77777777" w:rsidTr="00AF3AF8">
        <w:tc>
          <w:tcPr>
            <w:tcW w:w="10314" w:type="dxa"/>
            <w:gridSpan w:val="2"/>
          </w:tcPr>
          <w:p w14:paraId="493A1E15" w14:textId="77777777" w:rsidR="000E75A0" w:rsidRPr="00156CB0" w:rsidRDefault="000E75A0" w:rsidP="00156CB0">
            <w:pPr>
              <w:spacing w:before="0"/>
              <w:rPr>
                <w:rFonts w:cs="Arial"/>
                <w:bCs/>
                <w:iCs/>
                <w:lang w:val="sr-Cyrl-CS"/>
              </w:rPr>
            </w:pPr>
            <w:r w:rsidRPr="00156CB0">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79309A6" w14:textId="77777777" w:rsidR="00BA2C2D" w:rsidRPr="00156CB0" w:rsidRDefault="00BA2C2D" w:rsidP="00156CB0">
      <w:pPr>
        <w:spacing w:before="0"/>
        <w:rPr>
          <w:rFonts w:cs="Arial"/>
          <w:b/>
          <w:bCs/>
          <w:i/>
          <w:iCs/>
          <w:lang w:val="sr-Cyrl-CS"/>
        </w:rPr>
      </w:pPr>
    </w:p>
    <w:p w14:paraId="7EE5E9B6" w14:textId="77777777" w:rsidR="000E75A0" w:rsidRPr="00156CB0" w:rsidRDefault="00BA2C2D" w:rsidP="00156CB0">
      <w:pPr>
        <w:spacing w:before="0"/>
        <w:rPr>
          <w:rFonts w:eastAsia="TimesNewRomanPSMT" w:cs="Arial"/>
          <w:bCs/>
          <w:lang w:val="sr-Cyrl-CS"/>
        </w:rPr>
      </w:pPr>
      <w:r w:rsidRPr="00156CB0">
        <w:rPr>
          <w:rFonts w:cs="Arial"/>
          <w:b/>
          <w:bCs/>
          <w:i/>
          <w:iCs/>
          <w:lang w:val="sr-Cyrl-CS"/>
        </w:rPr>
        <w:t xml:space="preserve">               </w:t>
      </w:r>
      <w:r w:rsidR="000E75A0" w:rsidRPr="00156CB0">
        <w:rPr>
          <w:rFonts w:eastAsia="TimesNewRomanPSMT" w:cs="Arial"/>
          <w:bCs/>
        </w:rPr>
        <w:t xml:space="preserve">Датум </w:t>
      </w:r>
      <w:r w:rsidR="000E75A0" w:rsidRPr="00156CB0">
        <w:rPr>
          <w:rFonts w:eastAsia="TimesNewRomanPSMT" w:cs="Arial"/>
          <w:bCs/>
        </w:rPr>
        <w:tab/>
      </w:r>
      <w:r w:rsidR="000E75A0" w:rsidRPr="00156CB0">
        <w:rPr>
          <w:rFonts w:eastAsia="TimesNewRomanPSMT" w:cs="Arial"/>
          <w:bCs/>
        </w:rPr>
        <w:tab/>
      </w:r>
      <w:r w:rsidR="000E75A0" w:rsidRPr="00156CB0">
        <w:rPr>
          <w:rFonts w:eastAsia="TimesNewRomanPSMT" w:cs="Arial"/>
          <w:bCs/>
        </w:rPr>
        <w:tab/>
      </w:r>
      <w:r w:rsidR="000E75A0" w:rsidRPr="00156CB0">
        <w:rPr>
          <w:rFonts w:eastAsia="TimesNewRomanPSMT" w:cs="Arial"/>
          <w:bCs/>
        </w:rPr>
        <w:tab/>
        <w:t xml:space="preserve">             </w:t>
      </w:r>
      <w:r w:rsidRPr="00156CB0">
        <w:rPr>
          <w:rFonts w:eastAsia="TimesNewRomanPSMT" w:cs="Arial"/>
          <w:bCs/>
          <w:lang w:val="sr-Cyrl-CS"/>
        </w:rPr>
        <w:t xml:space="preserve">                </w:t>
      </w:r>
      <w:r w:rsidR="000E75A0" w:rsidRPr="00156CB0">
        <w:rPr>
          <w:rFonts w:eastAsia="TimesNewRomanPSMT" w:cs="Arial"/>
          <w:bCs/>
          <w:lang w:val="sr-Cyrl-CS"/>
        </w:rPr>
        <w:t xml:space="preserve"> </w:t>
      </w:r>
      <w:r w:rsidRPr="00156CB0">
        <w:rPr>
          <w:rFonts w:eastAsia="TimesNewRomanPSMT" w:cs="Arial"/>
          <w:bCs/>
          <w:lang w:val="sr-Cyrl-CS"/>
        </w:rPr>
        <w:t xml:space="preserve">        </w:t>
      </w:r>
      <w:r w:rsidR="000E75A0" w:rsidRPr="00156CB0">
        <w:rPr>
          <w:rFonts w:eastAsia="TimesNewRomanPSMT" w:cs="Arial"/>
          <w:bCs/>
        </w:rPr>
        <w:t>Понуђач</w:t>
      </w:r>
    </w:p>
    <w:p w14:paraId="5543E519" w14:textId="77777777" w:rsidR="000E75A0" w:rsidRPr="00156CB0" w:rsidRDefault="000E75A0" w:rsidP="00156CB0">
      <w:pPr>
        <w:spacing w:before="0"/>
        <w:ind w:left="720" w:firstLine="720"/>
        <w:rPr>
          <w:rFonts w:eastAsia="TimesNewRomanPSMT" w:cs="Arial"/>
          <w:bCs/>
          <w:lang w:val="sr-Cyrl-CS"/>
        </w:rPr>
      </w:pPr>
    </w:p>
    <w:p w14:paraId="28B8E532" w14:textId="77777777" w:rsidR="000E75A0" w:rsidRPr="00156CB0" w:rsidRDefault="000E75A0" w:rsidP="00156CB0">
      <w:pPr>
        <w:spacing w:before="0"/>
        <w:rPr>
          <w:rFonts w:eastAsia="TimesNewRomanPS-BoldMT" w:cs="Arial"/>
          <w:b/>
          <w:bCs/>
          <w:i/>
          <w:iCs/>
          <w:lang w:val="sr-Cyrl-CS"/>
        </w:rPr>
      </w:pPr>
      <w:r w:rsidRPr="00156CB0">
        <w:rPr>
          <w:rFonts w:eastAsia="TimesNewRomanPS-BoldMT" w:cs="Arial"/>
          <w:b/>
          <w:bCs/>
          <w:i/>
          <w:iCs/>
        </w:rPr>
        <w:t>________________________</w:t>
      </w:r>
      <w:r w:rsidR="00BA2C2D" w:rsidRPr="00156CB0">
        <w:rPr>
          <w:rFonts w:eastAsia="TimesNewRomanPS-BoldMT" w:cs="Arial"/>
          <w:b/>
          <w:bCs/>
          <w:i/>
          <w:iCs/>
          <w:lang w:val="sr-Cyrl-CS"/>
        </w:rPr>
        <w:t xml:space="preserve">          </w:t>
      </w:r>
      <w:r w:rsidRPr="00156CB0">
        <w:rPr>
          <w:rFonts w:eastAsia="TimesNewRomanPS-BoldMT" w:cs="Arial"/>
          <w:b/>
          <w:bCs/>
          <w:i/>
          <w:iCs/>
          <w:lang w:val="sr-Cyrl-CS"/>
        </w:rPr>
        <w:t xml:space="preserve">        М.П.</w:t>
      </w:r>
      <w:r w:rsidRPr="00156CB0">
        <w:rPr>
          <w:rFonts w:eastAsia="TimesNewRomanPS-BoldMT" w:cs="Arial"/>
          <w:b/>
          <w:bCs/>
          <w:i/>
          <w:iCs/>
        </w:rPr>
        <w:tab/>
      </w:r>
      <w:r w:rsidRPr="00156CB0">
        <w:rPr>
          <w:rFonts w:eastAsia="TimesNewRomanPS-BoldMT" w:cs="Arial"/>
          <w:b/>
          <w:bCs/>
          <w:i/>
          <w:iCs/>
          <w:lang w:val="sr-Cyrl-CS"/>
        </w:rPr>
        <w:t xml:space="preserve">              </w:t>
      </w:r>
      <w:r w:rsidR="00BA2C2D" w:rsidRPr="00156CB0">
        <w:rPr>
          <w:rFonts w:eastAsia="TimesNewRomanPS-BoldMT" w:cs="Arial"/>
          <w:b/>
          <w:bCs/>
          <w:i/>
          <w:iCs/>
          <w:lang w:val="sr-Cyrl-CS"/>
        </w:rPr>
        <w:t>___</w:t>
      </w:r>
      <w:r w:rsidRPr="00156CB0">
        <w:rPr>
          <w:rFonts w:eastAsia="TimesNewRomanPS-BoldMT" w:cs="Arial"/>
          <w:b/>
          <w:bCs/>
          <w:i/>
          <w:iCs/>
          <w:lang w:val="sr-Cyrl-CS"/>
        </w:rPr>
        <w:t xml:space="preserve">__________________                                      </w:t>
      </w:r>
    </w:p>
    <w:p w14:paraId="583D8555" w14:textId="77777777" w:rsidR="00BA2C2D" w:rsidRPr="00156CB0" w:rsidRDefault="00BA2C2D" w:rsidP="00156CB0">
      <w:pPr>
        <w:spacing w:before="0"/>
        <w:rPr>
          <w:rFonts w:cs="Arial"/>
          <w:b/>
          <w:bCs/>
          <w:i/>
          <w:iCs/>
          <w:u w:val="single"/>
        </w:rPr>
      </w:pPr>
    </w:p>
    <w:p w14:paraId="4B30E35F" w14:textId="77777777" w:rsidR="000E75A0" w:rsidRPr="00156CB0" w:rsidRDefault="000E75A0" w:rsidP="00156CB0">
      <w:pPr>
        <w:spacing w:before="0"/>
        <w:rPr>
          <w:rFonts w:cs="Arial"/>
          <w:b/>
          <w:bCs/>
          <w:i/>
          <w:iCs/>
          <w:u w:val="single"/>
          <w:lang w:val="sr-Cyrl-RS"/>
        </w:rPr>
      </w:pPr>
      <w:r w:rsidRPr="00156CB0">
        <w:rPr>
          <w:rFonts w:cs="Arial"/>
          <w:b/>
          <w:bCs/>
          <w:i/>
          <w:iCs/>
          <w:u w:val="single"/>
        </w:rPr>
        <w:t>Напомене:</w:t>
      </w:r>
    </w:p>
    <w:p w14:paraId="2D8F9705" w14:textId="77777777" w:rsidR="00BA2C2D" w:rsidRPr="00156CB0" w:rsidRDefault="00BA2C2D" w:rsidP="00156CB0">
      <w:pPr>
        <w:autoSpaceDE w:val="0"/>
        <w:autoSpaceDN w:val="0"/>
        <w:adjustRightInd w:val="0"/>
        <w:spacing w:before="0"/>
        <w:rPr>
          <w:rFonts w:eastAsia="TimesNewRomanPS-BoldMT" w:cs="Arial"/>
          <w:bCs/>
          <w:i/>
          <w:iCs/>
          <w:lang w:val="sr-Cyrl-RS"/>
        </w:rPr>
      </w:pPr>
      <w:r w:rsidRPr="00156CB0">
        <w:rPr>
          <w:rFonts w:eastAsia="TimesNewRomanPS-BoldMT" w:cs="Arial"/>
          <w:bCs/>
          <w:i/>
          <w:iCs/>
          <w:lang w:val="sr-Cyrl-RS"/>
        </w:rPr>
        <w:t>-  Понуђач је обавезан да у обрасцу понуде попуни све комерцијалне услове (сва празна поља).</w:t>
      </w:r>
    </w:p>
    <w:p w14:paraId="78A156AE" w14:textId="77777777" w:rsidR="00BA2C2D" w:rsidRPr="00156CB0" w:rsidRDefault="00BA2C2D" w:rsidP="00156CB0">
      <w:pPr>
        <w:autoSpaceDE w:val="0"/>
        <w:autoSpaceDN w:val="0"/>
        <w:adjustRightInd w:val="0"/>
        <w:spacing w:before="0"/>
        <w:rPr>
          <w:rFonts w:eastAsia="TimesNewRomanPS-BoldMT" w:cs="Arial"/>
          <w:bCs/>
          <w:i/>
          <w:iCs/>
          <w:lang w:val="sr-Cyrl-RS"/>
        </w:rPr>
      </w:pPr>
      <w:r w:rsidRPr="00156CB0">
        <w:rPr>
          <w:rFonts w:eastAsia="TimesNewRomanPS-BoldMT" w:cs="Arial"/>
          <w:bCs/>
          <w:i/>
          <w:iCs/>
          <w:lang w:val="sr-Cyrl-RS"/>
        </w:rPr>
        <w:t xml:space="preserve">- </w:t>
      </w:r>
      <w:r w:rsidRPr="00156CB0">
        <w:rPr>
          <w:rFonts w:eastAsia="TimesNewRomanPS-BoldMT" w:cs="Arial"/>
          <w:bCs/>
          <w:i/>
          <w:iCs/>
          <w:lang w:val="ru-RU"/>
        </w:rPr>
        <w:t>Уколико понуђачи подносе заједничку понуду,</w:t>
      </w:r>
      <w:r w:rsidRPr="00156CB0">
        <w:rPr>
          <w:rFonts w:eastAsia="TimesNewRomanPS-BoldMT" w:cs="Arial"/>
          <w:bCs/>
          <w:i/>
          <w:iCs/>
          <w:lang w:val="sr-Cyrl-RS"/>
        </w:rPr>
        <w:t xml:space="preserve"> </w:t>
      </w:r>
      <w:r w:rsidRPr="00156CB0">
        <w:rPr>
          <w:rFonts w:eastAsia="TimesNewRomanPS-BoldMT" w:cs="Arial"/>
          <w:bCs/>
          <w:i/>
          <w:iCs/>
          <w:lang w:val="ru-RU"/>
        </w:rPr>
        <w:t>група понуђача може да о</w:t>
      </w:r>
      <w:r w:rsidRPr="00156CB0">
        <w:rPr>
          <w:rFonts w:eastAsia="TimesNewRomanPS-BoldMT" w:cs="Arial"/>
          <w:bCs/>
          <w:i/>
          <w:iCs/>
          <w:lang w:val="sr-Cyrl-RS"/>
        </w:rPr>
        <w:t>власти</w:t>
      </w:r>
      <w:r w:rsidRPr="00156CB0">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087566F" w14:textId="77777777" w:rsidR="00BA2C2D" w:rsidRPr="00156CB0" w:rsidRDefault="00BA2C2D" w:rsidP="00156CB0">
      <w:pPr>
        <w:tabs>
          <w:tab w:val="left" w:pos="360"/>
        </w:tabs>
        <w:autoSpaceDE w:val="0"/>
        <w:autoSpaceDN w:val="0"/>
        <w:adjustRightInd w:val="0"/>
        <w:spacing w:before="0"/>
        <w:contextualSpacing/>
        <w:rPr>
          <w:rFonts w:eastAsia="TimesNewRomanPS-BoldMT" w:cs="Arial"/>
          <w:bCs/>
          <w:i/>
          <w:iCs/>
          <w:lang w:val="sr-Cyrl-RS"/>
        </w:rPr>
      </w:pPr>
    </w:p>
    <w:p w14:paraId="430BB8AA" w14:textId="77777777" w:rsidR="00290BFB" w:rsidRPr="00156CB0" w:rsidRDefault="00290BFB" w:rsidP="00156CB0">
      <w:pPr>
        <w:tabs>
          <w:tab w:val="left" w:pos="360"/>
        </w:tabs>
        <w:autoSpaceDE w:val="0"/>
        <w:autoSpaceDN w:val="0"/>
        <w:adjustRightInd w:val="0"/>
        <w:spacing w:before="0"/>
        <w:contextualSpacing/>
        <w:rPr>
          <w:rFonts w:eastAsia="TimesNewRomanPS-BoldMT" w:cs="Arial"/>
          <w:bCs/>
          <w:i/>
          <w:iCs/>
          <w:lang w:val="sr-Cyrl-RS"/>
        </w:rPr>
      </w:pPr>
    </w:p>
    <w:p w14:paraId="33B83184" w14:textId="77777777" w:rsidR="00EE4D53" w:rsidRPr="00156CB0" w:rsidRDefault="00EE4D53" w:rsidP="00156CB0">
      <w:pPr>
        <w:tabs>
          <w:tab w:val="left" w:pos="360"/>
        </w:tabs>
        <w:autoSpaceDE w:val="0"/>
        <w:autoSpaceDN w:val="0"/>
        <w:adjustRightInd w:val="0"/>
        <w:spacing w:before="0"/>
        <w:contextualSpacing/>
        <w:rPr>
          <w:rFonts w:eastAsia="TimesNewRomanPS-BoldMT" w:cs="Arial"/>
          <w:bCs/>
          <w:i/>
          <w:iCs/>
          <w:lang w:val="sr-Cyrl-RS"/>
        </w:rPr>
      </w:pPr>
    </w:p>
    <w:p w14:paraId="3C50740A" w14:textId="77777777" w:rsidR="00FD6CA4" w:rsidRPr="00156CB0" w:rsidRDefault="00FD6CA4" w:rsidP="00156CB0">
      <w:pPr>
        <w:pStyle w:val="KDObrazac"/>
        <w:spacing w:before="0"/>
        <w:sectPr w:rsidR="00FD6CA4" w:rsidRPr="00156CB0" w:rsidSect="008C4B5F">
          <w:footnotePr>
            <w:pos w:val="beneathText"/>
          </w:footnotePr>
          <w:pgSz w:w="11909" w:h="16834" w:code="9"/>
          <w:pgMar w:top="1440" w:right="1440" w:bottom="1440" w:left="1440" w:header="144" w:footer="432" w:gutter="0"/>
          <w:cols w:space="708"/>
          <w:titlePg/>
          <w:docGrid w:linePitch="360"/>
        </w:sectPr>
      </w:pPr>
      <w:bookmarkStart w:id="248" w:name="_Toc442559925"/>
    </w:p>
    <w:p w14:paraId="75806A5D" w14:textId="77777777" w:rsidR="00343A18" w:rsidRPr="00156CB0" w:rsidRDefault="00343A18" w:rsidP="00156CB0">
      <w:pPr>
        <w:pStyle w:val="KDObrazac"/>
        <w:spacing w:before="0"/>
        <w:rPr>
          <w:lang w:val="sr-Cyrl-RS"/>
        </w:rPr>
      </w:pPr>
      <w:r w:rsidRPr="00156CB0">
        <w:lastRenderedPageBreak/>
        <w:t xml:space="preserve">ОБРАЗАЦ </w:t>
      </w:r>
      <w:r w:rsidR="005B5B92" w:rsidRPr="00156CB0">
        <w:rPr>
          <w:lang w:val="sr-Cyrl-RS"/>
        </w:rPr>
        <w:t>2</w:t>
      </w:r>
      <w:r w:rsidRPr="00156CB0">
        <w:t>.</w:t>
      </w:r>
      <w:bookmarkEnd w:id="248"/>
      <w:r w:rsidR="000E4438" w:rsidRPr="00156CB0">
        <w:rPr>
          <w:lang w:val="sr-Cyrl-RS"/>
        </w:rPr>
        <w:t>1.</w:t>
      </w:r>
    </w:p>
    <w:p w14:paraId="5A7D5D9B" w14:textId="77777777" w:rsidR="00343A18" w:rsidRPr="00156CB0" w:rsidRDefault="00240CC6" w:rsidP="00156CB0">
      <w:pPr>
        <w:spacing w:before="0"/>
        <w:jc w:val="center"/>
        <w:rPr>
          <w:rFonts w:cs="Arial"/>
          <w:b/>
          <w:lang w:val="sr-Cyrl-RS"/>
        </w:rPr>
      </w:pPr>
      <w:r w:rsidRPr="00156CB0">
        <w:rPr>
          <w:rFonts w:cs="Arial"/>
          <w:b/>
        </w:rPr>
        <w:t>ОБРАЗАЦ СТРУК</w:t>
      </w:r>
      <w:r w:rsidR="00343A18" w:rsidRPr="00156CB0">
        <w:rPr>
          <w:rFonts w:cs="Arial"/>
          <w:b/>
        </w:rPr>
        <w:t>Т</w:t>
      </w:r>
      <w:r w:rsidRPr="00156CB0">
        <w:rPr>
          <w:rFonts w:cs="Arial"/>
          <w:b/>
          <w:lang w:val="sr-Cyrl-RS"/>
        </w:rPr>
        <w:t>У</w:t>
      </w:r>
      <w:r w:rsidR="00343A18" w:rsidRPr="00156CB0">
        <w:rPr>
          <w:rFonts w:cs="Arial"/>
          <w:b/>
        </w:rPr>
        <w:t>РЕ ЦЕНЕ</w:t>
      </w:r>
      <w:r w:rsidR="000E4438" w:rsidRPr="00156CB0">
        <w:rPr>
          <w:rFonts w:cs="Arial"/>
          <w:b/>
          <w:lang w:val="sr-Cyrl-RS"/>
        </w:rPr>
        <w:t xml:space="preserve"> ЗА ПАРТИЈУ 1</w:t>
      </w:r>
    </w:p>
    <w:p w14:paraId="167CEBD6" w14:textId="77777777" w:rsidR="00FD6CA4" w:rsidRPr="00156CB0" w:rsidRDefault="00FD6CA4" w:rsidP="00156CB0">
      <w:pPr>
        <w:spacing w:before="0"/>
        <w:jc w:val="center"/>
        <w:rPr>
          <w:rFonts w:cs="Arial"/>
          <w:b/>
        </w:rPr>
      </w:pPr>
    </w:p>
    <w:p w14:paraId="51703321" w14:textId="77777777" w:rsidR="00FD6CA4" w:rsidRPr="00156CB0" w:rsidRDefault="000E4438" w:rsidP="00156CB0">
      <w:pPr>
        <w:spacing w:before="0"/>
        <w:ind w:left="720"/>
        <w:contextualSpacing/>
        <w:jc w:val="left"/>
        <w:rPr>
          <w:rFonts w:eastAsia="Calibri" w:cs="Arial"/>
          <w:b/>
          <w:lang w:val="sr-Cyrl-RS"/>
        </w:rPr>
      </w:pPr>
      <w:r w:rsidRPr="00156CB0">
        <w:rPr>
          <w:rFonts w:eastAsia="Calibri" w:cs="Arial"/>
          <w:b/>
          <w:lang w:val="sr-Cyrl-RS"/>
        </w:rPr>
        <w:t>Партија 1</w:t>
      </w:r>
      <w:r w:rsidR="00FD6CA4" w:rsidRPr="00156CB0">
        <w:rPr>
          <w:rFonts w:eastAsia="Calibri" w:cs="Arial"/>
          <w:b/>
          <w:lang w:val="sr-Cyrl-RS"/>
        </w:rPr>
        <w:t>:</w:t>
      </w:r>
    </w:p>
    <w:tbl>
      <w:tblPr>
        <w:tblW w:w="13580" w:type="dxa"/>
        <w:tblLayout w:type="fixed"/>
        <w:tblLook w:val="04A0" w:firstRow="1" w:lastRow="0" w:firstColumn="1" w:lastColumn="0" w:noHBand="0" w:noVBand="1"/>
      </w:tblPr>
      <w:tblGrid>
        <w:gridCol w:w="710"/>
        <w:gridCol w:w="1440"/>
        <w:gridCol w:w="1170"/>
        <w:gridCol w:w="1170"/>
        <w:gridCol w:w="990"/>
        <w:gridCol w:w="810"/>
        <w:gridCol w:w="1800"/>
        <w:gridCol w:w="1620"/>
        <w:gridCol w:w="1620"/>
        <w:gridCol w:w="2250"/>
      </w:tblGrid>
      <w:tr w:rsidR="00947F7F" w:rsidRPr="00156CB0" w14:paraId="55B60E60" w14:textId="77777777" w:rsidTr="00947F7F">
        <w:trPr>
          <w:trHeight w:val="315"/>
        </w:trPr>
        <w:tc>
          <w:tcPr>
            <w:tcW w:w="1358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BB4E4B0" w14:textId="77777777" w:rsidR="00947F7F" w:rsidRPr="00156CB0" w:rsidRDefault="00947F7F" w:rsidP="00156CB0">
            <w:pPr>
              <w:spacing w:before="0"/>
              <w:jc w:val="center"/>
              <w:rPr>
                <w:rFonts w:cs="Arial"/>
                <w:b/>
                <w:bCs/>
                <w:color w:val="000000"/>
                <w:sz w:val="20"/>
                <w:szCs w:val="20"/>
              </w:rPr>
            </w:pPr>
            <w:r w:rsidRPr="00156CB0">
              <w:rPr>
                <w:rFonts w:cs="Arial"/>
                <w:b/>
                <w:bCs/>
                <w:color w:val="000000"/>
                <w:sz w:val="20"/>
                <w:szCs w:val="20"/>
              </w:rPr>
              <w:t>ЗИМСКЕ</w:t>
            </w:r>
          </w:p>
        </w:tc>
      </w:tr>
      <w:tr w:rsidR="00947F7F" w:rsidRPr="00156CB0" w14:paraId="7C259E81" w14:textId="77777777" w:rsidTr="00947F7F">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4525BEE"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Ред. број</w:t>
            </w:r>
          </w:p>
        </w:tc>
        <w:tc>
          <w:tcPr>
            <w:tcW w:w="1440" w:type="dxa"/>
            <w:tcBorders>
              <w:top w:val="nil"/>
              <w:left w:val="nil"/>
              <w:bottom w:val="single" w:sz="8" w:space="0" w:color="auto"/>
              <w:right w:val="single" w:sz="8" w:space="0" w:color="auto"/>
            </w:tcBorders>
            <w:shd w:val="clear" w:color="auto" w:fill="auto"/>
            <w:vAlign w:val="center"/>
            <w:hideMark/>
          </w:tcPr>
          <w:p w14:paraId="269D983F"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 xml:space="preserve">Димензија  </w:t>
            </w:r>
            <w:r w:rsidRPr="00156CB0">
              <w:rPr>
                <w:rFonts w:cs="Arial"/>
                <w:b/>
                <w:bCs/>
                <w:color w:val="000000"/>
                <w:sz w:val="20"/>
                <w:szCs w:val="20"/>
                <w:lang w:val="sr-Cyrl-RS"/>
              </w:rPr>
              <w:t xml:space="preserve">    </w:t>
            </w:r>
            <w:r w:rsidRPr="00156CB0">
              <w:rPr>
                <w:rFonts w:cs="Arial"/>
                <w:b/>
                <w:bCs/>
                <w:color w:val="000000"/>
                <w:sz w:val="20"/>
                <w:szCs w:val="20"/>
              </w:rPr>
              <w:t>гуме</w:t>
            </w:r>
          </w:p>
        </w:tc>
        <w:tc>
          <w:tcPr>
            <w:tcW w:w="1170" w:type="dxa"/>
            <w:tcBorders>
              <w:top w:val="nil"/>
              <w:left w:val="nil"/>
              <w:bottom w:val="single" w:sz="8" w:space="0" w:color="auto"/>
              <w:right w:val="single" w:sz="8" w:space="0" w:color="auto"/>
            </w:tcBorders>
            <w:shd w:val="clear" w:color="auto" w:fill="auto"/>
            <w:vAlign w:val="center"/>
            <w:hideMark/>
          </w:tcPr>
          <w:p w14:paraId="06E67A1D"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52E75A1D"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Оквирна количина</w:t>
            </w:r>
          </w:p>
        </w:tc>
        <w:tc>
          <w:tcPr>
            <w:tcW w:w="1800" w:type="dxa"/>
            <w:gridSpan w:val="2"/>
            <w:tcBorders>
              <w:top w:val="nil"/>
              <w:left w:val="nil"/>
              <w:bottom w:val="single" w:sz="8" w:space="0" w:color="auto"/>
              <w:right w:val="single" w:sz="8" w:space="0" w:color="auto"/>
            </w:tcBorders>
            <w:shd w:val="clear" w:color="auto" w:fill="auto"/>
            <w:vAlign w:val="center"/>
          </w:tcPr>
          <w:p w14:paraId="1078F17D" w14:textId="77777777" w:rsidR="00947F7F" w:rsidRPr="00156CB0" w:rsidRDefault="00947F7F" w:rsidP="00156CB0">
            <w:pPr>
              <w:spacing w:before="0"/>
              <w:rPr>
                <w:rFonts w:cs="Arial"/>
                <w:b/>
                <w:bCs/>
                <w:color w:val="000000"/>
                <w:sz w:val="20"/>
                <w:szCs w:val="20"/>
                <w:lang w:val="sr-Cyrl-RS"/>
              </w:rPr>
            </w:pPr>
            <w:r w:rsidRPr="00156CB0">
              <w:rPr>
                <w:rFonts w:cs="Arial"/>
                <w:b/>
                <w:bCs/>
                <w:color w:val="000000"/>
                <w:sz w:val="20"/>
                <w:szCs w:val="20"/>
                <w:lang w:val="sr-Cyrl-RS"/>
              </w:rPr>
              <w:t>Јединична цена без ПДВ-а</w:t>
            </w:r>
          </w:p>
        </w:tc>
        <w:tc>
          <w:tcPr>
            <w:tcW w:w="1800" w:type="dxa"/>
            <w:tcBorders>
              <w:top w:val="nil"/>
              <w:left w:val="nil"/>
              <w:bottom w:val="single" w:sz="8" w:space="0" w:color="auto"/>
              <w:right w:val="single" w:sz="8" w:space="0" w:color="auto"/>
            </w:tcBorders>
            <w:shd w:val="clear" w:color="auto" w:fill="auto"/>
            <w:vAlign w:val="center"/>
            <w:hideMark/>
          </w:tcPr>
          <w:p w14:paraId="0AD511EB"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lang w:val="sr-Cyrl-RS"/>
              </w:rPr>
              <w:t>Јединична цена са ПДВ-ом</w:t>
            </w:r>
            <w:r w:rsidRPr="00156CB0">
              <w:rPr>
                <w:rFonts w:cs="Arial"/>
                <w:b/>
                <w:bCs/>
                <w:color w:val="000000"/>
                <w:sz w:val="20"/>
                <w:szCs w:val="20"/>
              </w:rPr>
              <w:t xml:space="preserve">   </w:t>
            </w:r>
          </w:p>
        </w:tc>
        <w:tc>
          <w:tcPr>
            <w:tcW w:w="1620" w:type="dxa"/>
            <w:tcBorders>
              <w:top w:val="nil"/>
              <w:left w:val="nil"/>
              <w:bottom w:val="single" w:sz="8" w:space="0" w:color="auto"/>
              <w:right w:val="single" w:sz="8" w:space="0" w:color="auto"/>
            </w:tcBorders>
            <w:shd w:val="clear" w:color="auto" w:fill="auto"/>
            <w:vAlign w:val="bottom"/>
            <w:hideMark/>
          </w:tcPr>
          <w:p w14:paraId="2B1D1F1E"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 xml:space="preserve">Укупна цена без ПДВ-а        </w:t>
            </w:r>
          </w:p>
        </w:tc>
        <w:tc>
          <w:tcPr>
            <w:tcW w:w="1620" w:type="dxa"/>
            <w:tcBorders>
              <w:top w:val="nil"/>
              <w:left w:val="nil"/>
              <w:bottom w:val="single" w:sz="8" w:space="0" w:color="auto"/>
              <w:right w:val="single" w:sz="8" w:space="0" w:color="auto"/>
            </w:tcBorders>
            <w:shd w:val="clear" w:color="auto" w:fill="auto"/>
            <w:vAlign w:val="bottom"/>
            <w:hideMark/>
          </w:tcPr>
          <w:p w14:paraId="173F84F6" w14:textId="77777777" w:rsidR="00947F7F" w:rsidRPr="00156CB0" w:rsidRDefault="00947F7F" w:rsidP="00156CB0">
            <w:pPr>
              <w:spacing w:before="0"/>
              <w:jc w:val="left"/>
              <w:rPr>
                <w:rFonts w:cs="Arial"/>
                <w:b/>
                <w:bCs/>
                <w:color w:val="000000"/>
                <w:sz w:val="20"/>
                <w:szCs w:val="20"/>
                <w:lang w:val="sr-Cyrl-RS"/>
              </w:rPr>
            </w:pPr>
            <w:r w:rsidRPr="00156CB0">
              <w:rPr>
                <w:rFonts w:cs="Arial"/>
                <w:b/>
                <w:bCs/>
                <w:color w:val="000000"/>
                <w:sz w:val="20"/>
                <w:szCs w:val="20"/>
                <w:lang w:val="sr-Cyrl-RS"/>
              </w:rPr>
              <w:t>Укупна цена са ПДВ-ом</w:t>
            </w:r>
          </w:p>
        </w:tc>
        <w:tc>
          <w:tcPr>
            <w:tcW w:w="2250" w:type="dxa"/>
            <w:tcBorders>
              <w:top w:val="nil"/>
              <w:left w:val="nil"/>
              <w:bottom w:val="single" w:sz="8" w:space="0" w:color="auto"/>
              <w:right w:val="single" w:sz="8" w:space="0" w:color="auto"/>
            </w:tcBorders>
            <w:shd w:val="clear" w:color="auto" w:fill="auto"/>
            <w:noWrap/>
            <w:vAlign w:val="center"/>
            <w:hideMark/>
          </w:tcPr>
          <w:p w14:paraId="7ADC9AA5" w14:textId="77777777" w:rsidR="00947F7F" w:rsidRPr="00156CB0" w:rsidRDefault="00947F7F" w:rsidP="00156CB0">
            <w:pPr>
              <w:spacing w:before="0"/>
              <w:jc w:val="left"/>
              <w:rPr>
                <w:rFonts w:cs="Arial"/>
                <w:b/>
                <w:bCs/>
                <w:color w:val="000000"/>
                <w:sz w:val="20"/>
                <w:szCs w:val="20"/>
                <w:lang w:val="sr-Cyrl-RS"/>
              </w:rPr>
            </w:pPr>
            <w:r w:rsidRPr="00156CB0">
              <w:rPr>
                <w:rFonts w:cs="Arial"/>
                <w:b/>
                <w:bCs/>
                <w:color w:val="000000"/>
                <w:sz w:val="20"/>
                <w:szCs w:val="20"/>
              </w:rPr>
              <w:t>Назив произво</w:t>
            </w:r>
            <w:r w:rsidRPr="00156CB0">
              <w:rPr>
                <w:rFonts w:cs="Arial"/>
                <w:b/>
                <w:bCs/>
                <w:color w:val="000000"/>
                <w:sz w:val="20"/>
                <w:szCs w:val="20"/>
                <w:lang w:val="sr-Cyrl-RS"/>
              </w:rPr>
              <w:t>ђача и модела понуђене гуме</w:t>
            </w:r>
          </w:p>
        </w:tc>
      </w:tr>
      <w:tr w:rsidR="00947F7F" w:rsidRPr="00156CB0" w14:paraId="21BB6F30" w14:textId="77777777" w:rsidTr="00947F7F">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A3EB0BA" w14:textId="77777777" w:rsidR="00947F7F" w:rsidRPr="00156CB0" w:rsidRDefault="00947F7F" w:rsidP="00156CB0">
            <w:pPr>
              <w:spacing w:before="0"/>
              <w:rPr>
                <w:rFonts w:cs="Arial"/>
                <w:color w:val="000000"/>
                <w:sz w:val="20"/>
                <w:szCs w:val="20"/>
              </w:rPr>
            </w:pPr>
            <w:r w:rsidRPr="00156CB0">
              <w:rPr>
                <w:rFonts w:cs="Arial"/>
                <w:color w:val="000000"/>
                <w:sz w:val="20"/>
                <w:szCs w:val="20"/>
              </w:rPr>
              <w:t>1.</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620E9EC5" w14:textId="77777777" w:rsidR="00947F7F" w:rsidRPr="00156CB0" w:rsidRDefault="00947F7F" w:rsidP="00156CB0">
            <w:pPr>
              <w:spacing w:before="0"/>
              <w:rPr>
                <w:rFonts w:cs="Arial"/>
                <w:color w:val="000000"/>
                <w:sz w:val="20"/>
                <w:szCs w:val="20"/>
              </w:rPr>
            </w:pPr>
            <w:r w:rsidRPr="00156CB0">
              <w:rPr>
                <w:rFonts w:cs="Arial"/>
                <w:color w:val="000000"/>
              </w:rPr>
              <w:t>255/65 R 17</w:t>
            </w:r>
          </w:p>
        </w:tc>
        <w:tc>
          <w:tcPr>
            <w:tcW w:w="1170" w:type="dxa"/>
            <w:tcBorders>
              <w:top w:val="nil"/>
              <w:left w:val="nil"/>
              <w:bottom w:val="single" w:sz="8" w:space="0" w:color="auto"/>
              <w:right w:val="single" w:sz="8" w:space="0" w:color="auto"/>
            </w:tcBorders>
            <w:shd w:val="clear" w:color="auto" w:fill="auto"/>
            <w:vAlign w:val="center"/>
            <w:hideMark/>
          </w:tcPr>
          <w:p w14:paraId="65EDC52E"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tcPr>
          <w:p w14:paraId="6DB258D7" w14:textId="77777777" w:rsidR="00947F7F" w:rsidRPr="00156CB0" w:rsidRDefault="00947F7F" w:rsidP="00156CB0">
            <w:pPr>
              <w:spacing w:before="0"/>
              <w:jc w:val="center"/>
              <w:rPr>
                <w:rFonts w:cs="Arial"/>
                <w:sz w:val="20"/>
                <w:szCs w:val="20"/>
              </w:rPr>
            </w:pPr>
            <w:r w:rsidRPr="00156CB0">
              <w:rPr>
                <w:rFonts w:cs="Arial"/>
                <w:color w:val="000000"/>
              </w:rPr>
              <w:t>2</w:t>
            </w:r>
          </w:p>
        </w:tc>
        <w:tc>
          <w:tcPr>
            <w:tcW w:w="1800" w:type="dxa"/>
            <w:gridSpan w:val="2"/>
            <w:tcBorders>
              <w:top w:val="nil"/>
              <w:left w:val="nil"/>
              <w:bottom w:val="single" w:sz="8" w:space="0" w:color="auto"/>
              <w:right w:val="single" w:sz="8" w:space="0" w:color="auto"/>
            </w:tcBorders>
            <w:shd w:val="clear" w:color="auto" w:fill="auto"/>
            <w:vAlign w:val="center"/>
          </w:tcPr>
          <w:p w14:paraId="6E0715DB"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20DE662D"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0F028A51"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6F810137"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4318993C" w14:textId="77777777" w:rsidR="00947F7F" w:rsidRPr="00156CB0" w:rsidRDefault="00947F7F" w:rsidP="00156CB0">
            <w:pPr>
              <w:spacing w:before="0"/>
              <w:jc w:val="left"/>
              <w:rPr>
                <w:rFonts w:cs="Arial"/>
                <w:color w:val="000000"/>
              </w:rPr>
            </w:pPr>
          </w:p>
        </w:tc>
      </w:tr>
      <w:tr w:rsidR="00947F7F" w:rsidRPr="00156CB0" w14:paraId="31C838AF" w14:textId="77777777" w:rsidTr="00947F7F">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EA5367E" w14:textId="77777777" w:rsidR="00947F7F" w:rsidRPr="00156CB0" w:rsidRDefault="00947F7F" w:rsidP="00156CB0">
            <w:pPr>
              <w:spacing w:before="0"/>
              <w:rPr>
                <w:rFonts w:cs="Arial"/>
                <w:color w:val="000000"/>
                <w:sz w:val="20"/>
                <w:szCs w:val="20"/>
              </w:rPr>
            </w:pPr>
            <w:r w:rsidRPr="00156CB0">
              <w:rPr>
                <w:rFonts w:cs="Arial"/>
                <w:color w:val="000000"/>
                <w:sz w:val="20"/>
                <w:szCs w:val="20"/>
              </w:rPr>
              <w:t>2.</w:t>
            </w:r>
          </w:p>
        </w:tc>
        <w:tc>
          <w:tcPr>
            <w:tcW w:w="1440" w:type="dxa"/>
            <w:tcBorders>
              <w:top w:val="nil"/>
              <w:left w:val="single" w:sz="8" w:space="0" w:color="auto"/>
              <w:bottom w:val="single" w:sz="8" w:space="0" w:color="auto"/>
              <w:right w:val="single" w:sz="8" w:space="0" w:color="auto"/>
            </w:tcBorders>
            <w:shd w:val="clear" w:color="auto" w:fill="auto"/>
            <w:vAlign w:val="center"/>
          </w:tcPr>
          <w:p w14:paraId="13284024" w14:textId="77777777" w:rsidR="00947F7F" w:rsidRPr="00156CB0" w:rsidRDefault="00947F7F" w:rsidP="00156CB0">
            <w:pPr>
              <w:spacing w:before="0"/>
              <w:rPr>
                <w:rFonts w:cs="Arial"/>
                <w:color w:val="000000"/>
                <w:sz w:val="20"/>
                <w:szCs w:val="20"/>
              </w:rPr>
            </w:pPr>
            <w:r w:rsidRPr="00156CB0">
              <w:rPr>
                <w:rFonts w:cs="Arial"/>
                <w:color w:val="000000"/>
              </w:rPr>
              <w:t>225/55 R 17</w:t>
            </w:r>
          </w:p>
        </w:tc>
        <w:tc>
          <w:tcPr>
            <w:tcW w:w="1170" w:type="dxa"/>
            <w:tcBorders>
              <w:top w:val="nil"/>
              <w:left w:val="nil"/>
              <w:bottom w:val="single" w:sz="8" w:space="0" w:color="auto"/>
              <w:right w:val="single" w:sz="8" w:space="0" w:color="auto"/>
            </w:tcBorders>
            <w:shd w:val="clear" w:color="auto" w:fill="auto"/>
            <w:vAlign w:val="center"/>
            <w:hideMark/>
          </w:tcPr>
          <w:p w14:paraId="0A3159AE"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tcPr>
          <w:p w14:paraId="224A2F52" w14:textId="77777777" w:rsidR="00947F7F" w:rsidRPr="00156CB0" w:rsidRDefault="00947F7F" w:rsidP="00156CB0">
            <w:pPr>
              <w:spacing w:before="0"/>
              <w:jc w:val="center"/>
              <w:rPr>
                <w:rFonts w:cs="Arial"/>
                <w:sz w:val="20"/>
                <w:szCs w:val="20"/>
              </w:rPr>
            </w:pPr>
            <w:r w:rsidRPr="00156CB0">
              <w:rPr>
                <w:rFonts w:cs="Arial"/>
                <w:color w:val="000000"/>
              </w:rPr>
              <w:t>2</w:t>
            </w:r>
          </w:p>
        </w:tc>
        <w:tc>
          <w:tcPr>
            <w:tcW w:w="1800" w:type="dxa"/>
            <w:gridSpan w:val="2"/>
            <w:tcBorders>
              <w:top w:val="nil"/>
              <w:left w:val="single" w:sz="8" w:space="0" w:color="auto"/>
              <w:bottom w:val="single" w:sz="8" w:space="0" w:color="auto"/>
              <w:right w:val="single" w:sz="8" w:space="0" w:color="auto"/>
            </w:tcBorders>
            <w:shd w:val="clear" w:color="auto" w:fill="auto"/>
            <w:vAlign w:val="center"/>
          </w:tcPr>
          <w:p w14:paraId="13061EBB"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6CD5996A"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596B5B29"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06952437"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229B102C" w14:textId="77777777" w:rsidR="00947F7F" w:rsidRPr="00156CB0" w:rsidRDefault="00947F7F" w:rsidP="00156CB0">
            <w:pPr>
              <w:spacing w:before="0"/>
              <w:jc w:val="left"/>
              <w:rPr>
                <w:rFonts w:cs="Arial"/>
                <w:color w:val="000000"/>
                <w:sz w:val="20"/>
                <w:szCs w:val="20"/>
              </w:rPr>
            </w:pPr>
          </w:p>
        </w:tc>
      </w:tr>
      <w:tr w:rsidR="00947F7F" w:rsidRPr="00156CB0" w14:paraId="103AA8F1" w14:textId="77777777" w:rsidTr="00947F7F">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9335D1A" w14:textId="77777777" w:rsidR="00947F7F" w:rsidRPr="00156CB0" w:rsidRDefault="00947F7F" w:rsidP="00156CB0">
            <w:pPr>
              <w:spacing w:before="0"/>
              <w:rPr>
                <w:rFonts w:cs="Arial"/>
                <w:color w:val="000000"/>
                <w:sz w:val="20"/>
                <w:szCs w:val="20"/>
              </w:rPr>
            </w:pPr>
            <w:r w:rsidRPr="00156CB0">
              <w:rPr>
                <w:rFonts w:cs="Arial"/>
                <w:color w:val="000000"/>
                <w:sz w:val="20"/>
                <w:szCs w:val="20"/>
              </w:rPr>
              <w:t>3.</w:t>
            </w:r>
          </w:p>
        </w:tc>
        <w:tc>
          <w:tcPr>
            <w:tcW w:w="1440" w:type="dxa"/>
            <w:tcBorders>
              <w:top w:val="nil"/>
              <w:left w:val="single" w:sz="8" w:space="0" w:color="auto"/>
              <w:bottom w:val="single" w:sz="8" w:space="0" w:color="auto"/>
              <w:right w:val="single" w:sz="8" w:space="0" w:color="auto"/>
            </w:tcBorders>
            <w:shd w:val="clear" w:color="auto" w:fill="auto"/>
            <w:vAlign w:val="center"/>
          </w:tcPr>
          <w:p w14:paraId="72878BE1" w14:textId="77777777" w:rsidR="00947F7F" w:rsidRPr="00156CB0" w:rsidRDefault="00947F7F" w:rsidP="00156CB0">
            <w:pPr>
              <w:spacing w:before="0"/>
              <w:rPr>
                <w:rFonts w:cs="Arial"/>
                <w:color w:val="000000"/>
                <w:sz w:val="20"/>
                <w:szCs w:val="20"/>
              </w:rPr>
            </w:pPr>
            <w:r w:rsidRPr="00156CB0">
              <w:rPr>
                <w:rFonts w:cs="Arial"/>
                <w:color w:val="000000"/>
              </w:rPr>
              <w:t>225/50 R 17</w:t>
            </w:r>
          </w:p>
        </w:tc>
        <w:tc>
          <w:tcPr>
            <w:tcW w:w="1170" w:type="dxa"/>
            <w:tcBorders>
              <w:top w:val="nil"/>
              <w:left w:val="nil"/>
              <w:bottom w:val="single" w:sz="8" w:space="0" w:color="auto"/>
              <w:right w:val="single" w:sz="8" w:space="0" w:color="auto"/>
            </w:tcBorders>
            <w:shd w:val="clear" w:color="auto" w:fill="auto"/>
            <w:vAlign w:val="center"/>
            <w:hideMark/>
          </w:tcPr>
          <w:p w14:paraId="550E23FC"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tcPr>
          <w:p w14:paraId="1A874E18" w14:textId="77777777" w:rsidR="00947F7F" w:rsidRPr="00156CB0" w:rsidRDefault="00947F7F" w:rsidP="00156CB0">
            <w:pPr>
              <w:spacing w:before="0"/>
              <w:jc w:val="center"/>
              <w:rPr>
                <w:rFonts w:cs="Arial"/>
                <w:sz w:val="20"/>
                <w:szCs w:val="20"/>
              </w:rPr>
            </w:pPr>
            <w:r w:rsidRPr="00156CB0">
              <w:rPr>
                <w:rFonts w:cs="Arial"/>
                <w:color w:val="000000"/>
              </w:rPr>
              <w:t>4</w:t>
            </w:r>
          </w:p>
        </w:tc>
        <w:tc>
          <w:tcPr>
            <w:tcW w:w="1800" w:type="dxa"/>
            <w:gridSpan w:val="2"/>
            <w:tcBorders>
              <w:top w:val="nil"/>
              <w:left w:val="single" w:sz="8" w:space="0" w:color="auto"/>
              <w:bottom w:val="single" w:sz="8" w:space="0" w:color="auto"/>
              <w:right w:val="single" w:sz="8" w:space="0" w:color="auto"/>
            </w:tcBorders>
            <w:shd w:val="clear" w:color="auto" w:fill="auto"/>
            <w:vAlign w:val="center"/>
          </w:tcPr>
          <w:p w14:paraId="53CBB680"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492526CA"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314DE881"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14DD5D88"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0B59D485" w14:textId="77777777" w:rsidR="00947F7F" w:rsidRPr="00156CB0" w:rsidRDefault="00947F7F" w:rsidP="00156CB0">
            <w:pPr>
              <w:spacing w:before="0"/>
              <w:jc w:val="left"/>
              <w:rPr>
                <w:rFonts w:cs="Arial"/>
                <w:color w:val="000000"/>
                <w:sz w:val="20"/>
                <w:szCs w:val="20"/>
              </w:rPr>
            </w:pPr>
          </w:p>
        </w:tc>
      </w:tr>
      <w:tr w:rsidR="00947F7F" w:rsidRPr="00156CB0" w14:paraId="2E2CFF0C" w14:textId="77777777" w:rsidTr="00947F7F">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56FE8FD" w14:textId="77777777" w:rsidR="00947F7F" w:rsidRPr="00156CB0" w:rsidRDefault="00947F7F" w:rsidP="00156CB0">
            <w:pPr>
              <w:spacing w:before="0"/>
              <w:rPr>
                <w:rFonts w:cs="Arial"/>
                <w:color w:val="000000"/>
                <w:sz w:val="20"/>
                <w:szCs w:val="20"/>
              </w:rPr>
            </w:pPr>
            <w:r w:rsidRPr="00156CB0">
              <w:rPr>
                <w:rFonts w:cs="Arial"/>
                <w:color w:val="000000"/>
                <w:sz w:val="20"/>
                <w:szCs w:val="20"/>
              </w:rPr>
              <w:t>4.</w:t>
            </w:r>
          </w:p>
        </w:tc>
        <w:tc>
          <w:tcPr>
            <w:tcW w:w="1440" w:type="dxa"/>
            <w:tcBorders>
              <w:top w:val="nil"/>
              <w:left w:val="single" w:sz="8" w:space="0" w:color="auto"/>
              <w:bottom w:val="single" w:sz="8" w:space="0" w:color="auto"/>
              <w:right w:val="single" w:sz="8" w:space="0" w:color="auto"/>
            </w:tcBorders>
            <w:shd w:val="clear" w:color="auto" w:fill="auto"/>
            <w:vAlign w:val="center"/>
          </w:tcPr>
          <w:p w14:paraId="2149F7AC" w14:textId="77777777" w:rsidR="00947F7F" w:rsidRPr="00156CB0" w:rsidRDefault="00947F7F" w:rsidP="00156CB0">
            <w:pPr>
              <w:spacing w:before="0"/>
              <w:rPr>
                <w:rFonts w:cs="Arial"/>
                <w:color w:val="000000"/>
                <w:sz w:val="20"/>
                <w:szCs w:val="20"/>
              </w:rPr>
            </w:pPr>
            <w:r w:rsidRPr="00156CB0">
              <w:rPr>
                <w:rFonts w:cs="Arial"/>
                <w:color w:val="000000"/>
              </w:rPr>
              <w:t>215/55 R 17</w:t>
            </w:r>
          </w:p>
        </w:tc>
        <w:tc>
          <w:tcPr>
            <w:tcW w:w="1170" w:type="dxa"/>
            <w:tcBorders>
              <w:top w:val="nil"/>
              <w:left w:val="nil"/>
              <w:bottom w:val="single" w:sz="8" w:space="0" w:color="auto"/>
              <w:right w:val="single" w:sz="8" w:space="0" w:color="auto"/>
            </w:tcBorders>
            <w:shd w:val="clear" w:color="auto" w:fill="auto"/>
            <w:vAlign w:val="center"/>
            <w:hideMark/>
          </w:tcPr>
          <w:p w14:paraId="2DAF3915"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tcPr>
          <w:p w14:paraId="362DABED" w14:textId="77777777" w:rsidR="00947F7F" w:rsidRPr="00156CB0" w:rsidRDefault="00947F7F" w:rsidP="00156CB0">
            <w:pPr>
              <w:spacing w:before="0"/>
              <w:jc w:val="center"/>
              <w:rPr>
                <w:rFonts w:cs="Arial"/>
                <w:sz w:val="20"/>
                <w:szCs w:val="20"/>
              </w:rPr>
            </w:pPr>
            <w:r w:rsidRPr="00156CB0">
              <w:rPr>
                <w:rFonts w:cs="Arial"/>
                <w:color w:val="000000"/>
              </w:rPr>
              <w:t>8</w:t>
            </w:r>
          </w:p>
        </w:tc>
        <w:tc>
          <w:tcPr>
            <w:tcW w:w="1800" w:type="dxa"/>
            <w:gridSpan w:val="2"/>
            <w:tcBorders>
              <w:top w:val="nil"/>
              <w:left w:val="single" w:sz="8" w:space="0" w:color="auto"/>
              <w:bottom w:val="single" w:sz="8" w:space="0" w:color="auto"/>
              <w:right w:val="single" w:sz="8" w:space="0" w:color="auto"/>
            </w:tcBorders>
            <w:shd w:val="clear" w:color="auto" w:fill="auto"/>
            <w:vAlign w:val="center"/>
          </w:tcPr>
          <w:p w14:paraId="11298003"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0020AF90"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00FBCAD5"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56A1049A"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7A3A6B22" w14:textId="77777777" w:rsidR="00947F7F" w:rsidRPr="00156CB0" w:rsidRDefault="00947F7F" w:rsidP="00156CB0">
            <w:pPr>
              <w:spacing w:before="0"/>
              <w:jc w:val="left"/>
              <w:rPr>
                <w:rFonts w:cs="Arial"/>
                <w:color w:val="000000"/>
                <w:sz w:val="20"/>
                <w:szCs w:val="20"/>
              </w:rPr>
            </w:pPr>
          </w:p>
        </w:tc>
      </w:tr>
      <w:tr w:rsidR="00947F7F" w:rsidRPr="00156CB0" w14:paraId="6E4B2F3E" w14:textId="77777777" w:rsidTr="00947F7F">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F414767" w14:textId="77777777" w:rsidR="00947F7F" w:rsidRPr="00156CB0" w:rsidRDefault="00947F7F" w:rsidP="00156CB0">
            <w:pPr>
              <w:spacing w:before="0"/>
              <w:rPr>
                <w:rFonts w:cs="Arial"/>
                <w:color w:val="000000"/>
                <w:sz w:val="20"/>
                <w:szCs w:val="20"/>
              </w:rPr>
            </w:pPr>
            <w:r w:rsidRPr="00156CB0">
              <w:rPr>
                <w:rFonts w:cs="Arial"/>
                <w:color w:val="000000"/>
                <w:sz w:val="20"/>
                <w:szCs w:val="20"/>
              </w:rPr>
              <w:t>5.</w:t>
            </w:r>
          </w:p>
        </w:tc>
        <w:tc>
          <w:tcPr>
            <w:tcW w:w="1440" w:type="dxa"/>
            <w:tcBorders>
              <w:top w:val="nil"/>
              <w:left w:val="single" w:sz="8" w:space="0" w:color="auto"/>
              <w:bottom w:val="single" w:sz="8" w:space="0" w:color="auto"/>
              <w:right w:val="single" w:sz="8" w:space="0" w:color="auto"/>
            </w:tcBorders>
            <w:shd w:val="clear" w:color="auto" w:fill="auto"/>
            <w:vAlign w:val="center"/>
          </w:tcPr>
          <w:p w14:paraId="565CFE4D" w14:textId="77777777" w:rsidR="00947F7F" w:rsidRPr="00156CB0" w:rsidRDefault="00947F7F" w:rsidP="00156CB0">
            <w:pPr>
              <w:spacing w:before="0"/>
              <w:rPr>
                <w:rFonts w:cs="Arial"/>
                <w:color w:val="000000"/>
                <w:sz w:val="20"/>
                <w:szCs w:val="20"/>
              </w:rPr>
            </w:pPr>
            <w:r w:rsidRPr="00156CB0">
              <w:rPr>
                <w:rFonts w:cs="Arial"/>
                <w:color w:val="000000"/>
              </w:rPr>
              <w:t>225/60 R 17</w:t>
            </w:r>
          </w:p>
        </w:tc>
        <w:tc>
          <w:tcPr>
            <w:tcW w:w="1170" w:type="dxa"/>
            <w:tcBorders>
              <w:top w:val="nil"/>
              <w:left w:val="nil"/>
              <w:bottom w:val="single" w:sz="8" w:space="0" w:color="auto"/>
              <w:right w:val="single" w:sz="8" w:space="0" w:color="auto"/>
            </w:tcBorders>
            <w:shd w:val="clear" w:color="auto" w:fill="auto"/>
            <w:vAlign w:val="center"/>
            <w:hideMark/>
          </w:tcPr>
          <w:p w14:paraId="4894BF8A"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tcPr>
          <w:p w14:paraId="0D84FCBC" w14:textId="77777777" w:rsidR="00947F7F" w:rsidRPr="00156CB0" w:rsidRDefault="00947F7F" w:rsidP="00156CB0">
            <w:pPr>
              <w:spacing w:before="0"/>
              <w:jc w:val="center"/>
              <w:rPr>
                <w:rFonts w:cs="Arial"/>
                <w:sz w:val="20"/>
                <w:szCs w:val="20"/>
              </w:rPr>
            </w:pPr>
            <w:r w:rsidRPr="00156CB0">
              <w:rPr>
                <w:rFonts w:cs="Arial"/>
                <w:color w:val="000000"/>
              </w:rPr>
              <w:t>8</w:t>
            </w:r>
          </w:p>
        </w:tc>
        <w:tc>
          <w:tcPr>
            <w:tcW w:w="1800" w:type="dxa"/>
            <w:gridSpan w:val="2"/>
            <w:tcBorders>
              <w:top w:val="nil"/>
              <w:left w:val="nil"/>
              <w:bottom w:val="single" w:sz="8" w:space="0" w:color="auto"/>
              <w:right w:val="single" w:sz="8" w:space="0" w:color="auto"/>
            </w:tcBorders>
            <w:shd w:val="clear" w:color="auto" w:fill="auto"/>
            <w:vAlign w:val="center"/>
          </w:tcPr>
          <w:p w14:paraId="41E0657B"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58A1E777"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56399A85"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7AE9B56F"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72E24A59" w14:textId="77777777" w:rsidR="00947F7F" w:rsidRPr="00156CB0" w:rsidRDefault="00947F7F" w:rsidP="00156CB0">
            <w:pPr>
              <w:spacing w:before="0"/>
              <w:jc w:val="left"/>
              <w:rPr>
                <w:rFonts w:cs="Arial"/>
                <w:color w:val="000000"/>
                <w:sz w:val="20"/>
                <w:szCs w:val="20"/>
              </w:rPr>
            </w:pPr>
          </w:p>
        </w:tc>
      </w:tr>
      <w:tr w:rsidR="00947F7F" w:rsidRPr="00156CB0" w14:paraId="3FD91B8A" w14:textId="77777777" w:rsidTr="00947F7F">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560418D" w14:textId="77777777" w:rsidR="00947F7F" w:rsidRPr="00156CB0" w:rsidRDefault="00947F7F" w:rsidP="00156CB0">
            <w:pPr>
              <w:spacing w:before="0"/>
              <w:rPr>
                <w:rFonts w:cs="Arial"/>
                <w:color w:val="000000"/>
                <w:sz w:val="20"/>
                <w:szCs w:val="20"/>
              </w:rPr>
            </w:pPr>
            <w:r w:rsidRPr="00156CB0">
              <w:rPr>
                <w:rFonts w:cs="Arial"/>
                <w:color w:val="000000"/>
                <w:sz w:val="20"/>
                <w:szCs w:val="20"/>
              </w:rPr>
              <w:t>6.</w:t>
            </w:r>
          </w:p>
        </w:tc>
        <w:tc>
          <w:tcPr>
            <w:tcW w:w="1440" w:type="dxa"/>
            <w:tcBorders>
              <w:top w:val="nil"/>
              <w:left w:val="single" w:sz="8" w:space="0" w:color="auto"/>
              <w:bottom w:val="single" w:sz="8" w:space="0" w:color="auto"/>
              <w:right w:val="single" w:sz="8" w:space="0" w:color="auto"/>
            </w:tcBorders>
            <w:shd w:val="clear" w:color="auto" w:fill="auto"/>
            <w:vAlign w:val="center"/>
          </w:tcPr>
          <w:p w14:paraId="68BFAAF1" w14:textId="77777777" w:rsidR="00947F7F" w:rsidRPr="00156CB0" w:rsidRDefault="00947F7F" w:rsidP="00156CB0">
            <w:pPr>
              <w:spacing w:before="0"/>
              <w:rPr>
                <w:rFonts w:cs="Arial"/>
                <w:color w:val="000000"/>
                <w:sz w:val="20"/>
                <w:szCs w:val="20"/>
              </w:rPr>
            </w:pPr>
            <w:r w:rsidRPr="00156CB0">
              <w:rPr>
                <w:rFonts w:cs="Arial"/>
                <w:color w:val="000000"/>
              </w:rPr>
              <w:t>205/55 R 16</w:t>
            </w:r>
          </w:p>
        </w:tc>
        <w:tc>
          <w:tcPr>
            <w:tcW w:w="1170" w:type="dxa"/>
            <w:tcBorders>
              <w:top w:val="nil"/>
              <w:left w:val="nil"/>
              <w:bottom w:val="single" w:sz="8" w:space="0" w:color="auto"/>
              <w:right w:val="single" w:sz="8" w:space="0" w:color="auto"/>
            </w:tcBorders>
            <w:shd w:val="clear" w:color="auto" w:fill="auto"/>
            <w:vAlign w:val="center"/>
            <w:hideMark/>
          </w:tcPr>
          <w:p w14:paraId="1C0DCEE6"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tcPr>
          <w:p w14:paraId="58C6FDE2" w14:textId="77777777" w:rsidR="00947F7F" w:rsidRPr="00156CB0" w:rsidRDefault="00947F7F" w:rsidP="00156CB0">
            <w:pPr>
              <w:spacing w:before="0"/>
              <w:jc w:val="center"/>
              <w:rPr>
                <w:rFonts w:cs="Arial"/>
                <w:sz w:val="20"/>
                <w:szCs w:val="20"/>
              </w:rPr>
            </w:pPr>
            <w:r w:rsidRPr="00156CB0">
              <w:rPr>
                <w:rFonts w:cs="Arial"/>
                <w:color w:val="000000"/>
              </w:rPr>
              <w:t>20</w:t>
            </w:r>
          </w:p>
        </w:tc>
        <w:tc>
          <w:tcPr>
            <w:tcW w:w="1800" w:type="dxa"/>
            <w:gridSpan w:val="2"/>
            <w:tcBorders>
              <w:top w:val="nil"/>
              <w:left w:val="nil"/>
              <w:bottom w:val="single" w:sz="8" w:space="0" w:color="auto"/>
              <w:right w:val="single" w:sz="8" w:space="0" w:color="auto"/>
            </w:tcBorders>
            <w:shd w:val="clear" w:color="auto" w:fill="auto"/>
            <w:vAlign w:val="center"/>
          </w:tcPr>
          <w:p w14:paraId="6506A702"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4B41E4BF"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39F1583E"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7AD308BA"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0D02CF58" w14:textId="77777777" w:rsidR="00947F7F" w:rsidRPr="00156CB0" w:rsidRDefault="00947F7F" w:rsidP="00156CB0">
            <w:pPr>
              <w:spacing w:before="0"/>
              <w:jc w:val="left"/>
              <w:rPr>
                <w:rFonts w:cs="Arial"/>
                <w:color w:val="000000"/>
                <w:sz w:val="20"/>
                <w:szCs w:val="20"/>
              </w:rPr>
            </w:pPr>
          </w:p>
        </w:tc>
      </w:tr>
      <w:tr w:rsidR="00947F7F" w:rsidRPr="00156CB0" w14:paraId="0BB3C097" w14:textId="77777777" w:rsidTr="00947F7F">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7025C4C" w14:textId="77777777" w:rsidR="00947F7F" w:rsidRPr="00156CB0" w:rsidRDefault="00947F7F" w:rsidP="00156CB0">
            <w:pPr>
              <w:spacing w:before="0"/>
              <w:rPr>
                <w:rFonts w:cs="Arial"/>
                <w:color w:val="000000"/>
                <w:sz w:val="20"/>
                <w:szCs w:val="20"/>
              </w:rPr>
            </w:pPr>
            <w:r w:rsidRPr="00156CB0">
              <w:rPr>
                <w:rFonts w:cs="Arial"/>
                <w:color w:val="000000"/>
                <w:sz w:val="20"/>
                <w:szCs w:val="20"/>
              </w:rPr>
              <w:t>7.</w:t>
            </w:r>
          </w:p>
        </w:tc>
        <w:tc>
          <w:tcPr>
            <w:tcW w:w="1440" w:type="dxa"/>
            <w:tcBorders>
              <w:top w:val="nil"/>
              <w:left w:val="single" w:sz="8" w:space="0" w:color="auto"/>
              <w:bottom w:val="single" w:sz="8" w:space="0" w:color="auto"/>
              <w:right w:val="single" w:sz="8" w:space="0" w:color="auto"/>
            </w:tcBorders>
            <w:shd w:val="clear" w:color="auto" w:fill="auto"/>
            <w:vAlign w:val="center"/>
          </w:tcPr>
          <w:p w14:paraId="009B76F3" w14:textId="77777777" w:rsidR="00947F7F" w:rsidRPr="00156CB0" w:rsidRDefault="00947F7F" w:rsidP="00156CB0">
            <w:pPr>
              <w:spacing w:before="0"/>
              <w:rPr>
                <w:rFonts w:cs="Arial"/>
                <w:color w:val="000000"/>
                <w:sz w:val="20"/>
                <w:szCs w:val="20"/>
              </w:rPr>
            </w:pPr>
            <w:r w:rsidRPr="00156CB0">
              <w:rPr>
                <w:rFonts w:cs="Arial"/>
                <w:color w:val="000000"/>
              </w:rPr>
              <w:t>195/65 R 15</w:t>
            </w:r>
          </w:p>
        </w:tc>
        <w:tc>
          <w:tcPr>
            <w:tcW w:w="1170" w:type="dxa"/>
            <w:tcBorders>
              <w:top w:val="nil"/>
              <w:left w:val="nil"/>
              <w:bottom w:val="single" w:sz="8" w:space="0" w:color="auto"/>
              <w:right w:val="single" w:sz="8" w:space="0" w:color="auto"/>
            </w:tcBorders>
            <w:shd w:val="clear" w:color="auto" w:fill="auto"/>
            <w:vAlign w:val="center"/>
            <w:hideMark/>
          </w:tcPr>
          <w:p w14:paraId="672F099D"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tcPr>
          <w:p w14:paraId="1290B4DD" w14:textId="77777777" w:rsidR="00947F7F" w:rsidRPr="00156CB0" w:rsidRDefault="00947F7F" w:rsidP="00156CB0">
            <w:pPr>
              <w:spacing w:before="0"/>
              <w:jc w:val="center"/>
              <w:rPr>
                <w:rFonts w:cs="Arial"/>
                <w:sz w:val="20"/>
                <w:szCs w:val="20"/>
              </w:rPr>
            </w:pPr>
            <w:r w:rsidRPr="00156CB0">
              <w:rPr>
                <w:rFonts w:cs="Arial"/>
                <w:color w:val="000000"/>
              </w:rPr>
              <w:t>6</w:t>
            </w:r>
          </w:p>
        </w:tc>
        <w:tc>
          <w:tcPr>
            <w:tcW w:w="1800" w:type="dxa"/>
            <w:gridSpan w:val="2"/>
            <w:tcBorders>
              <w:top w:val="nil"/>
              <w:left w:val="nil"/>
              <w:bottom w:val="single" w:sz="8" w:space="0" w:color="auto"/>
              <w:right w:val="single" w:sz="8" w:space="0" w:color="auto"/>
            </w:tcBorders>
            <w:shd w:val="clear" w:color="auto" w:fill="auto"/>
            <w:vAlign w:val="center"/>
          </w:tcPr>
          <w:p w14:paraId="547745A5"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7EB7B017"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67EB6ACC"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4D6D0B78"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6B5DE1FE" w14:textId="77777777" w:rsidR="00947F7F" w:rsidRPr="00156CB0" w:rsidRDefault="00947F7F" w:rsidP="00156CB0">
            <w:pPr>
              <w:spacing w:before="0"/>
              <w:jc w:val="left"/>
              <w:rPr>
                <w:rFonts w:cs="Arial"/>
                <w:color w:val="000000"/>
                <w:sz w:val="20"/>
                <w:szCs w:val="20"/>
              </w:rPr>
            </w:pPr>
          </w:p>
        </w:tc>
      </w:tr>
      <w:tr w:rsidR="00947F7F" w:rsidRPr="00156CB0" w14:paraId="3C670A72" w14:textId="77777777" w:rsidTr="00947F7F">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9F02951" w14:textId="77777777" w:rsidR="00947F7F" w:rsidRPr="00156CB0" w:rsidRDefault="00947F7F" w:rsidP="00156CB0">
            <w:pPr>
              <w:spacing w:before="0"/>
              <w:rPr>
                <w:rFonts w:cs="Arial"/>
                <w:color w:val="000000"/>
                <w:sz w:val="20"/>
                <w:szCs w:val="20"/>
              </w:rPr>
            </w:pPr>
            <w:r w:rsidRPr="00156CB0">
              <w:rPr>
                <w:rFonts w:cs="Arial"/>
                <w:color w:val="000000"/>
                <w:sz w:val="20"/>
                <w:szCs w:val="20"/>
              </w:rPr>
              <w:t>8.</w:t>
            </w:r>
          </w:p>
        </w:tc>
        <w:tc>
          <w:tcPr>
            <w:tcW w:w="1440" w:type="dxa"/>
            <w:tcBorders>
              <w:top w:val="nil"/>
              <w:left w:val="single" w:sz="8" w:space="0" w:color="auto"/>
              <w:bottom w:val="single" w:sz="8" w:space="0" w:color="auto"/>
              <w:right w:val="single" w:sz="8" w:space="0" w:color="auto"/>
            </w:tcBorders>
            <w:shd w:val="clear" w:color="auto" w:fill="auto"/>
            <w:vAlign w:val="center"/>
          </w:tcPr>
          <w:p w14:paraId="5D6DAE57" w14:textId="77777777" w:rsidR="00947F7F" w:rsidRPr="00156CB0" w:rsidRDefault="00947F7F" w:rsidP="00156CB0">
            <w:pPr>
              <w:spacing w:before="0"/>
              <w:rPr>
                <w:rFonts w:cs="Arial"/>
                <w:color w:val="000000"/>
                <w:sz w:val="20"/>
                <w:szCs w:val="20"/>
              </w:rPr>
            </w:pPr>
            <w:r w:rsidRPr="00156CB0">
              <w:rPr>
                <w:rFonts w:cs="Arial"/>
                <w:color w:val="000000"/>
              </w:rPr>
              <w:t>185/60 R 14</w:t>
            </w:r>
          </w:p>
        </w:tc>
        <w:tc>
          <w:tcPr>
            <w:tcW w:w="1170" w:type="dxa"/>
            <w:tcBorders>
              <w:top w:val="nil"/>
              <w:left w:val="nil"/>
              <w:bottom w:val="single" w:sz="8" w:space="0" w:color="auto"/>
              <w:right w:val="single" w:sz="8" w:space="0" w:color="auto"/>
            </w:tcBorders>
            <w:shd w:val="clear" w:color="auto" w:fill="auto"/>
            <w:vAlign w:val="center"/>
            <w:hideMark/>
          </w:tcPr>
          <w:p w14:paraId="53C615FF"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7146C208" w14:textId="77777777" w:rsidR="00947F7F" w:rsidRPr="00156CB0" w:rsidRDefault="00947F7F" w:rsidP="00156CB0">
            <w:pPr>
              <w:spacing w:before="0"/>
              <w:jc w:val="center"/>
              <w:rPr>
                <w:rFonts w:cs="Arial"/>
                <w:sz w:val="20"/>
                <w:szCs w:val="20"/>
              </w:rPr>
            </w:pPr>
            <w:r w:rsidRPr="00156CB0">
              <w:rPr>
                <w:rFonts w:cs="Arial"/>
                <w:color w:val="000000"/>
              </w:rPr>
              <w:t>2</w:t>
            </w:r>
          </w:p>
        </w:tc>
        <w:tc>
          <w:tcPr>
            <w:tcW w:w="1800" w:type="dxa"/>
            <w:gridSpan w:val="2"/>
            <w:tcBorders>
              <w:top w:val="nil"/>
              <w:left w:val="nil"/>
              <w:bottom w:val="single" w:sz="8" w:space="0" w:color="auto"/>
              <w:right w:val="single" w:sz="8" w:space="0" w:color="auto"/>
            </w:tcBorders>
            <w:shd w:val="clear" w:color="auto" w:fill="auto"/>
            <w:vAlign w:val="center"/>
          </w:tcPr>
          <w:p w14:paraId="428EAA69"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762C6192"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1FA81FAB"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0FD39FE4"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44A9AD38" w14:textId="77777777" w:rsidR="00947F7F" w:rsidRPr="00156CB0" w:rsidRDefault="00947F7F" w:rsidP="00156CB0">
            <w:pPr>
              <w:spacing w:before="0"/>
              <w:jc w:val="left"/>
              <w:rPr>
                <w:rFonts w:cs="Arial"/>
                <w:color w:val="000000"/>
                <w:sz w:val="20"/>
                <w:szCs w:val="20"/>
              </w:rPr>
            </w:pPr>
          </w:p>
        </w:tc>
      </w:tr>
      <w:tr w:rsidR="00947F7F" w:rsidRPr="00156CB0" w14:paraId="52BC4F12" w14:textId="77777777" w:rsidTr="00947F7F">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8088DBB" w14:textId="77777777" w:rsidR="00947F7F" w:rsidRPr="00156CB0" w:rsidRDefault="00947F7F" w:rsidP="00156CB0">
            <w:pPr>
              <w:spacing w:before="0"/>
              <w:rPr>
                <w:rFonts w:cs="Arial"/>
                <w:color w:val="000000"/>
                <w:sz w:val="20"/>
                <w:szCs w:val="20"/>
              </w:rPr>
            </w:pPr>
            <w:r w:rsidRPr="00156CB0">
              <w:rPr>
                <w:rFonts w:cs="Arial"/>
                <w:color w:val="000000"/>
                <w:sz w:val="20"/>
                <w:szCs w:val="20"/>
              </w:rPr>
              <w:t>9.</w:t>
            </w:r>
          </w:p>
        </w:tc>
        <w:tc>
          <w:tcPr>
            <w:tcW w:w="1440" w:type="dxa"/>
            <w:tcBorders>
              <w:top w:val="nil"/>
              <w:left w:val="single" w:sz="8" w:space="0" w:color="auto"/>
              <w:bottom w:val="single" w:sz="8" w:space="0" w:color="auto"/>
              <w:right w:val="single" w:sz="8" w:space="0" w:color="auto"/>
            </w:tcBorders>
            <w:shd w:val="clear" w:color="auto" w:fill="auto"/>
            <w:vAlign w:val="center"/>
          </w:tcPr>
          <w:p w14:paraId="5B32225D" w14:textId="77777777" w:rsidR="00947F7F" w:rsidRPr="00156CB0" w:rsidRDefault="00947F7F" w:rsidP="00156CB0">
            <w:pPr>
              <w:spacing w:before="0"/>
              <w:rPr>
                <w:rFonts w:cs="Arial"/>
                <w:color w:val="000000"/>
                <w:sz w:val="20"/>
                <w:szCs w:val="20"/>
              </w:rPr>
            </w:pPr>
            <w:r w:rsidRPr="00156CB0">
              <w:rPr>
                <w:rFonts w:cs="Arial"/>
                <w:color w:val="000000"/>
              </w:rPr>
              <w:t>165/70 R 14</w:t>
            </w:r>
          </w:p>
        </w:tc>
        <w:tc>
          <w:tcPr>
            <w:tcW w:w="1170" w:type="dxa"/>
            <w:tcBorders>
              <w:top w:val="nil"/>
              <w:left w:val="nil"/>
              <w:bottom w:val="single" w:sz="8" w:space="0" w:color="auto"/>
              <w:right w:val="single" w:sz="8" w:space="0" w:color="auto"/>
            </w:tcBorders>
            <w:shd w:val="clear" w:color="auto" w:fill="auto"/>
            <w:vAlign w:val="center"/>
            <w:hideMark/>
          </w:tcPr>
          <w:p w14:paraId="2D5D250D"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Koм.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69632056" w14:textId="77777777" w:rsidR="00947F7F" w:rsidRPr="00156CB0" w:rsidRDefault="00947F7F" w:rsidP="00156CB0">
            <w:pPr>
              <w:spacing w:before="0"/>
              <w:jc w:val="center"/>
              <w:rPr>
                <w:rFonts w:cs="Arial"/>
                <w:sz w:val="20"/>
                <w:szCs w:val="20"/>
              </w:rPr>
            </w:pPr>
            <w:r w:rsidRPr="00156CB0">
              <w:rPr>
                <w:rFonts w:cs="Arial"/>
                <w:color w:val="000000"/>
              </w:rPr>
              <w:t>8</w:t>
            </w:r>
          </w:p>
        </w:tc>
        <w:tc>
          <w:tcPr>
            <w:tcW w:w="1800" w:type="dxa"/>
            <w:gridSpan w:val="2"/>
            <w:tcBorders>
              <w:top w:val="nil"/>
              <w:left w:val="nil"/>
              <w:bottom w:val="single" w:sz="8" w:space="0" w:color="auto"/>
              <w:right w:val="single" w:sz="8" w:space="0" w:color="auto"/>
            </w:tcBorders>
            <w:shd w:val="clear" w:color="auto" w:fill="auto"/>
            <w:vAlign w:val="center"/>
          </w:tcPr>
          <w:p w14:paraId="1ADC816D"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185DE195"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64A3C055"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79166759"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6B87C5CE" w14:textId="77777777" w:rsidR="00947F7F" w:rsidRPr="00156CB0" w:rsidRDefault="00947F7F" w:rsidP="00156CB0">
            <w:pPr>
              <w:spacing w:before="0"/>
              <w:jc w:val="left"/>
              <w:rPr>
                <w:rFonts w:cs="Arial"/>
                <w:color w:val="000000"/>
                <w:sz w:val="20"/>
                <w:szCs w:val="20"/>
              </w:rPr>
            </w:pPr>
          </w:p>
        </w:tc>
      </w:tr>
      <w:tr w:rsidR="00947F7F" w:rsidRPr="00156CB0" w14:paraId="19D18EB7" w14:textId="77777777" w:rsidTr="00947F7F">
        <w:trPr>
          <w:trHeight w:val="4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D323A49" w14:textId="77777777" w:rsidR="00947F7F" w:rsidRPr="00156CB0" w:rsidRDefault="00947F7F" w:rsidP="00156CB0">
            <w:pPr>
              <w:spacing w:before="0"/>
              <w:rPr>
                <w:rFonts w:cs="Arial"/>
                <w:color w:val="000000"/>
                <w:sz w:val="20"/>
                <w:szCs w:val="20"/>
              </w:rPr>
            </w:pPr>
            <w:r w:rsidRPr="00156CB0">
              <w:rPr>
                <w:rFonts w:cs="Arial"/>
                <w:color w:val="000000"/>
                <w:sz w:val="20"/>
                <w:szCs w:val="20"/>
              </w:rPr>
              <w:t>10.</w:t>
            </w:r>
          </w:p>
        </w:tc>
        <w:tc>
          <w:tcPr>
            <w:tcW w:w="1440" w:type="dxa"/>
            <w:tcBorders>
              <w:top w:val="nil"/>
              <w:left w:val="single" w:sz="8" w:space="0" w:color="auto"/>
              <w:bottom w:val="single" w:sz="8" w:space="0" w:color="auto"/>
              <w:right w:val="single" w:sz="8" w:space="0" w:color="auto"/>
            </w:tcBorders>
            <w:shd w:val="clear" w:color="auto" w:fill="auto"/>
            <w:vAlign w:val="center"/>
          </w:tcPr>
          <w:p w14:paraId="2AF2C6B5" w14:textId="77777777" w:rsidR="00947F7F" w:rsidRPr="00156CB0" w:rsidRDefault="00947F7F" w:rsidP="00156CB0">
            <w:pPr>
              <w:spacing w:before="0"/>
              <w:rPr>
                <w:rFonts w:cs="Arial"/>
                <w:color w:val="000000"/>
                <w:sz w:val="20"/>
                <w:szCs w:val="20"/>
              </w:rPr>
            </w:pPr>
            <w:r w:rsidRPr="00156CB0">
              <w:rPr>
                <w:rFonts w:cs="Arial"/>
                <w:color w:val="000000"/>
              </w:rPr>
              <w:t>175/70 R 14</w:t>
            </w:r>
          </w:p>
        </w:tc>
        <w:tc>
          <w:tcPr>
            <w:tcW w:w="1170" w:type="dxa"/>
            <w:tcBorders>
              <w:top w:val="nil"/>
              <w:left w:val="nil"/>
              <w:bottom w:val="single" w:sz="8" w:space="0" w:color="auto"/>
              <w:right w:val="single" w:sz="8" w:space="0" w:color="auto"/>
            </w:tcBorders>
            <w:shd w:val="clear" w:color="auto" w:fill="auto"/>
            <w:vAlign w:val="center"/>
            <w:hideMark/>
          </w:tcPr>
          <w:p w14:paraId="3EBDCC78"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1259F2B6" w14:textId="77777777" w:rsidR="00947F7F" w:rsidRPr="00156CB0" w:rsidRDefault="00947F7F" w:rsidP="00156CB0">
            <w:pPr>
              <w:spacing w:before="0"/>
              <w:jc w:val="center"/>
              <w:rPr>
                <w:rFonts w:cs="Arial"/>
                <w:sz w:val="20"/>
                <w:szCs w:val="20"/>
              </w:rPr>
            </w:pPr>
            <w:r w:rsidRPr="00156CB0">
              <w:rPr>
                <w:rFonts w:cs="Arial"/>
                <w:color w:val="000000"/>
              </w:rPr>
              <w:t>18</w:t>
            </w:r>
          </w:p>
        </w:tc>
        <w:tc>
          <w:tcPr>
            <w:tcW w:w="1800" w:type="dxa"/>
            <w:gridSpan w:val="2"/>
            <w:tcBorders>
              <w:top w:val="nil"/>
              <w:left w:val="nil"/>
              <w:bottom w:val="single" w:sz="8" w:space="0" w:color="auto"/>
              <w:right w:val="single" w:sz="8" w:space="0" w:color="auto"/>
            </w:tcBorders>
            <w:shd w:val="clear" w:color="auto" w:fill="auto"/>
            <w:vAlign w:val="center"/>
          </w:tcPr>
          <w:p w14:paraId="1FC0DECD"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4530182B"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611BFE37"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09F46098"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7F2A6E2C" w14:textId="77777777" w:rsidR="00947F7F" w:rsidRPr="00156CB0" w:rsidRDefault="00947F7F" w:rsidP="00156CB0">
            <w:pPr>
              <w:spacing w:before="0"/>
              <w:jc w:val="left"/>
              <w:rPr>
                <w:rFonts w:cs="Arial"/>
                <w:color w:val="000000"/>
                <w:sz w:val="20"/>
                <w:szCs w:val="20"/>
              </w:rPr>
            </w:pPr>
          </w:p>
        </w:tc>
      </w:tr>
      <w:tr w:rsidR="00947F7F" w:rsidRPr="00156CB0" w14:paraId="77A28CC2" w14:textId="77777777" w:rsidTr="00947F7F">
        <w:trPr>
          <w:trHeight w:val="430"/>
        </w:trPr>
        <w:tc>
          <w:tcPr>
            <w:tcW w:w="710" w:type="dxa"/>
            <w:tcBorders>
              <w:top w:val="nil"/>
              <w:left w:val="single" w:sz="8" w:space="0" w:color="auto"/>
              <w:bottom w:val="single" w:sz="8" w:space="0" w:color="auto"/>
              <w:right w:val="single" w:sz="8" w:space="0" w:color="auto"/>
            </w:tcBorders>
            <w:shd w:val="clear" w:color="auto" w:fill="auto"/>
            <w:vAlign w:val="center"/>
          </w:tcPr>
          <w:p w14:paraId="175CB85B"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11.</w:t>
            </w:r>
          </w:p>
        </w:tc>
        <w:tc>
          <w:tcPr>
            <w:tcW w:w="1440" w:type="dxa"/>
            <w:tcBorders>
              <w:top w:val="nil"/>
              <w:left w:val="single" w:sz="8" w:space="0" w:color="auto"/>
              <w:bottom w:val="single" w:sz="8" w:space="0" w:color="auto"/>
              <w:right w:val="single" w:sz="8" w:space="0" w:color="auto"/>
            </w:tcBorders>
            <w:shd w:val="clear" w:color="auto" w:fill="auto"/>
            <w:vAlign w:val="center"/>
          </w:tcPr>
          <w:p w14:paraId="5B194589" w14:textId="77777777" w:rsidR="00947F7F" w:rsidRPr="00156CB0" w:rsidRDefault="00947F7F" w:rsidP="00156CB0">
            <w:pPr>
              <w:spacing w:before="0"/>
              <w:rPr>
                <w:rFonts w:cs="Arial"/>
                <w:color w:val="000000"/>
                <w:sz w:val="20"/>
                <w:szCs w:val="20"/>
              </w:rPr>
            </w:pPr>
            <w:r w:rsidRPr="00156CB0">
              <w:rPr>
                <w:rFonts w:cs="Arial"/>
                <w:color w:val="000000"/>
              </w:rPr>
              <w:t>185/75 R 16 4x4 M+S</w:t>
            </w:r>
          </w:p>
        </w:tc>
        <w:tc>
          <w:tcPr>
            <w:tcW w:w="1170" w:type="dxa"/>
            <w:tcBorders>
              <w:top w:val="nil"/>
              <w:left w:val="nil"/>
              <w:bottom w:val="single" w:sz="8" w:space="0" w:color="auto"/>
              <w:right w:val="single" w:sz="8" w:space="0" w:color="auto"/>
            </w:tcBorders>
            <w:shd w:val="clear" w:color="auto" w:fill="auto"/>
            <w:vAlign w:val="center"/>
          </w:tcPr>
          <w:p w14:paraId="738D87BC" w14:textId="77777777" w:rsidR="00947F7F" w:rsidRPr="00156CB0" w:rsidRDefault="00947F7F" w:rsidP="00156CB0">
            <w:pPr>
              <w:spacing w:before="0"/>
              <w:jc w:val="center"/>
              <w:rPr>
                <w:rFonts w:cs="Arial"/>
                <w:color w:val="000000"/>
                <w:sz w:val="20"/>
                <w:szCs w:val="20"/>
                <w:lang w:val="sr-Cyrl-RS"/>
              </w:rPr>
            </w:pPr>
            <w:r w:rsidRPr="00156CB0">
              <w:rPr>
                <w:rFonts w:cs="Arial"/>
                <w:color w:val="000000"/>
                <w:sz w:val="20"/>
                <w:szCs w:val="20"/>
                <w:lang w:val="sr-Cyrl-RS"/>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179D37E0" w14:textId="77777777" w:rsidR="00947F7F" w:rsidRPr="00156CB0" w:rsidRDefault="00947F7F" w:rsidP="00156CB0">
            <w:pPr>
              <w:spacing w:before="0"/>
              <w:jc w:val="center"/>
              <w:rPr>
                <w:rFonts w:cs="Arial"/>
                <w:sz w:val="20"/>
                <w:szCs w:val="20"/>
                <w:lang w:val="sr-Cyrl-RS"/>
              </w:rPr>
            </w:pPr>
            <w:r w:rsidRPr="00156CB0">
              <w:rPr>
                <w:rFonts w:cs="Arial"/>
                <w:color w:val="000000"/>
              </w:rPr>
              <w:t>4</w:t>
            </w:r>
          </w:p>
        </w:tc>
        <w:tc>
          <w:tcPr>
            <w:tcW w:w="1800" w:type="dxa"/>
            <w:gridSpan w:val="2"/>
            <w:tcBorders>
              <w:top w:val="nil"/>
              <w:left w:val="nil"/>
              <w:bottom w:val="single" w:sz="8" w:space="0" w:color="auto"/>
              <w:right w:val="single" w:sz="8" w:space="0" w:color="auto"/>
            </w:tcBorders>
            <w:shd w:val="clear" w:color="auto" w:fill="auto"/>
            <w:vAlign w:val="center"/>
          </w:tcPr>
          <w:p w14:paraId="05755A87"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021EB1D5"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6E98E21D"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7A27530B"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51A9BC1D" w14:textId="77777777" w:rsidR="00947F7F" w:rsidRPr="00156CB0" w:rsidRDefault="00947F7F" w:rsidP="00156CB0">
            <w:pPr>
              <w:spacing w:before="0"/>
              <w:jc w:val="left"/>
              <w:rPr>
                <w:rFonts w:cs="Arial"/>
                <w:color w:val="000000"/>
                <w:sz w:val="20"/>
                <w:szCs w:val="20"/>
              </w:rPr>
            </w:pPr>
          </w:p>
        </w:tc>
      </w:tr>
      <w:tr w:rsidR="00947F7F" w:rsidRPr="00156CB0" w14:paraId="149FCEDA" w14:textId="77777777" w:rsidTr="00947F7F">
        <w:trPr>
          <w:trHeight w:val="430"/>
        </w:trPr>
        <w:tc>
          <w:tcPr>
            <w:tcW w:w="710" w:type="dxa"/>
            <w:tcBorders>
              <w:top w:val="nil"/>
              <w:left w:val="single" w:sz="8" w:space="0" w:color="auto"/>
              <w:bottom w:val="single" w:sz="8" w:space="0" w:color="auto"/>
              <w:right w:val="single" w:sz="8" w:space="0" w:color="auto"/>
            </w:tcBorders>
            <w:shd w:val="clear" w:color="auto" w:fill="auto"/>
            <w:vAlign w:val="center"/>
          </w:tcPr>
          <w:p w14:paraId="3E16CD18"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12.</w:t>
            </w:r>
          </w:p>
        </w:tc>
        <w:tc>
          <w:tcPr>
            <w:tcW w:w="1440" w:type="dxa"/>
            <w:tcBorders>
              <w:top w:val="nil"/>
              <w:left w:val="single" w:sz="8" w:space="0" w:color="auto"/>
              <w:bottom w:val="single" w:sz="8" w:space="0" w:color="auto"/>
              <w:right w:val="single" w:sz="8" w:space="0" w:color="auto"/>
            </w:tcBorders>
            <w:shd w:val="clear" w:color="auto" w:fill="auto"/>
            <w:vAlign w:val="center"/>
          </w:tcPr>
          <w:p w14:paraId="0BC6DAC7" w14:textId="77777777" w:rsidR="00947F7F" w:rsidRPr="00156CB0" w:rsidRDefault="00947F7F" w:rsidP="00156CB0">
            <w:pPr>
              <w:spacing w:before="0"/>
              <w:rPr>
                <w:rFonts w:cs="Arial"/>
                <w:color w:val="000000"/>
                <w:sz w:val="20"/>
                <w:szCs w:val="20"/>
                <w:lang w:val="sr-Cyrl-RS"/>
              </w:rPr>
            </w:pPr>
            <w:r w:rsidRPr="00156CB0">
              <w:rPr>
                <w:rFonts w:cs="Arial"/>
                <w:color w:val="000000"/>
              </w:rPr>
              <w:t xml:space="preserve">235/45 R18 </w:t>
            </w:r>
          </w:p>
        </w:tc>
        <w:tc>
          <w:tcPr>
            <w:tcW w:w="1170" w:type="dxa"/>
            <w:tcBorders>
              <w:top w:val="nil"/>
              <w:left w:val="nil"/>
              <w:bottom w:val="single" w:sz="8" w:space="0" w:color="auto"/>
              <w:right w:val="single" w:sz="8" w:space="0" w:color="auto"/>
            </w:tcBorders>
            <w:shd w:val="clear" w:color="auto" w:fill="auto"/>
            <w:vAlign w:val="center"/>
          </w:tcPr>
          <w:p w14:paraId="66C3BB97" w14:textId="77777777" w:rsidR="00947F7F" w:rsidRPr="00156CB0" w:rsidRDefault="00947F7F" w:rsidP="00156CB0">
            <w:pPr>
              <w:spacing w:before="0"/>
              <w:jc w:val="center"/>
              <w:rPr>
                <w:rFonts w:cs="Arial"/>
                <w:color w:val="000000"/>
                <w:sz w:val="20"/>
                <w:szCs w:val="20"/>
                <w:lang w:val="sr-Cyrl-RS"/>
              </w:rPr>
            </w:pPr>
            <w:r w:rsidRPr="00156CB0">
              <w:rPr>
                <w:rFonts w:cs="Arial"/>
                <w:color w:val="000000"/>
                <w:sz w:val="20"/>
                <w:szCs w:val="20"/>
                <w:lang w:val="sr-Cyrl-RS"/>
              </w:rPr>
              <w:t>Ком.</w:t>
            </w:r>
          </w:p>
        </w:tc>
        <w:tc>
          <w:tcPr>
            <w:tcW w:w="1170" w:type="dxa"/>
            <w:tcBorders>
              <w:top w:val="nil"/>
              <w:left w:val="nil"/>
              <w:bottom w:val="single" w:sz="8" w:space="0" w:color="auto"/>
              <w:right w:val="single" w:sz="8" w:space="0" w:color="auto"/>
            </w:tcBorders>
            <w:shd w:val="clear" w:color="auto" w:fill="auto"/>
            <w:vAlign w:val="center"/>
          </w:tcPr>
          <w:p w14:paraId="7E006BA4" w14:textId="77777777" w:rsidR="00947F7F" w:rsidRPr="00156CB0" w:rsidRDefault="00947F7F" w:rsidP="00156CB0">
            <w:pPr>
              <w:spacing w:before="0"/>
              <w:jc w:val="center"/>
              <w:rPr>
                <w:rFonts w:cs="Arial"/>
                <w:sz w:val="20"/>
                <w:szCs w:val="20"/>
                <w:lang w:val="sr-Cyrl-RS"/>
              </w:rPr>
            </w:pPr>
            <w:r w:rsidRPr="00156CB0">
              <w:rPr>
                <w:rFonts w:cs="Arial"/>
                <w:color w:val="000000"/>
              </w:rPr>
              <w:t>12</w:t>
            </w:r>
          </w:p>
        </w:tc>
        <w:tc>
          <w:tcPr>
            <w:tcW w:w="1800" w:type="dxa"/>
            <w:gridSpan w:val="2"/>
            <w:tcBorders>
              <w:top w:val="nil"/>
              <w:left w:val="nil"/>
              <w:bottom w:val="single" w:sz="8" w:space="0" w:color="auto"/>
              <w:right w:val="single" w:sz="8" w:space="0" w:color="auto"/>
            </w:tcBorders>
            <w:shd w:val="clear" w:color="auto" w:fill="auto"/>
            <w:vAlign w:val="center"/>
          </w:tcPr>
          <w:p w14:paraId="712E5FF9"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1B24B4CB"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6A38816C"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14C9F67C"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2301BC41" w14:textId="77777777" w:rsidR="00947F7F" w:rsidRPr="00156CB0" w:rsidRDefault="00947F7F" w:rsidP="00156CB0">
            <w:pPr>
              <w:spacing w:before="0"/>
              <w:jc w:val="left"/>
              <w:rPr>
                <w:rFonts w:cs="Arial"/>
                <w:color w:val="000000"/>
                <w:sz w:val="20"/>
                <w:szCs w:val="20"/>
              </w:rPr>
            </w:pPr>
          </w:p>
        </w:tc>
      </w:tr>
      <w:tr w:rsidR="00947F7F" w:rsidRPr="00156CB0" w14:paraId="621C7E9D" w14:textId="77777777" w:rsidTr="00947F7F">
        <w:trPr>
          <w:trHeight w:val="430"/>
        </w:trPr>
        <w:tc>
          <w:tcPr>
            <w:tcW w:w="710" w:type="dxa"/>
            <w:tcBorders>
              <w:top w:val="nil"/>
              <w:left w:val="single" w:sz="8" w:space="0" w:color="auto"/>
              <w:bottom w:val="single" w:sz="8" w:space="0" w:color="auto"/>
              <w:right w:val="single" w:sz="8" w:space="0" w:color="auto"/>
            </w:tcBorders>
            <w:shd w:val="clear" w:color="auto" w:fill="auto"/>
            <w:vAlign w:val="center"/>
          </w:tcPr>
          <w:p w14:paraId="51CF2E60"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13.</w:t>
            </w:r>
          </w:p>
        </w:tc>
        <w:tc>
          <w:tcPr>
            <w:tcW w:w="1440" w:type="dxa"/>
            <w:tcBorders>
              <w:top w:val="nil"/>
              <w:left w:val="single" w:sz="8" w:space="0" w:color="auto"/>
              <w:bottom w:val="single" w:sz="8" w:space="0" w:color="auto"/>
              <w:right w:val="single" w:sz="8" w:space="0" w:color="auto"/>
            </w:tcBorders>
            <w:shd w:val="clear" w:color="auto" w:fill="auto"/>
            <w:vAlign w:val="center"/>
          </w:tcPr>
          <w:p w14:paraId="14330706" w14:textId="77777777" w:rsidR="00947F7F" w:rsidRPr="00156CB0" w:rsidRDefault="00947F7F" w:rsidP="00156CB0">
            <w:pPr>
              <w:spacing w:before="0"/>
              <w:rPr>
                <w:rFonts w:cs="Arial"/>
                <w:color w:val="000000"/>
              </w:rPr>
            </w:pPr>
            <w:r w:rsidRPr="00156CB0">
              <w:rPr>
                <w:rFonts w:cs="Arial"/>
                <w:color w:val="000000"/>
              </w:rPr>
              <w:t>215/65 R 16 C</w:t>
            </w:r>
          </w:p>
        </w:tc>
        <w:tc>
          <w:tcPr>
            <w:tcW w:w="1170" w:type="dxa"/>
            <w:tcBorders>
              <w:top w:val="nil"/>
              <w:left w:val="nil"/>
              <w:bottom w:val="single" w:sz="8" w:space="0" w:color="auto"/>
              <w:right w:val="single" w:sz="8" w:space="0" w:color="auto"/>
            </w:tcBorders>
            <w:shd w:val="clear" w:color="auto" w:fill="auto"/>
            <w:vAlign w:val="center"/>
          </w:tcPr>
          <w:p w14:paraId="04A1251C" w14:textId="77777777" w:rsidR="00947F7F" w:rsidRPr="00156CB0" w:rsidRDefault="00947F7F" w:rsidP="00156CB0">
            <w:pPr>
              <w:spacing w:before="0"/>
              <w:jc w:val="center"/>
              <w:rPr>
                <w:rFonts w:cs="Arial"/>
                <w:color w:val="000000"/>
                <w:sz w:val="20"/>
                <w:szCs w:val="20"/>
                <w:lang w:val="sr-Cyrl-RS"/>
              </w:rPr>
            </w:pPr>
            <w:r w:rsidRPr="00156CB0">
              <w:rPr>
                <w:rFonts w:cs="Arial"/>
                <w:color w:val="000000"/>
                <w:sz w:val="20"/>
                <w:szCs w:val="20"/>
                <w:lang w:val="sr-Cyrl-RS"/>
              </w:rPr>
              <w:t>Ком.</w:t>
            </w:r>
          </w:p>
        </w:tc>
        <w:tc>
          <w:tcPr>
            <w:tcW w:w="1170" w:type="dxa"/>
            <w:tcBorders>
              <w:top w:val="nil"/>
              <w:left w:val="nil"/>
              <w:bottom w:val="single" w:sz="8" w:space="0" w:color="auto"/>
              <w:right w:val="single" w:sz="8" w:space="0" w:color="auto"/>
            </w:tcBorders>
            <w:shd w:val="clear" w:color="auto" w:fill="auto"/>
            <w:vAlign w:val="center"/>
          </w:tcPr>
          <w:p w14:paraId="351951EE" w14:textId="77777777" w:rsidR="00947F7F" w:rsidRPr="00156CB0" w:rsidRDefault="00947F7F" w:rsidP="00156CB0">
            <w:pPr>
              <w:spacing w:before="0"/>
              <w:jc w:val="center"/>
              <w:rPr>
                <w:rFonts w:cs="Arial"/>
                <w:sz w:val="20"/>
                <w:szCs w:val="20"/>
                <w:lang w:val="sr-Cyrl-RS"/>
              </w:rPr>
            </w:pPr>
            <w:r w:rsidRPr="00156CB0">
              <w:rPr>
                <w:rFonts w:cs="Arial"/>
                <w:color w:val="000000"/>
              </w:rPr>
              <w:t>4</w:t>
            </w:r>
          </w:p>
        </w:tc>
        <w:tc>
          <w:tcPr>
            <w:tcW w:w="1800" w:type="dxa"/>
            <w:gridSpan w:val="2"/>
            <w:tcBorders>
              <w:top w:val="nil"/>
              <w:left w:val="nil"/>
              <w:bottom w:val="single" w:sz="8" w:space="0" w:color="auto"/>
              <w:right w:val="single" w:sz="8" w:space="0" w:color="auto"/>
            </w:tcBorders>
            <w:shd w:val="clear" w:color="auto" w:fill="auto"/>
            <w:vAlign w:val="center"/>
          </w:tcPr>
          <w:p w14:paraId="2768D820"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7C381418"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0E67E012"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420BD60D"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5B1F7D73" w14:textId="77777777" w:rsidR="00947F7F" w:rsidRPr="00156CB0" w:rsidRDefault="00947F7F" w:rsidP="00156CB0">
            <w:pPr>
              <w:spacing w:before="0"/>
              <w:jc w:val="left"/>
              <w:rPr>
                <w:rFonts w:cs="Arial"/>
                <w:color w:val="000000"/>
                <w:sz w:val="20"/>
                <w:szCs w:val="20"/>
              </w:rPr>
            </w:pPr>
          </w:p>
        </w:tc>
      </w:tr>
      <w:tr w:rsidR="00947F7F" w:rsidRPr="00156CB0" w14:paraId="645D8CE8" w14:textId="77777777" w:rsidTr="00947F7F">
        <w:trPr>
          <w:trHeight w:val="315"/>
        </w:trPr>
        <w:tc>
          <w:tcPr>
            <w:tcW w:w="710" w:type="dxa"/>
            <w:tcBorders>
              <w:top w:val="nil"/>
              <w:left w:val="nil"/>
              <w:bottom w:val="nil"/>
              <w:right w:val="nil"/>
            </w:tcBorders>
            <w:shd w:val="clear" w:color="auto" w:fill="auto"/>
            <w:noWrap/>
            <w:vAlign w:val="center"/>
            <w:hideMark/>
          </w:tcPr>
          <w:p w14:paraId="7A324511" w14:textId="77777777" w:rsidR="00947F7F" w:rsidRPr="00156CB0" w:rsidRDefault="00947F7F" w:rsidP="00156CB0">
            <w:pPr>
              <w:spacing w:before="0"/>
              <w:jc w:val="left"/>
              <w:rPr>
                <w:rFonts w:cs="Arial"/>
                <w:sz w:val="20"/>
                <w:szCs w:val="20"/>
              </w:rPr>
            </w:pPr>
          </w:p>
        </w:tc>
        <w:tc>
          <w:tcPr>
            <w:tcW w:w="1440" w:type="dxa"/>
            <w:tcBorders>
              <w:top w:val="nil"/>
              <w:left w:val="nil"/>
              <w:bottom w:val="nil"/>
              <w:right w:val="nil"/>
            </w:tcBorders>
            <w:shd w:val="clear" w:color="auto" w:fill="auto"/>
            <w:noWrap/>
            <w:vAlign w:val="bottom"/>
            <w:hideMark/>
          </w:tcPr>
          <w:p w14:paraId="2D830956" w14:textId="77777777" w:rsidR="00947F7F" w:rsidRPr="00156CB0" w:rsidRDefault="00947F7F" w:rsidP="00156CB0">
            <w:pPr>
              <w:spacing w:before="0"/>
              <w:jc w:val="left"/>
              <w:rPr>
                <w:rFonts w:cs="Arial"/>
                <w:sz w:val="20"/>
                <w:szCs w:val="20"/>
              </w:rPr>
            </w:pPr>
          </w:p>
          <w:p w14:paraId="4CEAB054" w14:textId="77777777" w:rsidR="00947F7F" w:rsidRPr="00156CB0" w:rsidRDefault="00947F7F" w:rsidP="00156CB0">
            <w:pPr>
              <w:spacing w:before="0"/>
              <w:jc w:val="left"/>
              <w:rPr>
                <w:rFonts w:cs="Arial"/>
                <w:sz w:val="20"/>
                <w:szCs w:val="20"/>
              </w:rPr>
            </w:pPr>
          </w:p>
          <w:p w14:paraId="75909CED" w14:textId="215B76D6" w:rsidR="00947F7F" w:rsidRPr="00156CB0" w:rsidRDefault="00947F7F" w:rsidP="00156CB0">
            <w:pPr>
              <w:spacing w:before="0"/>
              <w:jc w:val="left"/>
              <w:rPr>
                <w:rFonts w:cs="Arial"/>
                <w:sz w:val="20"/>
                <w:szCs w:val="20"/>
              </w:rPr>
            </w:pPr>
          </w:p>
        </w:tc>
        <w:tc>
          <w:tcPr>
            <w:tcW w:w="1170" w:type="dxa"/>
            <w:tcBorders>
              <w:top w:val="nil"/>
              <w:left w:val="nil"/>
              <w:bottom w:val="nil"/>
              <w:right w:val="nil"/>
            </w:tcBorders>
            <w:shd w:val="clear" w:color="auto" w:fill="auto"/>
            <w:noWrap/>
            <w:vAlign w:val="bottom"/>
            <w:hideMark/>
          </w:tcPr>
          <w:p w14:paraId="47E124C3" w14:textId="77777777" w:rsidR="00947F7F" w:rsidRPr="00156CB0" w:rsidRDefault="00947F7F" w:rsidP="00156CB0">
            <w:pPr>
              <w:spacing w:before="0"/>
              <w:jc w:val="left"/>
              <w:rPr>
                <w:rFonts w:cs="Arial"/>
                <w:sz w:val="20"/>
                <w:szCs w:val="20"/>
              </w:rPr>
            </w:pPr>
          </w:p>
        </w:tc>
        <w:tc>
          <w:tcPr>
            <w:tcW w:w="1170" w:type="dxa"/>
            <w:tcBorders>
              <w:top w:val="nil"/>
              <w:left w:val="nil"/>
              <w:bottom w:val="nil"/>
              <w:right w:val="nil"/>
            </w:tcBorders>
            <w:shd w:val="clear" w:color="auto" w:fill="auto"/>
            <w:noWrap/>
            <w:vAlign w:val="bottom"/>
            <w:hideMark/>
          </w:tcPr>
          <w:p w14:paraId="234C1FA3" w14:textId="77777777" w:rsidR="00947F7F" w:rsidRPr="00156CB0" w:rsidRDefault="00947F7F" w:rsidP="00156CB0">
            <w:pPr>
              <w:spacing w:before="0"/>
              <w:jc w:val="left"/>
              <w:rPr>
                <w:rFonts w:cs="Arial"/>
                <w:sz w:val="20"/>
                <w:szCs w:val="20"/>
              </w:rPr>
            </w:pPr>
          </w:p>
        </w:tc>
        <w:tc>
          <w:tcPr>
            <w:tcW w:w="990" w:type="dxa"/>
            <w:tcBorders>
              <w:top w:val="nil"/>
              <w:left w:val="nil"/>
              <w:bottom w:val="nil"/>
              <w:right w:val="nil"/>
            </w:tcBorders>
            <w:shd w:val="clear" w:color="auto" w:fill="auto"/>
            <w:noWrap/>
            <w:vAlign w:val="bottom"/>
            <w:hideMark/>
          </w:tcPr>
          <w:p w14:paraId="3A667F0A" w14:textId="77777777" w:rsidR="00947F7F" w:rsidRPr="00156CB0" w:rsidRDefault="00947F7F" w:rsidP="00156CB0">
            <w:pPr>
              <w:spacing w:before="0"/>
              <w:jc w:val="left"/>
              <w:rPr>
                <w:rFonts w:cs="Arial"/>
                <w:sz w:val="20"/>
                <w:szCs w:val="20"/>
              </w:rPr>
            </w:pPr>
          </w:p>
        </w:tc>
        <w:tc>
          <w:tcPr>
            <w:tcW w:w="810" w:type="dxa"/>
            <w:tcBorders>
              <w:top w:val="nil"/>
              <w:left w:val="nil"/>
              <w:bottom w:val="nil"/>
              <w:right w:val="nil"/>
            </w:tcBorders>
            <w:shd w:val="clear" w:color="auto" w:fill="auto"/>
            <w:noWrap/>
            <w:vAlign w:val="bottom"/>
            <w:hideMark/>
          </w:tcPr>
          <w:p w14:paraId="09247FC6" w14:textId="77777777" w:rsidR="00947F7F" w:rsidRPr="00156CB0" w:rsidRDefault="00947F7F" w:rsidP="00156CB0">
            <w:pPr>
              <w:spacing w:before="0"/>
              <w:jc w:val="left"/>
              <w:rPr>
                <w:rFonts w:cs="Arial"/>
                <w:sz w:val="20"/>
                <w:szCs w:val="20"/>
              </w:rPr>
            </w:pPr>
          </w:p>
        </w:tc>
        <w:tc>
          <w:tcPr>
            <w:tcW w:w="1800" w:type="dxa"/>
            <w:tcBorders>
              <w:top w:val="nil"/>
              <w:left w:val="nil"/>
              <w:bottom w:val="nil"/>
              <w:right w:val="nil"/>
            </w:tcBorders>
            <w:shd w:val="clear" w:color="auto" w:fill="auto"/>
            <w:noWrap/>
            <w:vAlign w:val="bottom"/>
            <w:hideMark/>
          </w:tcPr>
          <w:p w14:paraId="584679F0" w14:textId="77777777" w:rsidR="00947F7F" w:rsidRPr="00156CB0" w:rsidRDefault="00947F7F" w:rsidP="00156CB0">
            <w:pPr>
              <w:spacing w:before="0"/>
              <w:jc w:val="left"/>
              <w:rPr>
                <w:rFonts w:cs="Arial"/>
                <w:sz w:val="20"/>
                <w:szCs w:val="20"/>
              </w:rPr>
            </w:pPr>
          </w:p>
        </w:tc>
        <w:tc>
          <w:tcPr>
            <w:tcW w:w="1620" w:type="dxa"/>
            <w:tcBorders>
              <w:top w:val="nil"/>
              <w:left w:val="nil"/>
              <w:bottom w:val="nil"/>
              <w:right w:val="nil"/>
            </w:tcBorders>
            <w:shd w:val="clear" w:color="auto" w:fill="auto"/>
            <w:noWrap/>
            <w:vAlign w:val="bottom"/>
            <w:hideMark/>
          </w:tcPr>
          <w:p w14:paraId="22C0D012" w14:textId="77777777" w:rsidR="00947F7F" w:rsidRPr="00156CB0" w:rsidRDefault="00947F7F" w:rsidP="00156CB0">
            <w:pPr>
              <w:spacing w:before="0"/>
              <w:jc w:val="left"/>
              <w:rPr>
                <w:rFonts w:cs="Arial"/>
                <w:sz w:val="20"/>
                <w:szCs w:val="20"/>
              </w:rPr>
            </w:pPr>
          </w:p>
        </w:tc>
        <w:tc>
          <w:tcPr>
            <w:tcW w:w="1620" w:type="dxa"/>
            <w:tcBorders>
              <w:top w:val="nil"/>
              <w:left w:val="nil"/>
              <w:bottom w:val="nil"/>
              <w:right w:val="nil"/>
            </w:tcBorders>
            <w:shd w:val="clear" w:color="auto" w:fill="auto"/>
            <w:noWrap/>
            <w:vAlign w:val="bottom"/>
            <w:hideMark/>
          </w:tcPr>
          <w:p w14:paraId="59FAFAE2" w14:textId="77777777" w:rsidR="00947F7F" w:rsidRPr="00156CB0" w:rsidRDefault="00947F7F" w:rsidP="00156CB0">
            <w:pPr>
              <w:spacing w:before="0"/>
              <w:jc w:val="left"/>
              <w:rPr>
                <w:rFonts w:cs="Arial"/>
                <w:sz w:val="20"/>
                <w:szCs w:val="20"/>
              </w:rPr>
            </w:pPr>
          </w:p>
        </w:tc>
        <w:tc>
          <w:tcPr>
            <w:tcW w:w="2250" w:type="dxa"/>
            <w:tcBorders>
              <w:top w:val="nil"/>
              <w:left w:val="nil"/>
              <w:bottom w:val="nil"/>
              <w:right w:val="nil"/>
            </w:tcBorders>
            <w:shd w:val="clear" w:color="auto" w:fill="auto"/>
            <w:noWrap/>
            <w:vAlign w:val="bottom"/>
            <w:hideMark/>
          </w:tcPr>
          <w:p w14:paraId="0C77A0B9" w14:textId="77777777" w:rsidR="00947F7F" w:rsidRPr="00156CB0" w:rsidRDefault="00947F7F" w:rsidP="00156CB0">
            <w:pPr>
              <w:spacing w:before="0"/>
              <w:jc w:val="left"/>
              <w:rPr>
                <w:rFonts w:cs="Arial"/>
                <w:sz w:val="20"/>
                <w:szCs w:val="20"/>
              </w:rPr>
            </w:pPr>
          </w:p>
        </w:tc>
      </w:tr>
      <w:tr w:rsidR="00947F7F" w:rsidRPr="00156CB0" w14:paraId="608972F2" w14:textId="77777777" w:rsidTr="00947F7F">
        <w:trPr>
          <w:trHeight w:val="315"/>
        </w:trPr>
        <w:tc>
          <w:tcPr>
            <w:tcW w:w="1358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F386DB" w14:textId="77777777" w:rsidR="00947F7F" w:rsidRPr="00156CB0" w:rsidRDefault="00947F7F" w:rsidP="00156CB0">
            <w:pPr>
              <w:spacing w:before="0"/>
              <w:jc w:val="center"/>
              <w:rPr>
                <w:rFonts w:cs="Arial"/>
                <w:b/>
                <w:bCs/>
                <w:color w:val="000000"/>
                <w:sz w:val="20"/>
                <w:szCs w:val="20"/>
              </w:rPr>
            </w:pPr>
            <w:r w:rsidRPr="00156CB0">
              <w:rPr>
                <w:rFonts w:cs="Arial"/>
                <w:b/>
                <w:bCs/>
                <w:color w:val="000000"/>
                <w:sz w:val="20"/>
                <w:szCs w:val="20"/>
              </w:rPr>
              <w:lastRenderedPageBreak/>
              <w:t>ЛЕТЊЕ</w:t>
            </w:r>
          </w:p>
        </w:tc>
      </w:tr>
      <w:tr w:rsidR="00947F7F" w:rsidRPr="00156CB0" w14:paraId="116B2E24" w14:textId="77777777" w:rsidTr="00947F7F">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40BA3A1"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Ред. број</w:t>
            </w:r>
          </w:p>
        </w:tc>
        <w:tc>
          <w:tcPr>
            <w:tcW w:w="1440" w:type="dxa"/>
            <w:tcBorders>
              <w:top w:val="nil"/>
              <w:left w:val="nil"/>
              <w:bottom w:val="single" w:sz="8" w:space="0" w:color="auto"/>
              <w:right w:val="single" w:sz="8" w:space="0" w:color="auto"/>
            </w:tcBorders>
            <w:shd w:val="clear" w:color="auto" w:fill="auto"/>
            <w:vAlign w:val="center"/>
            <w:hideMark/>
          </w:tcPr>
          <w:p w14:paraId="1D9118AE"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Димензија  гуме</w:t>
            </w:r>
          </w:p>
        </w:tc>
        <w:tc>
          <w:tcPr>
            <w:tcW w:w="1170" w:type="dxa"/>
            <w:tcBorders>
              <w:top w:val="nil"/>
              <w:left w:val="nil"/>
              <w:bottom w:val="single" w:sz="8" w:space="0" w:color="auto"/>
              <w:right w:val="single" w:sz="8" w:space="0" w:color="auto"/>
            </w:tcBorders>
            <w:shd w:val="clear" w:color="auto" w:fill="auto"/>
            <w:vAlign w:val="center"/>
            <w:hideMark/>
          </w:tcPr>
          <w:p w14:paraId="626C7FBC"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776D35CC"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Оквирна количина</w:t>
            </w:r>
          </w:p>
        </w:tc>
        <w:tc>
          <w:tcPr>
            <w:tcW w:w="1800" w:type="dxa"/>
            <w:gridSpan w:val="2"/>
            <w:tcBorders>
              <w:top w:val="nil"/>
              <w:left w:val="nil"/>
              <w:bottom w:val="single" w:sz="8" w:space="0" w:color="auto"/>
              <w:right w:val="single" w:sz="8" w:space="0" w:color="auto"/>
            </w:tcBorders>
            <w:shd w:val="clear" w:color="auto" w:fill="auto"/>
            <w:vAlign w:val="center"/>
          </w:tcPr>
          <w:p w14:paraId="33B5BF88"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Јединична цена без ПДВ-а</w:t>
            </w:r>
          </w:p>
        </w:tc>
        <w:tc>
          <w:tcPr>
            <w:tcW w:w="1800" w:type="dxa"/>
            <w:tcBorders>
              <w:top w:val="nil"/>
              <w:left w:val="nil"/>
              <w:bottom w:val="single" w:sz="8" w:space="0" w:color="auto"/>
              <w:right w:val="single" w:sz="8" w:space="0" w:color="auto"/>
            </w:tcBorders>
            <w:shd w:val="clear" w:color="auto" w:fill="auto"/>
            <w:vAlign w:val="center"/>
          </w:tcPr>
          <w:p w14:paraId="5E8197F3"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 xml:space="preserve">Јединична цена са ПДВ-ом   </w:t>
            </w:r>
          </w:p>
        </w:tc>
        <w:tc>
          <w:tcPr>
            <w:tcW w:w="1620" w:type="dxa"/>
            <w:tcBorders>
              <w:top w:val="nil"/>
              <w:left w:val="nil"/>
              <w:bottom w:val="single" w:sz="8" w:space="0" w:color="auto"/>
              <w:right w:val="single" w:sz="8" w:space="0" w:color="auto"/>
            </w:tcBorders>
            <w:shd w:val="clear" w:color="auto" w:fill="auto"/>
            <w:vAlign w:val="bottom"/>
          </w:tcPr>
          <w:p w14:paraId="2CAF336C"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 xml:space="preserve">Укупна цена без ПДВ-а        </w:t>
            </w:r>
          </w:p>
        </w:tc>
        <w:tc>
          <w:tcPr>
            <w:tcW w:w="1620" w:type="dxa"/>
            <w:tcBorders>
              <w:top w:val="nil"/>
              <w:left w:val="nil"/>
              <w:bottom w:val="single" w:sz="8" w:space="0" w:color="auto"/>
              <w:right w:val="single" w:sz="8" w:space="0" w:color="auto"/>
            </w:tcBorders>
            <w:shd w:val="clear" w:color="auto" w:fill="auto"/>
            <w:vAlign w:val="bottom"/>
          </w:tcPr>
          <w:p w14:paraId="58549086"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Укупна цена са ПДВ-ом</w:t>
            </w:r>
          </w:p>
        </w:tc>
        <w:tc>
          <w:tcPr>
            <w:tcW w:w="2250" w:type="dxa"/>
            <w:tcBorders>
              <w:top w:val="nil"/>
              <w:left w:val="nil"/>
              <w:bottom w:val="single" w:sz="8" w:space="0" w:color="auto"/>
              <w:right w:val="single" w:sz="8" w:space="0" w:color="auto"/>
            </w:tcBorders>
            <w:shd w:val="clear" w:color="auto" w:fill="auto"/>
            <w:noWrap/>
            <w:vAlign w:val="center"/>
            <w:hideMark/>
          </w:tcPr>
          <w:p w14:paraId="3F3939CC"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Назив произвођача и модела понуђене гуме</w:t>
            </w:r>
          </w:p>
        </w:tc>
      </w:tr>
      <w:tr w:rsidR="00947F7F" w:rsidRPr="00156CB0" w14:paraId="6A6FA895" w14:textId="77777777" w:rsidTr="00947F7F">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7D5C530" w14:textId="77777777" w:rsidR="00947F7F" w:rsidRPr="00156CB0" w:rsidRDefault="00947F7F" w:rsidP="00156CB0">
            <w:pPr>
              <w:spacing w:before="0"/>
              <w:rPr>
                <w:rFonts w:cs="Arial"/>
                <w:color w:val="000000"/>
                <w:sz w:val="20"/>
                <w:szCs w:val="20"/>
              </w:rPr>
            </w:pPr>
            <w:r w:rsidRPr="00156CB0">
              <w:rPr>
                <w:rFonts w:cs="Arial"/>
                <w:color w:val="000000"/>
                <w:sz w:val="20"/>
                <w:szCs w:val="20"/>
              </w:rPr>
              <w:t>1.</w:t>
            </w:r>
          </w:p>
        </w:tc>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tcPr>
          <w:p w14:paraId="3EFA9F6D" w14:textId="77777777" w:rsidR="00947F7F" w:rsidRPr="00156CB0" w:rsidRDefault="00947F7F" w:rsidP="00156CB0">
            <w:pPr>
              <w:spacing w:before="0"/>
              <w:rPr>
                <w:rFonts w:cs="Arial"/>
                <w:color w:val="000000"/>
                <w:sz w:val="20"/>
                <w:szCs w:val="20"/>
              </w:rPr>
            </w:pPr>
            <w:r w:rsidRPr="00156CB0">
              <w:rPr>
                <w:rFonts w:cs="Arial"/>
                <w:color w:val="000000"/>
              </w:rPr>
              <w:t>285/70 R 17</w:t>
            </w:r>
          </w:p>
        </w:tc>
        <w:tc>
          <w:tcPr>
            <w:tcW w:w="1170" w:type="dxa"/>
            <w:tcBorders>
              <w:top w:val="nil"/>
              <w:left w:val="nil"/>
              <w:bottom w:val="single" w:sz="8" w:space="0" w:color="auto"/>
              <w:right w:val="single" w:sz="8" w:space="0" w:color="auto"/>
            </w:tcBorders>
            <w:shd w:val="clear" w:color="auto" w:fill="auto"/>
            <w:vAlign w:val="center"/>
            <w:hideMark/>
          </w:tcPr>
          <w:p w14:paraId="2FC2DC09"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tcPr>
          <w:p w14:paraId="61800B07" w14:textId="77777777" w:rsidR="00947F7F" w:rsidRPr="00156CB0" w:rsidRDefault="00947F7F" w:rsidP="00156CB0">
            <w:pPr>
              <w:spacing w:before="0"/>
              <w:jc w:val="center"/>
              <w:rPr>
                <w:rFonts w:cs="Arial"/>
                <w:sz w:val="20"/>
                <w:szCs w:val="20"/>
              </w:rPr>
            </w:pPr>
            <w:r w:rsidRPr="00156CB0">
              <w:rPr>
                <w:rFonts w:cs="Arial"/>
                <w:color w:val="000000"/>
              </w:rPr>
              <w:t>2</w:t>
            </w:r>
          </w:p>
        </w:tc>
        <w:tc>
          <w:tcPr>
            <w:tcW w:w="1800" w:type="dxa"/>
            <w:gridSpan w:val="2"/>
            <w:tcBorders>
              <w:top w:val="nil"/>
              <w:left w:val="nil"/>
              <w:bottom w:val="single" w:sz="8" w:space="0" w:color="auto"/>
              <w:right w:val="single" w:sz="8" w:space="0" w:color="auto"/>
            </w:tcBorders>
            <w:shd w:val="clear" w:color="auto" w:fill="auto"/>
            <w:vAlign w:val="center"/>
          </w:tcPr>
          <w:p w14:paraId="0833E982"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4A91CB29"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562BC0CE"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679081AA"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2DCB4700" w14:textId="77777777" w:rsidR="00947F7F" w:rsidRPr="00156CB0" w:rsidRDefault="00947F7F" w:rsidP="00156CB0">
            <w:pPr>
              <w:spacing w:before="0"/>
              <w:jc w:val="left"/>
              <w:rPr>
                <w:rFonts w:cs="Arial"/>
                <w:color w:val="000000"/>
                <w:sz w:val="20"/>
                <w:szCs w:val="20"/>
              </w:rPr>
            </w:pPr>
          </w:p>
        </w:tc>
      </w:tr>
      <w:tr w:rsidR="00947F7F" w:rsidRPr="00156CB0" w14:paraId="36955E54" w14:textId="77777777" w:rsidTr="00947F7F">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8A3574F" w14:textId="77777777" w:rsidR="00947F7F" w:rsidRPr="00156CB0" w:rsidRDefault="00947F7F" w:rsidP="00156CB0">
            <w:pPr>
              <w:spacing w:before="0"/>
              <w:rPr>
                <w:rFonts w:cs="Arial"/>
                <w:color w:val="000000"/>
                <w:sz w:val="20"/>
                <w:szCs w:val="20"/>
              </w:rPr>
            </w:pPr>
            <w:r w:rsidRPr="00156CB0">
              <w:rPr>
                <w:rFonts w:cs="Arial"/>
                <w:color w:val="000000"/>
                <w:sz w:val="20"/>
                <w:szCs w:val="20"/>
              </w:rPr>
              <w:t>2.</w:t>
            </w:r>
          </w:p>
        </w:tc>
        <w:tc>
          <w:tcPr>
            <w:tcW w:w="1440" w:type="dxa"/>
            <w:tcBorders>
              <w:top w:val="nil"/>
              <w:left w:val="single" w:sz="8" w:space="0" w:color="auto"/>
              <w:bottom w:val="single" w:sz="8" w:space="0" w:color="auto"/>
              <w:right w:val="single" w:sz="8" w:space="0" w:color="auto"/>
            </w:tcBorders>
            <w:shd w:val="clear" w:color="000000" w:fill="FFFFFF"/>
            <w:vAlign w:val="center"/>
          </w:tcPr>
          <w:p w14:paraId="0D596338" w14:textId="77777777" w:rsidR="00947F7F" w:rsidRPr="00156CB0" w:rsidRDefault="00947F7F" w:rsidP="00156CB0">
            <w:pPr>
              <w:spacing w:before="0"/>
              <w:rPr>
                <w:rFonts w:cs="Arial"/>
                <w:color w:val="000000"/>
                <w:sz w:val="20"/>
                <w:szCs w:val="20"/>
              </w:rPr>
            </w:pPr>
            <w:r w:rsidRPr="00156CB0">
              <w:rPr>
                <w:rFonts w:cs="Arial"/>
                <w:color w:val="000000"/>
              </w:rPr>
              <w:t>225/55 R 17</w:t>
            </w:r>
          </w:p>
        </w:tc>
        <w:tc>
          <w:tcPr>
            <w:tcW w:w="1170" w:type="dxa"/>
            <w:tcBorders>
              <w:top w:val="nil"/>
              <w:left w:val="nil"/>
              <w:bottom w:val="single" w:sz="8" w:space="0" w:color="auto"/>
              <w:right w:val="single" w:sz="8" w:space="0" w:color="auto"/>
            </w:tcBorders>
            <w:shd w:val="clear" w:color="auto" w:fill="auto"/>
            <w:vAlign w:val="center"/>
            <w:hideMark/>
          </w:tcPr>
          <w:p w14:paraId="394015F0"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tcPr>
          <w:p w14:paraId="6A9673AC" w14:textId="77777777" w:rsidR="00947F7F" w:rsidRPr="00156CB0" w:rsidRDefault="00947F7F" w:rsidP="00156CB0">
            <w:pPr>
              <w:spacing w:before="0"/>
              <w:jc w:val="center"/>
              <w:rPr>
                <w:rFonts w:cs="Arial"/>
                <w:sz w:val="20"/>
                <w:szCs w:val="20"/>
              </w:rPr>
            </w:pPr>
            <w:r w:rsidRPr="00156CB0">
              <w:rPr>
                <w:rFonts w:cs="Arial"/>
                <w:color w:val="000000"/>
              </w:rPr>
              <w:t>2</w:t>
            </w:r>
          </w:p>
        </w:tc>
        <w:tc>
          <w:tcPr>
            <w:tcW w:w="1800" w:type="dxa"/>
            <w:gridSpan w:val="2"/>
            <w:tcBorders>
              <w:top w:val="nil"/>
              <w:left w:val="single" w:sz="8" w:space="0" w:color="auto"/>
              <w:bottom w:val="single" w:sz="8" w:space="0" w:color="auto"/>
              <w:right w:val="single" w:sz="8" w:space="0" w:color="auto"/>
            </w:tcBorders>
            <w:shd w:val="clear" w:color="auto" w:fill="auto"/>
            <w:vAlign w:val="center"/>
          </w:tcPr>
          <w:p w14:paraId="28E0855F"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486958F7"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0C86D234"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2B3AB988"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06EC696E" w14:textId="77777777" w:rsidR="00947F7F" w:rsidRPr="00156CB0" w:rsidRDefault="00947F7F" w:rsidP="00156CB0">
            <w:pPr>
              <w:spacing w:before="0"/>
              <w:jc w:val="left"/>
              <w:rPr>
                <w:rFonts w:cs="Arial"/>
                <w:color w:val="000000"/>
                <w:sz w:val="20"/>
                <w:szCs w:val="20"/>
              </w:rPr>
            </w:pPr>
          </w:p>
        </w:tc>
      </w:tr>
      <w:tr w:rsidR="00947F7F" w:rsidRPr="00156CB0" w14:paraId="7544D052" w14:textId="77777777" w:rsidTr="00947F7F">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B508D4A" w14:textId="77777777" w:rsidR="00947F7F" w:rsidRPr="00156CB0" w:rsidRDefault="00947F7F" w:rsidP="00156CB0">
            <w:pPr>
              <w:spacing w:before="0"/>
              <w:rPr>
                <w:rFonts w:cs="Arial"/>
                <w:color w:val="000000"/>
                <w:sz w:val="20"/>
                <w:szCs w:val="20"/>
              </w:rPr>
            </w:pPr>
            <w:r w:rsidRPr="00156CB0">
              <w:rPr>
                <w:rFonts w:cs="Arial"/>
                <w:color w:val="000000"/>
                <w:sz w:val="20"/>
                <w:szCs w:val="20"/>
              </w:rPr>
              <w:t>3.</w:t>
            </w:r>
          </w:p>
        </w:tc>
        <w:tc>
          <w:tcPr>
            <w:tcW w:w="1440" w:type="dxa"/>
            <w:tcBorders>
              <w:top w:val="nil"/>
              <w:left w:val="single" w:sz="8" w:space="0" w:color="auto"/>
              <w:bottom w:val="single" w:sz="8" w:space="0" w:color="auto"/>
              <w:right w:val="single" w:sz="8" w:space="0" w:color="auto"/>
            </w:tcBorders>
            <w:shd w:val="clear" w:color="000000" w:fill="FFFFFF"/>
            <w:vAlign w:val="center"/>
          </w:tcPr>
          <w:p w14:paraId="7C492260" w14:textId="77777777" w:rsidR="00947F7F" w:rsidRPr="00156CB0" w:rsidRDefault="00947F7F" w:rsidP="00156CB0">
            <w:pPr>
              <w:spacing w:before="0"/>
              <w:rPr>
                <w:rFonts w:cs="Arial"/>
                <w:color w:val="000000"/>
                <w:sz w:val="20"/>
                <w:szCs w:val="20"/>
              </w:rPr>
            </w:pPr>
            <w:r w:rsidRPr="00156CB0">
              <w:rPr>
                <w:rFonts w:cs="Arial"/>
                <w:color w:val="000000"/>
              </w:rPr>
              <w:t>235/45 R 17</w:t>
            </w:r>
          </w:p>
        </w:tc>
        <w:tc>
          <w:tcPr>
            <w:tcW w:w="1170" w:type="dxa"/>
            <w:tcBorders>
              <w:top w:val="nil"/>
              <w:left w:val="nil"/>
              <w:bottom w:val="single" w:sz="8" w:space="0" w:color="auto"/>
              <w:right w:val="single" w:sz="8" w:space="0" w:color="auto"/>
            </w:tcBorders>
            <w:shd w:val="clear" w:color="auto" w:fill="auto"/>
            <w:vAlign w:val="center"/>
            <w:hideMark/>
          </w:tcPr>
          <w:p w14:paraId="1CB8BC8E"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tcPr>
          <w:p w14:paraId="76265AD7" w14:textId="77777777" w:rsidR="00947F7F" w:rsidRPr="00156CB0" w:rsidRDefault="00947F7F" w:rsidP="00156CB0">
            <w:pPr>
              <w:spacing w:before="0"/>
              <w:jc w:val="center"/>
              <w:rPr>
                <w:rFonts w:cs="Arial"/>
                <w:sz w:val="20"/>
                <w:szCs w:val="20"/>
              </w:rPr>
            </w:pPr>
            <w:r w:rsidRPr="00156CB0">
              <w:rPr>
                <w:rFonts w:cs="Arial"/>
                <w:color w:val="000000"/>
              </w:rPr>
              <w:t>2</w:t>
            </w:r>
          </w:p>
        </w:tc>
        <w:tc>
          <w:tcPr>
            <w:tcW w:w="1800" w:type="dxa"/>
            <w:gridSpan w:val="2"/>
            <w:tcBorders>
              <w:top w:val="nil"/>
              <w:left w:val="single" w:sz="8" w:space="0" w:color="auto"/>
              <w:bottom w:val="single" w:sz="8" w:space="0" w:color="auto"/>
              <w:right w:val="single" w:sz="8" w:space="0" w:color="auto"/>
            </w:tcBorders>
            <w:shd w:val="clear" w:color="auto" w:fill="auto"/>
            <w:vAlign w:val="center"/>
          </w:tcPr>
          <w:p w14:paraId="3877E058"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69E65BB8"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4559942F"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1896AFF6"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67E91E85" w14:textId="77777777" w:rsidR="00947F7F" w:rsidRPr="00156CB0" w:rsidRDefault="00947F7F" w:rsidP="00156CB0">
            <w:pPr>
              <w:spacing w:before="0"/>
              <w:jc w:val="left"/>
              <w:rPr>
                <w:rFonts w:cs="Arial"/>
                <w:color w:val="000000"/>
                <w:sz w:val="20"/>
                <w:szCs w:val="20"/>
              </w:rPr>
            </w:pPr>
          </w:p>
        </w:tc>
      </w:tr>
      <w:tr w:rsidR="00947F7F" w:rsidRPr="00156CB0" w14:paraId="7624744D" w14:textId="77777777" w:rsidTr="00947F7F">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BF8CB3A" w14:textId="77777777" w:rsidR="00947F7F" w:rsidRPr="00156CB0" w:rsidRDefault="00947F7F" w:rsidP="00156CB0">
            <w:pPr>
              <w:spacing w:before="0"/>
              <w:rPr>
                <w:rFonts w:cs="Arial"/>
                <w:color w:val="000000"/>
                <w:sz w:val="20"/>
                <w:szCs w:val="20"/>
              </w:rPr>
            </w:pPr>
            <w:r w:rsidRPr="00156CB0">
              <w:rPr>
                <w:rFonts w:cs="Arial"/>
                <w:color w:val="000000"/>
                <w:sz w:val="20"/>
                <w:szCs w:val="20"/>
              </w:rPr>
              <w:t>4.</w:t>
            </w:r>
          </w:p>
        </w:tc>
        <w:tc>
          <w:tcPr>
            <w:tcW w:w="1440" w:type="dxa"/>
            <w:tcBorders>
              <w:top w:val="nil"/>
              <w:left w:val="single" w:sz="8" w:space="0" w:color="auto"/>
              <w:bottom w:val="single" w:sz="8" w:space="0" w:color="auto"/>
              <w:right w:val="single" w:sz="8" w:space="0" w:color="auto"/>
            </w:tcBorders>
            <w:shd w:val="clear" w:color="000000" w:fill="FFFFFF"/>
            <w:vAlign w:val="center"/>
          </w:tcPr>
          <w:p w14:paraId="42997093" w14:textId="77777777" w:rsidR="00947F7F" w:rsidRPr="00156CB0" w:rsidRDefault="00947F7F" w:rsidP="00156CB0">
            <w:pPr>
              <w:spacing w:before="0"/>
              <w:rPr>
                <w:rFonts w:cs="Arial"/>
                <w:color w:val="000000"/>
                <w:sz w:val="20"/>
                <w:szCs w:val="20"/>
              </w:rPr>
            </w:pPr>
            <w:r w:rsidRPr="00156CB0">
              <w:rPr>
                <w:rFonts w:cs="Arial"/>
                <w:color w:val="000000"/>
              </w:rPr>
              <w:t>215/55 R 17</w:t>
            </w:r>
          </w:p>
        </w:tc>
        <w:tc>
          <w:tcPr>
            <w:tcW w:w="1170" w:type="dxa"/>
            <w:tcBorders>
              <w:top w:val="nil"/>
              <w:left w:val="nil"/>
              <w:bottom w:val="single" w:sz="8" w:space="0" w:color="auto"/>
              <w:right w:val="single" w:sz="8" w:space="0" w:color="auto"/>
            </w:tcBorders>
            <w:shd w:val="clear" w:color="auto" w:fill="auto"/>
            <w:vAlign w:val="center"/>
            <w:hideMark/>
          </w:tcPr>
          <w:p w14:paraId="13807EAA"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tcPr>
          <w:p w14:paraId="4387E945" w14:textId="77777777" w:rsidR="00947F7F" w:rsidRPr="00156CB0" w:rsidRDefault="00947F7F" w:rsidP="00156CB0">
            <w:pPr>
              <w:spacing w:before="0"/>
              <w:jc w:val="center"/>
              <w:rPr>
                <w:rFonts w:cs="Arial"/>
                <w:sz w:val="20"/>
                <w:szCs w:val="20"/>
              </w:rPr>
            </w:pPr>
            <w:r w:rsidRPr="00156CB0">
              <w:rPr>
                <w:rFonts w:cs="Arial"/>
                <w:color w:val="000000"/>
              </w:rPr>
              <w:t>4</w:t>
            </w:r>
          </w:p>
        </w:tc>
        <w:tc>
          <w:tcPr>
            <w:tcW w:w="1800" w:type="dxa"/>
            <w:gridSpan w:val="2"/>
            <w:tcBorders>
              <w:top w:val="nil"/>
              <w:left w:val="single" w:sz="8" w:space="0" w:color="auto"/>
              <w:bottom w:val="single" w:sz="8" w:space="0" w:color="auto"/>
              <w:right w:val="single" w:sz="8" w:space="0" w:color="auto"/>
            </w:tcBorders>
            <w:shd w:val="clear" w:color="auto" w:fill="auto"/>
            <w:vAlign w:val="center"/>
          </w:tcPr>
          <w:p w14:paraId="500CC7AB"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1554CF87"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71AA30CD"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291F229C"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2A7F7125" w14:textId="77777777" w:rsidR="00947F7F" w:rsidRPr="00156CB0" w:rsidRDefault="00947F7F" w:rsidP="00156CB0">
            <w:pPr>
              <w:spacing w:before="0"/>
              <w:jc w:val="left"/>
              <w:rPr>
                <w:rFonts w:cs="Arial"/>
                <w:color w:val="000000"/>
                <w:sz w:val="20"/>
                <w:szCs w:val="20"/>
              </w:rPr>
            </w:pPr>
          </w:p>
        </w:tc>
      </w:tr>
      <w:tr w:rsidR="00947F7F" w:rsidRPr="00156CB0" w14:paraId="42A77841" w14:textId="77777777" w:rsidTr="00947F7F">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F8EA255" w14:textId="77777777" w:rsidR="00947F7F" w:rsidRPr="00156CB0" w:rsidRDefault="00947F7F" w:rsidP="00156CB0">
            <w:pPr>
              <w:spacing w:before="0"/>
              <w:rPr>
                <w:rFonts w:cs="Arial"/>
                <w:color w:val="000000"/>
                <w:sz w:val="20"/>
                <w:szCs w:val="20"/>
              </w:rPr>
            </w:pPr>
            <w:r w:rsidRPr="00156CB0">
              <w:rPr>
                <w:rFonts w:cs="Arial"/>
                <w:color w:val="000000"/>
                <w:sz w:val="20"/>
                <w:szCs w:val="20"/>
              </w:rPr>
              <w:t>5.</w:t>
            </w:r>
          </w:p>
        </w:tc>
        <w:tc>
          <w:tcPr>
            <w:tcW w:w="1440" w:type="dxa"/>
            <w:tcBorders>
              <w:top w:val="nil"/>
              <w:left w:val="single" w:sz="8" w:space="0" w:color="auto"/>
              <w:bottom w:val="single" w:sz="8" w:space="0" w:color="auto"/>
              <w:right w:val="single" w:sz="8" w:space="0" w:color="auto"/>
            </w:tcBorders>
            <w:shd w:val="clear" w:color="000000" w:fill="FFFFFF"/>
            <w:vAlign w:val="center"/>
          </w:tcPr>
          <w:p w14:paraId="4DF69A87" w14:textId="77777777" w:rsidR="00947F7F" w:rsidRPr="00156CB0" w:rsidRDefault="00947F7F" w:rsidP="00156CB0">
            <w:pPr>
              <w:spacing w:before="0"/>
              <w:rPr>
                <w:rFonts w:cs="Arial"/>
                <w:color w:val="000000"/>
                <w:sz w:val="20"/>
                <w:szCs w:val="20"/>
              </w:rPr>
            </w:pPr>
            <w:r w:rsidRPr="00156CB0">
              <w:rPr>
                <w:rFonts w:cs="Arial"/>
                <w:color w:val="000000"/>
              </w:rPr>
              <w:t>225/50 R 17</w:t>
            </w:r>
          </w:p>
        </w:tc>
        <w:tc>
          <w:tcPr>
            <w:tcW w:w="1170" w:type="dxa"/>
            <w:tcBorders>
              <w:top w:val="nil"/>
              <w:left w:val="nil"/>
              <w:bottom w:val="single" w:sz="8" w:space="0" w:color="auto"/>
              <w:right w:val="single" w:sz="8" w:space="0" w:color="auto"/>
            </w:tcBorders>
            <w:shd w:val="clear" w:color="auto" w:fill="auto"/>
            <w:vAlign w:val="center"/>
            <w:hideMark/>
          </w:tcPr>
          <w:p w14:paraId="08930C6E"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tcPr>
          <w:p w14:paraId="0C509435" w14:textId="77777777" w:rsidR="00947F7F" w:rsidRPr="00156CB0" w:rsidRDefault="00947F7F" w:rsidP="00156CB0">
            <w:pPr>
              <w:spacing w:before="0"/>
              <w:jc w:val="center"/>
              <w:rPr>
                <w:rFonts w:cs="Arial"/>
                <w:sz w:val="20"/>
                <w:szCs w:val="20"/>
              </w:rPr>
            </w:pPr>
            <w:r w:rsidRPr="00156CB0">
              <w:rPr>
                <w:rFonts w:cs="Arial"/>
                <w:color w:val="000000"/>
              </w:rPr>
              <w:t>4</w:t>
            </w:r>
          </w:p>
        </w:tc>
        <w:tc>
          <w:tcPr>
            <w:tcW w:w="1800" w:type="dxa"/>
            <w:gridSpan w:val="2"/>
            <w:tcBorders>
              <w:top w:val="nil"/>
              <w:left w:val="nil"/>
              <w:bottom w:val="single" w:sz="8" w:space="0" w:color="auto"/>
              <w:right w:val="single" w:sz="8" w:space="0" w:color="auto"/>
            </w:tcBorders>
            <w:shd w:val="clear" w:color="auto" w:fill="auto"/>
            <w:vAlign w:val="center"/>
          </w:tcPr>
          <w:p w14:paraId="0A526A3B"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16C21D06"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2FE01C83"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43B2A34F"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372FDFBF" w14:textId="77777777" w:rsidR="00947F7F" w:rsidRPr="00156CB0" w:rsidRDefault="00947F7F" w:rsidP="00156CB0">
            <w:pPr>
              <w:spacing w:before="0"/>
              <w:jc w:val="left"/>
              <w:rPr>
                <w:rFonts w:cs="Arial"/>
                <w:color w:val="000000"/>
                <w:sz w:val="20"/>
                <w:szCs w:val="20"/>
              </w:rPr>
            </w:pPr>
          </w:p>
        </w:tc>
      </w:tr>
      <w:tr w:rsidR="00947F7F" w:rsidRPr="00156CB0" w14:paraId="490EDF4D" w14:textId="77777777" w:rsidTr="00947F7F">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DBD3599" w14:textId="77777777" w:rsidR="00947F7F" w:rsidRPr="00156CB0" w:rsidRDefault="00947F7F" w:rsidP="00156CB0">
            <w:pPr>
              <w:spacing w:before="0"/>
              <w:rPr>
                <w:rFonts w:cs="Arial"/>
                <w:color w:val="000000"/>
                <w:sz w:val="20"/>
                <w:szCs w:val="20"/>
              </w:rPr>
            </w:pPr>
            <w:r w:rsidRPr="00156CB0">
              <w:rPr>
                <w:rFonts w:cs="Arial"/>
                <w:color w:val="000000"/>
                <w:sz w:val="20"/>
                <w:szCs w:val="20"/>
              </w:rPr>
              <w:t>6.</w:t>
            </w:r>
          </w:p>
        </w:tc>
        <w:tc>
          <w:tcPr>
            <w:tcW w:w="1440" w:type="dxa"/>
            <w:tcBorders>
              <w:top w:val="nil"/>
              <w:left w:val="single" w:sz="8" w:space="0" w:color="auto"/>
              <w:bottom w:val="single" w:sz="8" w:space="0" w:color="auto"/>
              <w:right w:val="single" w:sz="8" w:space="0" w:color="auto"/>
            </w:tcBorders>
            <w:shd w:val="clear" w:color="000000" w:fill="FFFFFF"/>
            <w:vAlign w:val="center"/>
          </w:tcPr>
          <w:p w14:paraId="4EBDFC35" w14:textId="77777777" w:rsidR="00947F7F" w:rsidRPr="00156CB0" w:rsidRDefault="00947F7F" w:rsidP="00156CB0">
            <w:pPr>
              <w:spacing w:before="0"/>
              <w:rPr>
                <w:rFonts w:cs="Arial"/>
                <w:color w:val="000000"/>
                <w:sz w:val="20"/>
                <w:szCs w:val="20"/>
              </w:rPr>
            </w:pPr>
            <w:r w:rsidRPr="00156CB0">
              <w:rPr>
                <w:rFonts w:cs="Arial"/>
                <w:color w:val="000000"/>
              </w:rPr>
              <w:t>215/55 R 16</w:t>
            </w:r>
          </w:p>
        </w:tc>
        <w:tc>
          <w:tcPr>
            <w:tcW w:w="1170" w:type="dxa"/>
            <w:tcBorders>
              <w:top w:val="nil"/>
              <w:left w:val="nil"/>
              <w:bottom w:val="single" w:sz="8" w:space="0" w:color="auto"/>
              <w:right w:val="single" w:sz="8" w:space="0" w:color="auto"/>
            </w:tcBorders>
            <w:shd w:val="clear" w:color="auto" w:fill="auto"/>
            <w:vAlign w:val="center"/>
            <w:hideMark/>
          </w:tcPr>
          <w:p w14:paraId="69815DFC"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tcPr>
          <w:p w14:paraId="22FF797F" w14:textId="77777777" w:rsidR="00947F7F" w:rsidRPr="00156CB0" w:rsidRDefault="00947F7F" w:rsidP="00156CB0">
            <w:pPr>
              <w:spacing w:before="0"/>
              <w:jc w:val="center"/>
              <w:rPr>
                <w:rFonts w:cs="Arial"/>
                <w:sz w:val="20"/>
                <w:szCs w:val="20"/>
              </w:rPr>
            </w:pPr>
            <w:r w:rsidRPr="00156CB0">
              <w:rPr>
                <w:rFonts w:cs="Arial"/>
                <w:color w:val="000000"/>
              </w:rPr>
              <w:t>8</w:t>
            </w:r>
          </w:p>
        </w:tc>
        <w:tc>
          <w:tcPr>
            <w:tcW w:w="1800" w:type="dxa"/>
            <w:gridSpan w:val="2"/>
            <w:tcBorders>
              <w:top w:val="nil"/>
              <w:left w:val="nil"/>
              <w:bottom w:val="single" w:sz="8" w:space="0" w:color="auto"/>
              <w:right w:val="single" w:sz="8" w:space="0" w:color="auto"/>
            </w:tcBorders>
            <w:shd w:val="clear" w:color="auto" w:fill="auto"/>
            <w:vAlign w:val="center"/>
          </w:tcPr>
          <w:p w14:paraId="3DE4B4A9"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09F381BA"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5DC4773D"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551F419D"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2B2517CD" w14:textId="77777777" w:rsidR="00947F7F" w:rsidRPr="00156CB0" w:rsidRDefault="00947F7F" w:rsidP="00156CB0">
            <w:pPr>
              <w:spacing w:before="0"/>
              <w:jc w:val="left"/>
              <w:rPr>
                <w:rFonts w:cs="Arial"/>
                <w:color w:val="000000"/>
                <w:sz w:val="20"/>
                <w:szCs w:val="20"/>
              </w:rPr>
            </w:pPr>
          </w:p>
        </w:tc>
      </w:tr>
      <w:tr w:rsidR="00947F7F" w:rsidRPr="00156CB0" w14:paraId="74038C7F" w14:textId="77777777" w:rsidTr="00947F7F">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A995FEB" w14:textId="77777777" w:rsidR="00947F7F" w:rsidRPr="00156CB0" w:rsidRDefault="00947F7F" w:rsidP="00156CB0">
            <w:pPr>
              <w:spacing w:before="0"/>
              <w:rPr>
                <w:rFonts w:cs="Arial"/>
                <w:color w:val="000000"/>
                <w:sz w:val="20"/>
                <w:szCs w:val="20"/>
              </w:rPr>
            </w:pPr>
            <w:r w:rsidRPr="00156CB0">
              <w:rPr>
                <w:rFonts w:cs="Arial"/>
                <w:color w:val="000000"/>
                <w:sz w:val="20"/>
                <w:szCs w:val="20"/>
              </w:rPr>
              <w:t>7.</w:t>
            </w:r>
          </w:p>
        </w:tc>
        <w:tc>
          <w:tcPr>
            <w:tcW w:w="1440" w:type="dxa"/>
            <w:tcBorders>
              <w:top w:val="nil"/>
              <w:left w:val="single" w:sz="8" w:space="0" w:color="auto"/>
              <w:bottom w:val="single" w:sz="8" w:space="0" w:color="auto"/>
              <w:right w:val="single" w:sz="8" w:space="0" w:color="auto"/>
            </w:tcBorders>
            <w:shd w:val="clear" w:color="auto" w:fill="auto"/>
            <w:vAlign w:val="center"/>
          </w:tcPr>
          <w:p w14:paraId="49019722" w14:textId="77777777" w:rsidR="00947F7F" w:rsidRPr="00156CB0" w:rsidRDefault="00947F7F" w:rsidP="00156CB0">
            <w:pPr>
              <w:spacing w:before="0"/>
              <w:rPr>
                <w:rFonts w:cs="Arial"/>
                <w:color w:val="000000"/>
                <w:sz w:val="20"/>
                <w:szCs w:val="20"/>
              </w:rPr>
            </w:pPr>
            <w:r w:rsidRPr="00156CB0">
              <w:rPr>
                <w:rFonts w:cs="Arial"/>
                <w:color w:val="000000"/>
              </w:rPr>
              <w:t>205/55 R 16</w:t>
            </w:r>
          </w:p>
        </w:tc>
        <w:tc>
          <w:tcPr>
            <w:tcW w:w="1170" w:type="dxa"/>
            <w:tcBorders>
              <w:top w:val="nil"/>
              <w:left w:val="nil"/>
              <w:bottom w:val="single" w:sz="8" w:space="0" w:color="auto"/>
              <w:right w:val="single" w:sz="8" w:space="0" w:color="auto"/>
            </w:tcBorders>
            <w:shd w:val="clear" w:color="auto" w:fill="auto"/>
            <w:vAlign w:val="center"/>
            <w:hideMark/>
          </w:tcPr>
          <w:p w14:paraId="5D0FC83E"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tcPr>
          <w:p w14:paraId="4181EB02" w14:textId="77777777" w:rsidR="00947F7F" w:rsidRPr="00156CB0" w:rsidRDefault="00947F7F" w:rsidP="00156CB0">
            <w:pPr>
              <w:spacing w:before="0"/>
              <w:jc w:val="center"/>
              <w:rPr>
                <w:rFonts w:cs="Arial"/>
                <w:sz w:val="20"/>
                <w:szCs w:val="20"/>
              </w:rPr>
            </w:pPr>
            <w:r w:rsidRPr="00156CB0">
              <w:rPr>
                <w:rFonts w:cs="Arial"/>
                <w:color w:val="000000"/>
              </w:rPr>
              <w:t>24</w:t>
            </w:r>
          </w:p>
        </w:tc>
        <w:tc>
          <w:tcPr>
            <w:tcW w:w="1800" w:type="dxa"/>
            <w:gridSpan w:val="2"/>
            <w:tcBorders>
              <w:top w:val="nil"/>
              <w:left w:val="nil"/>
              <w:bottom w:val="single" w:sz="8" w:space="0" w:color="auto"/>
              <w:right w:val="single" w:sz="8" w:space="0" w:color="auto"/>
            </w:tcBorders>
            <w:shd w:val="clear" w:color="auto" w:fill="auto"/>
            <w:vAlign w:val="center"/>
          </w:tcPr>
          <w:p w14:paraId="30218890"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1180D82E"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16F2045A"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5D9DA78B"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043157D7" w14:textId="77777777" w:rsidR="00947F7F" w:rsidRPr="00156CB0" w:rsidRDefault="00947F7F" w:rsidP="00156CB0">
            <w:pPr>
              <w:spacing w:before="0"/>
              <w:jc w:val="left"/>
              <w:rPr>
                <w:rFonts w:cs="Arial"/>
                <w:color w:val="000000"/>
                <w:sz w:val="20"/>
                <w:szCs w:val="20"/>
              </w:rPr>
            </w:pPr>
          </w:p>
        </w:tc>
      </w:tr>
      <w:tr w:rsidR="00947F7F" w:rsidRPr="00156CB0" w14:paraId="67824A3B" w14:textId="77777777" w:rsidTr="00947F7F">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731E995" w14:textId="77777777" w:rsidR="00947F7F" w:rsidRPr="00156CB0" w:rsidRDefault="00947F7F" w:rsidP="00156CB0">
            <w:pPr>
              <w:spacing w:before="0"/>
              <w:rPr>
                <w:rFonts w:cs="Arial"/>
                <w:color w:val="000000"/>
                <w:sz w:val="20"/>
                <w:szCs w:val="20"/>
              </w:rPr>
            </w:pPr>
            <w:r w:rsidRPr="00156CB0">
              <w:rPr>
                <w:rFonts w:cs="Arial"/>
                <w:color w:val="000000"/>
                <w:sz w:val="20"/>
                <w:szCs w:val="20"/>
              </w:rPr>
              <w:t>8.</w:t>
            </w:r>
          </w:p>
        </w:tc>
        <w:tc>
          <w:tcPr>
            <w:tcW w:w="1440" w:type="dxa"/>
            <w:tcBorders>
              <w:top w:val="nil"/>
              <w:left w:val="single" w:sz="8" w:space="0" w:color="auto"/>
              <w:bottom w:val="single" w:sz="8" w:space="0" w:color="auto"/>
              <w:right w:val="single" w:sz="8" w:space="0" w:color="auto"/>
            </w:tcBorders>
            <w:shd w:val="clear" w:color="auto" w:fill="auto"/>
            <w:vAlign w:val="center"/>
          </w:tcPr>
          <w:p w14:paraId="60DAE64C" w14:textId="77777777" w:rsidR="00947F7F" w:rsidRPr="00156CB0" w:rsidRDefault="00947F7F" w:rsidP="00156CB0">
            <w:pPr>
              <w:spacing w:before="0"/>
              <w:rPr>
                <w:rFonts w:cs="Arial"/>
                <w:color w:val="000000"/>
                <w:sz w:val="20"/>
                <w:szCs w:val="20"/>
              </w:rPr>
            </w:pPr>
            <w:r w:rsidRPr="00156CB0">
              <w:rPr>
                <w:rFonts w:cs="Arial"/>
                <w:color w:val="000000"/>
              </w:rPr>
              <w:t>195/65 R 15</w:t>
            </w:r>
          </w:p>
        </w:tc>
        <w:tc>
          <w:tcPr>
            <w:tcW w:w="1170" w:type="dxa"/>
            <w:tcBorders>
              <w:top w:val="nil"/>
              <w:left w:val="nil"/>
              <w:bottom w:val="single" w:sz="8" w:space="0" w:color="auto"/>
              <w:right w:val="single" w:sz="8" w:space="0" w:color="auto"/>
            </w:tcBorders>
            <w:shd w:val="clear" w:color="auto" w:fill="auto"/>
            <w:vAlign w:val="center"/>
            <w:hideMark/>
          </w:tcPr>
          <w:p w14:paraId="48C1E466"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tcPr>
          <w:p w14:paraId="51640162" w14:textId="77777777" w:rsidR="00947F7F" w:rsidRPr="00156CB0" w:rsidRDefault="00947F7F" w:rsidP="00156CB0">
            <w:pPr>
              <w:spacing w:before="0"/>
              <w:jc w:val="center"/>
              <w:rPr>
                <w:rFonts w:cs="Arial"/>
                <w:sz w:val="20"/>
                <w:szCs w:val="20"/>
              </w:rPr>
            </w:pPr>
            <w:r w:rsidRPr="00156CB0">
              <w:rPr>
                <w:rFonts w:cs="Arial"/>
                <w:color w:val="000000"/>
              </w:rPr>
              <w:t>6</w:t>
            </w:r>
          </w:p>
        </w:tc>
        <w:tc>
          <w:tcPr>
            <w:tcW w:w="1800" w:type="dxa"/>
            <w:gridSpan w:val="2"/>
            <w:tcBorders>
              <w:top w:val="nil"/>
              <w:left w:val="nil"/>
              <w:bottom w:val="single" w:sz="8" w:space="0" w:color="auto"/>
              <w:right w:val="single" w:sz="8" w:space="0" w:color="auto"/>
            </w:tcBorders>
            <w:shd w:val="clear" w:color="auto" w:fill="auto"/>
            <w:vAlign w:val="center"/>
          </w:tcPr>
          <w:p w14:paraId="0495EEC3"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06F5605F"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0E7ED277"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325CCA51"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2CCA49E9" w14:textId="77777777" w:rsidR="00947F7F" w:rsidRPr="00156CB0" w:rsidRDefault="00947F7F" w:rsidP="00156CB0">
            <w:pPr>
              <w:spacing w:before="0"/>
              <w:jc w:val="left"/>
              <w:rPr>
                <w:rFonts w:cs="Arial"/>
                <w:color w:val="000000"/>
                <w:sz w:val="20"/>
                <w:szCs w:val="20"/>
              </w:rPr>
            </w:pPr>
          </w:p>
        </w:tc>
      </w:tr>
      <w:tr w:rsidR="00947F7F" w:rsidRPr="00156CB0" w14:paraId="270270B1" w14:textId="77777777" w:rsidTr="00947F7F">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C66AA6E" w14:textId="77777777" w:rsidR="00947F7F" w:rsidRPr="00156CB0" w:rsidRDefault="00947F7F" w:rsidP="00156CB0">
            <w:pPr>
              <w:spacing w:before="0"/>
              <w:rPr>
                <w:rFonts w:cs="Arial"/>
                <w:color w:val="000000"/>
                <w:sz w:val="20"/>
                <w:szCs w:val="20"/>
              </w:rPr>
            </w:pPr>
            <w:r w:rsidRPr="00156CB0">
              <w:rPr>
                <w:rFonts w:cs="Arial"/>
                <w:color w:val="000000"/>
                <w:sz w:val="20"/>
                <w:szCs w:val="20"/>
              </w:rPr>
              <w:t>9.</w:t>
            </w:r>
          </w:p>
        </w:tc>
        <w:tc>
          <w:tcPr>
            <w:tcW w:w="1440" w:type="dxa"/>
            <w:tcBorders>
              <w:top w:val="nil"/>
              <w:left w:val="single" w:sz="8" w:space="0" w:color="auto"/>
              <w:bottom w:val="single" w:sz="8" w:space="0" w:color="auto"/>
              <w:right w:val="single" w:sz="8" w:space="0" w:color="auto"/>
            </w:tcBorders>
            <w:shd w:val="clear" w:color="auto" w:fill="auto"/>
            <w:vAlign w:val="center"/>
          </w:tcPr>
          <w:p w14:paraId="59A4EE23" w14:textId="77777777" w:rsidR="00947F7F" w:rsidRPr="00156CB0" w:rsidRDefault="00947F7F" w:rsidP="00156CB0">
            <w:pPr>
              <w:spacing w:before="0"/>
              <w:rPr>
                <w:rFonts w:cs="Arial"/>
                <w:color w:val="000000"/>
                <w:sz w:val="20"/>
                <w:szCs w:val="20"/>
              </w:rPr>
            </w:pPr>
            <w:r w:rsidRPr="00156CB0">
              <w:rPr>
                <w:rFonts w:cs="Arial"/>
                <w:color w:val="000000"/>
              </w:rPr>
              <w:t>185/60 R 14</w:t>
            </w:r>
          </w:p>
        </w:tc>
        <w:tc>
          <w:tcPr>
            <w:tcW w:w="1170" w:type="dxa"/>
            <w:tcBorders>
              <w:top w:val="nil"/>
              <w:left w:val="nil"/>
              <w:bottom w:val="single" w:sz="8" w:space="0" w:color="auto"/>
              <w:right w:val="single" w:sz="8" w:space="0" w:color="auto"/>
            </w:tcBorders>
            <w:shd w:val="clear" w:color="auto" w:fill="auto"/>
            <w:vAlign w:val="center"/>
            <w:hideMark/>
          </w:tcPr>
          <w:p w14:paraId="2750AD0D"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Koм.</w:t>
            </w:r>
          </w:p>
        </w:tc>
        <w:tc>
          <w:tcPr>
            <w:tcW w:w="1170" w:type="dxa"/>
            <w:tcBorders>
              <w:top w:val="nil"/>
              <w:left w:val="nil"/>
              <w:bottom w:val="single" w:sz="8" w:space="0" w:color="auto"/>
              <w:right w:val="single" w:sz="8" w:space="0" w:color="auto"/>
            </w:tcBorders>
            <w:shd w:val="clear" w:color="000000" w:fill="FFFFFF"/>
            <w:vAlign w:val="center"/>
          </w:tcPr>
          <w:p w14:paraId="5D0B9A9F" w14:textId="77777777" w:rsidR="00947F7F" w:rsidRPr="00156CB0" w:rsidRDefault="00947F7F" w:rsidP="00156CB0">
            <w:pPr>
              <w:spacing w:before="0"/>
              <w:jc w:val="center"/>
              <w:rPr>
                <w:rFonts w:cs="Arial"/>
                <w:sz w:val="20"/>
                <w:szCs w:val="20"/>
              </w:rPr>
            </w:pPr>
            <w:r w:rsidRPr="00156CB0">
              <w:rPr>
                <w:rFonts w:cs="Arial"/>
                <w:color w:val="000000"/>
              </w:rPr>
              <w:t>8</w:t>
            </w:r>
          </w:p>
        </w:tc>
        <w:tc>
          <w:tcPr>
            <w:tcW w:w="1800" w:type="dxa"/>
            <w:gridSpan w:val="2"/>
            <w:tcBorders>
              <w:top w:val="nil"/>
              <w:left w:val="nil"/>
              <w:bottom w:val="single" w:sz="8" w:space="0" w:color="auto"/>
              <w:right w:val="single" w:sz="8" w:space="0" w:color="auto"/>
            </w:tcBorders>
            <w:shd w:val="clear" w:color="auto" w:fill="auto"/>
            <w:vAlign w:val="center"/>
          </w:tcPr>
          <w:p w14:paraId="2137A9DE"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6F7C76E6"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14EA39D0"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78B89589"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5C4D92B7" w14:textId="77777777" w:rsidR="00947F7F" w:rsidRPr="00156CB0" w:rsidRDefault="00947F7F" w:rsidP="00156CB0">
            <w:pPr>
              <w:spacing w:before="0"/>
              <w:jc w:val="left"/>
              <w:rPr>
                <w:rFonts w:cs="Arial"/>
                <w:color w:val="000000"/>
                <w:sz w:val="20"/>
                <w:szCs w:val="20"/>
              </w:rPr>
            </w:pPr>
          </w:p>
        </w:tc>
      </w:tr>
      <w:tr w:rsidR="00947F7F" w:rsidRPr="00156CB0" w14:paraId="116BF3DD" w14:textId="77777777" w:rsidTr="00947F7F">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3A9F398" w14:textId="77777777" w:rsidR="00947F7F" w:rsidRPr="00156CB0" w:rsidRDefault="00947F7F" w:rsidP="00156CB0">
            <w:pPr>
              <w:spacing w:before="0"/>
              <w:rPr>
                <w:rFonts w:cs="Arial"/>
                <w:color w:val="000000"/>
                <w:sz w:val="20"/>
                <w:szCs w:val="20"/>
              </w:rPr>
            </w:pPr>
            <w:r w:rsidRPr="00156CB0">
              <w:rPr>
                <w:rFonts w:cs="Arial"/>
                <w:color w:val="000000"/>
                <w:sz w:val="20"/>
                <w:szCs w:val="20"/>
              </w:rPr>
              <w:t>10.</w:t>
            </w:r>
          </w:p>
        </w:tc>
        <w:tc>
          <w:tcPr>
            <w:tcW w:w="1440" w:type="dxa"/>
            <w:tcBorders>
              <w:top w:val="nil"/>
              <w:left w:val="single" w:sz="8" w:space="0" w:color="auto"/>
              <w:bottom w:val="single" w:sz="8" w:space="0" w:color="auto"/>
              <w:right w:val="single" w:sz="8" w:space="0" w:color="auto"/>
            </w:tcBorders>
            <w:shd w:val="clear" w:color="auto" w:fill="auto"/>
            <w:vAlign w:val="center"/>
          </w:tcPr>
          <w:p w14:paraId="49F2D806" w14:textId="77777777" w:rsidR="00947F7F" w:rsidRPr="00156CB0" w:rsidRDefault="00947F7F" w:rsidP="00156CB0">
            <w:pPr>
              <w:spacing w:before="0"/>
              <w:rPr>
                <w:rFonts w:cs="Arial"/>
                <w:color w:val="000000"/>
                <w:sz w:val="20"/>
                <w:szCs w:val="20"/>
              </w:rPr>
            </w:pPr>
            <w:r w:rsidRPr="00156CB0">
              <w:rPr>
                <w:rFonts w:cs="Arial"/>
                <w:color w:val="000000"/>
              </w:rPr>
              <w:t>165/70 R 14</w:t>
            </w:r>
          </w:p>
        </w:tc>
        <w:tc>
          <w:tcPr>
            <w:tcW w:w="1170" w:type="dxa"/>
            <w:tcBorders>
              <w:top w:val="nil"/>
              <w:left w:val="nil"/>
              <w:bottom w:val="single" w:sz="8" w:space="0" w:color="auto"/>
              <w:right w:val="single" w:sz="8" w:space="0" w:color="auto"/>
            </w:tcBorders>
            <w:shd w:val="clear" w:color="auto" w:fill="auto"/>
            <w:vAlign w:val="center"/>
            <w:hideMark/>
          </w:tcPr>
          <w:p w14:paraId="045634CD"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tcPr>
          <w:p w14:paraId="7A344F0C" w14:textId="77777777" w:rsidR="00947F7F" w:rsidRPr="00156CB0" w:rsidRDefault="00947F7F" w:rsidP="00156CB0">
            <w:pPr>
              <w:spacing w:before="0"/>
              <w:jc w:val="center"/>
              <w:rPr>
                <w:rFonts w:cs="Arial"/>
                <w:sz w:val="20"/>
                <w:szCs w:val="20"/>
              </w:rPr>
            </w:pPr>
            <w:r w:rsidRPr="00156CB0">
              <w:rPr>
                <w:rFonts w:cs="Arial"/>
                <w:color w:val="000000"/>
              </w:rPr>
              <w:t>8</w:t>
            </w:r>
          </w:p>
        </w:tc>
        <w:tc>
          <w:tcPr>
            <w:tcW w:w="1800" w:type="dxa"/>
            <w:gridSpan w:val="2"/>
            <w:tcBorders>
              <w:top w:val="nil"/>
              <w:left w:val="nil"/>
              <w:bottom w:val="single" w:sz="8" w:space="0" w:color="auto"/>
              <w:right w:val="single" w:sz="8" w:space="0" w:color="auto"/>
            </w:tcBorders>
            <w:shd w:val="clear" w:color="auto" w:fill="auto"/>
            <w:vAlign w:val="center"/>
          </w:tcPr>
          <w:p w14:paraId="43C97080"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21EDC321"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3963A0A8"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3E171470"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1677EA80" w14:textId="77777777" w:rsidR="00947F7F" w:rsidRPr="00156CB0" w:rsidRDefault="00947F7F" w:rsidP="00156CB0">
            <w:pPr>
              <w:spacing w:before="0"/>
              <w:jc w:val="left"/>
              <w:rPr>
                <w:rFonts w:cs="Arial"/>
                <w:color w:val="000000"/>
                <w:sz w:val="20"/>
                <w:szCs w:val="20"/>
              </w:rPr>
            </w:pPr>
          </w:p>
        </w:tc>
      </w:tr>
      <w:tr w:rsidR="00947F7F" w:rsidRPr="00156CB0" w14:paraId="3A643CC1" w14:textId="77777777" w:rsidTr="00947F7F">
        <w:trPr>
          <w:trHeight w:val="315"/>
        </w:trPr>
        <w:tc>
          <w:tcPr>
            <w:tcW w:w="710" w:type="dxa"/>
            <w:tcBorders>
              <w:top w:val="nil"/>
              <w:left w:val="single" w:sz="4" w:space="0" w:color="auto"/>
              <w:bottom w:val="single" w:sz="8" w:space="0" w:color="auto"/>
              <w:right w:val="single" w:sz="8" w:space="0" w:color="auto"/>
            </w:tcBorders>
            <w:shd w:val="clear" w:color="auto" w:fill="auto"/>
            <w:vAlign w:val="center"/>
            <w:hideMark/>
          </w:tcPr>
          <w:p w14:paraId="75772412" w14:textId="77777777" w:rsidR="00947F7F" w:rsidRPr="00156CB0" w:rsidRDefault="00947F7F" w:rsidP="00156CB0">
            <w:pPr>
              <w:spacing w:before="0"/>
              <w:rPr>
                <w:rFonts w:cs="Arial"/>
                <w:color w:val="000000"/>
                <w:sz w:val="20"/>
                <w:szCs w:val="20"/>
              </w:rPr>
            </w:pPr>
            <w:r w:rsidRPr="00156CB0">
              <w:rPr>
                <w:rFonts w:cs="Arial"/>
                <w:color w:val="000000"/>
                <w:sz w:val="20"/>
                <w:szCs w:val="20"/>
              </w:rPr>
              <w:t>11</w:t>
            </w:r>
          </w:p>
        </w:tc>
        <w:tc>
          <w:tcPr>
            <w:tcW w:w="1440" w:type="dxa"/>
            <w:tcBorders>
              <w:top w:val="nil"/>
              <w:left w:val="single" w:sz="8" w:space="0" w:color="auto"/>
              <w:bottom w:val="single" w:sz="8" w:space="0" w:color="auto"/>
              <w:right w:val="single" w:sz="8" w:space="0" w:color="auto"/>
            </w:tcBorders>
            <w:shd w:val="clear" w:color="auto" w:fill="auto"/>
            <w:vAlign w:val="center"/>
          </w:tcPr>
          <w:p w14:paraId="76AFCEFB" w14:textId="77777777" w:rsidR="00947F7F" w:rsidRPr="00156CB0" w:rsidRDefault="00947F7F" w:rsidP="00156CB0">
            <w:pPr>
              <w:spacing w:before="0"/>
              <w:jc w:val="left"/>
              <w:rPr>
                <w:rFonts w:cs="Arial"/>
                <w:color w:val="000000"/>
                <w:sz w:val="20"/>
                <w:szCs w:val="20"/>
              </w:rPr>
            </w:pPr>
            <w:r w:rsidRPr="00156CB0">
              <w:rPr>
                <w:rFonts w:cs="Arial"/>
                <w:color w:val="000000"/>
              </w:rPr>
              <w:t>225/60 R 17</w:t>
            </w:r>
          </w:p>
        </w:tc>
        <w:tc>
          <w:tcPr>
            <w:tcW w:w="1170" w:type="dxa"/>
            <w:tcBorders>
              <w:top w:val="nil"/>
              <w:left w:val="nil"/>
              <w:bottom w:val="single" w:sz="8" w:space="0" w:color="auto"/>
              <w:right w:val="single" w:sz="8" w:space="0" w:color="auto"/>
            </w:tcBorders>
            <w:shd w:val="clear" w:color="auto" w:fill="auto"/>
            <w:vAlign w:val="center"/>
            <w:hideMark/>
          </w:tcPr>
          <w:p w14:paraId="51A46A8B"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tcPr>
          <w:p w14:paraId="2B983DF9" w14:textId="77777777" w:rsidR="00947F7F" w:rsidRPr="00156CB0" w:rsidRDefault="00947F7F" w:rsidP="00156CB0">
            <w:pPr>
              <w:spacing w:before="0"/>
              <w:jc w:val="center"/>
              <w:rPr>
                <w:rFonts w:cs="Arial"/>
                <w:sz w:val="20"/>
                <w:szCs w:val="20"/>
              </w:rPr>
            </w:pPr>
            <w:r w:rsidRPr="00156CB0">
              <w:rPr>
                <w:rFonts w:cs="Arial"/>
                <w:color w:val="000000"/>
              </w:rPr>
              <w:t>8</w:t>
            </w:r>
          </w:p>
        </w:tc>
        <w:tc>
          <w:tcPr>
            <w:tcW w:w="1800" w:type="dxa"/>
            <w:gridSpan w:val="2"/>
            <w:tcBorders>
              <w:top w:val="nil"/>
              <w:left w:val="nil"/>
              <w:bottom w:val="single" w:sz="8" w:space="0" w:color="auto"/>
              <w:right w:val="single" w:sz="8" w:space="0" w:color="auto"/>
            </w:tcBorders>
            <w:shd w:val="clear" w:color="auto" w:fill="auto"/>
            <w:vAlign w:val="center"/>
          </w:tcPr>
          <w:p w14:paraId="0A8E4D61"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8" w:space="0" w:color="auto"/>
              <w:right w:val="single" w:sz="8" w:space="0" w:color="auto"/>
            </w:tcBorders>
            <w:shd w:val="clear" w:color="auto" w:fill="auto"/>
            <w:noWrap/>
            <w:vAlign w:val="center"/>
          </w:tcPr>
          <w:p w14:paraId="103B4680"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4D0C622F"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14:paraId="6F1F7C10"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8" w:space="0" w:color="auto"/>
              <w:right w:val="single" w:sz="8" w:space="0" w:color="auto"/>
            </w:tcBorders>
            <w:shd w:val="clear" w:color="auto" w:fill="auto"/>
            <w:noWrap/>
            <w:vAlign w:val="bottom"/>
          </w:tcPr>
          <w:p w14:paraId="25E76D99" w14:textId="77777777" w:rsidR="00947F7F" w:rsidRPr="00156CB0" w:rsidRDefault="00947F7F" w:rsidP="00156CB0">
            <w:pPr>
              <w:spacing w:before="0"/>
              <w:jc w:val="left"/>
              <w:rPr>
                <w:rFonts w:cs="Arial"/>
                <w:color w:val="000000"/>
                <w:sz w:val="20"/>
                <w:szCs w:val="20"/>
              </w:rPr>
            </w:pPr>
          </w:p>
        </w:tc>
      </w:tr>
      <w:tr w:rsidR="00947F7F" w:rsidRPr="00156CB0" w14:paraId="2B482C6A" w14:textId="77777777" w:rsidTr="00947F7F">
        <w:trPr>
          <w:trHeight w:val="315"/>
        </w:trPr>
        <w:tc>
          <w:tcPr>
            <w:tcW w:w="710" w:type="dxa"/>
            <w:tcBorders>
              <w:top w:val="nil"/>
              <w:left w:val="single" w:sz="8" w:space="0" w:color="auto"/>
              <w:bottom w:val="single" w:sz="4" w:space="0" w:color="auto"/>
              <w:right w:val="single" w:sz="8" w:space="0" w:color="auto"/>
            </w:tcBorders>
            <w:shd w:val="clear" w:color="auto" w:fill="auto"/>
            <w:vAlign w:val="center"/>
            <w:hideMark/>
          </w:tcPr>
          <w:p w14:paraId="327B9E77" w14:textId="77777777" w:rsidR="00947F7F" w:rsidRPr="00156CB0" w:rsidRDefault="00947F7F" w:rsidP="00156CB0">
            <w:pPr>
              <w:spacing w:before="0"/>
              <w:rPr>
                <w:rFonts w:cs="Arial"/>
                <w:color w:val="000000"/>
                <w:sz w:val="20"/>
                <w:szCs w:val="20"/>
              </w:rPr>
            </w:pPr>
            <w:r w:rsidRPr="00156CB0">
              <w:rPr>
                <w:rFonts w:cs="Arial"/>
                <w:color w:val="000000"/>
                <w:sz w:val="20"/>
                <w:szCs w:val="20"/>
              </w:rPr>
              <w:t>12.</w:t>
            </w:r>
          </w:p>
        </w:tc>
        <w:tc>
          <w:tcPr>
            <w:tcW w:w="1440" w:type="dxa"/>
            <w:tcBorders>
              <w:top w:val="nil"/>
              <w:left w:val="single" w:sz="8" w:space="0" w:color="auto"/>
              <w:bottom w:val="single" w:sz="8" w:space="0" w:color="auto"/>
              <w:right w:val="single" w:sz="8" w:space="0" w:color="auto"/>
            </w:tcBorders>
            <w:shd w:val="clear" w:color="auto" w:fill="auto"/>
            <w:vAlign w:val="center"/>
          </w:tcPr>
          <w:p w14:paraId="4B7B19B7" w14:textId="77777777" w:rsidR="00947F7F" w:rsidRPr="00156CB0" w:rsidRDefault="00947F7F" w:rsidP="00156CB0">
            <w:pPr>
              <w:spacing w:before="0"/>
              <w:rPr>
                <w:rFonts w:cs="Arial"/>
                <w:color w:val="000000"/>
                <w:sz w:val="20"/>
                <w:szCs w:val="20"/>
              </w:rPr>
            </w:pPr>
            <w:r w:rsidRPr="00156CB0">
              <w:rPr>
                <w:rFonts w:cs="Arial"/>
                <w:color w:val="000000"/>
              </w:rPr>
              <w:t>175/70 R 14</w:t>
            </w:r>
          </w:p>
        </w:tc>
        <w:tc>
          <w:tcPr>
            <w:tcW w:w="1170" w:type="dxa"/>
            <w:tcBorders>
              <w:top w:val="nil"/>
              <w:left w:val="nil"/>
              <w:bottom w:val="single" w:sz="4" w:space="0" w:color="auto"/>
              <w:right w:val="single" w:sz="8" w:space="0" w:color="auto"/>
            </w:tcBorders>
            <w:shd w:val="clear" w:color="auto" w:fill="auto"/>
            <w:vAlign w:val="center"/>
            <w:hideMark/>
          </w:tcPr>
          <w:p w14:paraId="4C965D31"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tcPr>
          <w:p w14:paraId="3F82073A" w14:textId="77777777" w:rsidR="00947F7F" w:rsidRPr="00156CB0" w:rsidRDefault="00947F7F" w:rsidP="00156CB0">
            <w:pPr>
              <w:spacing w:before="0"/>
              <w:jc w:val="center"/>
              <w:rPr>
                <w:rFonts w:cs="Arial"/>
                <w:sz w:val="20"/>
                <w:szCs w:val="20"/>
              </w:rPr>
            </w:pPr>
            <w:r w:rsidRPr="00156CB0">
              <w:rPr>
                <w:rFonts w:cs="Arial"/>
                <w:color w:val="000000"/>
              </w:rPr>
              <w:t>20</w:t>
            </w:r>
          </w:p>
        </w:tc>
        <w:tc>
          <w:tcPr>
            <w:tcW w:w="1800" w:type="dxa"/>
            <w:gridSpan w:val="2"/>
            <w:tcBorders>
              <w:top w:val="nil"/>
              <w:left w:val="nil"/>
              <w:bottom w:val="single" w:sz="4" w:space="0" w:color="auto"/>
              <w:right w:val="single" w:sz="8" w:space="0" w:color="auto"/>
            </w:tcBorders>
            <w:shd w:val="clear" w:color="auto" w:fill="auto"/>
            <w:vAlign w:val="center"/>
          </w:tcPr>
          <w:p w14:paraId="7A5C2185"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shd w:val="clear" w:color="auto" w:fill="auto"/>
            <w:noWrap/>
            <w:vAlign w:val="center"/>
          </w:tcPr>
          <w:p w14:paraId="3B7EE945"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4" w:space="0" w:color="auto"/>
              <w:right w:val="single" w:sz="8" w:space="0" w:color="auto"/>
            </w:tcBorders>
            <w:shd w:val="clear" w:color="auto" w:fill="auto"/>
            <w:noWrap/>
            <w:vAlign w:val="center"/>
          </w:tcPr>
          <w:p w14:paraId="0EC7E2F2"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4" w:space="0" w:color="auto"/>
              <w:right w:val="single" w:sz="8" w:space="0" w:color="auto"/>
            </w:tcBorders>
            <w:shd w:val="clear" w:color="auto" w:fill="auto"/>
            <w:noWrap/>
            <w:vAlign w:val="center"/>
          </w:tcPr>
          <w:p w14:paraId="255A2074"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4" w:space="0" w:color="auto"/>
              <w:right w:val="single" w:sz="8" w:space="0" w:color="auto"/>
            </w:tcBorders>
            <w:shd w:val="clear" w:color="auto" w:fill="auto"/>
            <w:noWrap/>
            <w:vAlign w:val="bottom"/>
          </w:tcPr>
          <w:p w14:paraId="0D9BC102" w14:textId="77777777" w:rsidR="00947F7F" w:rsidRPr="00156CB0" w:rsidRDefault="00947F7F" w:rsidP="00156CB0">
            <w:pPr>
              <w:spacing w:before="0"/>
              <w:jc w:val="left"/>
              <w:rPr>
                <w:rFonts w:cs="Arial"/>
                <w:color w:val="000000"/>
                <w:sz w:val="20"/>
                <w:szCs w:val="20"/>
              </w:rPr>
            </w:pPr>
          </w:p>
        </w:tc>
      </w:tr>
      <w:tr w:rsidR="00947F7F" w:rsidRPr="00156CB0" w14:paraId="2987356A" w14:textId="77777777" w:rsidTr="00947F7F">
        <w:trPr>
          <w:trHeight w:val="315"/>
        </w:trPr>
        <w:tc>
          <w:tcPr>
            <w:tcW w:w="710" w:type="dxa"/>
            <w:tcBorders>
              <w:top w:val="nil"/>
              <w:left w:val="single" w:sz="8" w:space="0" w:color="auto"/>
              <w:bottom w:val="single" w:sz="4" w:space="0" w:color="auto"/>
              <w:right w:val="single" w:sz="8" w:space="0" w:color="auto"/>
            </w:tcBorders>
            <w:shd w:val="clear" w:color="auto" w:fill="auto"/>
            <w:vAlign w:val="center"/>
          </w:tcPr>
          <w:p w14:paraId="0ADCAB50"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13.</w:t>
            </w:r>
          </w:p>
        </w:tc>
        <w:tc>
          <w:tcPr>
            <w:tcW w:w="1440" w:type="dxa"/>
            <w:tcBorders>
              <w:top w:val="nil"/>
              <w:left w:val="single" w:sz="8" w:space="0" w:color="auto"/>
              <w:bottom w:val="single" w:sz="8" w:space="0" w:color="auto"/>
              <w:right w:val="single" w:sz="8" w:space="0" w:color="auto"/>
            </w:tcBorders>
            <w:shd w:val="clear" w:color="000000" w:fill="FFFFFF"/>
            <w:vAlign w:val="center"/>
          </w:tcPr>
          <w:p w14:paraId="4EA4D682" w14:textId="77777777" w:rsidR="00947F7F" w:rsidRPr="00156CB0" w:rsidRDefault="00947F7F" w:rsidP="00156CB0">
            <w:pPr>
              <w:spacing w:before="0"/>
              <w:rPr>
                <w:rFonts w:cs="Arial"/>
                <w:color w:val="000000"/>
                <w:sz w:val="20"/>
                <w:szCs w:val="20"/>
              </w:rPr>
            </w:pPr>
            <w:r w:rsidRPr="00156CB0">
              <w:rPr>
                <w:rFonts w:cs="Arial"/>
                <w:color w:val="000000"/>
              </w:rPr>
              <w:t>235/40 R 19</w:t>
            </w:r>
          </w:p>
        </w:tc>
        <w:tc>
          <w:tcPr>
            <w:tcW w:w="1170" w:type="dxa"/>
            <w:tcBorders>
              <w:top w:val="nil"/>
              <w:left w:val="nil"/>
              <w:bottom w:val="single" w:sz="4" w:space="0" w:color="auto"/>
              <w:right w:val="single" w:sz="8" w:space="0" w:color="auto"/>
            </w:tcBorders>
            <w:shd w:val="clear" w:color="auto" w:fill="auto"/>
            <w:vAlign w:val="center"/>
          </w:tcPr>
          <w:p w14:paraId="24C606C8"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000000" w:fill="FFFFFF"/>
            <w:vAlign w:val="center"/>
          </w:tcPr>
          <w:p w14:paraId="5BFEDA0E" w14:textId="77777777" w:rsidR="00947F7F" w:rsidRPr="00156CB0" w:rsidRDefault="00947F7F" w:rsidP="00156CB0">
            <w:pPr>
              <w:spacing w:before="0"/>
              <w:jc w:val="center"/>
              <w:rPr>
                <w:rFonts w:cs="Arial"/>
                <w:sz w:val="20"/>
                <w:szCs w:val="20"/>
              </w:rPr>
            </w:pPr>
            <w:r w:rsidRPr="00156CB0">
              <w:rPr>
                <w:rFonts w:cs="Arial"/>
                <w:color w:val="000000"/>
              </w:rPr>
              <w:t>12</w:t>
            </w:r>
          </w:p>
        </w:tc>
        <w:tc>
          <w:tcPr>
            <w:tcW w:w="1800" w:type="dxa"/>
            <w:gridSpan w:val="2"/>
            <w:tcBorders>
              <w:top w:val="nil"/>
              <w:left w:val="nil"/>
              <w:bottom w:val="single" w:sz="4" w:space="0" w:color="auto"/>
              <w:right w:val="single" w:sz="8" w:space="0" w:color="auto"/>
            </w:tcBorders>
            <w:shd w:val="clear" w:color="auto" w:fill="auto"/>
            <w:vAlign w:val="center"/>
          </w:tcPr>
          <w:p w14:paraId="5B003C27"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shd w:val="clear" w:color="auto" w:fill="auto"/>
            <w:noWrap/>
            <w:vAlign w:val="center"/>
          </w:tcPr>
          <w:p w14:paraId="331081AE"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4" w:space="0" w:color="auto"/>
              <w:right w:val="single" w:sz="8" w:space="0" w:color="auto"/>
            </w:tcBorders>
            <w:shd w:val="clear" w:color="auto" w:fill="auto"/>
            <w:noWrap/>
            <w:vAlign w:val="center"/>
          </w:tcPr>
          <w:p w14:paraId="1B4BBE10"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4" w:space="0" w:color="auto"/>
              <w:right w:val="single" w:sz="8" w:space="0" w:color="auto"/>
            </w:tcBorders>
            <w:shd w:val="clear" w:color="auto" w:fill="auto"/>
            <w:noWrap/>
            <w:vAlign w:val="center"/>
          </w:tcPr>
          <w:p w14:paraId="43C73B16"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4" w:space="0" w:color="auto"/>
              <w:right w:val="single" w:sz="8" w:space="0" w:color="auto"/>
            </w:tcBorders>
            <w:shd w:val="clear" w:color="auto" w:fill="auto"/>
            <w:noWrap/>
            <w:vAlign w:val="bottom"/>
          </w:tcPr>
          <w:p w14:paraId="4D329B93" w14:textId="77777777" w:rsidR="00947F7F" w:rsidRPr="00156CB0" w:rsidRDefault="00947F7F" w:rsidP="00156CB0">
            <w:pPr>
              <w:spacing w:before="0"/>
              <w:jc w:val="left"/>
              <w:rPr>
                <w:rFonts w:cs="Arial"/>
                <w:color w:val="000000"/>
                <w:sz w:val="20"/>
                <w:szCs w:val="20"/>
              </w:rPr>
            </w:pPr>
          </w:p>
        </w:tc>
      </w:tr>
      <w:tr w:rsidR="00947F7F" w:rsidRPr="00156CB0" w14:paraId="3F87EBC4" w14:textId="77777777" w:rsidTr="00947F7F">
        <w:trPr>
          <w:trHeight w:val="315"/>
        </w:trPr>
        <w:tc>
          <w:tcPr>
            <w:tcW w:w="710" w:type="dxa"/>
            <w:tcBorders>
              <w:top w:val="nil"/>
              <w:left w:val="single" w:sz="8" w:space="0" w:color="auto"/>
              <w:bottom w:val="single" w:sz="4" w:space="0" w:color="auto"/>
              <w:right w:val="single" w:sz="8" w:space="0" w:color="auto"/>
            </w:tcBorders>
            <w:shd w:val="clear" w:color="auto" w:fill="auto"/>
            <w:vAlign w:val="center"/>
          </w:tcPr>
          <w:p w14:paraId="4318E346"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14.</w:t>
            </w:r>
          </w:p>
        </w:tc>
        <w:tc>
          <w:tcPr>
            <w:tcW w:w="1440" w:type="dxa"/>
            <w:tcBorders>
              <w:top w:val="nil"/>
              <w:left w:val="single" w:sz="8" w:space="0" w:color="auto"/>
              <w:bottom w:val="single" w:sz="8" w:space="0" w:color="auto"/>
              <w:right w:val="single" w:sz="8" w:space="0" w:color="auto"/>
            </w:tcBorders>
            <w:shd w:val="clear" w:color="auto" w:fill="auto"/>
            <w:vAlign w:val="center"/>
          </w:tcPr>
          <w:p w14:paraId="2CD3BE03" w14:textId="77777777" w:rsidR="00947F7F" w:rsidRPr="00156CB0" w:rsidRDefault="00947F7F" w:rsidP="00156CB0">
            <w:pPr>
              <w:spacing w:before="0"/>
              <w:rPr>
                <w:rFonts w:cs="Arial"/>
                <w:color w:val="000000"/>
                <w:sz w:val="20"/>
                <w:szCs w:val="20"/>
              </w:rPr>
            </w:pPr>
            <w:r w:rsidRPr="00156CB0">
              <w:rPr>
                <w:rFonts w:cs="Arial"/>
                <w:color w:val="000000"/>
              </w:rPr>
              <w:t xml:space="preserve">235/45 R18 </w:t>
            </w:r>
          </w:p>
        </w:tc>
        <w:tc>
          <w:tcPr>
            <w:tcW w:w="1170" w:type="dxa"/>
            <w:tcBorders>
              <w:top w:val="nil"/>
              <w:left w:val="nil"/>
              <w:bottom w:val="single" w:sz="4" w:space="0" w:color="auto"/>
              <w:right w:val="single" w:sz="8" w:space="0" w:color="auto"/>
            </w:tcBorders>
            <w:shd w:val="clear" w:color="auto" w:fill="auto"/>
            <w:vAlign w:val="center"/>
          </w:tcPr>
          <w:p w14:paraId="522D3ACD"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tcPr>
          <w:p w14:paraId="2C35AFC7" w14:textId="77777777" w:rsidR="00947F7F" w:rsidRPr="00156CB0" w:rsidRDefault="00947F7F" w:rsidP="00156CB0">
            <w:pPr>
              <w:spacing w:before="0"/>
              <w:jc w:val="center"/>
              <w:rPr>
                <w:rFonts w:cs="Arial"/>
                <w:sz w:val="20"/>
                <w:szCs w:val="20"/>
              </w:rPr>
            </w:pPr>
            <w:r w:rsidRPr="00156CB0">
              <w:rPr>
                <w:rFonts w:cs="Arial"/>
                <w:color w:val="000000"/>
              </w:rPr>
              <w:t>4</w:t>
            </w:r>
          </w:p>
        </w:tc>
        <w:tc>
          <w:tcPr>
            <w:tcW w:w="1800" w:type="dxa"/>
            <w:gridSpan w:val="2"/>
            <w:tcBorders>
              <w:top w:val="nil"/>
              <w:left w:val="nil"/>
              <w:bottom w:val="single" w:sz="4" w:space="0" w:color="auto"/>
              <w:right w:val="single" w:sz="8" w:space="0" w:color="auto"/>
            </w:tcBorders>
            <w:shd w:val="clear" w:color="auto" w:fill="auto"/>
            <w:vAlign w:val="center"/>
          </w:tcPr>
          <w:p w14:paraId="22A52EF3"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shd w:val="clear" w:color="auto" w:fill="auto"/>
            <w:noWrap/>
            <w:vAlign w:val="center"/>
          </w:tcPr>
          <w:p w14:paraId="3606E8F5"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4" w:space="0" w:color="auto"/>
              <w:right w:val="single" w:sz="8" w:space="0" w:color="auto"/>
            </w:tcBorders>
            <w:shd w:val="clear" w:color="auto" w:fill="auto"/>
            <w:noWrap/>
            <w:vAlign w:val="center"/>
          </w:tcPr>
          <w:p w14:paraId="4223E030"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4" w:space="0" w:color="auto"/>
              <w:right w:val="single" w:sz="8" w:space="0" w:color="auto"/>
            </w:tcBorders>
            <w:shd w:val="clear" w:color="auto" w:fill="auto"/>
            <w:noWrap/>
            <w:vAlign w:val="center"/>
          </w:tcPr>
          <w:p w14:paraId="755C5B77"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4" w:space="0" w:color="auto"/>
              <w:right w:val="single" w:sz="8" w:space="0" w:color="auto"/>
            </w:tcBorders>
            <w:shd w:val="clear" w:color="auto" w:fill="auto"/>
            <w:noWrap/>
            <w:vAlign w:val="bottom"/>
          </w:tcPr>
          <w:p w14:paraId="732DCFC0" w14:textId="77777777" w:rsidR="00947F7F" w:rsidRPr="00156CB0" w:rsidRDefault="00947F7F" w:rsidP="00156CB0">
            <w:pPr>
              <w:spacing w:before="0"/>
              <w:jc w:val="left"/>
              <w:rPr>
                <w:rFonts w:cs="Arial"/>
                <w:color w:val="000000"/>
                <w:sz w:val="20"/>
                <w:szCs w:val="20"/>
              </w:rPr>
            </w:pPr>
          </w:p>
        </w:tc>
      </w:tr>
      <w:tr w:rsidR="00947F7F" w:rsidRPr="00156CB0" w14:paraId="70C4FE74" w14:textId="77777777" w:rsidTr="00947F7F">
        <w:trPr>
          <w:trHeight w:val="315"/>
        </w:trPr>
        <w:tc>
          <w:tcPr>
            <w:tcW w:w="710" w:type="dxa"/>
            <w:tcBorders>
              <w:top w:val="nil"/>
              <w:left w:val="single" w:sz="8" w:space="0" w:color="auto"/>
              <w:bottom w:val="single" w:sz="4" w:space="0" w:color="auto"/>
              <w:right w:val="single" w:sz="8" w:space="0" w:color="auto"/>
            </w:tcBorders>
            <w:shd w:val="clear" w:color="auto" w:fill="auto"/>
            <w:vAlign w:val="center"/>
          </w:tcPr>
          <w:p w14:paraId="5C6C9126"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15.</w:t>
            </w:r>
          </w:p>
        </w:tc>
        <w:tc>
          <w:tcPr>
            <w:tcW w:w="1440" w:type="dxa"/>
            <w:tcBorders>
              <w:top w:val="nil"/>
              <w:left w:val="single" w:sz="8" w:space="0" w:color="auto"/>
              <w:bottom w:val="single" w:sz="8" w:space="0" w:color="auto"/>
              <w:right w:val="single" w:sz="8" w:space="0" w:color="auto"/>
            </w:tcBorders>
            <w:shd w:val="clear" w:color="auto" w:fill="auto"/>
            <w:vAlign w:val="center"/>
          </w:tcPr>
          <w:p w14:paraId="4C093B91" w14:textId="77777777" w:rsidR="00947F7F" w:rsidRPr="00156CB0" w:rsidRDefault="00947F7F" w:rsidP="00156CB0">
            <w:pPr>
              <w:spacing w:before="0"/>
              <w:rPr>
                <w:rFonts w:cs="Arial"/>
                <w:color w:val="000000"/>
                <w:sz w:val="20"/>
                <w:szCs w:val="20"/>
              </w:rPr>
            </w:pPr>
            <w:r w:rsidRPr="00156CB0">
              <w:rPr>
                <w:rFonts w:cs="Arial"/>
                <w:color w:val="000000"/>
              </w:rPr>
              <w:t>215/65 R 16 C</w:t>
            </w:r>
          </w:p>
        </w:tc>
        <w:tc>
          <w:tcPr>
            <w:tcW w:w="1170" w:type="dxa"/>
            <w:tcBorders>
              <w:top w:val="nil"/>
              <w:left w:val="nil"/>
              <w:bottom w:val="single" w:sz="4" w:space="0" w:color="auto"/>
              <w:right w:val="single" w:sz="8" w:space="0" w:color="auto"/>
            </w:tcBorders>
            <w:shd w:val="clear" w:color="auto" w:fill="auto"/>
            <w:vAlign w:val="center"/>
          </w:tcPr>
          <w:p w14:paraId="193EFE92"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70" w:type="dxa"/>
            <w:tcBorders>
              <w:top w:val="nil"/>
              <w:left w:val="nil"/>
              <w:bottom w:val="single" w:sz="8" w:space="0" w:color="auto"/>
              <w:right w:val="single" w:sz="8" w:space="0" w:color="auto"/>
            </w:tcBorders>
            <w:shd w:val="clear" w:color="auto" w:fill="auto"/>
            <w:vAlign w:val="center"/>
          </w:tcPr>
          <w:p w14:paraId="20B8F92A" w14:textId="77777777" w:rsidR="00947F7F" w:rsidRPr="00156CB0" w:rsidRDefault="00947F7F" w:rsidP="00156CB0">
            <w:pPr>
              <w:spacing w:before="0"/>
              <w:jc w:val="center"/>
              <w:rPr>
                <w:rFonts w:cs="Arial"/>
                <w:sz w:val="20"/>
                <w:szCs w:val="20"/>
              </w:rPr>
            </w:pPr>
            <w:r w:rsidRPr="00156CB0">
              <w:rPr>
                <w:rFonts w:cs="Arial"/>
                <w:color w:val="000000"/>
              </w:rPr>
              <w:t>4</w:t>
            </w:r>
          </w:p>
        </w:tc>
        <w:tc>
          <w:tcPr>
            <w:tcW w:w="1800" w:type="dxa"/>
            <w:gridSpan w:val="2"/>
            <w:tcBorders>
              <w:top w:val="nil"/>
              <w:left w:val="nil"/>
              <w:bottom w:val="single" w:sz="4" w:space="0" w:color="auto"/>
              <w:right w:val="single" w:sz="8" w:space="0" w:color="auto"/>
            </w:tcBorders>
            <w:shd w:val="clear" w:color="auto" w:fill="auto"/>
            <w:vAlign w:val="center"/>
          </w:tcPr>
          <w:p w14:paraId="733B76BA" w14:textId="77777777" w:rsidR="00947F7F" w:rsidRPr="00156CB0" w:rsidRDefault="00947F7F" w:rsidP="00156CB0">
            <w:pPr>
              <w:spacing w:before="0"/>
              <w:jc w:val="center"/>
              <w:rPr>
                <w:rFonts w:cs="Arial"/>
                <w:color w:val="000000"/>
                <w:sz w:val="20"/>
                <w:szCs w:val="20"/>
              </w:rPr>
            </w:pPr>
          </w:p>
        </w:tc>
        <w:tc>
          <w:tcPr>
            <w:tcW w:w="1800" w:type="dxa"/>
            <w:tcBorders>
              <w:top w:val="nil"/>
              <w:left w:val="nil"/>
              <w:bottom w:val="single" w:sz="4" w:space="0" w:color="auto"/>
              <w:right w:val="single" w:sz="8" w:space="0" w:color="auto"/>
            </w:tcBorders>
            <w:shd w:val="clear" w:color="auto" w:fill="auto"/>
            <w:noWrap/>
            <w:vAlign w:val="center"/>
          </w:tcPr>
          <w:p w14:paraId="4B46BFCC"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4" w:space="0" w:color="auto"/>
              <w:right w:val="single" w:sz="8" w:space="0" w:color="auto"/>
            </w:tcBorders>
            <w:shd w:val="clear" w:color="auto" w:fill="auto"/>
            <w:noWrap/>
            <w:vAlign w:val="center"/>
          </w:tcPr>
          <w:p w14:paraId="7438C342" w14:textId="77777777" w:rsidR="00947F7F" w:rsidRPr="00156CB0" w:rsidRDefault="00947F7F" w:rsidP="00156CB0">
            <w:pPr>
              <w:spacing w:before="0"/>
              <w:jc w:val="center"/>
              <w:rPr>
                <w:rFonts w:cs="Arial"/>
                <w:color w:val="000000"/>
                <w:sz w:val="20"/>
                <w:szCs w:val="20"/>
              </w:rPr>
            </w:pPr>
          </w:p>
        </w:tc>
        <w:tc>
          <w:tcPr>
            <w:tcW w:w="1620" w:type="dxa"/>
            <w:tcBorders>
              <w:top w:val="nil"/>
              <w:left w:val="nil"/>
              <w:bottom w:val="single" w:sz="4" w:space="0" w:color="auto"/>
              <w:right w:val="single" w:sz="8" w:space="0" w:color="auto"/>
            </w:tcBorders>
            <w:shd w:val="clear" w:color="auto" w:fill="auto"/>
            <w:noWrap/>
            <w:vAlign w:val="center"/>
          </w:tcPr>
          <w:p w14:paraId="40A7A620" w14:textId="77777777" w:rsidR="00947F7F" w:rsidRPr="00156CB0" w:rsidRDefault="00947F7F" w:rsidP="00156CB0">
            <w:pPr>
              <w:spacing w:before="0"/>
              <w:jc w:val="center"/>
              <w:rPr>
                <w:rFonts w:cs="Arial"/>
                <w:color w:val="000000"/>
                <w:sz w:val="20"/>
                <w:szCs w:val="20"/>
              </w:rPr>
            </w:pPr>
          </w:p>
        </w:tc>
        <w:tc>
          <w:tcPr>
            <w:tcW w:w="2250" w:type="dxa"/>
            <w:tcBorders>
              <w:top w:val="nil"/>
              <w:left w:val="nil"/>
              <w:bottom w:val="single" w:sz="4" w:space="0" w:color="auto"/>
              <w:right w:val="single" w:sz="8" w:space="0" w:color="auto"/>
            </w:tcBorders>
            <w:shd w:val="clear" w:color="auto" w:fill="auto"/>
            <w:noWrap/>
            <w:vAlign w:val="bottom"/>
          </w:tcPr>
          <w:p w14:paraId="7A9CE9DF" w14:textId="77777777" w:rsidR="00947F7F" w:rsidRPr="00156CB0" w:rsidRDefault="00947F7F" w:rsidP="00156CB0">
            <w:pPr>
              <w:spacing w:before="0"/>
              <w:jc w:val="left"/>
              <w:rPr>
                <w:rFonts w:cs="Arial"/>
                <w:color w:val="000000"/>
                <w:sz w:val="20"/>
                <w:szCs w:val="20"/>
              </w:rPr>
            </w:pPr>
          </w:p>
        </w:tc>
      </w:tr>
    </w:tbl>
    <w:p w14:paraId="41B83F8D" w14:textId="094423EE" w:rsidR="00FD6CA4" w:rsidRPr="00156CB0" w:rsidRDefault="00FD6CA4" w:rsidP="00156CB0">
      <w:pPr>
        <w:spacing w:before="0"/>
        <w:contextualSpacing/>
        <w:jc w:val="left"/>
        <w:rPr>
          <w:rFonts w:eastAsia="Calibri" w:cs="Arial"/>
          <w:lang w:val="sr-Cyrl-RS"/>
        </w:rPr>
      </w:pPr>
    </w:p>
    <w:p w14:paraId="16232220" w14:textId="64AAE87C" w:rsidR="00947F7F" w:rsidRPr="00156CB0" w:rsidRDefault="00947F7F" w:rsidP="00156CB0">
      <w:pPr>
        <w:spacing w:before="0"/>
        <w:contextualSpacing/>
        <w:jc w:val="left"/>
        <w:rPr>
          <w:rFonts w:eastAsia="Calibri" w:cs="Arial"/>
          <w:lang w:val="sr-Cyrl-RS"/>
        </w:rPr>
      </w:pPr>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0787"/>
        <w:gridCol w:w="1942"/>
      </w:tblGrid>
      <w:tr w:rsidR="00947F7F" w:rsidRPr="00156CB0" w14:paraId="0C9413AB" w14:textId="77777777" w:rsidTr="00947F7F">
        <w:trPr>
          <w:trHeight w:val="315"/>
        </w:trPr>
        <w:tc>
          <w:tcPr>
            <w:tcW w:w="710" w:type="dxa"/>
            <w:shd w:val="clear" w:color="auto" w:fill="auto"/>
            <w:vAlign w:val="center"/>
          </w:tcPr>
          <w:p w14:paraId="083B4536" w14:textId="77777777" w:rsidR="00947F7F" w:rsidRPr="00156CB0" w:rsidRDefault="00947F7F" w:rsidP="00156CB0">
            <w:pPr>
              <w:spacing w:before="0"/>
              <w:jc w:val="center"/>
              <w:rPr>
                <w:rFonts w:cs="Arial"/>
                <w:b/>
                <w:color w:val="000000"/>
                <w:sz w:val="20"/>
                <w:szCs w:val="20"/>
                <w:lang w:val="sr-Latn-RS"/>
              </w:rPr>
            </w:pPr>
            <w:r w:rsidRPr="00156CB0">
              <w:rPr>
                <w:rFonts w:cs="Arial"/>
                <w:b/>
                <w:color w:val="000000"/>
                <w:sz w:val="20"/>
                <w:szCs w:val="20"/>
                <w:lang w:val="sr-Latn-RS"/>
              </w:rPr>
              <w:t>I.</w:t>
            </w:r>
          </w:p>
        </w:tc>
        <w:tc>
          <w:tcPr>
            <w:tcW w:w="9000" w:type="dxa"/>
            <w:shd w:val="clear" w:color="auto" w:fill="auto"/>
            <w:vAlign w:val="center"/>
          </w:tcPr>
          <w:p w14:paraId="64DAEC93" w14:textId="77777777" w:rsidR="00947F7F" w:rsidRPr="00156CB0" w:rsidRDefault="00947F7F" w:rsidP="00156CB0">
            <w:pPr>
              <w:spacing w:before="0"/>
              <w:jc w:val="center"/>
              <w:rPr>
                <w:rFonts w:cs="Arial"/>
                <w:b/>
                <w:color w:val="000000"/>
                <w:sz w:val="20"/>
                <w:szCs w:val="20"/>
                <w:lang w:val="sr-Cyrl-RS"/>
              </w:rPr>
            </w:pPr>
            <w:r w:rsidRPr="00156CB0">
              <w:rPr>
                <w:rFonts w:cs="Arial"/>
                <w:b/>
                <w:color w:val="000000"/>
                <w:sz w:val="20"/>
                <w:szCs w:val="20"/>
                <w:lang w:val="sr-Cyrl-RS"/>
              </w:rPr>
              <w:t>УКУПНО ЗА ПАРТИЈУ 1 БЕЗ ПДВ-а</w:t>
            </w:r>
            <w:r w:rsidRPr="00156CB0">
              <w:rPr>
                <w:rFonts w:cs="Arial"/>
                <w:b/>
                <w:color w:val="000000"/>
                <w:sz w:val="20"/>
                <w:szCs w:val="20"/>
                <w:lang w:val="sr-Cyrl-RS"/>
              </w:rPr>
              <w:tab/>
            </w:r>
          </w:p>
        </w:tc>
        <w:tc>
          <w:tcPr>
            <w:tcW w:w="1620" w:type="dxa"/>
            <w:shd w:val="clear" w:color="auto" w:fill="auto"/>
            <w:noWrap/>
            <w:vAlign w:val="center"/>
          </w:tcPr>
          <w:p w14:paraId="3DB2B9F0" w14:textId="77777777" w:rsidR="00947F7F" w:rsidRPr="00156CB0" w:rsidRDefault="00947F7F" w:rsidP="00156CB0">
            <w:pPr>
              <w:spacing w:before="0"/>
              <w:jc w:val="center"/>
              <w:rPr>
                <w:rFonts w:cs="Arial"/>
                <w:color w:val="000000"/>
                <w:sz w:val="20"/>
                <w:szCs w:val="20"/>
              </w:rPr>
            </w:pPr>
          </w:p>
        </w:tc>
      </w:tr>
      <w:tr w:rsidR="00947F7F" w:rsidRPr="00156CB0" w14:paraId="16532893" w14:textId="77777777" w:rsidTr="00947F7F">
        <w:trPr>
          <w:trHeight w:val="315"/>
        </w:trPr>
        <w:tc>
          <w:tcPr>
            <w:tcW w:w="710" w:type="dxa"/>
            <w:shd w:val="clear" w:color="auto" w:fill="auto"/>
            <w:vAlign w:val="center"/>
          </w:tcPr>
          <w:p w14:paraId="27C334AE" w14:textId="77777777" w:rsidR="00947F7F" w:rsidRPr="00156CB0" w:rsidRDefault="00947F7F" w:rsidP="00156CB0">
            <w:pPr>
              <w:spacing w:before="0"/>
              <w:jc w:val="center"/>
              <w:rPr>
                <w:rFonts w:cs="Arial"/>
                <w:b/>
                <w:color w:val="000000"/>
                <w:sz w:val="20"/>
                <w:szCs w:val="20"/>
              </w:rPr>
            </w:pPr>
            <w:r w:rsidRPr="00156CB0">
              <w:rPr>
                <w:rFonts w:cs="Arial"/>
                <w:b/>
                <w:color w:val="000000"/>
                <w:sz w:val="20"/>
                <w:szCs w:val="20"/>
              </w:rPr>
              <w:t>II.</w:t>
            </w:r>
          </w:p>
        </w:tc>
        <w:tc>
          <w:tcPr>
            <w:tcW w:w="9000" w:type="dxa"/>
            <w:shd w:val="clear" w:color="auto" w:fill="auto"/>
            <w:vAlign w:val="center"/>
          </w:tcPr>
          <w:p w14:paraId="06C8BB79" w14:textId="77777777" w:rsidR="00947F7F" w:rsidRPr="00156CB0" w:rsidRDefault="00947F7F" w:rsidP="00156CB0">
            <w:pPr>
              <w:spacing w:before="0"/>
              <w:jc w:val="center"/>
              <w:rPr>
                <w:rFonts w:cs="Arial"/>
                <w:b/>
                <w:color w:val="000000"/>
                <w:sz w:val="20"/>
                <w:szCs w:val="20"/>
                <w:lang w:val="sr-Cyrl-RS"/>
              </w:rPr>
            </w:pPr>
            <w:r w:rsidRPr="00156CB0">
              <w:rPr>
                <w:rFonts w:cs="Arial"/>
                <w:b/>
                <w:color w:val="000000"/>
                <w:sz w:val="20"/>
                <w:szCs w:val="20"/>
                <w:lang w:val="sr-Cyrl-RS"/>
              </w:rPr>
              <w:t>УКУПНО ЗА ПАРТИЈУ 1 ПДВ</w:t>
            </w:r>
          </w:p>
        </w:tc>
        <w:tc>
          <w:tcPr>
            <w:tcW w:w="1620" w:type="dxa"/>
            <w:shd w:val="clear" w:color="auto" w:fill="auto"/>
            <w:noWrap/>
            <w:vAlign w:val="center"/>
          </w:tcPr>
          <w:p w14:paraId="5DCCD6A4" w14:textId="77777777" w:rsidR="00947F7F" w:rsidRPr="00156CB0" w:rsidRDefault="00947F7F" w:rsidP="00156CB0">
            <w:pPr>
              <w:spacing w:before="0"/>
              <w:jc w:val="center"/>
              <w:rPr>
                <w:rFonts w:cs="Arial"/>
                <w:color w:val="000000"/>
                <w:sz w:val="20"/>
                <w:szCs w:val="20"/>
              </w:rPr>
            </w:pPr>
          </w:p>
        </w:tc>
      </w:tr>
      <w:tr w:rsidR="00947F7F" w:rsidRPr="00156CB0" w14:paraId="7FB2D607" w14:textId="77777777" w:rsidTr="00947F7F">
        <w:trPr>
          <w:trHeight w:val="315"/>
        </w:trPr>
        <w:tc>
          <w:tcPr>
            <w:tcW w:w="710" w:type="dxa"/>
            <w:shd w:val="clear" w:color="auto" w:fill="auto"/>
            <w:vAlign w:val="center"/>
          </w:tcPr>
          <w:p w14:paraId="0F483E76" w14:textId="77777777" w:rsidR="00947F7F" w:rsidRPr="00156CB0" w:rsidRDefault="00947F7F" w:rsidP="00156CB0">
            <w:pPr>
              <w:spacing w:before="0"/>
              <w:jc w:val="center"/>
              <w:rPr>
                <w:rFonts w:cs="Arial"/>
                <w:b/>
                <w:color w:val="000000"/>
                <w:sz w:val="20"/>
                <w:szCs w:val="20"/>
              </w:rPr>
            </w:pPr>
            <w:r w:rsidRPr="00156CB0">
              <w:rPr>
                <w:rFonts w:cs="Arial"/>
                <w:b/>
                <w:color w:val="000000"/>
                <w:sz w:val="20"/>
                <w:szCs w:val="20"/>
              </w:rPr>
              <w:t>III.</w:t>
            </w:r>
          </w:p>
        </w:tc>
        <w:tc>
          <w:tcPr>
            <w:tcW w:w="9000" w:type="dxa"/>
            <w:shd w:val="clear" w:color="auto" w:fill="auto"/>
            <w:vAlign w:val="center"/>
          </w:tcPr>
          <w:p w14:paraId="6190EB0A" w14:textId="77777777" w:rsidR="00947F7F" w:rsidRPr="00156CB0" w:rsidRDefault="00947F7F" w:rsidP="00156CB0">
            <w:pPr>
              <w:spacing w:before="0"/>
              <w:jc w:val="center"/>
              <w:rPr>
                <w:rFonts w:cs="Arial"/>
                <w:b/>
                <w:color w:val="000000"/>
                <w:sz w:val="20"/>
                <w:szCs w:val="20"/>
                <w:lang w:val="sr-Cyrl-RS"/>
              </w:rPr>
            </w:pPr>
            <w:r w:rsidRPr="00156CB0">
              <w:rPr>
                <w:rFonts w:cs="Arial"/>
                <w:b/>
                <w:color w:val="000000"/>
                <w:sz w:val="20"/>
                <w:szCs w:val="20"/>
                <w:lang w:val="sr-Cyrl-RS"/>
              </w:rPr>
              <w:t>УКУПНО ЗА ПАРТИЈУ 1 СА ПДВ-ом</w:t>
            </w:r>
          </w:p>
        </w:tc>
        <w:tc>
          <w:tcPr>
            <w:tcW w:w="1620" w:type="dxa"/>
            <w:shd w:val="clear" w:color="auto" w:fill="auto"/>
            <w:noWrap/>
            <w:vAlign w:val="center"/>
          </w:tcPr>
          <w:p w14:paraId="0F95C4FD" w14:textId="77777777" w:rsidR="00947F7F" w:rsidRPr="00156CB0" w:rsidRDefault="00947F7F" w:rsidP="00156CB0">
            <w:pPr>
              <w:spacing w:before="0"/>
              <w:jc w:val="center"/>
              <w:rPr>
                <w:rFonts w:cs="Arial"/>
                <w:color w:val="000000"/>
                <w:sz w:val="20"/>
                <w:szCs w:val="20"/>
              </w:rPr>
            </w:pPr>
          </w:p>
        </w:tc>
      </w:tr>
    </w:tbl>
    <w:p w14:paraId="0BA5C9FF" w14:textId="7826A42B" w:rsidR="00947F7F" w:rsidRPr="00156CB0" w:rsidRDefault="00947F7F" w:rsidP="00156CB0">
      <w:pPr>
        <w:spacing w:before="0"/>
        <w:contextualSpacing/>
        <w:jc w:val="left"/>
        <w:rPr>
          <w:rFonts w:eastAsia="Calibri" w:cs="Arial"/>
          <w:lang w:val="sr-Cyrl-RS"/>
        </w:rPr>
      </w:pPr>
    </w:p>
    <w:p w14:paraId="7D74EEAB" w14:textId="77777777" w:rsidR="00947F7F" w:rsidRPr="00156CB0" w:rsidRDefault="00947F7F" w:rsidP="00156CB0">
      <w:pPr>
        <w:spacing w:before="0"/>
        <w:contextualSpacing/>
        <w:jc w:val="left"/>
        <w:rPr>
          <w:rFonts w:eastAsia="Calibri" w:cs="Arial"/>
          <w:lang w:val="sr-Cyrl-RS"/>
        </w:rPr>
      </w:pPr>
    </w:p>
    <w:p w14:paraId="48850FE0" w14:textId="77777777" w:rsidR="00925D79" w:rsidRPr="00156CB0" w:rsidRDefault="00925D79" w:rsidP="00156CB0">
      <w:pPr>
        <w:widowControl w:val="0"/>
        <w:spacing w:before="0"/>
        <w:rPr>
          <w:rFonts w:eastAsia="Arial Unicode MS" w:cs="Arial"/>
          <w:color w:val="00B0F0"/>
        </w:rPr>
      </w:pPr>
    </w:p>
    <w:p w14:paraId="33BED11A" w14:textId="77777777" w:rsidR="00925D79" w:rsidRPr="00156CB0" w:rsidRDefault="00925D79" w:rsidP="00156CB0">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25D79" w:rsidRPr="00156CB0" w14:paraId="2CFCA107" w14:textId="77777777" w:rsidTr="006D6135">
        <w:trPr>
          <w:jc w:val="center"/>
        </w:trPr>
        <w:tc>
          <w:tcPr>
            <w:tcW w:w="3882" w:type="dxa"/>
          </w:tcPr>
          <w:p w14:paraId="3A68AC49" w14:textId="77777777" w:rsidR="00925D79" w:rsidRPr="00156CB0" w:rsidRDefault="00925D79" w:rsidP="00156CB0">
            <w:pPr>
              <w:spacing w:before="0"/>
              <w:jc w:val="center"/>
              <w:rPr>
                <w:rFonts w:cs="Arial"/>
              </w:rPr>
            </w:pPr>
            <w:r w:rsidRPr="00156CB0">
              <w:rPr>
                <w:rFonts w:cs="Arial"/>
              </w:rPr>
              <w:lastRenderedPageBreak/>
              <w:t>Датум:</w:t>
            </w:r>
          </w:p>
        </w:tc>
        <w:tc>
          <w:tcPr>
            <w:tcW w:w="2127" w:type="dxa"/>
          </w:tcPr>
          <w:p w14:paraId="5CA63E31" w14:textId="77777777" w:rsidR="00925D79" w:rsidRPr="00156CB0" w:rsidRDefault="00925D79" w:rsidP="00156CB0">
            <w:pPr>
              <w:spacing w:before="0"/>
              <w:jc w:val="center"/>
              <w:rPr>
                <w:rFonts w:cs="Arial"/>
                <w:lang w:val="ru-RU"/>
              </w:rPr>
            </w:pPr>
          </w:p>
        </w:tc>
        <w:tc>
          <w:tcPr>
            <w:tcW w:w="4022" w:type="dxa"/>
          </w:tcPr>
          <w:p w14:paraId="70ACB730" w14:textId="77777777" w:rsidR="00925D79" w:rsidRPr="00156CB0" w:rsidRDefault="00925D79" w:rsidP="00156CB0">
            <w:pPr>
              <w:spacing w:before="0"/>
              <w:jc w:val="center"/>
              <w:rPr>
                <w:rFonts w:cs="Arial"/>
                <w:lang w:val="sr-Cyrl-CS"/>
              </w:rPr>
            </w:pPr>
            <w:r w:rsidRPr="00156CB0">
              <w:rPr>
                <w:rFonts w:cs="Arial"/>
                <w:lang w:val="sr-Cyrl-CS"/>
              </w:rPr>
              <w:t>П</w:t>
            </w:r>
            <w:r w:rsidRPr="00156CB0">
              <w:rPr>
                <w:rFonts w:cs="Arial"/>
              </w:rPr>
              <w:t>онуђач</w:t>
            </w:r>
          </w:p>
        </w:tc>
      </w:tr>
      <w:tr w:rsidR="00925D79" w:rsidRPr="00156CB0" w14:paraId="47369636" w14:textId="77777777" w:rsidTr="006D6135">
        <w:trPr>
          <w:jc w:val="center"/>
        </w:trPr>
        <w:tc>
          <w:tcPr>
            <w:tcW w:w="3882" w:type="dxa"/>
          </w:tcPr>
          <w:p w14:paraId="72BA554B" w14:textId="77777777" w:rsidR="00925D79" w:rsidRPr="00156CB0" w:rsidRDefault="00925D79" w:rsidP="00156CB0">
            <w:pPr>
              <w:spacing w:before="0"/>
              <w:jc w:val="center"/>
              <w:rPr>
                <w:rFonts w:cs="Arial"/>
              </w:rPr>
            </w:pPr>
          </w:p>
        </w:tc>
        <w:tc>
          <w:tcPr>
            <w:tcW w:w="2127" w:type="dxa"/>
          </w:tcPr>
          <w:p w14:paraId="71671096" w14:textId="77777777" w:rsidR="00925D79" w:rsidRPr="00156CB0" w:rsidRDefault="00925D79" w:rsidP="00156CB0">
            <w:pPr>
              <w:spacing w:before="0"/>
              <w:jc w:val="center"/>
              <w:rPr>
                <w:rFonts w:cs="Arial"/>
              </w:rPr>
            </w:pPr>
            <w:r w:rsidRPr="00156CB0">
              <w:rPr>
                <w:rFonts w:cs="Arial"/>
              </w:rPr>
              <w:t>М.П.</w:t>
            </w:r>
          </w:p>
        </w:tc>
        <w:tc>
          <w:tcPr>
            <w:tcW w:w="4022" w:type="dxa"/>
          </w:tcPr>
          <w:p w14:paraId="19F42B87" w14:textId="77777777" w:rsidR="00925D79" w:rsidRPr="00156CB0" w:rsidRDefault="00925D79" w:rsidP="00156CB0">
            <w:pPr>
              <w:spacing w:before="0"/>
              <w:jc w:val="center"/>
              <w:rPr>
                <w:rFonts w:cs="Arial"/>
                <w:lang w:val="ru-RU"/>
              </w:rPr>
            </w:pPr>
          </w:p>
        </w:tc>
      </w:tr>
      <w:tr w:rsidR="00925D79" w:rsidRPr="00156CB0" w14:paraId="22CFF216" w14:textId="77777777" w:rsidTr="006D6135">
        <w:trPr>
          <w:jc w:val="center"/>
        </w:trPr>
        <w:tc>
          <w:tcPr>
            <w:tcW w:w="3882" w:type="dxa"/>
            <w:tcBorders>
              <w:bottom w:val="single" w:sz="4" w:space="0" w:color="auto"/>
            </w:tcBorders>
          </w:tcPr>
          <w:p w14:paraId="142D69FD" w14:textId="77777777" w:rsidR="00925D79" w:rsidRPr="00156CB0" w:rsidRDefault="00925D79" w:rsidP="00156CB0">
            <w:pPr>
              <w:spacing w:before="0"/>
              <w:jc w:val="center"/>
              <w:rPr>
                <w:rFonts w:cs="Arial"/>
              </w:rPr>
            </w:pPr>
          </w:p>
        </w:tc>
        <w:tc>
          <w:tcPr>
            <w:tcW w:w="2127" w:type="dxa"/>
          </w:tcPr>
          <w:p w14:paraId="2D47D69E" w14:textId="77777777" w:rsidR="00925D79" w:rsidRPr="00156CB0" w:rsidRDefault="00925D79" w:rsidP="00156CB0">
            <w:pPr>
              <w:spacing w:before="0"/>
              <w:jc w:val="center"/>
              <w:rPr>
                <w:rFonts w:cs="Arial"/>
                <w:lang w:val="ru-RU"/>
              </w:rPr>
            </w:pPr>
          </w:p>
        </w:tc>
        <w:tc>
          <w:tcPr>
            <w:tcW w:w="4022" w:type="dxa"/>
            <w:tcBorders>
              <w:bottom w:val="single" w:sz="4" w:space="0" w:color="auto"/>
            </w:tcBorders>
          </w:tcPr>
          <w:p w14:paraId="38013EB8" w14:textId="77777777" w:rsidR="00925D79" w:rsidRPr="00156CB0" w:rsidRDefault="00925D79" w:rsidP="00156CB0">
            <w:pPr>
              <w:spacing w:before="0"/>
              <w:jc w:val="center"/>
              <w:rPr>
                <w:rFonts w:cs="Arial"/>
                <w:lang w:val="ru-RU"/>
              </w:rPr>
            </w:pPr>
          </w:p>
        </w:tc>
      </w:tr>
      <w:tr w:rsidR="00925D79" w:rsidRPr="00156CB0" w14:paraId="17171D9F" w14:textId="77777777" w:rsidTr="006D6135">
        <w:trPr>
          <w:trHeight w:val="389"/>
          <w:jc w:val="center"/>
        </w:trPr>
        <w:tc>
          <w:tcPr>
            <w:tcW w:w="3882" w:type="dxa"/>
            <w:tcBorders>
              <w:top w:val="single" w:sz="4" w:space="0" w:color="auto"/>
            </w:tcBorders>
          </w:tcPr>
          <w:p w14:paraId="1E86F648" w14:textId="77777777" w:rsidR="00925D79" w:rsidRPr="00156CB0" w:rsidRDefault="00925D79" w:rsidP="00156CB0">
            <w:pPr>
              <w:spacing w:before="0"/>
              <w:jc w:val="center"/>
              <w:rPr>
                <w:rFonts w:cs="Arial"/>
              </w:rPr>
            </w:pPr>
          </w:p>
        </w:tc>
        <w:tc>
          <w:tcPr>
            <w:tcW w:w="2127" w:type="dxa"/>
          </w:tcPr>
          <w:p w14:paraId="3AA2FC27" w14:textId="77777777" w:rsidR="00925D79" w:rsidRPr="00156CB0" w:rsidRDefault="00925D79" w:rsidP="00156CB0">
            <w:pPr>
              <w:spacing w:before="0"/>
              <w:jc w:val="center"/>
              <w:rPr>
                <w:rFonts w:cs="Arial"/>
                <w:lang w:val="ru-RU"/>
              </w:rPr>
            </w:pPr>
          </w:p>
        </w:tc>
        <w:tc>
          <w:tcPr>
            <w:tcW w:w="4022" w:type="dxa"/>
            <w:tcBorders>
              <w:top w:val="single" w:sz="4" w:space="0" w:color="auto"/>
            </w:tcBorders>
          </w:tcPr>
          <w:p w14:paraId="19B02F66" w14:textId="77777777" w:rsidR="00925D79" w:rsidRPr="00156CB0" w:rsidRDefault="00925D79" w:rsidP="00156CB0">
            <w:pPr>
              <w:spacing w:before="0"/>
              <w:jc w:val="center"/>
              <w:rPr>
                <w:rFonts w:cs="Arial"/>
                <w:lang w:val="ru-RU"/>
              </w:rPr>
            </w:pPr>
          </w:p>
        </w:tc>
      </w:tr>
    </w:tbl>
    <w:p w14:paraId="6CD80DC3" w14:textId="77777777" w:rsidR="00925D79" w:rsidRPr="00156CB0" w:rsidRDefault="00925D79" w:rsidP="00156CB0">
      <w:pPr>
        <w:spacing w:before="0"/>
        <w:rPr>
          <w:rFonts w:cs="Arial"/>
          <w:b/>
          <w:i/>
          <w:lang w:val="sr-Cyrl-CS"/>
        </w:rPr>
      </w:pPr>
      <w:r w:rsidRPr="00156CB0">
        <w:rPr>
          <w:rFonts w:cs="Arial"/>
          <w:b/>
          <w:i/>
          <w:lang w:val="sr-Cyrl-CS"/>
        </w:rPr>
        <w:t>Напомена:</w:t>
      </w:r>
    </w:p>
    <w:p w14:paraId="3794EA1A" w14:textId="77777777" w:rsidR="00925D79" w:rsidRPr="00156CB0" w:rsidRDefault="00925D79" w:rsidP="00156CB0">
      <w:pPr>
        <w:pStyle w:val="KDKomentar"/>
        <w:spacing w:before="0"/>
        <w:rPr>
          <w:rFonts w:eastAsia="TimesNewRomanPS-BoldMT" w:cs="Arial"/>
          <w:color w:val="auto"/>
          <w:sz w:val="22"/>
          <w:szCs w:val="22"/>
        </w:rPr>
      </w:pPr>
      <w:r w:rsidRPr="00156CB0">
        <w:rPr>
          <w:rFonts w:eastAsia="TimesNewRomanPS-BoldMT" w:cs="Arial"/>
          <w:color w:val="auto"/>
          <w:sz w:val="22"/>
          <w:szCs w:val="22"/>
        </w:rPr>
        <w:t xml:space="preserve">-Уколико </w:t>
      </w:r>
      <w:r w:rsidRPr="00156CB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56CB0">
        <w:rPr>
          <w:rFonts w:eastAsia="TimesNewRomanPS-BoldMT" w:cs="Arial"/>
          <w:color w:val="auto"/>
          <w:sz w:val="22"/>
          <w:szCs w:val="22"/>
        </w:rPr>
        <w:t>.</w:t>
      </w:r>
    </w:p>
    <w:p w14:paraId="66E5AF73" w14:textId="77777777" w:rsidR="00925D79" w:rsidRPr="00156CB0" w:rsidRDefault="00925D79" w:rsidP="00156CB0">
      <w:pPr>
        <w:pStyle w:val="KDKomentar"/>
        <w:spacing w:before="0"/>
        <w:rPr>
          <w:rFonts w:eastAsia="TimesNewRomanPS-BoldMT" w:cs="Arial"/>
          <w:color w:val="auto"/>
          <w:sz w:val="22"/>
          <w:szCs w:val="22"/>
        </w:rPr>
      </w:pPr>
      <w:r w:rsidRPr="00156CB0">
        <w:rPr>
          <w:rFonts w:eastAsia="TimesNewRomanPS-BoldMT" w:cs="Arial"/>
          <w:color w:val="auto"/>
          <w:sz w:val="22"/>
          <w:szCs w:val="22"/>
          <w:lang w:val="sr-Cyrl-CS"/>
        </w:rPr>
        <w:t xml:space="preserve">- </w:t>
      </w:r>
      <w:r w:rsidRPr="00156CB0">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1488BDF9" w14:textId="77777777" w:rsidR="00925D79" w:rsidRPr="00156CB0" w:rsidRDefault="00925D79" w:rsidP="00156CB0">
      <w:pPr>
        <w:pStyle w:val="KDKomentar"/>
        <w:spacing w:before="0"/>
        <w:rPr>
          <w:rFonts w:eastAsia="TimesNewRomanPS-BoldMT" w:cs="Arial"/>
          <w:color w:val="auto"/>
          <w:sz w:val="22"/>
          <w:szCs w:val="22"/>
        </w:rPr>
      </w:pPr>
    </w:p>
    <w:p w14:paraId="5CECC236" w14:textId="77777777" w:rsidR="00925D79" w:rsidRPr="00156CB0" w:rsidRDefault="00925D79" w:rsidP="00156CB0">
      <w:pPr>
        <w:pStyle w:val="KDKomentar"/>
        <w:spacing w:before="0"/>
        <w:rPr>
          <w:rFonts w:eastAsia="TimesNewRomanPS-BoldMT" w:cs="Arial"/>
          <w:color w:val="auto"/>
          <w:sz w:val="22"/>
          <w:szCs w:val="22"/>
        </w:rPr>
      </w:pPr>
    </w:p>
    <w:p w14:paraId="01E379C6" w14:textId="77777777" w:rsidR="00925D79" w:rsidRPr="00156CB0" w:rsidRDefault="00925D79" w:rsidP="00156CB0">
      <w:pPr>
        <w:spacing w:before="0"/>
        <w:rPr>
          <w:rFonts w:cs="Arial"/>
          <w:b/>
          <w:lang w:val="ru-RU"/>
        </w:rPr>
      </w:pPr>
      <w:r w:rsidRPr="00156CB0">
        <w:rPr>
          <w:rFonts w:cs="Arial"/>
          <w:b/>
          <w:lang w:val="sr-Latn-CS"/>
        </w:rPr>
        <w:t>Упутство</w:t>
      </w:r>
      <w:r w:rsidRPr="00156CB0">
        <w:rPr>
          <w:rFonts w:cs="Arial"/>
          <w:b/>
          <w:lang w:val="sr-Cyrl-RS"/>
        </w:rPr>
        <w:t xml:space="preserve"> </w:t>
      </w:r>
      <w:r w:rsidRPr="00156CB0">
        <w:rPr>
          <w:rFonts w:cs="Arial"/>
          <w:b/>
          <w:lang w:val="sr-Latn-CS"/>
        </w:rPr>
        <w:t>за попуњавањ</w:t>
      </w:r>
      <w:r w:rsidRPr="00156CB0">
        <w:rPr>
          <w:rFonts w:cs="Arial"/>
          <w:b/>
          <w:lang w:val="ru-RU"/>
        </w:rPr>
        <w:t>е Обрасца структуре цене</w:t>
      </w:r>
    </w:p>
    <w:p w14:paraId="0EC3407A" w14:textId="77777777" w:rsidR="00925D79" w:rsidRPr="00156CB0" w:rsidRDefault="00925D79" w:rsidP="00156CB0">
      <w:pPr>
        <w:spacing w:before="0"/>
        <w:rPr>
          <w:rFonts w:cs="Arial"/>
          <w:b/>
        </w:rPr>
      </w:pPr>
    </w:p>
    <w:p w14:paraId="738D4DDA" w14:textId="77777777" w:rsidR="00925D79" w:rsidRPr="00156CB0" w:rsidRDefault="00925D79" w:rsidP="00156CB0">
      <w:pPr>
        <w:pStyle w:val="ListParagraph"/>
        <w:tabs>
          <w:tab w:val="left" w:pos="90"/>
        </w:tabs>
        <w:spacing w:before="0" w:after="0" w:line="240" w:lineRule="auto"/>
        <w:ind w:left="0"/>
        <w:rPr>
          <w:rFonts w:ascii="Arial" w:hAnsi="Arial" w:cs="Arial"/>
          <w:bCs/>
          <w:iCs/>
        </w:rPr>
      </w:pPr>
      <w:r w:rsidRPr="00156CB0">
        <w:rPr>
          <w:rFonts w:ascii="Arial" w:hAnsi="Arial" w:cs="Arial"/>
          <w:bCs/>
          <w:iCs/>
        </w:rPr>
        <w:t>Понуђач треба да попун</w:t>
      </w:r>
      <w:r w:rsidRPr="00156CB0">
        <w:rPr>
          <w:rFonts w:ascii="Arial" w:hAnsi="Arial" w:cs="Arial"/>
          <w:bCs/>
          <w:iCs/>
          <w:lang w:val="sr-Cyrl-CS"/>
        </w:rPr>
        <w:t>и</w:t>
      </w:r>
      <w:r w:rsidRPr="00156CB0">
        <w:rPr>
          <w:rFonts w:ascii="Arial" w:hAnsi="Arial" w:cs="Arial"/>
          <w:bCs/>
          <w:iCs/>
        </w:rPr>
        <w:t xml:space="preserve"> образац структуре цене </w:t>
      </w:r>
      <w:r w:rsidRPr="00156CB0">
        <w:rPr>
          <w:rFonts w:ascii="Arial" w:hAnsi="Arial" w:cs="Arial"/>
          <w:bCs/>
          <w:iCs/>
          <w:lang w:val="sr-Cyrl-CS"/>
        </w:rPr>
        <w:t>на следећи начин</w:t>
      </w:r>
      <w:r w:rsidRPr="00156CB0">
        <w:rPr>
          <w:rFonts w:ascii="Arial" w:hAnsi="Arial" w:cs="Arial"/>
          <w:bCs/>
          <w:iCs/>
        </w:rPr>
        <w:t>:</w:t>
      </w:r>
    </w:p>
    <w:p w14:paraId="0EF0AA9F" w14:textId="77777777" w:rsidR="00925D79" w:rsidRPr="00156CB0" w:rsidRDefault="00925D79" w:rsidP="00156CB0">
      <w:pPr>
        <w:pStyle w:val="ListParagraph"/>
        <w:tabs>
          <w:tab w:val="left" w:pos="90"/>
        </w:tabs>
        <w:spacing w:before="0" w:after="0" w:line="240" w:lineRule="auto"/>
        <w:ind w:left="0"/>
        <w:rPr>
          <w:rFonts w:ascii="Arial" w:hAnsi="Arial" w:cs="Arial"/>
          <w:bCs/>
          <w:iCs/>
        </w:rPr>
      </w:pPr>
    </w:p>
    <w:p w14:paraId="41CE4424" w14:textId="77777777" w:rsidR="00925D79" w:rsidRPr="00156CB0" w:rsidRDefault="00925D79"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 xml:space="preserve">у колону 5. </w:t>
      </w:r>
      <w:r w:rsidRPr="00156CB0">
        <w:rPr>
          <w:rFonts w:ascii="Arial" w:hAnsi="Arial" w:cs="Arial"/>
          <w:bCs/>
          <w:iCs/>
        </w:rPr>
        <w:t>уписати колико износи јединична цена без ПДВ за испоручено добро;</w:t>
      </w:r>
    </w:p>
    <w:p w14:paraId="211903A1" w14:textId="77777777" w:rsidR="00925D79" w:rsidRPr="00156CB0" w:rsidRDefault="00925D79"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6</w:t>
      </w:r>
      <w:r w:rsidRPr="00156CB0">
        <w:rPr>
          <w:rFonts w:ascii="Arial" w:hAnsi="Arial" w:cs="Arial"/>
          <w:bCs/>
          <w:iCs/>
        </w:rPr>
        <w:t>. уписати колико износи јединична цена са ПДВ за испоручено добро;</w:t>
      </w:r>
    </w:p>
    <w:p w14:paraId="57ACF634" w14:textId="77777777" w:rsidR="00925D79" w:rsidRPr="00156CB0" w:rsidRDefault="00925D79"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7</w:t>
      </w:r>
      <w:r w:rsidRPr="00156CB0">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156CB0">
        <w:rPr>
          <w:rFonts w:ascii="Arial" w:hAnsi="Arial" w:cs="Arial"/>
          <w:bCs/>
          <w:iCs/>
          <w:lang w:val="sr-Cyrl-CS"/>
        </w:rPr>
        <w:t>5</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 xml:space="preserve">.); </w:t>
      </w:r>
    </w:p>
    <w:p w14:paraId="216E0401" w14:textId="77777777" w:rsidR="00925D79" w:rsidRPr="00156CB0" w:rsidRDefault="00925D79"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8</w:t>
      </w:r>
      <w:r w:rsidRPr="00156CB0">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156CB0">
        <w:rPr>
          <w:rFonts w:ascii="Arial" w:hAnsi="Arial" w:cs="Arial"/>
          <w:bCs/>
          <w:iCs/>
          <w:lang w:val="sr-Cyrl-CS"/>
        </w:rPr>
        <w:t>6</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w:t>
      </w:r>
    </w:p>
    <w:p w14:paraId="149C6F69" w14:textId="77777777" w:rsidR="00925D79" w:rsidRPr="00156CB0" w:rsidRDefault="00925D79"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9</w:t>
      </w:r>
      <w:r w:rsidRPr="00156CB0">
        <w:rPr>
          <w:rFonts w:ascii="Arial" w:hAnsi="Arial" w:cs="Arial"/>
          <w:bCs/>
          <w:iCs/>
        </w:rPr>
        <w:t>.</w:t>
      </w:r>
      <w:r w:rsidRPr="00156CB0">
        <w:rPr>
          <w:rFonts w:ascii="Arial" w:hAnsi="Arial" w:cs="Arial"/>
          <w:bCs/>
          <w:iCs/>
          <w:lang w:val="sr-Cyrl-CS"/>
        </w:rPr>
        <w:t xml:space="preserve"> </w:t>
      </w:r>
      <w:r w:rsidRPr="00156CB0">
        <w:rPr>
          <w:rFonts w:ascii="Arial" w:hAnsi="Arial" w:cs="Arial"/>
          <w:bCs/>
          <w:iCs/>
        </w:rPr>
        <w:t>уписати назив произвођача</w:t>
      </w:r>
      <w:r w:rsidRPr="00156CB0">
        <w:rPr>
          <w:rFonts w:ascii="Arial" w:hAnsi="Arial" w:cs="Arial"/>
          <w:bCs/>
          <w:iCs/>
          <w:lang w:val="sr-Cyrl-RS"/>
        </w:rPr>
        <w:t xml:space="preserve"> и модела </w:t>
      </w:r>
      <w:r w:rsidRPr="00156CB0">
        <w:rPr>
          <w:rFonts w:ascii="Arial" w:hAnsi="Arial" w:cs="Arial"/>
          <w:bCs/>
          <w:iCs/>
        </w:rPr>
        <w:t>понуђене гуме</w:t>
      </w:r>
    </w:p>
    <w:p w14:paraId="506AC8D7" w14:textId="77777777" w:rsidR="00925D79" w:rsidRPr="00156CB0" w:rsidRDefault="00925D79" w:rsidP="00156CB0">
      <w:pPr>
        <w:tabs>
          <w:tab w:val="left" w:pos="992"/>
        </w:tabs>
        <w:spacing w:before="0"/>
        <w:rPr>
          <w:rFonts w:cs="Arial"/>
        </w:rPr>
      </w:pPr>
      <w:r w:rsidRPr="00156CB0">
        <w:rPr>
          <w:rFonts w:cs="Arial"/>
        </w:rPr>
        <w:t>у ред бр. I</w:t>
      </w:r>
      <w:r w:rsidRPr="00156CB0">
        <w:rPr>
          <w:rFonts w:cs="Arial"/>
          <w:lang w:val="sr-Cyrl-RS"/>
        </w:rPr>
        <w:t>.</w:t>
      </w:r>
      <w:r w:rsidRPr="00156CB0">
        <w:rPr>
          <w:rFonts w:cs="Arial"/>
        </w:rPr>
        <w:t xml:space="preserve"> – уписује се укупно понуђена цена за све позиције  без ПДВ</w:t>
      </w:r>
      <w:r w:rsidR="009D3222" w:rsidRPr="00156CB0">
        <w:rPr>
          <w:rFonts w:cs="Arial"/>
          <w:lang w:val="sr-Cyrl-RS"/>
        </w:rPr>
        <w:t xml:space="preserve"> из Табела</w:t>
      </w:r>
      <w:r w:rsidRPr="00156CB0">
        <w:rPr>
          <w:rFonts w:cs="Arial"/>
        </w:rPr>
        <w:t xml:space="preserve"> (збир</w:t>
      </w:r>
      <w:r w:rsidRPr="00156CB0">
        <w:rPr>
          <w:rFonts w:cs="Arial"/>
          <w:lang w:val="sr-Cyrl-RS"/>
        </w:rPr>
        <w:t xml:space="preserve"> </w:t>
      </w:r>
      <w:r w:rsidRPr="00156CB0">
        <w:rPr>
          <w:rFonts w:cs="Arial"/>
        </w:rPr>
        <w:t>к</w:t>
      </w:r>
      <w:r w:rsidR="009D3222" w:rsidRPr="00156CB0">
        <w:rPr>
          <w:rFonts w:cs="Arial"/>
        </w:rPr>
        <w:t>олона</w:t>
      </w:r>
      <w:r w:rsidRPr="00156CB0">
        <w:rPr>
          <w:rFonts w:cs="Arial"/>
        </w:rPr>
        <w:t xml:space="preserve"> бр. 5)</w:t>
      </w:r>
    </w:p>
    <w:p w14:paraId="2BA7B4B3" w14:textId="77777777" w:rsidR="00925D79" w:rsidRPr="00156CB0" w:rsidRDefault="00925D79" w:rsidP="00156CB0">
      <w:pPr>
        <w:tabs>
          <w:tab w:val="left" w:pos="992"/>
        </w:tabs>
        <w:spacing w:before="0"/>
        <w:rPr>
          <w:rFonts w:cs="Arial"/>
        </w:rPr>
      </w:pPr>
      <w:r w:rsidRPr="00156CB0">
        <w:rPr>
          <w:rFonts w:cs="Arial"/>
        </w:rPr>
        <w:t>у ред бр. II</w:t>
      </w:r>
      <w:r w:rsidRPr="00156CB0">
        <w:rPr>
          <w:rFonts w:cs="Arial"/>
          <w:lang w:val="sr-Cyrl-RS"/>
        </w:rPr>
        <w:t>.</w:t>
      </w:r>
      <w:r w:rsidRPr="00156CB0">
        <w:rPr>
          <w:rFonts w:cs="Arial"/>
        </w:rPr>
        <w:t xml:space="preserve"> – уписује се укупан износ ПДВ </w:t>
      </w:r>
    </w:p>
    <w:p w14:paraId="5BCC13A3" w14:textId="77777777" w:rsidR="00925D79" w:rsidRPr="00156CB0" w:rsidRDefault="00925D79" w:rsidP="00156CB0">
      <w:pPr>
        <w:tabs>
          <w:tab w:val="left" w:pos="992"/>
        </w:tabs>
        <w:spacing w:before="0"/>
        <w:rPr>
          <w:rFonts w:cs="Arial"/>
          <w:lang w:val="sr-Cyrl-RS"/>
        </w:rPr>
      </w:pPr>
      <w:r w:rsidRPr="00156CB0">
        <w:rPr>
          <w:rFonts w:cs="Arial"/>
        </w:rPr>
        <w:t>у ред бр. III</w:t>
      </w:r>
      <w:r w:rsidRPr="00156CB0">
        <w:rPr>
          <w:rFonts w:cs="Arial"/>
          <w:lang w:val="sr-Cyrl-RS"/>
        </w:rPr>
        <w:t>.</w:t>
      </w:r>
      <w:r w:rsidRPr="00156CB0">
        <w:rPr>
          <w:rFonts w:cs="Arial"/>
        </w:rPr>
        <w:t xml:space="preserve"> – уписује се укупно понуђена цена са ПДВ (ред бр. I</w:t>
      </w:r>
      <w:r w:rsidRPr="00156CB0">
        <w:rPr>
          <w:rFonts w:cs="Arial"/>
          <w:lang w:val="sr-Cyrl-RS"/>
        </w:rPr>
        <w:t>.</w:t>
      </w:r>
      <w:r w:rsidRPr="00156CB0">
        <w:rPr>
          <w:rFonts w:cs="Arial"/>
        </w:rPr>
        <w:t xml:space="preserve"> + ред.</w:t>
      </w:r>
      <w:r w:rsidRPr="00156CB0">
        <w:rPr>
          <w:rFonts w:cs="Arial"/>
          <w:lang w:val="sr-Cyrl-RS"/>
        </w:rPr>
        <w:t xml:space="preserve"> </w:t>
      </w:r>
      <w:r w:rsidRPr="00156CB0">
        <w:rPr>
          <w:rFonts w:cs="Arial"/>
        </w:rPr>
        <w:t>бр. II</w:t>
      </w:r>
      <w:r w:rsidRPr="00156CB0">
        <w:rPr>
          <w:rFonts w:cs="Arial"/>
          <w:lang w:val="sr-Cyrl-RS"/>
        </w:rPr>
        <w:t>.</w:t>
      </w:r>
      <w:r w:rsidRPr="00156CB0">
        <w:rPr>
          <w:rFonts w:cs="Arial"/>
        </w:rPr>
        <w:t>)</w:t>
      </w:r>
    </w:p>
    <w:p w14:paraId="3F1A4189" w14:textId="77777777" w:rsidR="00925D79" w:rsidRPr="00156CB0" w:rsidRDefault="00925D79" w:rsidP="00156CB0">
      <w:pPr>
        <w:tabs>
          <w:tab w:val="left" w:pos="992"/>
        </w:tabs>
        <w:spacing w:before="0"/>
        <w:rPr>
          <w:rFonts w:cs="Arial"/>
          <w:lang w:val="sr-Cyrl-RS"/>
        </w:rPr>
      </w:pPr>
    </w:p>
    <w:p w14:paraId="6D50FF21" w14:textId="77777777" w:rsidR="00FD6CA4" w:rsidRPr="00156CB0" w:rsidRDefault="00FD6CA4" w:rsidP="00156CB0">
      <w:pPr>
        <w:spacing w:before="0"/>
        <w:contextualSpacing/>
        <w:jc w:val="left"/>
        <w:rPr>
          <w:rFonts w:eastAsia="Calibri" w:cs="Arial"/>
          <w:lang w:val="sr-Cyrl-RS"/>
        </w:rPr>
      </w:pPr>
    </w:p>
    <w:p w14:paraId="57589770" w14:textId="77777777" w:rsidR="009D3222" w:rsidRPr="00156CB0" w:rsidRDefault="009D3222" w:rsidP="00156CB0">
      <w:pPr>
        <w:spacing w:before="0"/>
        <w:contextualSpacing/>
        <w:jc w:val="left"/>
        <w:rPr>
          <w:rFonts w:eastAsia="Calibri" w:cs="Arial"/>
          <w:lang w:val="sr-Cyrl-RS"/>
        </w:rPr>
      </w:pPr>
    </w:p>
    <w:p w14:paraId="7CB686AA" w14:textId="77777777" w:rsidR="009D3222" w:rsidRPr="00156CB0" w:rsidRDefault="009D3222" w:rsidP="00156CB0">
      <w:pPr>
        <w:spacing w:before="0"/>
        <w:contextualSpacing/>
        <w:jc w:val="left"/>
        <w:rPr>
          <w:rFonts w:eastAsia="Calibri" w:cs="Arial"/>
          <w:lang w:val="sr-Cyrl-RS"/>
        </w:rPr>
      </w:pPr>
    </w:p>
    <w:p w14:paraId="015925F1" w14:textId="77777777" w:rsidR="009D3222" w:rsidRPr="00156CB0" w:rsidRDefault="009D3222" w:rsidP="00156CB0">
      <w:pPr>
        <w:spacing w:before="0"/>
        <w:contextualSpacing/>
        <w:jc w:val="left"/>
        <w:rPr>
          <w:rFonts w:eastAsia="Calibri" w:cs="Arial"/>
          <w:lang w:val="sr-Cyrl-RS"/>
        </w:rPr>
      </w:pPr>
    </w:p>
    <w:p w14:paraId="54113D88" w14:textId="77777777" w:rsidR="009D3222" w:rsidRPr="00156CB0" w:rsidRDefault="009D3222" w:rsidP="00156CB0">
      <w:pPr>
        <w:spacing w:before="0"/>
        <w:contextualSpacing/>
        <w:jc w:val="left"/>
        <w:rPr>
          <w:rFonts w:eastAsia="Calibri" w:cs="Arial"/>
          <w:lang w:val="sr-Cyrl-RS"/>
        </w:rPr>
      </w:pPr>
    </w:p>
    <w:p w14:paraId="34725FFA" w14:textId="77777777" w:rsidR="00901265" w:rsidRPr="00156CB0" w:rsidRDefault="00901265" w:rsidP="00156CB0">
      <w:pPr>
        <w:spacing w:before="0"/>
        <w:contextualSpacing/>
        <w:jc w:val="left"/>
        <w:rPr>
          <w:rFonts w:eastAsia="Calibri" w:cs="Arial"/>
          <w:lang w:val="sr-Cyrl-RS"/>
        </w:rPr>
      </w:pPr>
    </w:p>
    <w:p w14:paraId="22D8C965" w14:textId="77777777" w:rsidR="00901265" w:rsidRPr="00156CB0" w:rsidRDefault="00901265" w:rsidP="00156CB0">
      <w:pPr>
        <w:spacing w:before="0"/>
        <w:contextualSpacing/>
        <w:jc w:val="left"/>
        <w:rPr>
          <w:rFonts w:eastAsia="Calibri" w:cs="Arial"/>
          <w:lang w:val="sr-Cyrl-RS"/>
        </w:rPr>
      </w:pPr>
    </w:p>
    <w:p w14:paraId="0721846B" w14:textId="77777777" w:rsidR="00947F7F" w:rsidRPr="00156CB0" w:rsidRDefault="00947F7F" w:rsidP="00156CB0">
      <w:pPr>
        <w:spacing w:before="0"/>
        <w:jc w:val="left"/>
        <w:rPr>
          <w:rFonts w:cs="Arial"/>
          <w:b/>
        </w:rPr>
      </w:pPr>
      <w:r w:rsidRPr="00156CB0">
        <w:rPr>
          <w:rFonts w:cs="Arial"/>
        </w:rPr>
        <w:br w:type="page"/>
      </w:r>
    </w:p>
    <w:p w14:paraId="71B2FDC8" w14:textId="7B97BC58" w:rsidR="000E4438" w:rsidRPr="00156CB0" w:rsidRDefault="000E4438" w:rsidP="00156CB0">
      <w:pPr>
        <w:pStyle w:val="KDObrazac"/>
        <w:spacing w:before="0"/>
        <w:rPr>
          <w:lang w:val="sr-Cyrl-RS"/>
        </w:rPr>
      </w:pPr>
      <w:r w:rsidRPr="00156CB0">
        <w:lastRenderedPageBreak/>
        <w:t xml:space="preserve">ОБРАЗАЦ </w:t>
      </w:r>
      <w:r w:rsidRPr="00156CB0">
        <w:rPr>
          <w:lang w:val="sr-Cyrl-RS"/>
        </w:rPr>
        <w:t>2</w:t>
      </w:r>
      <w:r w:rsidRPr="00156CB0">
        <w:t>.</w:t>
      </w:r>
      <w:r w:rsidRPr="00156CB0">
        <w:rPr>
          <w:lang w:val="sr-Cyrl-RS"/>
        </w:rPr>
        <w:t>2.</w:t>
      </w:r>
    </w:p>
    <w:p w14:paraId="7ABED68B" w14:textId="77777777" w:rsidR="000E4438" w:rsidRPr="00156CB0" w:rsidRDefault="000E4438" w:rsidP="00156CB0">
      <w:pPr>
        <w:spacing w:before="0"/>
        <w:jc w:val="center"/>
        <w:rPr>
          <w:rFonts w:cs="Arial"/>
          <w:b/>
          <w:lang w:val="sr-Cyrl-RS"/>
        </w:rPr>
      </w:pPr>
      <w:r w:rsidRPr="00156CB0">
        <w:rPr>
          <w:rFonts w:cs="Arial"/>
          <w:b/>
        </w:rPr>
        <w:t>ОБРАЗАЦ СТРУКТ</w:t>
      </w:r>
      <w:r w:rsidRPr="00156CB0">
        <w:rPr>
          <w:rFonts w:cs="Arial"/>
          <w:b/>
          <w:lang w:val="sr-Cyrl-RS"/>
        </w:rPr>
        <w:t>У</w:t>
      </w:r>
      <w:r w:rsidRPr="00156CB0">
        <w:rPr>
          <w:rFonts w:cs="Arial"/>
          <w:b/>
        </w:rPr>
        <w:t>РЕ ЦЕНЕ</w:t>
      </w:r>
      <w:r w:rsidR="00A74E73" w:rsidRPr="00156CB0">
        <w:rPr>
          <w:rFonts w:cs="Arial"/>
          <w:b/>
          <w:lang w:val="sr-Cyrl-RS"/>
        </w:rPr>
        <w:t xml:space="preserve"> ЗА ПАРТИЈУ 2</w:t>
      </w:r>
    </w:p>
    <w:p w14:paraId="06397A20" w14:textId="77777777" w:rsidR="000E4438" w:rsidRPr="00156CB0" w:rsidRDefault="000E4438" w:rsidP="00156CB0">
      <w:pPr>
        <w:spacing w:before="0"/>
        <w:ind w:left="720"/>
        <w:contextualSpacing/>
        <w:jc w:val="left"/>
        <w:rPr>
          <w:rFonts w:eastAsia="Calibri" w:cs="Arial"/>
          <w:b/>
        </w:rPr>
      </w:pPr>
    </w:p>
    <w:p w14:paraId="660ED931" w14:textId="77777777" w:rsidR="00FD6CA4" w:rsidRPr="00156CB0" w:rsidRDefault="000E4438" w:rsidP="00156CB0">
      <w:pPr>
        <w:spacing w:before="0"/>
        <w:ind w:left="720"/>
        <w:contextualSpacing/>
        <w:jc w:val="left"/>
        <w:rPr>
          <w:rFonts w:eastAsia="Calibri" w:cs="Arial"/>
          <w:b/>
          <w:lang w:val="sr-Cyrl-RS"/>
        </w:rPr>
      </w:pPr>
      <w:r w:rsidRPr="00156CB0">
        <w:rPr>
          <w:rFonts w:eastAsia="Calibri" w:cs="Arial"/>
          <w:b/>
        </w:rPr>
        <w:t>Партија 2</w:t>
      </w:r>
      <w:r w:rsidR="00FD6CA4" w:rsidRPr="00156CB0">
        <w:rPr>
          <w:rFonts w:eastAsia="Calibri" w:cs="Arial"/>
          <w:b/>
          <w:lang w:val="sr-Cyrl-RS"/>
        </w:rPr>
        <w:t>:</w:t>
      </w:r>
    </w:p>
    <w:p w14:paraId="62AF1626" w14:textId="77777777" w:rsidR="00FD6CA4" w:rsidRPr="00156CB0" w:rsidRDefault="00FD6CA4" w:rsidP="00156CB0">
      <w:pPr>
        <w:spacing w:before="0"/>
        <w:contextualSpacing/>
        <w:rPr>
          <w:rFonts w:eastAsia="Calibri" w:cs="Arial"/>
          <w:b/>
          <w:lang w:val="sr-Cyrl-RS"/>
        </w:rPr>
      </w:pPr>
    </w:p>
    <w:tbl>
      <w:tblPr>
        <w:tblW w:w="14199" w:type="dxa"/>
        <w:tblLayout w:type="fixed"/>
        <w:tblLook w:val="04A0" w:firstRow="1" w:lastRow="0" w:firstColumn="1" w:lastColumn="0" w:noHBand="0" w:noVBand="1"/>
      </w:tblPr>
      <w:tblGrid>
        <w:gridCol w:w="644"/>
        <w:gridCol w:w="1816"/>
        <w:gridCol w:w="1167"/>
        <w:gridCol w:w="1160"/>
        <w:gridCol w:w="1863"/>
        <w:gridCol w:w="1800"/>
        <w:gridCol w:w="1707"/>
        <w:gridCol w:w="1443"/>
        <w:gridCol w:w="2599"/>
      </w:tblGrid>
      <w:tr w:rsidR="00A74E73" w:rsidRPr="00156CB0" w14:paraId="5C737701" w14:textId="77777777" w:rsidTr="00A74E73">
        <w:trPr>
          <w:trHeight w:val="403"/>
        </w:trPr>
        <w:tc>
          <w:tcPr>
            <w:tcW w:w="14199"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71F1987A" w14:textId="77777777" w:rsidR="00A74E73" w:rsidRPr="00156CB0" w:rsidRDefault="00A74E73" w:rsidP="00156CB0">
            <w:pPr>
              <w:spacing w:before="0"/>
              <w:jc w:val="center"/>
              <w:rPr>
                <w:rFonts w:cs="Arial"/>
                <w:b/>
                <w:bCs/>
                <w:color w:val="000000"/>
                <w:lang w:val="sr-Cyrl-RS"/>
              </w:rPr>
            </w:pPr>
            <w:r w:rsidRPr="00156CB0">
              <w:rPr>
                <w:rFonts w:cs="Arial"/>
                <w:b/>
                <w:bCs/>
                <w:color w:val="000000"/>
                <w:lang w:val="sr-Cyrl-RS"/>
              </w:rPr>
              <w:t>ЗИМСКЕ</w:t>
            </w:r>
          </w:p>
        </w:tc>
      </w:tr>
      <w:tr w:rsidR="00854C62" w:rsidRPr="00156CB0" w14:paraId="43DA8FF9" w14:textId="77777777" w:rsidTr="00190611">
        <w:trPr>
          <w:trHeight w:val="1290"/>
        </w:trPr>
        <w:tc>
          <w:tcPr>
            <w:tcW w:w="6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A956C6" w14:textId="77777777" w:rsidR="00854C62" w:rsidRPr="00156CB0" w:rsidRDefault="00854C62" w:rsidP="00156CB0">
            <w:pPr>
              <w:spacing w:before="0"/>
              <w:rPr>
                <w:rFonts w:cs="Arial"/>
                <w:b/>
                <w:bCs/>
                <w:color w:val="000000"/>
              </w:rPr>
            </w:pPr>
            <w:r w:rsidRPr="00156CB0">
              <w:rPr>
                <w:rFonts w:cs="Arial"/>
                <w:b/>
                <w:bCs/>
                <w:color w:val="000000"/>
              </w:rPr>
              <w:t>Ред. број</w:t>
            </w:r>
          </w:p>
        </w:tc>
        <w:tc>
          <w:tcPr>
            <w:tcW w:w="1816" w:type="dxa"/>
            <w:tcBorders>
              <w:top w:val="single" w:sz="8" w:space="0" w:color="auto"/>
              <w:left w:val="nil"/>
              <w:bottom w:val="single" w:sz="8" w:space="0" w:color="auto"/>
              <w:right w:val="single" w:sz="8" w:space="0" w:color="auto"/>
            </w:tcBorders>
            <w:shd w:val="clear" w:color="auto" w:fill="auto"/>
            <w:vAlign w:val="center"/>
            <w:hideMark/>
          </w:tcPr>
          <w:p w14:paraId="7F72DBF8" w14:textId="77777777" w:rsidR="00854C62" w:rsidRPr="00156CB0" w:rsidRDefault="00854C62" w:rsidP="00156CB0">
            <w:pPr>
              <w:spacing w:before="0"/>
              <w:rPr>
                <w:rFonts w:cs="Arial"/>
                <w:b/>
                <w:bCs/>
                <w:color w:val="000000"/>
              </w:rPr>
            </w:pPr>
            <w:r w:rsidRPr="00156CB0">
              <w:rPr>
                <w:rFonts w:cs="Arial"/>
                <w:b/>
                <w:bCs/>
                <w:color w:val="000000"/>
              </w:rPr>
              <w:t>Димензија  гуме</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14:paraId="746DA477" w14:textId="77777777" w:rsidR="00854C62" w:rsidRPr="00156CB0" w:rsidRDefault="00854C62" w:rsidP="00156CB0">
            <w:pPr>
              <w:spacing w:before="0"/>
              <w:rPr>
                <w:rFonts w:cs="Arial"/>
                <w:b/>
                <w:bCs/>
                <w:color w:val="000000"/>
              </w:rPr>
            </w:pPr>
            <w:r w:rsidRPr="00156CB0">
              <w:rPr>
                <w:rFonts w:cs="Arial"/>
                <w:b/>
                <w:bCs/>
                <w:color w:val="000000"/>
              </w:rPr>
              <w:t>Јединица мере</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2D4B4E4F" w14:textId="77777777" w:rsidR="00854C62" w:rsidRPr="00156CB0" w:rsidRDefault="00854C62" w:rsidP="00156CB0">
            <w:pPr>
              <w:spacing w:before="0"/>
              <w:rPr>
                <w:rFonts w:cs="Arial"/>
                <w:b/>
                <w:bCs/>
                <w:color w:val="000000"/>
              </w:rPr>
            </w:pPr>
            <w:r w:rsidRPr="00156CB0">
              <w:rPr>
                <w:rFonts w:cs="Arial"/>
                <w:b/>
                <w:bCs/>
                <w:color w:val="000000"/>
              </w:rPr>
              <w:t>Оквирна количина</w:t>
            </w:r>
          </w:p>
        </w:tc>
        <w:tc>
          <w:tcPr>
            <w:tcW w:w="1863" w:type="dxa"/>
            <w:tcBorders>
              <w:top w:val="single" w:sz="8" w:space="0" w:color="auto"/>
              <w:left w:val="nil"/>
              <w:bottom w:val="single" w:sz="8" w:space="0" w:color="auto"/>
              <w:right w:val="single" w:sz="8" w:space="0" w:color="auto"/>
            </w:tcBorders>
            <w:shd w:val="clear" w:color="auto" w:fill="auto"/>
            <w:vAlign w:val="center"/>
          </w:tcPr>
          <w:p w14:paraId="3D0807E3" w14:textId="77777777" w:rsidR="00854C62" w:rsidRPr="00156CB0" w:rsidRDefault="00854C62" w:rsidP="00156CB0">
            <w:pPr>
              <w:spacing w:before="0"/>
              <w:rPr>
                <w:rFonts w:cs="Arial"/>
                <w:b/>
                <w:bCs/>
                <w:color w:val="000000"/>
              </w:rPr>
            </w:pPr>
            <w:r w:rsidRPr="00156CB0">
              <w:rPr>
                <w:rFonts w:cs="Arial"/>
                <w:b/>
                <w:bCs/>
                <w:color w:val="000000"/>
              </w:rPr>
              <w:t>Јединична цена без ПДВ-а</w:t>
            </w:r>
          </w:p>
        </w:tc>
        <w:tc>
          <w:tcPr>
            <w:tcW w:w="1800" w:type="dxa"/>
            <w:tcBorders>
              <w:top w:val="single" w:sz="8" w:space="0" w:color="auto"/>
              <w:left w:val="nil"/>
              <w:bottom w:val="single" w:sz="8" w:space="0" w:color="auto"/>
              <w:right w:val="single" w:sz="8" w:space="0" w:color="auto"/>
            </w:tcBorders>
            <w:shd w:val="clear" w:color="auto" w:fill="auto"/>
            <w:vAlign w:val="center"/>
          </w:tcPr>
          <w:p w14:paraId="78236B79" w14:textId="77777777" w:rsidR="00854C62" w:rsidRPr="00156CB0" w:rsidRDefault="00854C62" w:rsidP="00156CB0">
            <w:pPr>
              <w:spacing w:before="0"/>
              <w:jc w:val="left"/>
              <w:rPr>
                <w:rFonts w:cs="Arial"/>
                <w:b/>
                <w:bCs/>
                <w:color w:val="000000"/>
              </w:rPr>
            </w:pPr>
            <w:r w:rsidRPr="00156CB0">
              <w:rPr>
                <w:rFonts w:cs="Arial"/>
                <w:b/>
                <w:bCs/>
                <w:color w:val="000000"/>
              </w:rPr>
              <w:t xml:space="preserve">Јединична цена са ПДВ-ом   </w:t>
            </w:r>
          </w:p>
        </w:tc>
        <w:tc>
          <w:tcPr>
            <w:tcW w:w="1707" w:type="dxa"/>
            <w:tcBorders>
              <w:top w:val="single" w:sz="8" w:space="0" w:color="auto"/>
              <w:left w:val="nil"/>
              <w:bottom w:val="single" w:sz="8" w:space="0" w:color="auto"/>
              <w:right w:val="single" w:sz="8" w:space="0" w:color="auto"/>
            </w:tcBorders>
            <w:shd w:val="clear" w:color="auto" w:fill="auto"/>
            <w:vAlign w:val="center"/>
          </w:tcPr>
          <w:p w14:paraId="01DF0343" w14:textId="77777777" w:rsidR="00854C62" w:rsidRPr="00156CB0" w:rsidRDefault="00854C62" w:rsidP="00156CB0">
            <w:pPr>
              <w:spacing w:before="0"/>
              <w:jc w:val="left"/>
              <w:rPr>
                <w:rFonts w:cs="Arial"/>
                <w:b/>
                <w:bCs/>
                <w:color w:val="000000"/>
              </w:rPr>
            </w:pPr>
            <w:r w:rsidRPr="00156CB0">
              <w:rPr>
                <w:rFonts w:cs="Arial"/>
                <w:b/>
                <w:bCs/>
                <w:color w:val="000000"/>
              </w:rPr>
              <w:t xml:space="preserve">Укупна цена без ПДВ-а        </w:t>
            </w:r>
          </w:p>
        </w:tc>
        <w:tc>
          <w:tcPr>
            <w:tcW w:w="1443" w:type="dxa"/>
            <w:tcBorders>
              <w:top w:val="single" w:sz="8" w:space="0" w:color="auto"/>
              <w:left w:val="nil"/>
              <w:bottom w:val="single" w:sz="8" w:space="0" w:color="auto"/>
              <w:right w:val="single" w:sz="8" w:space="0" w:color="auto"/>
            </w:tcBorders>
            <w:shd w:val="clear" w:color="auto" w:fill="auto"/>
            <w:vAlign w:val="bottom"/>
          </w:tcPr>
          <w:p w14:paraId="638CD005" w14:textId="77777777" w:rsidR="00854C62" w:rsidRPr="00156CB0" w:rsidRDefault="00190611" w:rsidP="00156CB0">
            <w:pPr>
              <w:spacing w:before="0"/>
              <w:jc w:val="left"/>
              <w:rPr>
                <w:rFonts w:cs="Arial"/>
                <w:b/>
                <w:bCs/>
                <w:color w:val="000000"/>
              </w:rPr>
            </w:pPr>
            <w:r w:rsidRPr="00156CB0">
              <w:rPr>
                <w:rFonts w:cs="Arial"/>
                <w:b/>
                <w:bCs/>
                <w:color w:val="000000"/>
              </w:rPr>
              <w:t>Укупна цена са ПДВ-ом</w:t>
            </w:r>
          </w:p>
        </w:tc>
        <w:tc>
          <w:tcPr>
            <w:tcW w:w="2599" w:type="dxa"/>
            <w:tcBorders>
              <w:top w:val="single" w:sz="8" w:space="0" w:color="auto"/>
              <w:left w:val="nil"/>
              <w:bottom w:val="single" w:sz="8" w:space="0" w:color="auto"/>
              <w:right w:val="single" w:sz="8" w:space="0" w:color="auto"/>
            </w:tcBorders>
            <w:shd w:val="clear" w:color="auto" w:fill="auto"/>
            <w:noWrap/>
            <w:vAlign w:val="center"/>
          </w:tcPr>
          <w:p w14:paraId="2C152FE1" w14:textId="77777777" w:rsidR="00854C62" w:rsidRPr="00156CB0" w:rsidRDefault="00190611"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A74E73" w:rsidRPr="00156CB0" w14:paraId="2340AADA"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32D21701" w14:textId="77777777" w:rsidR="00A74E73" w:rsidRPr="00156CB0" w:rsidRDefault="00A74E73" w:rsidP="00156CB0">
            <w:pPr>
              <w:spacing w:before="0"/>
              <w:rPr>
                <w:rFonts w:cs="Arial"/>
                <w:color w:val="000000"/>
              </w:rPr>
            </w:pPr>
            <w:r w:rsidRPr="00156CB0">
              <w:rPr>
                <w:rFonts w:cs="Arial"/>
                <w:color w:val="000000"/>
              </w:rPr>
              <w:t>1</w:t>
            </w:r>
          </w:p>
        </w:tc>
        <w:tc>
          <w:tcPr>
            <w:tcW w:w="1816" w:type="dxa"/>
            <w:tcBorders>
              <w:top w:val="single" w:sz="8" w:space="0" w:color="auto"/>
              <w:left w:val="nil"/>
              <w:bottom w:val="single" w:sz="8" w:space="0" w:color="auto"/>
              <w:right w:val="single" w:sz="8" w:space="0" w:color="auto"/>
            </w:tcBorders>
            <w:shd w:val="clear" w:color="auto" w:fill="auto"/>
            <w:vAlign w:val="center"/>
          </w:tcPr>
          <w:p w14:paraId="40C94925" w14:textId="77777777" w:rsidR="00A74E73" w:rsidRPr="00156CB0" w:rsidRDefault="00A74E73" w:rsidP="00156CB0">
            <w:pPr>
              <w:spacing w:before="0"/>
              <w:jc w:val="left"/>
              <w:rPr>
                <w:rFonts w:cs="Arial"/>
                <w:color w:val="000000"/>
              </w:rPr>
            </w:pPr>
            <w:r w:rsidRPr="00156CB0">
              <w:rPr>
                <w:rFonts w:cs="Arial"/>
                <w:color w:val="000000"/>
              </w:rPr>
              <w:t>395/85 R20</w:t>
            </w:r>
          </w:p>
        </w:tc>
        <w:tc>
          <w:tcPr>
            <w:tcW w:w="1167" w:type="dxa"/>
            <w:tcBorders>
              <w:top w:val="nil"/>
              <w:left w:val="nil"/>
              <w:bottom w:val="single" w:sz="8" w:space="0" w:color="auto"/>
              <w:right w:val="single" w:sz="8" w:space="0" w:color="auto"/>
            </w:tcBorders>
            <w:shd w:val="clear" w:color="auto" w:fill="auto"/>
            <w:vAlign w:val="center"/>
            <w:hideMark/>
          </w:tcPr>
          <w:p w14:paraId="0507EABC"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single" w:sz="8" w:space="0" w:color="auto"/>
              <w:left w:val="nil"/>
              <w:bottom w:val="single" w:sz="8" w:space="0" w:color="auto"/>
              <w:right w:val="single" w:sz="8" w:space="0" w:color="auto"/>
            </w:tcBorders>
            <w:shd w:val="clear" w:color="auto" w:fill="auto"/>
            <w:vAlign w:val="center"/>
          </w:tcPr>
          <w:p w14:paraId="1BC4DD0E" w14:textId="77777777" w:rsidR="00A74E73" w:rsidRPr="00156CB0" w:rsidRDefault="00A74E73" w:rsidP="00156CB0">
            <w:pPr>
              <w:spacing w:before="0"/>
              <w:jc w:val="center"/>
              <w:rPr>
                <w:rFonts w:cs="Arial"/>
                <w:color w:val="000000"/>
              </w:rPr>
            </w:pPr>
            <w:r w:rsidRPr="00156CB0">
              <w:rPr>
                <w:rFonts w:cs="Arial"/>
                <w:color w:val="000000"/>
              </w:rPr>
              <w:t>4</w:t>
            </w:r>
          </w:p>
        </w:tc>
        <w:tc>
          <w:tcPr>
            <w:tcW w:w="1863" w:type="dxa"/>
            <w:tcBorders>
              <w:top w:val="nil"/>
              <w:left w:val="nil"/>
              <w:bottom w:val="single" w:sz="8" w:space="0" w:color="auto"/>
              <w:right w:val="single" w:sz="8" w:space="0" w:color="auto"/>
            </w:tcBorders>
            <w:shd w:val="clear" w:color="auto" w:fill="auto"/>
            <w:vAlign w:val="center"/>
          </w:tcPr>
          <w:p w14:paraId="6A6122BF"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2B7EF039"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3FD297B2"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0D124B1A"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11D7EA35" w14:textId="77777777" w:rsidR="00A74E73" w:rsidRPr="00156CB0" w:rsidRDefault="00A74E73" w:rsidP="00156CB0">
            <w:pPr>
              <w:spacing w:before="0"/>
              <w:jc w:val="left"/>
              <w:rPr>
                <w:rFonts w:cs="Arial"/>
                <w:color w:val="000000"/>
              </w:rPr>
            </w:pPr>
          </w:p>
        </w:tc>
      </w:tr>
      <w:tr w:rsidR="00A74E73" w:rsidRPr="00156CB0" w14:paraId="190A6A3E" w14:textId="77777777" w:rsidTr="00A74E73">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02E73E7F" w14:textId="77777777" w:rsidR="00A74E73" w:rsidRPr="00156CB0" w:rsidRDefault="00A74E73" w:rsidP="00156CB0">
            <w:pPr>
              <w:spacing w:before="0"/>
              <w:rPr>
                <w:rFonts w:cs="Arial"/>
                <w:color w:val="000000"/>
              </w:rPr>
            </w:pPr>
            <w:r w:rsidRPr="00156CB0">
              <w:rPr>
                <w:rFonts w:cs="Arial"/>
                <w:color w:val="000000"/>
              </w:rPr>
              <w:t>2</w:t>
            </w:r>
          </w:p>
        </w:tc>
        <w:tc>
          <w:tcPr>
            <w:tcW w:w="1816" w:type="dxa"/>
            <w:tcBorders>
              <w:top w:val="nil"/>
              <w:left w:val="nil"/>
              <w:bottom w:val="single" w:sz="8" w:space="0" w:color="auto"/>
              <w:right w:val="single" w:sz="8" w:space="0" w:color="auto"/>
            </w:tcBorders>
            <w:shd w:val="clear" w:color="auto" w:fill="auto"/>
            <w:vAlign w:val="center"/>
          </w:tcPr>
          <w:p w14:paraId="7C5544AE" w14:textId="77777777" w:rsidR="00A74E73" w:rsidRPr="00156CB0" w:rsidRDefault="00A74E73" w:rsidP="00156CB0">
            <w:pPr>
              <w:spacing w:before="0"/>
              <w:jc w:val="left"/>
              <w:rPr>
                <w:rFonts w:cs="Arial"/>
                <w:color w:val="000000"/>
              </w:rPr>
            </w:pPr>
            <w:r w:rsidRPr="00156CB0">
              <w:rPr>
                <w:rFonts w:cs="Arial"/>
                <w:color w:val="000000"/>
              </w:rPr>
              <w:t>385/65 R22.5</w:t>
            </w:r>
          </w:p>
        </w:tc>
        <w:tc>
          <w:tcPr>
            <w:tcW w:w="1167" w:type="dxa"/>
            <w:tcBorders>
              <w:top w:val="nil"/>
              <w:left w:val="nil"/>
              <w:bottom w:val="single" w:sz="8" w:space="0" w:color="auto"/>
              <w:right w:val="single" w:sz="8" w:space="0" w:color="auto"/>
            </w:tcBorders>
            <w:shd w:val="clear" w:color="auto" w:fill="auto"/>
            <w:vAlign w:val="center"/>
            <w:hideMark/>
          </w:tcPr>
          <w:p w14:paraId="6E38D068"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14A006AB" w14:textId="77777777" w:rsidR="00A74E73" w:rsidRPr="00156CB0" w:rsidRDefault="00A74E73" w:rsidP="00156CB0">
            <w:pPr>
              <w:spacing w:before="0"/>
              <w:jc w:val="center"/>
              <w:rPr>
                <w:rFonts w:cs="Arial"/>
                <w:color w:val="000000"/>
              </w:rPr>
            </w:pPr>
            <w:r w:rsidRPr="00156CB0">
              <w:rPr>
                <w:rFonts w:cs="Arial"/>
                <w:color w:val="000000"/>
              </w:rPr>
              <w:t>8</w:t>
            </w:r>
          </w:p>
        </w:tc>
        <w:tc>
          <w:tcPr>
            <w:tcW w:w="1863" w:type="dxa"/>
            <w:tcBorders>
              <w:top w:val="nil"/>
              <w:left w:val="nil"/>
              <w:bottom w:val="single" w:sz="8" w:space="0" w:color="auto"/>
              <w:right w:val="single" w:sz="8" w:space="0" w:color="auto"/>
            </w:tcBorders>
            <w:shd w:val="clear" w:color="auto" w:fill="auto"/>
            <w:vAlign w:val="center"/>
          </w:tcPr>
          <w:p w14:paraId="5A2C7C5A"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77AB654E"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055A4EA9"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74885D78"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2E76A7A6" w14:textId="77777777" w:rsidR="00A74E73" w:rsidRPr="00156CB0" w:rsidRDefault="00A74E73" w:rsidP="00156CB0">
            <w:pPr>
              <w:spacing w:before="0"/>
              <w:jc w:val="left"/>
              <w:rPr>
                <w:rFonts w:cs="Arial"/>
                <w:color w:val="000000"/>
              </w:rPr>
            </w:pPr>
          </w:p>
        </w:tc>
      </w:tr>
      <w:tr w:rsidR="00A74E73" w:rsidRPr="00156CB0" w14:paraId="32EACD56"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3F9A8552" w14:textId="77777777" w:rsidR="00A74E73" w:rsidRPr="00156CB0" w:rsidRDefault="00A74E73" w:rsidP="00156CB0">
            <w:pPr>
              <w:spacing w:before="0"/>
              <w:rPr>
                <w:rFonts w:cs="Arial"/>
                <w:color w:val="000000"/>
              </w:rPr>
            </w:pPr>
            <w:r w:rsidRPr="00156CB0">
              <w:rPr>
                <w:rFonts w:cs="Arial"/>
                <w:color w:val="000000"/>
              </w:rPr>
              <w:t>3</w:t>
            </w:r>
          </w:p>
        </w:tc>
        <w:tc>
          <w:tcPr>
            <w:tcW w:w="1816" w:type="dxa"/>
            <w:tcBorders>
              <w:top w:val="nil"/>
              <w:left w:val="nil"/>
              <w:bottom w:val="single" w:sz="8" w:space="0" w:color="auto"/>
              <w:right w:val="single" w:sz="8" w:space="0" w:color="auto"/>
            </w:tcBorders>
            <w:shd w:val="clear" w:color="auto" w:fill="auto"/>
            <w:vAlign w:val="center"/>
          </w:tcPr>
          <w:p w14:paraId="25F9687E" w14:textId="77777777" w:rsidR="00A74E73" w:rsidRPr="00156CB0" w:rsidRDefault="00A74E73" w:rsidP="00156CB0">
            <w:pPr>
              <w:spacing w:before="0"/>
              <w:jc w:val="left"/>
              <w:rPr>
                <w:rFonts w:cs="Arial"/>
                <w:color w:val="000000"/>
              </w:rPr>
            </w:pPr>
            <w:r w:rsidRPr="00156CB0">
              <w:rPr>
                <w:rFonts w:cs="Arial"/>
                <w:color w:val="000000"/>
              </w:rPr>
              <w:t>315/80 R22.5</w:t>
            </w:r>
          </w:p>
        </w:tc>
        <w:tc>
          <w:tcPr>
            <w:tcW w:w="1167" w:type="dxa"/>
            <w:tcBorders>
              <w:top w:val="nil"/>
              <w:left w:val="nil"/>
              <w:bottom w:val="single" w:sz="8" w:space="0" w:color="auto"/>
              <w:right w:val="single" w:sz="8" w:space="0" w:color="auto"/>
            </w:tcBorders>
            <w:shd w:val="clear" w:color="auto" w:fill="auto"/>
            <w:vAlign w:val="center"/>
            <w:hideMark/>
          </w:tcPr>
          <w:p w14:paraId="6C2A6B1C"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325BF9FF" w14:textId="77777777" w:rsidR="00A74E73" w:rsidRPr="00156CB0" w:rsidRDefault="00A74E73" w:rsidP="00156CB0">
            <w:pPr>
              <w:spacing w:before="0"/>
              <w:jc w:val="center"/>
              <w:rPr>
                <w:rFonts w:cs="Arial"/>
                <w:color w:val="000000"/>
              </w:rPr>
            </w:pPr>
            <w:r w:rsidRPr="00156CB0">
              <w:rPr>
                <w:rFonts w:cs="Arial"/>
                <w:color w:val="000000"/>
              </w:rPr>
              <w:t>6</w:t>
            </w:r>
          </w:p>
        </w:tc>
        <w:tc>
          <w:tcPr>
            <w:tcW w:w="1863" w:type="dxa"/>
            <w:tcBorders>
              <w:top w:val="nil"/>
              <w:left w:val="nil"/>
              <w:bottom w:val="single" w:sz="8" w:space="0" w:color="auto"/>
              <w:right w:val="single" w:sz="8" w:space="0" w:color="auto"/>
            </w:tcBorders>
            <w:shd w:val="clear" w:color="auto" w:fill="auto"/>
            <w:vAlign w:val="center"/>
          </w:tcPr>
          <w:p w14:paraId="0D9289FA"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49C3E33B"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7AF13D19"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13C1F327"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1299D771" w14:textId="77777777" w:rsidR="00A74E73" w:rsidRPr="00156CB0" w:rsidRDefault="00A74E73" w:rsidP="00156CB0">
            <w:pPr>
              <w:spacing w:before="0"/>
              <w:jc w:val="left"/>
              <w:rPr>
                <w:rFonts w:cs="Arial"/>
                <w:color w:val="000000"/>
              </w:rPr>
            </w:pPr>
          </w:p>
        </w:tc>
      </w:tr>
      <w:tr w:rsidR="00A74E73" w:rsidRPr="00156CB0" w14:paraId="7A190E50" w14:textId="77777777" w:rsidTr="00634774">
        <w:trPr>
          <w:trHeight w:val="61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74D43A6D" w14:textId="77777777" w:rsidR="00A74E73" w:rsidRPr="00156CB0" w:rsidRDefault="00A74E73" w:rsidP="00156CB0">
            <w:pPr>
              <w:spacing w:before="0"/>
              <w:rPr>
                <w:rFonts w:cs="Arial"/>
                <w:color w:val="000000"/>
              </w:rPr>
            </w:pPr>
            <w:r w:rsidRPr="00156CB0">
              <w:rPr>
                <w:rFonts w:cs="Arial"/>
                <w:color w:val="000000"/>
              </w:rPr>
              <w:t>4</w:t>
            </w:r>
          </w:p>
        </w:tc>
        <w:tc>
          <w:tcPr>
            <w:tcW w:w="1816" w:type="dxa"/>
            <w:tcBorders>
              <w:top w:val="nil"/>
              <w:left w:val="single" w:sz="8" w:space="0" w:color="auto"/>
              <w:bottom w:val="single" w:sz="8" w:space="0" w:color="auto"/>
              <w:right w:val="single" w:sz="8" w:space="0" w:color="auto"/>
            </w:tcBorders>
            <w:shd w:val="clear" w:color="auto" w:fill="auto"/>
            <w:vAlign w:val="center"/>
          </w:tcPr>
          <w:p w14:paraId="0CD24DCE" w14:textId="77777777" w:rsidR="00A74E73" w:rsidRPr="00156CB0" w:rsidRDefault="00A74E73" w:rsidP="00156CB0">
            <w:pPr>
              <w:spacing w:before="0"/>
              <w:jc w:val="left"/>
              <w:rPr>
                <w:rFonts w:cs="Arial"/>
                <w:color w:val="000000"/>
              </w:rPr>
            </w:pPr>
            <w:r w:rsidRPr="00156CB0">
              <w:rPr>
                <w:rFonts w:cs="Arial"/>
                <w:color w:val="000000"/>
              </w:rPr>
              <w:t>225/65 R16C</w:t>
            </w:r>
          </w:p>
        </w:tc>
        <w:tc>
          <w:tcPr>
            <w:tcW w:w="1167" w:type="dxa"/>
            <w:tcBorders>
              <w:top w:val="nil"/>
              <w:left w:val="nil"/>
              <w:bottom w:val="single" w:sz="8" w:space="0" w:color="auto"/>
              <w:right w:val="single" w:sz="8" w:space="0" w:color="auto"/>
            </w:tcBorders>
            <w:shd w:val="clear" w:color="auto" w:fill="auto"/>
            <w:vAlign w:val="center"/>
            <w:hideMark/>
          </w:tcPr>
          <w:p w14:paraId="7AFF8204"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372BDDC6" w14:textId="77777777" w:rsidR="00A74E73" w:rsidRPr="00156CB0" w:rsidRDefault="00A74E73" w:rsidP="00156CB0">
            <w:pPr>
              <w:spacing w:before="0"/>
              <w:jc w:val="center"/>
              <w:rPr>
                <w:rFonts w:cs="Arial"/>
                <w:color w:val="000000"/>
              </w:rPr>
            </w:pPr>
            <w:r w:rsidRPr="00156CB0">
              <w:rPr>
                <w:rFonts w:cs="Arial"/>
                <w:color w:val="000000"/>
              </w:rPr>
              <w:t>30</w:t>
            </w:r>
          </w:p>
        </w:tc>
        <w:tc>
          <w:tcPr>
            <w:tcW w:w="1863" w:type="dxa"/>
            <w:tcBorders>
              <w:top w:val="nil"/>
              <w:left w:val="nil"/>
              <w:bottom w:val="single" w:sz="8" w:space="0" w:color="auto"/>
              <w:right w:val="single" w:sz="8" w:space="0" w:color="auto"/>
            </w:tcBorders>
            <w:shd w:val="clear" w:color="auto" w:fill="auto"/>
            <w:vAlign w:val="center"/>
          </w:tcPr>
          <w:p w14:paraId="28E7B465"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5C005AC2"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14A6BD0A"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5BAEE613"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5FBD3EA4" w14:textId="77777777" w:rsidR="00A74E73" w:rsidRPr="00156CB0" w:rsidRDefault="00A74E73" w:rsidP="00156CB0">
            <w:pPr>
              <w:spacing w:before="0"/>
              <w:jc w:val="left"/>
              <w:rPr>
                <w:rFonts w:cs="Arial"/>
                <w:color w:val="000000"/>
              </w:rPr>
            </w:pPr>
          </w:p>
        </w:tc>
      </w:tr>
      <w:tr w:rsidR="00A74E73" w:rsidRPr="00156CB0" w14:paraId="7E3AACA2"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2E47131E" w14:textId="77777777" w:rsidR="00A74E73" w:rsidRPr="00156CB0" w:rsidRDefault="00A74E73" w:rsidP="00156CB0">
            <w:pPr>
              <w:spacing w:before="0"/>
              <w:rPr>
                <w:rFonts w:cs="Arial"/>
                <w:color w:val="000000"/>
              </w:rPr>
            </w:pPr>
            <w:r w:rsidRPr="00156CB0">
              <w:rPr>
                <w:rFonts w:cs="Arial"/>
                <w:color w:val="000000"/>
              </w:rPr>
              <w:t>5</w:t>
            </w:r>
          </w:p>
        </w:tc>
        <w:tc>
          <w:tcPr>
            <w:tcW w:w="1816" w:type="dxa"/>
            <w:tcBorders>
              <w:top w:val="nil"/>
              <w:left w:val="single" w:sz="8" w:space="0" w:color="auto"/>
              <w:bottom w:val="single" w:sz="8" w:space="0" w:color="auto"/>
              <w:right w:val="single" w:sz="8" w:space="0" w:color="auto"/>
            </w:tcBorders>
            <w:shd w:val="clear" w:color="auto" w:fill="auto"/>
            <w:vAlign w:val="center"/>
          </w:tcPr>
          <w:p w14:paraId="77B529B5" w14:textId="77777777" w:rsidR="00A74E73" w:rsidRPr="00156CB0" w:rsidRDefault="00A74E73" w:rsidP="00156CB0">
            <w:pPr>
              <w:spacing w:before="0"/>
              <w:jc w:val="left"/>
              <w:rPr>
                <w:rFonts w:cs="Arial"/>
                <w:color w:val="000000"/>
              </w:rPr>
            </w:pPr>
            <w:r w:rsidRPr="00156CB0">
              <w:rPr>
                <w:rFonts w:cs="Arial"/>
                <w:color w:val="000000"/>
              </w:rPr>
              <w:t>215/75 R16С</w:t>
            </w:r>
          </w:p>
        </w:tc>
        <w:tc>
          <w:tcPr>
            <w:tcW w:w="1167" w:type="dxa"/>
            <w:tcBorders>
              <w:top w:val="nil"/>
              <w:left w:val="nil"/>
              <w:bottom w:val="single" w:sz="8" w:space="0" w:color="auto"/>
              <w:right w:val="single" w:sz="8" w:space="0" w:color="auto"/>
            </w:tcBorders>
            <w:shd w:val="clear" w:color="auto" w:fill="auto"/>
            <w:vAlign w:val="center"/>
            <w:hideMark/>
          </w:tcPr>
          <w:p w14:paraId="7C0DED5A"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3D57856A" w14:textId="77777777" w:rsidR="00A74E73" w:rsidRPr="00156CB0" w:rsidRDefault="00A74E73" w:rsidP="00156CB0">
            <w:pPr>
              <w:spacing w:before="0"/>
              <w:jc w:val="center"/>
              <w:rPr>
                <w:rFonts w:cs="Arial"/>
                <w:color w:val="000000"/>
              </w:rPr>
            </w:pPr>
            <w:r w:rsidRPr="00156CB0">
              <w:rPr>
                <w:rFonts w:cs="Arial"/>
                <w:color w:val="000000"/>
              </w:rPr>
              <w:t>6</w:t>
            </w:r>
          </w:p>
        </w:tc>
        <w:tc>
          <w:tcPr>
            <w:tcW w:w="1863" w:type="dxa"/>
            <w:tcBorders>
              <w:top w:val="nil"/>
              <w:left w:val="nil"/>
              <w:bottom w:val="single" w:sz="8" w:space="0" w:color="auto"/>
              <w:right w:val="single" w:sz="8" w:space="0" w:color="auto"/>
            </w:tcBorders>
            <w:shd w:val="clear" w:color="auto" w:fill="auto"/>
            <w:vAlign w:val="center"/>
          </w:tcPr>
          <w:p w14:paraId="61A606C0"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395DEC63"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6342565F"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02F87480"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1099FAE4" w14:textId="77777777" w:rsidR="00A74E73" w:rsidRPr="00156CB0" w:rsidRDefault="00A74E73" w:rsidP="00156CB0">
            <w:pPr>
              <w:spacing w:before="0"/>
              <w:jc w:val="left"/>
              <w:rPr>
                <w:rFonts w:cs="Arial"/>
                <w:color w:val="000000"/>
              </w:rPr>
            </w:pPr>
          </w:p>
        </w:tc>
      </w:tr>
      <w:tr w:rsidR="00A74E73" w:rsidRPr="00156CB0" w14:paraId="4821D17B"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2BFDAF59" w14:textId="77777777" w:rsidR="00A74E73" w:rsidRPr="00156CB0" w:rsidRDefault="00A74E73" w:rsidP="00156CB0">
            <w:pPr>
              <w:spacing w:before="0"/>
              <w:rPr>
                <w:rFonts w:cs="Arial"/>
                <w:color w:val="000000"/>
              </w:rPr>
            </w:pPr>
            <w:r w:rsidRPr="00156CB0">
              <w:rPr>
                <w:rFonts w:cs="Arial"/>
                <w:color w:val="000000"/>
              </w:rPr>
              <w:t>6</w:t>
            </w:r>
          </w:p>
        </w:tc>
        <w:tc>
          <w:tcPr>
            <w:tcW w:w="1816" w:type="dxa"/>
            <w:tcBorders>
              <w:top w:val="nil"/>
              <w:left w:val="single" w:sz="8" w:space="0" w:color="auto"/>
              <w:bottom w:val="single" w:sz="8" w:space="0" w:color="auto"/>
              <w:right w:val="single" w:sz="8" w:space="0" w:color="auto"/>
            </w:tcBorders>
            <w:shd w:val="clear" w:color="auto" w:fill="auto"/>
            <w:vAlign w:val="center"/>
          </w:tcPr>
          <w:p w14:paraId="3E3CC3C5" w14:textId="77777777" w:rsidR="00A74E73" w:rsidRPr="00156CB0" w:rsidRDefault="00A74E73" w:rsidP="00156CB0">
            <w:pPr>
              <w:spacing w:before="0"/>
              <w:jc w:val="left"/>
              <w:rPr>
                <w:rFonts w:cs="Arial"/>
                <w:color w:val="000000"/>
              </w:rPr>
            </w:pPr>
            <w:r w:rsidRPr="00156CB0">
              <w:rPr>
                <w:rFonts w:cs="Arial"/>
                <w:color w:val="000000"/>
              </w:rPr>
              <w:t>215/65 R 16  4x4</w:t>
            </w:r>
          </w:p>
        </w:tc>
        <w:tc>
          <w:tcPr>
            <w:tcW w:w="1167" w:type="dxa"/>
            <w:tcBorders>
              <w:top w:val="nil"/>
              <w:left w:val="nil"/>
              <w:bottom w:val="single" w:sz="8" w:space="0" w:color="auto"/>
              <w:right w:val="single" w:sz="8" w:space="0" w:color="auto"/>
            </w:tcBorders>
            <w:shd w:val="clear" w:color="auto" w:fill="auto"/>
            <w:vAlign w:val="center"/>
            <w:hideMark/>
          </w:tcPr>
          <w:p w14:paraId="3C2F3F9F"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7BA8958B" w14:textId="77777777" w:rsidR="00A74E73" w:rsidRPr="00156CB0" w:rsidRDefault="00A74E73" w:rsidP="00156CB0">
            <w:pPr>
              <w:spacing w:before="0"/>
              <w:jc w:val="center"/>
              <w:rPr>
                <w:rFonts w:cs="Arial"/>
                <w:color w:val="000000"/>
              </w:rPr>
            </w:pPr>
            <w:r w:rsidRPr="00156CB0">
              <w:rPr>
                <w:rFonts w:cs="Arial"/>
                <w:color w:val="000000"/>
              </w:rPr>
              <w:t>24</w:t>
            </w:r>
          </w:p>
        </w:tc>
        <w:tc>
          <w:tcPr>
            <w:tcW w:w="1863" w:type="dxa"/>
            <w:tcBorders>
              <w:top w:val="nil"/>
              <w:left w:val="nil"/>
              <w:bottom w:val="single" w:sz="8" w:space="0" w:color="auto"/>
              <w:right w:val="single" w:sz="8" w:space="0" w:color="auto"/>
            </w:tcBorders>
            <w:shd w:val="clear" w:color="auto" w:fill="auto"/>
            <w:vAlign w:val="center"/>
          </w:tcPr>
          <w:p w14:paraId="0D7DED16"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32FD1493"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320B0BFE"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6CD7D8C7"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2FA42B67" w14:textId="77777777" w:rsidR="00A74E73" w:rsidRPr="00156CB0" w:rsidRDefault="00A74E73" w:rsidP="00156CB0">
            <w:pPr>
              <w:spacing w:before="0"/>
              <w:jc w:val="left"/>
              <w:rPr>
                <w:rFonts w:cs="Arial"/>
                <w:color w:val="000000"/>
              </w:rPr>
            </w:pPr>
          </w:p>
        </w:tc>
      </w:tr>
      <w:tr w:rsidR="00A74E73" w:rsidRPr="00156CB0" w14:paraId="2A38820B"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46E24F6" w14:textId="77777777" w:rsidR="00A74E73" w:rsidRPr="00156CB0" w:rsidRDefault="00A74E73" w:rsidP="00156CB0">
            <w:pPr>
              <w:spacing w:before="0"/>
              <w:rPr>
                <w:rFonts w:cs="Arial"/>
                <w:color w:val="000000"/>
              </w:rPr>
            </w:pPr>
            <w:r w:rsidRPr="00156CB0">
              <w:rPr>
                <w:rFonts w:cs="Arial"/>
                <w:color w:val="000000"/>
              </w:rPr>
              <w:t>7</w:t>
            </w:r>
          </w:p>
        </w:tc>
        <w:tc>
          <w:tcPr>
            <w:tcW w:w="1816" w:type="dxa"/>
            <w:tcBorders>
              <w:top w:val="nil"/>
              <w:left w:val="single" w:sz="8" w:space="0" w:color="auto"/>
              <w:bottom w:val="single" w:sz="8" w:space="0" w:color="auto"/>
              <w:right w:val="single" w:sz="8" w:space="0" w:color="auto"/>
            </w:tcBorders>
            <w:shd w:val="clear" w:color="auto" w:fill="auto"/>
            <w:vAlign w:val="center"/>
          </w:tcPr>
          <w:p w14:paraId="208CE3EF" w14:textId="77777777" w:rsidR="00A74E73" w:rsidRPr="00156CB0" w:rsidRDefault="00A74E73" w:rsidP="00156CB0">
            <w:pPr>
              <w:spacing w:before="0"/>
              <w:jc w:val="left"/>
              <w:rPr>
                <w:rFonts w:cs="Arial"/>
                <w:color w:val="000000"/>
              </w:rPr>
            </w:pPr>
            <w:r w:rsidRPr="00156CB0">
              <w:rPr>
                <w:rFonts w:cs="Arial"/>
                <w:color w:val="000000"/>
              </w:rPr>
              <w:t>205/55 R16</w:t>
            </w:r>
          </w:p>
        </w:tc>
        <w:tc>
          <w:tcPr>
            <w:tcW w:w="1167" w:type="dxa"/>
            <w:tcBorders>
              <w:top w:val="nil"/>
              <w:left w:val="nil"/>
              <w:bottom w:val="single" w:sz="8" w:space="0" w:color="auto"/>
              <w:right w:val="single" w:sz="8" w:space="0" w:color="auto"/>
            </w:tcBorders>
            <w:shd w:val="clear" w:color="auto" w:fill="auto"/>
            <w:vAlign w:val="center"/>
            <w:hideMark/>
          </w:tcPr>
          <w:p w14:paraId="5811173F"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22B5BA68" w14:textId="77777777" w:rsidR="00A74E73" w:rsidRPr="00156CB0" w:rsidRDefault="00A74E73" w:rsidP="00156CB0">
            <w:pPr>
              <w:spacing w:before="0"/>
              <w:jc w:val="center"/>
              <w:rPr>
                <w:rFonts w:cs="Arial"/>
                <w:color w:val="000000"/>
              </w:rPr>
            </w:pPr>
            <w:r w:rsidRPr="00156CB0">
              <w:rPr>
                <w:rFonts w:cs="Arial"/>
                <w:color w:val="000000"/>
              </w:rPr>
              <w:t>18</w:t>
            </w:r>
          </w:p>
        </w:tc>
        <w:tc>
          <w:tcPr>
            <w:tcW w:w="1863" w:type="dxa"/>
            <w:tcBorders>
              <w:top w:val="nil"/>
              <w:left w:val="nil"/>
              <w:bottom w:val="single" w:sz="8" w:space="0" w:color="auto"/>
              <w:right w:val="single" w:sz="8" w:space="0" w:color="auto"/>
            </w:tcBorders>
            <w:shd w:val="clear" w:color="auto" w:fill="auto"/>
            <w:vAlign w:val="center"/>
          </w:tcPr>
          <w:p w14:paraId="30BCFE8D"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5D7E27BC"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4BC74032"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35F6A365"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51E71C60" w14:textId="77777777" w:rsidR="00A74E73" w:rsidRPr="00156CB0" w:rsidRDefault="00A74E73" w:rsidP="00156CB0">
            <w:pPr>
              <w:spacing w:before="0"/>
              <w:jc w:val="left"/>
              <w:rPr>
                <w:rFonts w:cs="Arial"/>
                <w:color w:val="000000"/>
              </w:rPr>
            </w:pPr>
          </w:p>
        </w:tc>
      </w:tr>
      <w:tr w:rsidR="00A74E73" w:rsidRPr="00156CB0" w14:paraId="372F3A30"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4E19A70" w14:textId="77777777" w:rsidR="00A74E73" w:rsidRPr="00156CB0" w:rsidRDefault="00A74E73" w:rsidP="00156CB0">
            <w:pPr>
              <w:spacing w:before="0"/>
              <w:rPr>
                <w:rFonts w:cs="Arial"/>
                <w:color w:val="000000"/>
              </w:rPr>
            </w:pPr>
            <w:r w:rsidRPr="00156CB0">
              <w:rPr>
                <w:rFonts w:cs="Arial"/>
                <w:color w:val="000000"/>
              </w:rPr>
              <w:t>8</w:t>
            </w:r>
          </w:p>
        </w:tc>
        <w:tc>
          <w:tcPr>
            <w:tcW w:w="1816" w:type="dxa"/>
            <w:tcBorders>
              <w:top w:val="nil"/>
              <w:left w:val="single" w:sz="8" w:space="0" w:color="auto"/>
              <w:bottom w:val="single" w:sz="8" w:space="0" w:color="auto"/>
              <w:right w:val="single" w:sz="8" w:space="0" w:color="auto"/>
            </w:tcBorders>
            <w:shd w:val="clear" w:color="auto" w:fill="auto"/>
            <w:vAlign w:val="center"/>
          </w:tcPr>
          <w:p w14:paraId="6DEEAE99" w14:textId="77777777" w:rsidR="00A74E73" w:rsidRPr="00156CB0" w:rsidRDefault="00A74E73" w:rsidP="00156CB0">
            <w:pPr>
              <w:spacing w:before="0"/>
              <w:jc w:val="left"/>
              <w:rPr>
                <w:rFonts w:cs="Arial"/>
                <w:color w:val="000000"/>
              </w:rPr>
            </w:pPr>
            <w:r w:rsidRPr="00156CB0">
              <w:rPr>
                <w:rFonts w:cs="Arial"/>
                <w:color w:val="000000"/>
              </w:rPr>
              <w:t>195/75 R16c</w:t>
            </w:r>
          </w:p>
        </w:tc>
        <w:tc>
          <w:tcPr>
            <w:tcW w:w="1167" w:type="dxa"/>
            <w:tcBorders>
              <w:top w:val="nil"/>
              <w:left w:val="nil"/>
              <w:bottom w:val="single" w:sz="8" w:space="0" w:color="auto"/>
              <w:right w:val="single" w:sz="8" w:space="0" w:color="auto"/>
            </w:tcBorders>
            <w:shd w:val="clear" w:color="auto" w:fill="auto"/>
            <w:vAlign w:val="center"/>
            <w:hideMark/>
          </w:tcPr>
          <w:p w14:paraId="78AD23B5"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253FC7F9" w14:textId="77777777" w:rsidR="00A74E73" w:rsidRPr="00156CB0" w:rsidRDefault="00A74E73" w:rsidP="00156CB0">
            <w:pPr>
              <w:spacing w:before="0"/>
              <w:jc w:val="center"/>
              <w:rPr>
                <w:rFonts w:cs="Arial"/>
                <w:color w:val="000000"/>
              </w:rPr>
            </w:pPr>
            <w:r w:rsidRPr="00156CB0">
              <w:rPr>
                <w:rFonts w:cs="Arial"/>
                <w:color w:val="000000"/>
              </w:rPr>
              <w:t>68</w:t>
            </w:r>
          </w:p>
        </w:tc>
        <w:tc>
          <w:tcPr>
            <w:tcW w:w="1863" w:type="dxa"/>
            <w:tcBorders>
              <w:top w:val="nil"/>
              <w:left w:val="nil"/>
              <w:bottom w:val="single" w:sz="8" w:space="0" w:color="auto"/>
              <w:right w:val="single" w:sz="8" w:space="0" w:color="auto"/>
            </w:tcBorders>
            <w:shd w:val="clear" w:color="auto" w:fill="auto"/>
            <w:vAlign w:val="center"/>
          </w:tcPr>
          <w:p w14:paraId="1AE7609E"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397259FA"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72F297B8"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5FB36E1F"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019473E8" w14:textId="77777777" w:rsidR="00A74E73" w:rsidRPr="00156CB0" w:rsidRDefault="00A74E73" w:rsidP="00156CB0">
            <w:pPr>
              <w:spacing w:before="0"/>
              <w:jc w:val="left"/>
              <w:rPr>
                <w:rFonts w:cs="Arial"/>
                <w:color w:val="000000"/>
              </w:rPr>
            </w:pPr>
          </w:p>
        </w:tc>
      </w:tr>
      <w:tr w:rsidR="00A74E73" w:rsidRPr="00156CB0" w14:paraId="0E50FED7"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29D8120A" w14:textId="77777777" w:rsidR="00A74E73" w:rsidRPr="00156CB0" w:rsidRDefault="00A74E73" w:rsidP="00156CB0">
            <w:pPr>
              <w:spacing w:before="0"/>
              <w:rPr>
                <w:rFonts w:cs="Arial"/>
                <w:color w:val="000000"/>
              </w:rPr>
            </w:pPr>
            <w:r w:rsidRPr="00156CB0">
              <w:rPr>
                <w:rFonts w:cs="Arial"/>
                <w:color w:val="000000"/>
              </w:rPr>
              <w:t>9</w:t>
            </w:r>
          </w:p>
        </w:tc>
        <w:tc>
          <w:tcPr>
            <w:tcW w:w="1816" w:type="dxa"/>
            <w:tcBorders>
              <w:top w:val="nil"/>
              <w:left w:val="single" w:sz="8" w:space="0" w:color="auto"/>
              <w:bottom w:val="single" w:sz="8" w:space="0" w:color="auto"/>
              <w:right w:val="single" w:sz="8" w:space="0" w:color="auto"/>
            </w:tcBorders>
            <w:shd w:val="clear" w:color="auto" w:fill="auto"/>
            <w:vAlign w:val="center"/>
          </w:tcPr>
          <w:p w14:paraId="6138DD53" w14:textId="77777777" w:rsidR="00A74E73" w:rsidRPr="00156CB0" w:rsidRDefault="00A74E73" w:rsidP="00156CB0">
            <w:pPr>
              <w:spacing w:before="0"/>
              <w:jc w:val="left"/>
              <w:rPr>
                <w:rFonts w:cs="Arial"/>
                <w:color w:val="000000"/>
              </w:rPr>
            </w:pPr>
            <w:r w:rsidRPr="00156CB0">
              <w:rPr>
                <w:rFonts w:cs="Arial"/>
                <w:color w:val="000000"/>
              </w:rPr>
              <w:t>195/55 R15</w:t>
            </w:r>
          </w:p>
        </w:tc>
        <w:tc>
          <w:tcPr>
            <w:tcW w:w="1167" w:type="dxa"/>
            <w:tcBorders>
              <w:top w:val="nil"/>
              <w:left w:val="nil"/>
              <w:bottom w:val="single" w:sz="8" w:space="0" w:color="auto"/>
              <w:right w:val="single" w:sz="8" w:space="0" w:color="auto"/>
            </w:tcBorders>
            <w:shd w:val="clear" w:color="auto" w:fill="auto"/>
            <w:vAlign w:val="center"/>
            <w:hideMark/>
          </w:tcPr>
          <w:p w14:paraId="5D8FB53B" w14:textId="77777777" w:rsidR="00A74E73" w:rsidRPr="00156CB0" w:rsidRDefault="00A74E73" w:rsidP="00156CB0">
            <w:pPr>
              <w:spacing w:before="0"/>
              <w:jc w:val="center"/>
              <w:rPr>
                <w:rFonts w:cs="Arial"/>
                <w:color w:val="000000"/>
              </w:rPr>
            </w:pPr>
            <w:r w:rsidRPr="00156CB0">
              <w:rPr>
                <w:rFonts w:cs="Arial"/>
                <w:color w:val="000000"/>
              </w:rPr>
              <w:t>Koм.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6D2890D7" w14:textId="77777777" w:rsidR="00A74E73" w:rsidRPr="00156CB0" w:rsidRDefault="00A74E73" w:rsidP="00156CB0">
            <w:pPr>
              <w:spacing w:before="0"/>
              <w:jc w:val="center"/>
              <w:rPr>
                <w:rFonts w:cs="Arial"/>
                <w:color w:val="000000"/>
              </w:rPr>
            </w:pPr>
            <w:r w:rsidRPr="00156CB0">
              <w:rPr>
                <w:rFonts w:cs="Arial"/>
                <w:color w:val="000000"/>
              </w:rPr>
              <w:t>8</w:t>
            </w:r>
          </w:p>
        </w:tc>
        <w:tc>
          <w:tcPr>
            <w:tcW w:w="1863" w:type="dxa"/>
            <w:tcBorders>
              <w:top w:val="nil"/>
              <w:left w:val="nil"/>
              <w:bottom w:val="single" w:sz="8" w:space="0" w:color="auto"/>
              <w:right w:val="single" w:sz="8" w:space="0" w:color="auto"/>
            </w:tcBorders>
            <w:shd w:val="clear" w:color="auto" w:fill="auto"/>
            <w:vAlign w:val="center"/>
          </w:tcPr>
          <w:p w14:paraId="48498456"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4766B760"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4A95B970"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6CF7D62D"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7AE06A0A" w14:textId="77777777" w:rsidR="00A74E73" w:rsidRPr="00156CB0" w:rsidRDefault="00A74E73" w:rsidP="00156CB0">
            <w:pPr>
              <w:spacing w:before="0"/>
              <w:jc w:val="left"/>
              <w:rPr>
                <w:rFonts w:cs="Arial"/>
                <w:color w:val="000000"/>
              </w:rPr>
            </w:pPr>
          </w:p>
        </w:tc>
      </w:tr>
      <w:tr w:rsidR="00A74E73" w:rsidRPr="00156CB0" w14:paraId="23CA5B9A" w14:textId="77777777" w:rsidTr="00634774">
        <w:trPr>
          <w:trHeight w:val="8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44D45A9" w14:textId="77777777" w:rsidR="00A74E73" w:rsidRPr="00156CB0" w:rsidRDefault="00A74E73" w:rsidP="00156CB0">
            <w:pPr>
              <w:spacing w:before="0"/>
              <w:rPr>
                <w:rFonts w:cs="Arial"/>
                <w:color w:val="000000"/>
              </w:rPr>
            </w:pPr>
            <w:r w:rsidRPr="00156CB0">
              <w:rPr>
                <w:rFonts w:cs="Arial"/>
                <w:color w:val="000000"/>
              </w:rPr>
              <w:lastRenderedPageBreak/>
              <w:t>10</w:t>
            </w:r>
          </w:p>
        </w:tc>
        <w:tc>
          <w:tcPr>
            <w:tcW w:w="1816" w:type="dxa"/>
            <w:tcBorders>
              <w:top w:val="nil"/>
              <w:left w:val="single" w:sz="8" w:space="0" w:color="auto"/>
              <w:bottom w:val="single" w:sz="8" w:space="0" w:color="auto"/>
              <w:right w:val="single" w:sz="8" w:space="0" w:color="auto"/>
            </w:tcBorders>
            <w:shd w:val="clear" w:color="auto" w:fill="auto"/>
            <w:vAlign w:val="center"/>
          </w:tcPr>
          <w:p w14:paraId="33765024" w14:textId="77777777" w:rsidR="00A74E73" w:rsidRPr="00156CB0" w:rsidRDefault="00A74E73" w:rsidP="00156CB0">
            <w:pPr>
              <w:spacing w:before="0"/>
              <w:jc w:val="left"/>
              <w:rPr>
                <w:rFonts w:cs="Arial"/>
                <w:color w:val="000000"/>
              </w:rPr>
            </w:pPr>
            <w:r w:rsidRPr="00156CB0">
              <w:rPr>
                <w:rFonts w:cs="Arial"/>
                <w:color w:val="000000"/>
              </w:rPr>
              <w:t xml:space="preserve">185/75 R16 </w:t>
            </w:r>
            <w:r w:rsidRPr="00156CB0">
              <w:rPr>
                <w:rFonts w:cs="Arial"/>
              </w:rPr>
              <w:t>4x4</w:t>
            </w:r>
          </w:p>
        </w:tc>
        <w:tc>
          <w:tcPr>
            <w:tcW w:w="1167" w:type="dxa"/>
            <w:tcBorders>
              <w:top w:val="nil"/>
              <w:left w:val="nil"/>
              <w:bottom w:val="single" w:sz="8" w:space="0" w:color="auto"/>
              <w:right w:val="single" w:sz="8" w:space="0" w:color="auto"/>
            </w:tcBorders>
            <w:shd w:val="clear" w:color="auto" w:fill="auto"/>
            <w:vAlign w:val="center"/>
            <w:hideMark/>
          </w:tcPr>
          <w:p w14:paraId="5CED568F"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181E91DB" w14:textId="77777777" w:rsidR="00A74E73" w:rsidRPr="00156CB0" w:rsidRDefault="00A74E73" w:rsidP="00156CB0">
            <w:pPr>
              <w:spacing w:before="0"/>
              <w:jc w:val="center"/>
              <w:rPr>
                <w:rFonts w:cs="Arial"/>
                <w:color w:val="000000"/>
              </w:rPr>
            </w:pPr>
            <w:r w:rsidRPr="00156CB0">
              <w:rPr>
                <w:rFonts w:cs="Arial"/>
                <w:color w:val="000000"/>
              </w:rPr>
              <w:t>76</w:t>
            </w:r>
          </w:p>
        </w:tc>
        <w:tc>
          <w:tcPr>
            <w:tcW w:w="1863" w:type="dxa"/>
            <w:tcBorders>
              <w:top w:val="nil"/>
              <w:left w:val="nil"/>
              <w:bottom w:val="single" w:sz="8" w:space="0" w:color="auto"/>
              <w:right w:val="single" w:sz="8" w:space="0" w:color="auto"/>
            </w:tcBorders>
            <w:shd w:val="clear" w:color="auto" w:fill="auto"/>
            <w:vAlign w:val="center"/>
          </w:tcPr>
          <w:p w14:paraId="67CE333B"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6C9052DF"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77C81930"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527B4118"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5D7D1CE5" w14:textId="77777777" w:rsidR="00A74E73" w:rsidRPr="00156CB0" w:rsidRDefault="00A74E73" w:rsidP="00156CB0">
            <w:pPr>
              <w:spacing w:before="0"/>
              <w:jc w:val="left"/>
              <w:rPr>
                <w:rFonts w:cs="Arial"/>
                <w:color w:val="000000"/>
              </w:rPr>
            </w:pPr>
          </w:p>
        </w:tc>
      </w:tr>
      <w:tr w:rsidR="00A74E73" w:rsidRPr="00156CB0" w14:paraId="4A1EF0B8"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2528F7B1" w14:textId="77777777" w:rsidR="00A74E73" w:rsidRPr="00156CB0" w:rsidRDefault="00A74E73" w:rsidP="00156CB0">
            <w:pPr>
              <w:spacing w:before="0"/>
              <w:rPr>
                <w:rFonts w:cs="Arial"/>
                <w:color w:val="000000"/>
              </w:rPr>
            </w:pPr>
            <w:r w:rsidRPr="00156CB0">
              <w:rPr>
                <w:rFonts w:cs="Arial"/>
                <w:color w:val="000000"/>
              </w:rPr>
              <w:t>11</w:t>
            </w:r>
          </w:p>
        </w:tc>
        <w:tc>
          <w:tcPr>
            <w:tcW w:w="1816" w:type="dxa"/>
            <w:tcBorders>
              <w:top w:val="nil"/>
              <w:left w:val="single" w:sz="8" w:space="0" w:color="auto"/>
              <w:bottom w:val="single" w:sz="8" w:space="0" w:color="auto"/>
              <w:right w:val="single" w:sz="8" w:space="0" w:color="auto"/>
            </w:tcBorders>
            <w:shd w:val="clear" w:color="auto" w:fill="auto"/>
            <w:vAlign w:val="center"/>
          </w:tcPr>
          <w:p w14:paraId="2FB3057D" w14:textId="77777777" w:rsidR="00A74E73" w:rsidRPr="00156CB0" w:rsidRDefault="00A74E73" w:rsidP="00156CB0">
            <w:pPr>
              <w:spacing w:before="0"/>
              <w:jc w:val="left"/>
              <w:rPr>
                <w:rFonts w:cs="Arial"/>
                <w:color w:val="000000"/>
              </w:rPr>
            </w:pPr>
            <w:r w:rsidRPr="00156CB0">
              <w:rPr>
                <w:rFonts w:cs="Arial"/>
                <w:color w:val="000000"/>
              </w:rPr>
              <w:t>185/75 R16c</w:t>
            </w:r>
          </w:p>
        </w:tc>
        <w:tc>
          <w:tcPr>
            <w:tcW w:w="1167" w:type="dxa"/>
            <w:tcBorders>
              <w:top w:val="nil"/>
              <w:left w:val="nil"/>
              <w:bottom w:val="single" w:sz="8" w:space="0" w:color="auto"/>
              <w:right w:val="single" w:sz="8" w:space="0" w:color="auto"/>
            </w:tcBorders>
            <w:shd w:val="clear" w:color="auto" w:fill="auto"/>
            <w:vAlign w:val="center"/>
            <w:hideMark/>
          </w:tcPr>
          <w:p w14:paraId="01E64B21"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7ADCE5BC" w14:textId="77777777" w:rsidR="00A74E73" w:rsidRPr="00156CB0" w:rsidRDefault="00A74E73" w:rsidP="00156CB0">
            <w:pPr>
              <w:spacing w:before="0"/>
              <w:jc w:val="center"/>
              <w:rPr>
                <w:rFonts w:cs="Arial"/>
                <w:color w:val="000000"/>
              </w:rPr>
            </w:pPr>
            <w:r w:rsidRPr="00156CB0">
              <w:rPr>
                <w:rFonts w:cs="Arial"/>
                <w:color w:val="000000"/>
              </w:rPr>
              <w:t>28</w:t>
            </w:r>
          </w:p>
        </w:tc>
        <w:tc>
          <w:tcPr>
            <w:tcW w:w="1863" w:type="dxa"/>
            <w:tcBorders>
              <w:top w:val="nil"/>
              <w:left w:val="nil"/>
              <w:bottom w:val="single" w:sz="8" w:space="0" w:color="auto"/>
              <w:right w:val="single" w:sz="8" w:space="0" w:color="auto"/>
            </w:tcBorders>
            <w:shd w:val="clear" w:color="auto" w:fill="auto"/>
            <w:vAlign w:val="center"/>
          </w:tcPr>
          <w:p w14:paraId="076658B6"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7C65E873"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6C9375AA"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7015FE8E"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16D37AE9" w14:textId="77777777" w:rsidR="00A74E73" w:rsidRPr="00156CB0" w:rsidRDefault="00A74E73" w:rsidP="00156CB0">
            <w:pPr>
              <w:spacing w:before="0"/>
              <w:jc w:val="left"/>
              <w:rPr>
                <w:rFonts w:cs="Arial"/>
                <w:color w:val="000000"/>
              </w:rPr>
            </w:pPr>
          </w:p>
        </w:tc>
      </w:tr>
      <w:tr w:rsidR="00A74E73" w:rsidRPr="00156CB0" w14:paraId="5EAA3F81" w14:textId="77777777" w:rsidTr="00634774">
        <w:trPr>
          <w:trHeight w:val="583"/>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2005A5E7" w14:textId="77777777" w:rsidR="00A74E73" w:rsidRPr="00156CB0" w:rsidRDefault="00A74E73" w:rsidP="00156CB0">
            <w:pPr>
              <w:spacing w:before="0"/>
              <w:rPr>
                <w:rFonts w:cs="Arial"/>
                <w:color w:val="000000"/>
              </w:rPr>
            </w:pPr>
            <w:r w:rsidRPr="00156CB0">
              <w:rPr>
                <w:rFonts w:cs="Arial"/>
                <w:color w:val="000000"/>
              </w:rPr>
              <w:t>12</w:t>
            </w:r>
          </w:p>
        </w:tc>
        <w:tc>
          <w:tcPr>
            <w:tcW w:w="1816" w:type="dxa"/>
            <w:tcBorders>
              <w:top w:val="nil"/>
              <w:left w:val="single" w:sz="8" w:space="0" w:color="auto"/>
              <w:bottom w:val="single" w:sz="8" w:space="0" w:color="auto"/>
              <w:right w:val="single" w:sz="8" w:space="0" w:color="auto"/>
            </w:tcBorders>
            <w:shd w:val="clear" w:color="auto" w:fill="auto"/>
            <w:vAlign w:val="center"/>
          </w:tcPr>
          <w:p w14:paraId="13BA4758" w14:textId="77777777" w:rsidR="00A74E73" w:rsidRPr="00156CB0" w:rsidRDefault="00A74E73" w:rsidP="00156CB0">
            <w:pPr>
              <w:spacing w:before="0"/>
              <w:jc w:val="left"/>
              <w:rPr>
                <w:rFonts w:cs="Arial"/>
                <w:color w:val="000000"/>
              </w:rPr>
            </w:pPr>
            <w:r w:rsidRPr="00156CB0">
              <w:rPr>
                <w:rFonts w:cs="Arial"/>
                <w:color w:val="000000"/>
              </w:rPr>
              <w:t>185/65 R15</w:t>
            </w:r>
          </w:p>
        </w:tc>
        <w:tc>
          <w:tcPr>
            <w:tcW w:w="1167" w:type="dxa"/>
            <w:tcBorders>
              <w:top w:val="nil"/>
              <w:left w:val="nil"/>
              <w:bottom w:val="single" w:sz="8" w:space="0" w:color="auto"/>
              <w:right w:val="single" w:sz="8" w:space="0" w:color="auto"/>
            </w:tcBorders>
            <w:shd w:val="clear" w:color="auto" w:fill="auto"/>
            <w:vAlign w:val="center"/>
            <w:hideMark/>
          </w:tcPr>
          <w:p w14:paraId="6C4FA5D3"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46998BF5" w14:textId="77777777" w:rsidR="00A74E73" w:rsidRPr="00156CB0" w:rsidRDefault="00A74E73" w:rsidP="00156CB0">
            <w:pPr>
              <w:spacing w:before="0"/>
              <w:jc w:val="center"/>
              <w:rPr>
                <w:rFonts w:cs="Arial"/>
                <w:color w:val="000000"/>
              </w:rPr>
            </w:pPr>
            <w:r w:rsidRPr="00156CB0">
              <w:rPr>
                <w:rFonts w:cs="Arial"/>
                <w:color w:val="000000"/>
              </w:rPr>
              <w:t>88</w:t>
            </w:r>
          </w:p>
        </w:tc>
        <w:tc>
          <w:tcPr>
            <w:tcW w:w="1863" w:type="dxa"/>
            <w:tcBorders>
              <w:top w:val="nil"/>
              <w:left w:val="nil"/>
              <w:bottom w:val="single" w:sz="8" w:space="0" w:color="auto"/>
              <w:right w:val="single" w:sz="8" w:space="0" w:color="auto"/>
            </w:tcBorders>
            <w:shd w:val="clear" w:color="auto" w:fill="auto"/>
            <w:vAlign w:val="center"/>
          </w:tcPr>
          <w:p w14:paraId="0B9B1D09"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58B58C61"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47D74239"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28146E82"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32E036FC" w14:textId="77777777" w:rsidR="00A74E73" w:rsidRPr="00156CB0" w:rsidRDefault="00A74E73" w:rsidP="00156CB0">
            <w:pPr>
              <w:spacing w:before="0"/>
              <w:jc w:val="left"/>
              <w:rPr>
                <w:rFonts w:cs="Arial"/>
                <w:color w:val="000000"/>
              </w:rPr>
            </w:pPr>
          </w:p>
        </w:tc>
      </w:tr>
      <w:tr w:rsidR="00A74E73" w:rsidRPr="00156CB0" w14:paraId="4B7144AB"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4532F86" w14:textId="77777777" w:rsidR="00A74E73" w:rsidRPr="00156CB0" w:rsidRDefault="00A74E73" w:rsidP="00156CB0">
            <w:pPr>
              <w:spacing w:before="0"/>
              <w:rPr>
                <w:rFonts w:cs="Arial"/>
                <w:color w:val="000000"/>
              </w:rPr>
            </w:pPr>
            <w:r w:rsidRPr="00156CB0">
              <w:rPr>
                <w:rFonts w:cs="Arial"/>
                <w:color w:val="000000"/>
              </w:rPr>
              <w:t>13</w:t>
            </w:r>
          </w:p>
        </w:tc>
        <w:tc>
          <w:tcPr>
            <w:tcW w:w="1816" w:type="dxa"/>
            <w:tcBorders>
              <w:top w:val="nil"/>
              <w:left w:val="single" w:sz="8" w:space="0" w:color="auto"/>
              <w:bottom w:val="single" w:sz="8" w:space="0" w:color="auto"/>
              <w:right w:val="single" w:sz="8" w:space="0" w:color="auto"/>
            </w:tcBorders>
            <w:shd w:val="clear" w:color="auto" w:fill="auto"/>
            <w:vAlign w:val="center"/>
          </w:tcPr>
          <w:p w14:paraId="46530497" w14:textId="77777777" w:rsidR="00A74E73" w:rsidRPr="00156CB0" w:rsidRDefault="00A74E73" w:rsidP="00156CB0">
            <w:pPr>
              <w:spacing w:before="0"/>
              <w:jc w:val="left"/>
              <w:rPr>
                <w:rFonts w:cs="Arial"/>
                <w:color w:val="000000"/>
              </w:rPr>
            </w:pPr>
            <w:r w:rsidRPr="00156CB0">
              <w:rPr>
                <w:rFonts w:cs="Arial"/>
                <w:color w:val="000000"/>
              </w:rPr>
              <w:t>185/60 R15</w:t>
            </w:r>
          </w:p>
        </w:tc>
        <w:tc>
          <w:tcPr>
            <w:tcW w:w="1167" w:type="dxa"/>
            <w:tcBorders>
              <w:top w:val="nil"/>
              <w:left w:val="nil"/>
              <w:bottom w:val="single" w:sz="8" w:space="0" w:color="auto"/>
              <w:right w:val="single" w:sz="8" w:space="0" w:color="auto"/>
            </w:tcBorders>
            <w:shd w:val="clear" w:color="auto" w:fill="auto"/>
            <w:vAlign w:val="center"/>
            <w:hideMark/>
          </w:tcPr>
          <w:p w14:paraId="79E3F7AF"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39A1E4D1" w14:textId="77777777" w:rsidR="00A74E73" w:rsidRPr="00156CB0" w:rsidRDefault="00A74E73" w:rsidP="00156CB0">
            <w:pPr>
              <w:spacing w:before="0"/>
              <w:jc w:val="center"/>
              <w:rPr>
                <w:rFonts w:cs="Arial"/>
                <w:color w:val="000000"/>
              </w:rPr>
            </w:pPr>
            <w:r w:rsidRPr="00156CB0">
              <w:rPr>
                <w:rFonts w:cs="Arial"/>
                <w:color w:val="000000"/>
              </w:rPr>
              <w:t>48</w:t>
            </w:r>
          </w:p>
        </w:tc>
        <w:tc>
          <w:tcPr>
            <w:tcW w:w="1863" w:type="dxa"/>
            <w:tcBorders>
              <w:top w:val="nil"/>
              <w:left w:val="nil"/>
              <w:bottom w:val="single" w:sz="8" w:space="0" w:color="auto"/>
              <w:right w:val="single" w:sz="8" w:space="0" w:color="auto"/>
            </w:tcBorders>
            <w:shd w:val="clear" w:color="auto" w:fill="auto"/>
            <w:vAlign w:val="center"/>
          </w:tcPr>
          <w:p w14:paraId="12D403AA"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6A9D4D26"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2FA59415"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7E2EA4F8"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5E7BB8E6" w14:textId="77777777" w:rsidR="00A74E73" w:rsidRPr="00156CB0" w:rsidRDefault="00A74E73" w:rsidP="00156CB0">
            <w:pPr>
              <w:spacing w:before="0"/>
              <w:jc w:val="left"/>
              <w:rPr>
                <w:rFonts w:cs="Arial"/>
                <w:color w:val="000000"/>
              </w:rPr>
            </w:pPr>
          </w:p>
        </w:tc>
      </w:tr>
      <w:tr w:rsidR="00A74E73" w:rsidRPr="00156CB0" w14:paraId="255958E8"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3642A4A" w14:textId="77777777" w:rsidR="00A74E73" w:rsidRPr="00156CB0" w:rsidRDefault="00A74E73" w:rsidP="00156CB0">
            <w:pPr>
              <w:spacing w:before="0"/>
              <w:rPr>
                <w:rFonts w:cs="Arial"/>
                <w:color w:val="000000"/>
              </w:rPr>
            </w:pPr>
            <w:r w:rsidRPr="00156CB0">
              <w:rPr>
                <w:rFonts w:cs="Arial"/>
                <w:color w:val="000000"/>
              </w:rPr>
              <w:t>14</w:t>
            </w:r>
          </w:p>
        </w:tc>
        <w:tc>
          <w:tcPr>
            <w:tcW w:w="1816" w:type="dxa"/>
            <w:tcBorders>
              <w:top w:val="nil"/>
              <w:left w:val="single" w:sz="8" w:space="0" w:color="auto"/>
              <w:bottom w:val="single" w:sz="8" w:space="0" w:color="auto"/>
              <w:right w:val="single" w:sz="8" w:space="0" w:color="auto"/>
            </w:tcBorders>
            <w:shd w:val="clear" w:color="auto" w:fill="auto"/>
            <w:vAlign w:val="center"/>
          </w:tcPr>
          <w:p w14:paraId="44B72E60" w14:textId="77777777" w:rsidR="00A74E73" w:rsidRPr="00156CB0" w:rsidRDefault="00A74E73" w:rsidP="00156CB0">
            <w:pPr>
              <w:spacing w:before="0"/>
              <w:jc w:val="left"/>
              <w:rPr>
                <w:rFonts w:cs="Arial"/>
                <w:color w:val="000000"/>
              </w:rPr>
            </w:pPr>
            <w:r w:rsidRPr="00156CB0">
              <w:rPr>
                <w:rFonts w:cs="Arial"/>
                <w:color w:val="000000"/>
              </w:rPr>
              <w:t xml:space="preserve">175/80 R 16 крампон </w:t>
            </w:r>
            <w:r w:rsidRPr="00156CB0">
              <w:rPr>
                <w:rFonts w:cs="Arial"/>
              </w:rPr>
              <w:t>4x4</w:t>
            </w:r>
          </w:p>
        </w:tc>
        <w:tc>
          <w:tcPr>
            <w:tcW w:w="1167" w:type="dxa"/>
            <w:tcBorders>
              <w:top w:val="nil"/>
              <w:left w:val="nil"/>
              <w:bottom w:val="single" w:sz="8" w:space="0" w:color="auto"/>
              <w:right w:val="single" w:sz="8" w:space="0" w:color="auto"/>
            </w:tcBorders>
            <w:shd w:val="clear" w:color="auto" w:fill="auto"/>
            <w:vAlign w:val="center"/>
            <w:hideMark/>
          </w:tcPr>
          <w:p w14:paraId="427AFC61"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0330F779" w14:textId="77777777" w:rsidR="00A74E73" w:rsidRPr="00156CB0" w:rsidRDefault="00A74E73" w:rsidP="00156CB0">
            <w:pPr>
              <w:spacing w:before="0"/>
              <w:jc w:val="center"/>
              <w:rPr>
                <w:rFonts w:cs="Arial"/>
                <w:color w:val="000000"/>
              </w:rPr>
            </w:pPr>
            <w:r w:rsidRPr="00156CB0">
              <w:rPr>
                <w:rFonts w:cs="Arial"/>
                <w:color w:val="000000"/>
              </w:rPr>
              <w:t>144</w:t>
            </w:r>
          </w:p>
        </w:tc>
        <w:tc>
          <w:tcPr>
            <w:tcW w:w="1863" w:type="dxa"/>
            <w:tcBorders>
              <w:top w:val="nil"/>
              <w:left w:val="nil"/>
              <w:bottom w:val="single" w:sz="8" w:space="0" w:color="auto"/>
              <w:right w:val="single" w:sz="8" w:space="0" w:color="auto"/>
            </w:tcBorders>
            <w:shd w:val="clear" w:color="auto" w:fill="auto"/>
            <w:vAlign w:val="center"/>
          </w:tcPr>
          <w:p w14:paraId="08929575"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7A7C5B55"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0FC8B4B3"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21C8DFB7"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323B3B29" w14:textId="77777777" w:rsidR="00A74E73" w:rsidRPr="00156CB0" w:rsidRDefault="00A74E73" w:rsidP="00156CB0">
            <w:pPr>
              <w:spacing w:before="0"/>
              <w:jc w:val="left"/>
              <w:rPr>
                <w:rFonts w:cs="Arial"/>
                <w:color w:val="000000"/>
              </w:rPr>
            </w:pPr>
          </w:p>
        </w:tc>
      </w:tr>
      <w:tr w:rsidR="00A74E73" w:rsidRPr="00156CB0" w14:paraId="517C8651"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6FB47AEB" w14:textId="77777777" w:rsidR="00A74E73" w:rsidRPr="00156CB0" w:rsidRDefault="00A74E73" w:rsidP="00156CB0">
            <w:pPr>
              <w:spacing w:before="0"/>
              <w:rPr>
                <w:rFonts w:cs="Arial"/>
                <w:color w:val="000000"/>
              </w:rPr>
            </w:pPr>
            <w:r w:rsidRPr="00156CB0">
              <w:rPr>
                <w:rFonts w:cs="Arial"/>
                <w:color w:val="000000"/>
              </w:rPr>
              <w:t>15</w:t>
            </w:r>
          </w:p>
        </w:tc>
        <w:tc>
          <w:tcPr>
            <w:tcW w:w="1816" w:type="dxa"/>
            <w:tcBorders>
              <w:top w:val="nil"/>
              <w:left w:val="single" w:sz="8" w:space="0" w:color="auto"/>
              <w:bottom w:val="single" w:sz="8" w:space="0" w:color="auto"/>
              <w:right w:val="single" w:sz="8" w:space="0" w:color="auto"/>
            </w:tcBorders>
            <w:shd w:val="clear" w:color="auto" w:fill="auto"/>
            <w:vAlign w:val="center"/>
          </w:tcPr>
          <w:p w14:paraId="79DC83E0" w14:textId="77777777" w:rsidR="00A74E73" w:rsidRPr="00156CB0" w:rsidRDefault="00A74E73" w:rsidP="00156CB0">
            <w:pPr>
              <w:spacing w:before="0"/>
              <w:jc w:val="left"/>
              <w:rPr>
                <w:rFonts w:cs="Arial"/>
                <w:color w:val="000000"/>
              </w:rPr>
            </w:pPr>
            <w:r w:rsidRPr="00156CB0">
              <w:rPr>
                <w:rFonts w:cs="Arial"/>
                <w:color w:val="000000"/>
              </w:rPr>
              <w:t>175/70 R14</w:t>
            </w:r>
          </w:p>
        </w:tc>
        <w:tc>
          <w:tcPr>
            <w:tcW w:w="1167" w:type="dxa"/>
            <w:tcBorders>
              <w:top w:val="nil"/>
              <w:left w:val="nil"/>
              <w:bottom w:val="single" w:sz="8" w:space="0" w:color="auto"/>
              <w:right w:val="single" w:sz="8" w:space="0" w:color="auto"/>
            </w:tcBorders>
            <w:shd w:val="clear" w:color="auto" w:fill="auto"/>
            <w:vAlign w:val="center"/>
            <w:hideMark/>
          </w:tcPr>
          <w:p w14:paraId="1BBC27FB"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1C56888D" w14:textId="77777777" w:rsidR="00A74E73" w:rsidRPr="00156CB0" w:rsidRDefault="00A74E73" w:rsidP="00156CB0">
            <w:pPr>
              <w:spacing w:before="0"/>
              <w:jc w:val="center"/>
              <w:rPr>
                <w:rFonts w:cs="Arial"/>
                <w:color w:val="000000"/>
              </w:rPr>
            </w:pPr>
            <w:r w:rsidRPr="00156CB0">
              <w:rPr>
                <w:rFonts w:cs="Arial"/>
                <w:color w:val="000000"/>
              </w:rPr>
              <w:t>144</w:t>
            </w:r>
          </w:p>
        </w:tc>
        <w:tc>
          <w:tcPr>
            <w:tcW w:w="1863" w:type="dxa"/>
            <w:tcBorders>
              <w:top w:val="nil"/>
              <w:left w:val="nil"/>
              <w:bottom w:val="single" w:sz="8" w:space="0" w:color="auto"/>
              <w:right w:val="single" w:sz="8" w:space="0" w:color="auto"/>
            </w:tcBorders>
            <w:shd w:val="clear" w:color="auto" w:fill="auto"/>
            <w:vAlign w:val="center"/>
          </w:tcPr>
          <w:p w14:paraId="3EC13DD3"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166D8EC3"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040A90C8"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2460F624"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36CF805F" w14:textId="77777777" w:rsidR="00A74E73" w:rsidRPr="00156CB0" w:rsidRDefault="00A74E73" w:rsidP="00156CB0">
            <w:pPr>
              <w:spacing w:before="0"/>
              <w:jc w:val="left"/>
              <w:rPr>
                <w:rFonts w:cs="Arial"/>
                <w:color w:val="000000"/>
              </w:rPr>
            </w:pPr>
          </w:p>
        </w:tc>
      </w:tr>
      <w:tr w:rsidR="00A74E73" w:rsidRPr="00156CB0" w14:paraId="61F7FC6F"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3139A80B" w14:textId="77777777" w:rsidR="00A74E73" w:rsidRPr="00156CB0" w:rsidRDefault="00A74E73" w:rsidP="00156CB0">
            <w:pPr>
              <w:spacing w:before="0"/>
              <w:rPr>
                <w:rFonts w:cs="Arial"/>
                <w:color w:val="000000"/>
              </w:rPr>
            </w:pPr>
            <w:r w:rsidRPr="00156CB0">
              <w:rPr>
                <w:rFonts w:cs="Arial"/>
                <w:color w:val="000000"/>
              </w:rPr>
              <w:t>16</w:t>
            </w:r>
          </w:p>
        </w:tc>
        <w:tc>
          <w:tcPr>
            <w:tcW w:w="1816" w:type="dxa"/>
            <w:tcBorders>
              <w:top w:val="nil"/>
              <w:left w:val="single" w:sz="8" w:space="0" w:color="auto"/>
              <w:bottom w:val="single" w:sz="8" w:space="0" w:color="auto"/>
              <w:right w:val="single" w:sz="8" w:space="0" w:color="auto"/>
            </w:tcBorders>
            <w:shd w:val="clear" w:color="auto" w:fill="auto"/>
            <w:vAlign w:val="center"/>
          </w:tcPr>
          <w:p w14:paraId="0BF086F1" w14:textId="77777777" w:rsidR="00A74E73" w:rsidRPr="00156CB0" w:rsidRDefault="00A74E73" w:rsidP="00156CB0">
            <w:pPr>
              <w:spacing w:before="0"/>
              <w:jc w:val="left"/>
              <w:rPr>
                <w:rFonts w:cs="Arial"/>
                <w:color w:val="000000"/>
              </w:rPr>
            </w:pPr>
            <w:r w:rsidRPr="00156CB0">
              <w:rPr>
                <w:rFonts w:cs="Arial"/>
                <w:color w:val="000000"/>
              </w:rPr>
              <w:t>165/70 R 14</w:t>
            </w:r>
          </w:p>
        </w:tc>
        <w:tc>
          <w:tcPr>
            <w:tcW w:w="1167" w:type="dxa"/>
            <w:tcBorders>
              <w:top w:val="nil"/>
              <w:left w:val="nil"/>
              <w:bottom w:val="single" w:sz="8" w:space="0" w:color="auto"/>
              <w:right w:val="single" w:sz="8" w:space="0" w:color="auto"/>
            </w:tcBorders>
            <w:shd w:val="clear" w:color="auto" w:fill="auto"/>
            <w:vAlign w:val="center"/>
            <w:hideMark/>
          </w:tcPr>
          <w:p w14:paraId="25756FF8"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25553B36" w14:textId="77777777" w:rsidR="00A74E73" w:rsidRPr="00156CB0" w:rsidRDefault="00A74E73" w:rsidP="00156CB0">
            <w:pPr>
              <w:spacing w:before="0"/>
              <w:jc w:val="center"/>
              <w:rPr>
                <w:rFonts w:cs="Arial"/>
                <w:color w:val="000000"/>
              </w:rPr>
            </w:pPr>
            <w:r w:rsidRPr="00156CB0">
              <w:rPr>
                <w:rFonts w:cs="Arial"/>
                <w:color w:val="000000"/>
              </w:rPr>
              <w:t>50</w:t>
            </w:r>
          </w:p>
        </w:tc>
        <w:tc>
          <w:tcPr>
            <w:tcW w:w="1863" w:type="dxa"/>
            <w:tcBorders>
              <w:top w:val="nil"/>
              <w:left w:val="nil"/>
              <w:bottom w:val="single" w:sz="8" w:space="0" w:color="auto"/>
              <w:right w:val="single" w:sz="8" w:space="0" w:color="auto"/>
            </w:tcBorders>
            <w:shd w:val="clear" w:color="auto" w:fill="auto"/>
            <w:vAlign w:val="center"/>
          </w:tcPr>
          <w:p w14:paraId="51CD5059"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4C9035FB"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5373BB3E"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19E32A4B"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3ADA40E2" w14:textId="77777777" w:rsidR="00A74E73" w:rsidRPr="00156CB0" w:rsidRDefault="00A74E73" w:rsidP="00156CB0">
            <w:pPr>
              <w:spacing w:before="0"/>
              <w:jc w:val="left"/>
              <w:rPr>
                <w:rFonts w:cs="Arial"/>
                <w:color w:val="000000"/>
              </w:rPr>
            </w:pPr>
          </w:p>
        </w:tc>
      </w:tr>
      <w:tr w:rsidR="00A74E73" w:rsidRPr="00156CB0" w14:paraId="2FDA4B0E" w14:textId="77777777" w:rsidTr="00634774">
        <w:trPr>
          <w:trHeight w:val="56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019C2278" w14:textId="77777777" w:rsidR="00A74E73" w:rsidRPr="00156CB0" w:rsidRDefault="00A74E73" w:rsidP="00156CB0">
            <w:pPr>
              <w:spacing w:before="0"/>
              <w:rPr>
                <w:rFonts w:cs="Arial"/>
                <w:color w:val="000000"/>
              </w:rPr>
            </w:pPr>
            <w:r w:rsidRPr="00156CB0">
              <w:rPr>
                <w:rFonts w:cs="Arial"/>
                <w:color w:val="000000"/>
              </w:rPr>
              <w:t>17</w:t>
            </w:r>
          </w:p>
        </w:tc>
        <w:tc>
          <w:tcPr>
            <w:tcW w:w="1816" w:type="dxa"/>
            <w:tcBorders>
              <w:top w:val="nil"/>
              <w:left w:val="single" w:sz="8" w:space="0" w:color="auto"/>
              <w:bottom w:val="single" w:sz="8" w:space="0" w:color="auto"/>
              <w:right w:val="single" w:sz="8" w:space="0" w:color="auto"/>
            </w:tcBorders>
            <w:shd w:val="clear" w:color="auto" w:fill="auto"/>
            <w:vAlign w:val="center"/>
          </w:tcPr>
          <w:p w14:paraId="5DE2F789" w14:textId="77777777" w:rsidR="00A74E73" w:rsidRPr="00156CB0" w:rsidRDefault="00A74E73" w:rsidP="00156CB0">
            <w:pPr>
              <w:spacing w:before="0"/>
              <w:jc w:val="left"/>
              <w:rPr>
                <w:rFonts w:cs="Arial"/>
                <w:color w:val="000000"/>
              </w:rPr>
            </w:pPr>
            <w:r w:rsidRPr="00156CB0">
              <w:rPr>
                <w:rFonts w:cs="Arial"/>
                <w:color w:val="000000"/>
              </w:rPr>
              <w:t>145/80 R13</w:t>
            </w:r>
          </w:p>
        </w:tc>
        <w:tc>
          <w:tcPr>
            <w:tcW w:w="1167" w:type="dxa"/>
            <w:tcBorders>
              <w:top w:val="nil"/>
              <w:left w:val="nil"/>
              <w:bottom w:val="single" w:sz="8" w:space="0" w:color="auto"/>
              <w:right w:val="single" w:sz="8" w:space="0" w:color="auto"/>
            </w:tcBorders>
            <w:shd w:val="clear" w:color="auto" w:fill="auto"/>
            <w:vAlign w:val="center"/>
            <w:hideMark/>
          </w:tcPr>
          <w:p w14:paraId="673F2779"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7CDA370D" w14:textId="77777777" w:rsidR="00A74E73" w:rsidRPr="00156CB0" w:rsidRDefault="00A74E73" w:rsidP="00156CB0">
            <w:pPr>
              <w:spacing w:before="0"/>
              <w:jc w:val="center"/>
              <w:rPr>
                <w:rFonts w:cs="Arial"/>
                <w:color w:val="000000"/>
              </w:rPr>
            </w:pPr>
            <w:r w:rsidRPr="00156CB0">
              <w:rPr>
                <w:rFonts w:cs="Arial"/>
                <w:color w:val="000000"/>
              </w:rPr>
              <w:t>20</w:t>
            </w:r>
          </w:p>
        </w:tc>
        <w:tc>
          <w:tcPr>
            <w:tcW w:w="1863" w:type="dxa"/>
            <w:tcBorders>
              <w:top w:val="nil"/>
              <w:left w:val="nil"/>
              <w:bottom w:val="single" w:sz="8" w:space="0" w:color="auto"/>
              <w:right w:val="single" w:sz="8" w:space="0" w:color="auto"/>
            </w:tcBorders>
            <w:shd w:val="clear" w:color="auto" w:fill="auto"/>
            <w:vAlign w:val="center"/>
          </w:tcPr>
          <w:p w14:paraId="5A7EF5B7"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53A56165"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0A963976"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40270835"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3472B6C4" w14:textId="77777777" w:rsidR="00A74E73" w:rsidRPr="00156CB0" w:rsidRDefault="00A74E73" w:rsidP="00156CB0">
            <w:pPr>
              <w:spacing w:before="0"/>
              <w:jc w:val="left"/>
              <w:rPr>
                <w:rFonts w:cs="Arial"/>
                <w:color w:val="000000"/>
              </w:rPr>
            </w:pPr>
          </w:p>
        </w:tc>
      </w:tr>
      <w:tr w:rsidR="00A74E73" w:rsidRPr="00156CB0" w14:paraId="4940CE5E"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647E275C" w14:textId="77777777" w:rsidR="00A74E73" w:rsidRPr="00156CB0" w:rsidRDefault="00A74E73" w:rsidP="00156CB0">
            <w:pPr>
              <w:spacing w:before="0"/>
              <w:rPr>
                <w:rFonts w:cs="Arial"/>
                <w:color w:val="000000"/>
              </w:rPr>
            </w:pPr>
            <w:r w:rsidRPr="00156CB0">
              <w:rPr>
                <w:rFonts w:cs="Arial"/>
                <w:color w:val="000000"/>
              </w:rPr>
              <w:t>18</w:t>
            </w:r>
          </w:p>
        </w:tc>
        <w:tc>
          <w:tcPr>
            <w:tcW w:w="1816" w:type="dxa"/>
            <w:tcBorders>
              <w:top w:val="nil"/>
              <w:left w:val="single" w:sz="8" w:space="0" w:color="auto"/>
              <w:bottom w:val="nil"/>
              <w:right w:val="single" w:sz="8" w:space="0" w:color="auto"/>
            </w:tcBorders>
            <w:shd w:val="clear" w:color="auto" w:fill="auto"/>
            <w:vAlign w:val="center"/>
          </w:tcPr>
          <w:p w14:paraId="56B8D501" w14:textId="77777777" w:rsidR="00A74E73" w:rsidRPr="00156CB0" w:rsidRDefault="00A74E73" w:rsidP="00156CB0">
            <w:pPr>
              <w:spacing w:before="0"/>
              <w:jc w:val="left"/>
              <w:rPr>
                <w:rFonts w:cs="Arial"/>
                <w:color w:val="000000"/>
              </w:rPr>
            </w:pPr>
            <w:r w:rsidRPr="00156CB0">
              <w:rPr>
                <w:rFonts w:cs="Arial"/>
                <w:color w:val="000000"/>
              </w:rPr>
              <w:t>6.50 R 16 C</w:t>
            </w:r>
          </w:p>
        </w:tc>
        <w:tc>
          <w:tcPr>
            <w:tcW w:w="1167" w:type="dxa"/>
            <w:tcBorders>
              <w:top w:val="nil"/>
              <w:left w:val="nil"/>
              <w:bottom w:val="single" w:sz="8" w:space="0" w:color="auto"/>
              <w:right w:val="single" w:sz="8" w:space="0" w:color="auto"/>
            </w:tcBorders>
            <w:shd w:val="clear" w:color="auto" w:fill="auto"/>
            <w:vAlign w:val="center"/>
            <w:hideMark/>
          </w:tcPr>
          <w:p w14:paraId="0BD06660"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nil"/>
              <w:right w:val="single" w:sz="8" w:space="0" w:color="auto"/>
            </w:tcBorders>
            <w:shd w:val="clear" w:color="auto" w:fill="auto"/>
            <w:vAlign w:val="center"/>
          </w:tcPr>
          <w:p w14:paraId="54F430A3" w14:textId="77777777" w:rsidR="00A74E73" w:rsidRPr="00156CB0" w:rsidRDefault="00A74E73" w:rsidP="00156CB0">
            <w:pPr>
              <w:spacing w:before="0"/>
              <w:jc w:val="center"/>
              <w:rPr>
                <w:rFonts w:cs="Arial"/>
                <w:color w:val="000000"/>
              </w:rPr>
            </w:pPr>
            <w:r w:rsidRPr="00156CB0">
              <w:rPr>
                <w:rFonts w:cs="Arial"/>
                <w:color w:val="000000"/>
              </w:rPr>
              <w:t>24</w:t>
            </w:r>
          </w:p>
        </w:tc>
        <w:tc>
          <w:tcPr>
            <w:tcW w:w="1863" w:type="dxa"/>
            <w:tcBorders>
              <w:top w:val="nil"/>
              <w:left w:val="nil"/>
              <w:bottom w:val="single" w:sz="8" w:space="0" w:color="auto"/>
              <w:right w:val="single" w:sz="8" w:space="0" w:color="auto"/>
            </w:tcBorders>
            <w:shd w:val="clear" w:color="auto" w:fill="auto"/>
            <w:vAlign w:val="center"/>
          </w:tcPr>
          <w:p w14:paraId="36FACD29"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4E9D5F9B"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0669A29E"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1D902AB1"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3EC290FB" w14:textId="77777777" w:rsidR="00A74E73" w:rsidRPr="00156CB0" w:rsidRDefault="00A74E73" w:rsidP="00156CB0">
            <w:pPr>
              <w:spacing w:before="0"/>
              <w:jc w:val="left"/>
              <w:rPr>
                <w:rFonts w:cs="Arial"/>
                <w:color w:val="000000"/>
              </w:rPr>
            </w:pPr>
          </w:p>
        </w:tc>
      </w:tr>
      <w:tr w:rsidR="00A74E73" w:rsidRPr="00156CB0" w14:paraId="21884B7C"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639B62D" w14:textId="77777777" w:rsidR="00A74E73" w:rsidRPr="00156CB0" w:rsidRDefault="00A74E73" w:rsidP="00156CB0">
            <w:pPr>
              <w:spacing w:before="0"/>
              <w:rPr>
                <w:rFonts w:cs="Arial"/>
                <w:color w:val="000000"/>
              </w:rPr>
            </w:pPr>
            <w:r w:rsidRPr="00156CB0">
              <w:rPr>
                <w:rFonts w:cs="Arial"/>
                <w:color w:val="000000"/>
              </w:rPr>
              <w:t>19</w:t>
            </w:r>
          </w:p>
        </w:tc>
        <w:tc>
          <w:tcPr>
            <w:tcW w:w="1816" w:type="dxa"/>
            <w:tcBorders>
              <w:top w:val="single" w:sz="8" w:space="0" w:color="auto"/>
              <w:left w:val="single" w:sz="8" w:space="0" w:color="auto"/>
              <w:bottom w:val="single" w:sz="8" w:space="0" w:color="auto"/>
              <w:right w:val="single" w:sz="8" w:space="0" w:color="auto"/>
            </w:tcBorders>
            <w:shd w:val="clear" w:color="auto" w:fill="auto"/>
            <w:vAlign w:val="center"/>
          </w:tcPr>
          <w:p w14:paraId="7F0EC7DE" w14:textId="77777777" w:rsidR="00A74E73" w:rsidRPr="00156CB0" w:rsidRDefault="00A74E73" w:rsidP="00156CB0">
            <w:pPr>
              <w:spacing w:before="0"/>
              <w:jc w:val="left"/>
              <w:rPr>
                <w:rFonts w:cs="Arial"/>
                <w:color w:val="000000"/>
              </w:rPr>
            </w:pPr>
            <w:r w:rsidRPr="00156CB0">
              <w:rPr>
                <w:rFonts w:cs="Arial"/>
                <w:color w:val="000000"/>
              </w:rPr>
              <w:t>215/65 R16 теренска</w:t>
            </w:r>
          </w:p>
        </w:tc>
        <w:tc>
          <w:tcPr>
            <w:tcW w:w="1167" w:type="dxa"/>
            <w:tcBorders>
              <w:top w:val="nil"/>
              <w:left w:val="nil"/>
              <w:bottom w:val="single" w:sz="8" w:space="0" w:color="auto"/>
              <w:right w:val="single" w:sz="8" w:space="0" w:color="auto"/>
            </w:tcBorders>
            <w:shd w:val="clear" w:color="auto" w:fill="auto"/>
            <w:vAlign w:val="center"/>
            <w:hideMark/>
          </w:tcPr>
          <w:p w14:paraId="75168296" w14:textId="77777777" w:rsidR="00A74E73" w:rsidRPr="00156CB0" w:rsidRDefault="00A74E73" w:rsidP="00156CB0">
            <w:pPr>
              <w:spacing w:before="0"/>
              <w:jc w:val="center"/>
              <w:rPr>
                <w:rFonts w:cs="Arial"/>
                <w:color w:val="000000"/>
              </w:rPr>
            </w:pPr>
            <w:r w:rsidRPr="00156CB0">
              <w:rPr>
                <w:rFonts w:cs="Arial"/>
                <w:color w:val="000000"/>
              </w:rPr>
              <w:t>Koм.</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tcPr>
          <w:p w14:paraId="7B9CA6E8" w14:textId="77777777" w:rsidR="00A74E73" w:rsidRPr="00156CB0" w:rsidRDefault="00A74E73" w:rsidP="00156CB0">
            <w:pPr>
              <w:spacing w:before="0"/>
              <w:jc w:val="center"/>
              <w:rPr>
                <w:rFonts w:cs="Arial"/>
                <w:color w:val="000000"/>
              </w:rPr>
            </w:pPr>
            <w:r w:rsidRPr="00156CB0">
              <w:rPr>
                <w:rFonts w:cs="Arial"/>
                <w:color w:val="000000"/>
              </w:rPr>
              <w:t>48</w:t>
            </w:r>
          </w:p>
        </w:tc>
        <w:tc>
          <w:tcPr>
            <w:tcW w:w="1863" w:type="dxa"/>
            <w:tcBorders>
              <w:top w:val="nil"/>
              <w:left w:val="nil"/>
              <w:bottom w:val="single" w:sz="8" w:space="0" w:color="auto"/>
              <w:right w:val="single" w:sz="8" w:space="0" w:color="auto"/>
            </w:tcBorders>
            <w:shd w:val="clear" w:color="auto" w:fill="auto"/>
            <w:vAlign w:val="center"/>
          </w:tcPr>
          <w:p w14:paraId="43BBFA35"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1D7A9AB3"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038D7788"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652F6037"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658B0694" w14:textId="77777777" w:rsidR="00A74E73" w:rsidRPr="00156CB0" w:rsidRDefault="00A74E73" w:rsidP="00156CB0">
            <w:pPr>
              <w:spacing w:before="0"/>
              <w:jc w:val="left"/>
              <w:rPr>
                <w:rFonts w:cs="Arial"/>
                <w:color w:val="000000"/>
              </w:rPr>
            </w:pPr>
          </w:p>
        </w:tc>
      </w:tr>
      <w:tr w:rsidR="00A74E73" w:rsidRPr="00156CB0" w14:paraId="3FFCEE34"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04C4A739" w14:textId="77777777" w:rsidR="00A74E73" w:rsidRPr="00156CB0" w:rsidRDefault="00A74E73" w:rsidP="00156CB0">
            <w:pPr>
              <w:spacing w:before="0"/>
              <w:rPr>
                <w:rFonts w:cs="Arial"/>
                <w:color w:val="000000"/>
              </w:rPr>
            </w:pPr>
            <w:r w:rsidRPr="00156CB0">
              <w:rPr>
                <w:rFonts w:cs="Arial"/>
                <w:color w:val="000000"/>
              </w:rPr>
              <w:t>20</w:t>
            </w:r>
          </w:p>
        </w:tc>
        <w:tc>
          <w:tcPr>
            <w:tcW w:w="1816" w:type="dxa"/>
            <w:tcBorders>
              <w:top w:val="nil"/>
              <w:left w:val="single" w:sz="8" w:space="0" w:color="auto"/>
              <w:bottom w:val="single" w:sz="8" w:space="0" w:color="auto"/>
              <w:right w:val="single" w:sz="8" w:space="0" w:color="auto"/>
            </w:tcBorders>
            <w:shd w:val="clear" w:color="auto" w:fill="auto"/>
            <w:vAlign w:val="center"/>
          </w:tcPr>
          <w:p w14:paraId="074FDAA7" w14:textId="77777777" w:rsidR="00A74E73" w:rsidRPr="00156CB0" w:rsidRDefault="00A74E73" w:rsidP="00156CB0">
            <w:pPr>
              <w:spacing w:before="0"/>
              <w:jc w:val="left"/>
              <w:rPr>
                <w:rFonts w:cs="Arial"/>
                <w:color w:val="000000"/>
              </w:rPr>
            </w:pPr>
            <w:r w:rsidRPr="00156CB0">
              <w:rPr>
                <w:rFonts w:cs="Arial"/>
                <w:color w:val="000000"/>
              </w:rPr>
              <w:t>12.00 R22.5</w:t>
            </w:r>
          </w:p>
        </w:tc>
        <w:tc>
          <w:tcPr>
            <w:tcW w:w="1167" w:type="dxa"/>
            <w:tcBorders>
              <w:top w:val="nil"/>
              <w:left w:val="nil"/>
              <w:bottom w:val="single" w:sz="8" w:space="0" w:color="auto"/>
              <w:right w:val="single" w:sz="8" w:space="0" w:color="auto"/>
            </w:tcBorders>
            <w:shd w:val="clear" w:color="auto" w:fill="auto"/>
            <w:vAlign w:val="center"/>
            <w:hideMark/>
          </w:tcPr>
          <w:p w14:paraId="1D83DAD6"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666F16FC" w14:textId="77777777" w:rsidR="00A74E73" w:rsidRPr="00156CB0" w:rsidRDefault="00A74E73" w:rsidP="00156CB0">
            <w:pPr>
              <w:spacing w:before="0"/>
              <w:jc w:val="center"/>
              <w:rPr>
                <w:rFonts w:cs="Arial"/>
                <w:color w:val="000000"/>
              </w:rPr>
            </w:pPr>
            <w:r w:rsidRPr="00156CB0">
              <w:rPr>
                <w:rFonts w:cs="Arial"/>
                <w:color w:val="000000"/>
              </w:rPr>
              <w:t>12</w:t>
            </w:r>
          </w:p>
        </w:tc>
        <w:tc>
          <w:tcPr>
            <w:tcW w:w="1863" w:type="dxa"/>
            <w:tcBorders>
              <w:top w:val="nil"/>
              <w:left w:val="nil"/>
              <w:bottom w:val="single" w:sz="8" w:space="0" w:color="auto"/>
              <w:right w:val="single" w:sz="8" w:space="0" w:color="auto"/>
            </w:tcBorders>
            <w:shd w:val="clear" w:color="auto" w:fill="auto"/>
            <w:vAlign w:val="center"/>
          </w:tcPr>
          <w:p w14:paraId="4ED1BA2E"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5EE0617B"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6108A5AA"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23C85FDF"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5912C42E" w14:textId="77777777" w:rsidR="00A74E73" w:rsidRPr="00156CB0" w:rsidRDefault="00A74E73" w:rsidP="00156CB0">
            <w:pPr>
              <w:spacing w:before="0"/>
              <w:jc w:val="left"/>
              <w:rPr>
                <w:rFonts w:cs="Arial"/>
                <w:color w:val="000000"/>
              </w:rPr>
            </w:pPr>
          </w:p>
        </w:tc>
      </w:tr>
      <w:tr w:rsidR="00A74E73" w:rsidRPr="00156CB0" w14:paraId="71BE6D88"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654B2465" w14:textId="77777777" w:rsidR="00A74E73" w:rsidRPr="00156CB0" w:rsidRDefault="00A74E73" w:rsidP="00156CB0">
            <w:pPr>
              <w:spacing w:before="0"/>
              <w:rPr>
                <w:rFonts w:cs="Arial"/>
                <w:color w:val="000000"/>
              </w:rPr>
            </w:pPr>
            <w:r w:rsidRPr="00156CB0">
              <w:rPr>
                <w:rFonts w:cs="Arial"/>
                <w:color w:val="000000"/>
              </w:rPr>
              <w:t>21</w:t>
            </w:r>
          </w:p>
        </w:tc>
        <w:tc>
          <w:tcPr>
            <w:tcW w:w="1816" w:type="dxa"/>
            <w:tcBorders>
              <w:top w:val="nil"/>
              <w:left w:val="single" w:sz="8" w:space="0" w:color="auto"/>
              <w:bottom w:val="single" w:sz="8" w:space="0" w:color="auto"/>
              <w:right w:val="single" w:sz="8" w:space="0" w:color="auto"/>
            </w:tcBorders>
            <w:shd w:val="clear" w:color="auto" w:fill="auto"/>
            <w:vAlign w:val="center"/>
          </w:tcPr>
          <w:p w14:paraId="0EC018ED" w14:textId="77777777" w:rsidR="00A74E73" w:rsidRPr="00156CB0" w:rsidRDefault="00A74E73" w:rsidP="00156CB0">
            <w:pPr>
              <w:spacing w:before="0"/>
              <w:jc w:val="left"/>
              <w:rPr>
                <w:rFonts w:cs="Arial"/>
                <w:color w:val="000000"/>
              </w:rPr>
            </w:pPr>
            <w:r w:rsidRPr="00156CB0">
              <w:rPr>
                <w:rFonts w:cs="Arial"/>
                <w:color w:val="000000"/>
              </w:rPr>
              <w:t>12.00-18 крампон</w:t>
            </w:r>
          </w:p>
        </w:tc>
        <w:tc>
          <w:tcPr>
            <w:tcW w:w="1167" w:type="dxa"/>
            <w:tcBorders>
              <w:top w:val="nil"/>
              <w:left w:val="nil"/>
              <w:bottom w:val="single" w:sz="8" w:space="0" w:color="auto"/>
              <w:right w:val="single" w:sz="8" w:space="0" w:color="auto"/>
            </w:tcBorders>
            <w:shd w:val="clear" w:color="auto" w:fill="auto"/>
            <w:vAlign w:val="center"/>
            <w:hideMark/>
          </w:tcPr>
          <w:p w14:paraId="7A88F497"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731C4368" w14:textId="77777777" w:rsidR="00A74E73" w:rsidRPr="00156CB0" w:rsidRDefault="00A74E73" w:rsidP="00156CB0">
            <w:pPr>
              <w:spacing w:before="0"/>
              <w:jc w:val="center"/>
              <w:rPr>
                <w:rFonts w:cs="Arial"/>
                <w:color w:val="000000"/>
              </w:rPr>
            </w:pPr>
            <w:r w:rsidRPr="00156CB0">
              <w:rPr>
                <w:rFonts w:cs="Arial"/>
                <w:color w:val="000000"/>
              </w:rPr>
              <w:t>12</w:t>
            </w:r>
          </w:p>
        </w:tc>
        <w:tc>
          <w:tcPr>
            <w:tcW w:w="1863" w:type="dxa"/>
            <w:tcBorders>
              <w:top w:val="nil"/>
              <w:left w:val="nil"/>
              <w:bottom w:val="single" w:sz="8" w:space="0" w:color="auto"/>
              <w:right w:val="single" w:sz="8" w:space="0" w:color="auto"/>
            </w:tcBorders>
            <w:shd w:val="clear" w:color="auto" w:fill="auto"/>
            <w:vAlign w:val="center"/>
          </w:tcPr>
          <w:p w14:paraId="1E52E50B"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6D299F00"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70C5B231"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6B51F0EB"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41944F99" w14:textId="77777777" w:rsidR="00A74E73" w:rsidRPr="00156CB0" w:rsidRDefault="00A74E73" w:rsidP="00156CB0">
            <w:pPr>
              <w:spacing w:before="0"/>
              <w:jc w:val="left"/>
              <w:rPr>
                <w:rFonts w:cs="Arial"/>
                <w:color w:val="000000"/>
              </w:rPr>
            </w:pPr>
          </w:p>
        </w:tc>
      </w:tr>
      <w:tr w:rsidR="00A74E73" w:rsidRPr="00156CB0" w14:paraId="105203AD" w14:textId="77777777" w:rsidTr="00634774">
        <w:trPr>
          <w:trHeight w:val="93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317CE927" w14:textId="77777777" w:rsidR="00A74E73" w:rsidRPr="00156CB0" w:rsidRDefault="00A74E73" w:rsidP="00156CB0">
            <w:pPr>
              <w:spacing w:before="0"/>
              <w:rPr>
                <w:rFonts w:cs="Arial"/>
                <w:color w:val="000000"/>
              </w:rPr>
            </w:pPr>
            <w:r w:rsidRPr="00156CB0">
              <w:rPr>
                <w:rFonts w:cs="Arial"/>
                <w:color w:val="000000"/>
              </w:rPr>
              <w:t>22</w:t>
            </w:r>
          </w:p>
        </w:tc>
        <w:tc>
          <w:tcPr>
            <w:tcW w:w="1816" w:type="dxa"/>
            <w:tcBorders>
              <w:top w:val="nil"/>
              <w:left w:val="single" w:sz="8" w:space="0" w:color="auto"/>
              <w:bottom w:val="single" w:sz="8" w:space="0" w:color="auto"/>
              <w:right w:val="single" w:sz="8" w:space="0" w:color="auto"/>
            </w:tcBorders>
            <w:shd w:val="clear" w:color="auto" w:fill="auto"/>
            <w:vAlign w:val="center"/>
          </w:tcPr>
          <w:p w14:paraId="200942A1" w14:textId="77777777" w:rsidR="00A74E73" w:rsidRPr="00156CB0" w:rsidRDefault="00A74E73" w:rsidP="00156CB0">
            <w:pPr>
              <w:spacing w:before="0"/>
              <w:jc w:val="left"/>
              <w:rPr>
                <w:rFonts w:cs="Arial"/>
                <w:color w:val="000000"/>
              </w:rPr>
            </w:pPr>
            <w:r w:rsidRPr="00156CB0">
              <w:rPr>
                <w:rFonts w:cs="Arial"/>
                <w:color w:val="000000"/>
              </w:rPr>
              <w:t>11.00 R20</w:t>
            </w:r>
          </w:p>
        </w:tc>
        <w:tc>
          <w:tcPr>
            <w:tcW w:w="1167" w:type="dxa"/>
            <w:tcBorders>
              <w:top w:val="nil"/>
              <w:left w:val="nil"/>
              <w:bottom w:val="single" w:sz="8" w:space="0" w:color="auto"/>
              <w:right w:val="single" w:sz="8" w:space="0" w:color="auto"/>
            </w:tcBorders>
            <w:shd w:val="clear" w:color="auto" w:fill="auto"/>
            <w:vAlign w:val="center"/>
            <w:hideMark/>
          </w:tcPr>
          <w:p w14:paraId="1E4DDC94"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2C13D52F" w14:textId="77777777" w:rsidR="00A74E73" w:rsidRPr="00156CB0" w:rsidRDefault="00A74E73" w:rsidP="00156CB0">
            <w:pPr>
              <w:spacing w:before="0"/>
              <w:jc w:val="center"/>
              <w:rPr>
                <w:rFonts w:cs="Arial"/>
                <w:color w:val="000000"/>
              </w:rPr>
            </w:pPr>
            <w:r w:rsidRPr="00156CB0">
              <w:rPr>
                <w:rFonts w:cs="Arial"/>
                <w:color w:val="000000"/>
              </w:rPr>
              <w:t>20</w:t>
            </w:r>
          </w:p>
        </w:tc>
        <w:tc>
          <w:tcPr>
            <w:tcW w:w="1863" w:type="dxa"/>
            <w:tcBorders>
              <w:top w:val="nil"/>
              <w:left w:val="nil"/>
              <w:bottom w:val="single" w:sz="8" w:space="0" w:color="auto"/>
              <w:right w:val="single" w:sz="8" w:space="0" w:color="auto"/>
            </w:tcBorders>
            <w:shd w:val="clear" w:color="auto" w:fill="auto"/>
            <w:vAlign w:val="center"/>
          </w:tcPr>
          <w:p w14:paraId="0FE6477D"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105150F8"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1A9BE34F"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696BFD6D"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6EE6337C" w14:textId="77777777" w:rsidR="00A74E73" w:rsidRPr="00156CB0" w:rsidRDefault="00A74E73" w:rsidP="00156CB0">
            <w:pPr>
              <w:spacing w:before="0"/>
              <w:jc w:val="left"/>
              <w:rPr>
                <w:rFonts w:cs="Arial"/>
                <w:color w:val="000000"/>
              </w:rPr>
            </w:pPr>
          </w:p>
        </w:tc>
      </w:tr>
      <w:tr w:rsidR="00A74E73" w:rsidRPr="00156CB0" w14:paraId="75CC03F3"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3563BF6B" w14:textId="77777777" w:rsidR="00A74E73" w:rsidRPr="00156CB0" w:rsidRDefault="00A74E73" w:rsidP="00156CB0">
            <w:pPr>
              <w:spacing w:before="0"/>
              <w:rPr>
                <w:rFonts w:cs="Arial"/>
                <w:color w:val="000000"/>
              </w:rPr>
            </w:pPr>
            <w:r w:rsidRPr="00156CB0">
              <w:rPr>
                <w:rFonts w:cs="Arial"/>
                <w:color w:val="000000"/>
              </w:rPr>
              <w:t>23</w:t>
            </w:r>
          </w:p>
        </w:tc>
        <w:tc>
          <w:tcPr>
            <w:tcW w:w="1816" w:type="dxa"/>
            <w:tcBorders>
              <w:top w:val="nil"/>
              <w:left w:val="single" w:sz="8" w:space="0" w:color="auto"/>
              <w:bottom w:val="single" w:sz="8" w:space="0" w:color="auto"/>
              <w:right w:val="single" w:sz="8" w:space="0" w:color="auto"/>
            </w:tcBorders>
            <w:shd w:val="clear" w:color="auto" w:fill="auto"/>
            <w:vAlign w:val="center"/>
          </w:tcPr>
          <w:p w14:paraId="4EB32EDB" w14:textId="77777777" w:rsidR="00A74E73" w:rsidRPr="00156CB0" w:rsidRDefault="00A74E73" w:rsidP="00156CB0">
            <w:pPr>
              <w:spacing w:before="0"/>
              <w:jc w:val="left"/>
              <w:rPr>
                <w:rFonts w:cs="Arial"/>
                <w:color w:val="000000"/>
              </w:rPr>
            </w:pPr>
            <w:r w:rsidRPr="00156CB0">
              <w:rPr>
                <w:rFonts w:cs="Arial"/>
                <w:color w:val="000000"/>
              </w:rPr>
              <w:t>8.25 R20</w:t>
            </w:r>
          </w:p>
        </w:tc>
        <w:tc>
          <w:tcPr>
            <w:tcW w:w="1167" w:type="dxa"/>
            <w:tcBorders>
              <w:top w:val="nil"/>
              <w:left w:val="nil"/>
              <w:bottom w:val="single" w:sz="8" w:space="0" w:color="auto"/>
              <w:right w:val="single" w:sz="8" w:space="0" w:color="auto"/>
            </w:tcBorders>
            <w:shd w:val="clear" w:color="auto" w:fill="auto"/>
            <w:vAlign w:val="center"/>
            <w:hideMark/>
          </w:tcPr>
          <w:p w14:paraId="4B19703C" w14:textId="77777777" w:rsidR="00A74E73" w:rsidRPr="00156CB0" w:rsidRDefault="00A74E73"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29F37E1F" w14:textId="77777777" w:rsidR="00A74E73" w:rsidRPr="00156CB0" w:rsidRDefault="00A74E73" w:rsidP="00156CB0">
            <w:pPr>
              <w:spacing w:before="0"/>
              <w:jc w:val="center"/>
              <w:rPr>
                <w:rFonts w:cs="Arial"/>
                <w:color w:val="000000"/>
              </w:rPr>
            </w:pPr>
            <w:r w:rsidRPr="00156CB0">
              <w:rPr>
                <w:rFonts w:cs="Arial"/>
                <w:color w:val="000000"/>
              </w:rPr>
              <w:t>20</w:t>
            </w:r>
          </w:p>
        </w:tc>
        <w:tc>
          <w:tcPr>
            <w:tcW w:w="1863" w:type="dxa"/>
            <w:tcBorders>
              <w:top w:val="nil"/>
              <w:left w:val="nil"/>
              <w:bottom w:val="single" w:sz="8" w:space="0" w:color="auto"/>
              <w:right w:val="single" w:sz="8" w:space="0" w:color="auto"/>
            </w:tcBorders>
            <w:shd w:val="clear" w:color="auto" w:fill="auto"/>
            <w:vAlign w:val="center"/>
          </w:tcPr>
          <w:p w14:paraId="7D3A3A4F" w14:textId="77777777" w:rsidR="00A74E73" w:rsidRPr="00156CB0" w:rsidRDefault="00A74E73"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3DDBDABE" w14:textId="77777777" w:rsidR="00A74E73" w:rsidRPr="00156CB0" w:rsidRDefault="00A74E73"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3663702F" w14:textId="77777777" w:rsidR="00A74E73" w:rsidRPr="00156CB0" w:rsidRDefault="00A74E73"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1FD387A7" w14:textId="77777777" w:rsidR="00A74E73" w:rsidRPr="00156CB0" w:rsidRDefault="00A74E73"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1107DD93" w14:textId="77777777" w:rsidR="00A74E73" w:rsidRPr="00156CB0" w:rsidRDefault="00A74E73" w:rsidP="00156CB0">
            <w:pPr>
              <w:spacing w:before="0"/>
              <w:jc w:val="left"/>
              <w:rPr>
                <w:rFonts w:cs="Arial"/>
                <w:color w:val="000000"/>
              </w:rPr>
            </w:pPr>
          </w:p>
        </w:tc>
      </w:tr>
    </w:tbl>
    <w:p w14:paraId="2EC08048" w14:textId="77777777" w:rsidR="00FD6CA4" w:rsidRPr="00156CB0" w:rsidRDefault="00FD6CA4" w:rsidP="00156CB0">
      <w:pPr>
        <w:spacing w:before="0"/>
        <w:contextualSpacing/>
        <w:rPr>
          <w:rFonts w:eastAsia="Calibri" w:cs="Arial"/>
        </w:rPr>
      </w:pPr>
    </w:p>
    <w:tbl>
      <w:tblPr>
        <w:tblW w:w="14199" w:type="dxa"/>
        <w:tblLayout w:type="fixed"/>
        <w:tblLook w:val="04A0" w:firstRow="1" w:lastRow="0" w:firstColumn="1" w:lastColumn="0" w:noHBand="0" w:noVBand="1"/>
      </w:tblPr>
      <w:tblGrid>
        <w:gridCol w:w="644"/>
        <w:gridCol w:w="1816"/>
        <w:gridCol w:w="1167"/>
        <w:gridCol w:w="1160"/>
        <w:gridCol w:w="1863"/>
        <w:gridCol w:w="1800"/>
        <w:gridCol w:w="1707"/>
        <w:gridCol w:w="1443"/>
        <w:gridCol w:w="2599"/>
      </w:tblGrid>
      <w:tr w:rsidR="00634774" w:rsidRPr="00156CB0" w14:paraId="47F34711" w14:textId="77777777" w:rsidTr="00634774">
        <w:trPr>
          <w:trHeight w:val="403"/>
        </w:trPr>
        <w:tc>
          <w:tcPr>
            <w:tcW w:w="14199"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2A061F80" w14:textId="77777777" w:rsidR="00634774" w:rsidRPr="00156CB0" w:rsidRDefault="00634774" w:rsidP="00156CB0">
            <w:pPr>
              <w:spacing w:before="0"/>
              <w:jc w:val="center"/>
              <w:rPr>
                <w:rFonts w:cs="Arial"/>
                <w:b/>
                <w:bCs/>
                <w:color w:val="000000"/>
                <w:lang w:val="sr-Cyrl-RS"/>
              </w:rPr>
            </w:pPr>
            <w:r w:rsidRPr="00156CB0">
              <w:rPr>
                <w:rFonts w:cs="Arial"/>
                <w:b/>
                <w:bCs/>
                <w:color w:val="000000"/>
                <w:lang w:val="sr-Cyrl-RS"/>
              </w:rPr>
              <w:lastRenderedPageBreak/>
              <w:t>ЛЕТЊЕ</w:t>
            </w:r>
          </w:p>
        </w:tc>
      </w:tr>
      <w:tr w:rsidR="00634774" w:rsidRPr="00156CB0" w14:paraId="70705F0F" w14:textId="77777777" w:rsidTr="00634774">
        <w:trPr>
          <w:trHeight w:val="1290"/>
        </w:trPr>
        <w:tc>
          <w:tcPr>
            <w:tcW w:w="6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FA41A6" w14:textId="77777777" w:rsidR="00634774" w:rsidRPr="00156CB0" w:rsidRDefault="00634774" w:rsidP="00156CB0">
            <w:pPr>
              <w:spacing w:before="0"/>
              <w:rPr>
                <w:rFonts w:cs="Arial"/>
                <w:b/>
                <w:bCs/>
                <w:color w:val="000000"/>
              </w:rPr>
            </w:pPr>
            <w:r w:rsidRPr="00156CB0">
              <w:rPr>
                <w:rFonts w:cs="Arial"/>
                <w:b/>
                <w:bCs/>
                <w:color w:val="000000"/>
              </w:rPr>
              <w:t>Ред. број</w:t>
            </w:r>
          </w:p>
        </w:tc>
        <w:tc>
          <w:tcPr>
            <w:tcW w:w="1816" w:type="dxa"/>
            <w:tcBorders>
              <w:top w:val="single" w:sz="8" w:space="0" w:color="auto"/>
              <w:left w:val="nil"/>
              <w:bottom w:val="single" w:sz="8" w:space="0" w:color="auto"/>
              <w:right w:val="single" w:sz="8" w:space="0" w:color="auto"/>
            </w:tcBorders>
            <w:shd w:val="clear" w:color="auto" w:fill="auto"/>
            <w:vAlign w:val="center"/>
            <w:hideMark/>
          </w:tcPr>
          <w:p w14:paraId="4DB55B6A" w14:textId="77777777" w:rsidR="00634774" w:rsidRPr="00156CB0" w:rsidRDefault="00634774" w:rsidP="00156CB0">
            <w:pPr>
              <w:spacing w:before="0"/>
              <w:rPr>
                <w:rFonts w:cs="Arial"/>
                <w:b/>
                <w:bCs/>
                <w:color w:val="000000"/>
              </w:rPr>
            </w:pPr>
            <w:r w:rsidRPr="00156CB0">
              <w:rPr>
                <w:rFonts w:cs="Arial"/>
                <w:b/>
                <w:bCs/>
                <w:color w:val="000000"/>
              </w:rPr>
              <w:t>Димензија  гуме</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14:paraId="4180D0BE" w14:textId="77777777" w:rsidR="00634774" w:rsidRPr="00156CB0" w:rsidRDefault="00634774" w:rsidP="00156CB0">
            <w:pPr>
              <w:spacing w:before="0"/>
              <w:rPr>
                <w:rFonts w:cs="Arial"/>
                <w:b/>
                <w:bCs/>
                <w:color w:val="000000"/>
              </w:rPr>
            </w:pPr>
            <w:r w:rsidRPr="00156CB0">
              <w:rPr>
                <w:rFonts w:cs="Arial"/>
                <w:b/>
                <w:bCs/>
                <w:color w:val="000000"/>
              </w:rPr>
              <w:t>Јединица мере</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05D4DDB2" w14:textId="77777777" w:rsidR="00634774" w:rsidRPr="00156CB0" w:rsidRDefault="00634774" w:rsidP="00156CB0">
            <w:pPr>
              <w:spacing w:before="0"/>
              <w:rPr>
                <w:rFonts w:cs="Arial"/>
                <w:b/>
                <w:bCs/>
                <w:color w:val="000000"/>
              </w:rPr>
            </w:pPr>
            <w:r w:rsidRPr="00156CB0">
              <w:rPr>
                <w:rFonts w:cs="Arial"/>
                <w:b/>
                <w:bCs/>
                <w:color w:val="000000"/>
              </w:rPr>
              <w:t>Оквирна количина</w:t>
            </w:r>
          </w:p>
        </w:tc>
        <w:tc>
          <w:tcPr>
            <w:tcW w:w="1863" w:type="dxa"/>
            <w:tcBorders>
              <w:top w:val="single" w:sz="8" w:space="0" w:color="auto"/>
              <w:left w:val="nil"/>
              <w:bottom w:val="single" w:sz="8" w:space="0" w:color="auto"/>
              <w:right w:val="single" w:sz="8" w:space="0" w:color="auto"/>
            </w:tcBorders>
            <w:shd w:val="clear" w:color="auto" w:fill="auto"/>
            <w:vAlign w:val="center"/>
          </w:tcPr>
          <w:p w14:paraId="5249B2E1" w14:textId="77777777" w:rsidR="00634774" w:rsidRPr="00156CB0" w:rsidRDefault="00634774" w:rsidP="00156CB0">
            <w:pPr>
              <w:spacing w:before="0"/>
              <w:rPr>
                <w:rFonts w:cs="Arial"/>
                <w:b/>
                <w:bCs/>
                <w:color w:val="000000"/>
              </w:rPr>
            </w:pPr>
            <w:r w:rsidRPr="00156CB0">
              <w:rPr>
                <w:rFonts w:cs="Arial"/>
                <w:b/>
                <w:bCs/>
                <w:color w:val="000000"/>
              </w:rPr>
              <w:t>Јединична цена без ПДВ-а</w:t>
            </w:r>
          </w:p>
        </w:tc>
        <w:tc>
          <w:tcPr>
            <w:tcW w:w="1800" w:type="dxa"/>
            <w:tcBorders>
              <w:top w:val="single" w:sz="8" w:space="0" w:color="auto"/>
              <w:left w:val="nil"/>
              <w:bottom w:val="single" w:sz="8" w:space="0" w:color="auto"/>
              <w:right w:val="single" w:sz="8" w:space="0" w:color="auto"/>
            </w:tcBorders>
            <w:shd w:val="clear" w:color="auto" w:fill="auto"/>
            <w:vAlign w:val="center"/>
          </w:tcPr>
          <w:p w14:paraId="70604AEF" w14:textId="77777777" w:rsidR="00634774" w:rsidRPr="00156CB0" w:rsidRDefault="00634774" w:rsidP="00156CB0">
            <w:pPr>
              <w:spacing w:before="0"/>
              <w:jc w:val="left"/>
              <w:rPr>
                <w:rFonts w:cs="Arial"/>
                <w:b/>
                <w:bCs/>
                <w:color w:val="000000"/>
              </w:rPr>
            </w:pPr>
            <w:r w:rsidRPr="00156CB0">
              <w:rPr>
                <w:rFonts w:cs="Arial"/>
                <w:b/>
                <w:bCs/>
                <w:color w:val="000000"/>
              </w:rPr>
              <w:t xml:space="preserve">Јединична цена са ПДВ-ом   </w:t>
            </w:r>
          </w:p>
        </w:tc>
        <w:tc>
          <w:tcPr>
            <w:tcW w:w="1707" w:type="dxa"/>
            <w:tcBorders>
              <w:top w:val="single" w:sz="8" w:space="0" w:color="auto"/>
              <w:left w:val="nil"/>
              <w:bottom w:val="single" w:sz="8" w:space="0" w:color="auto"/>
              <w:right w:val="single" w:sz="8" w:space="0" w:color="auto"/>
            </w:tcBorders>
            <w:shd w:val="clear" w:color="auto" w:fill="auto"/>
            <w:vAlign w:val="center"/>
          </w:tcPr>
          <w:p w14:paraId="3927B3ED" w14:textId="77777777" w:rsidR="00634774" w:rsidRPr="00156CB0" w:rsidRDefault="00634774" w:rsidP="00156CB0">
            <w:pPr>
              <w:spacing w:before="0"/>
              <w:jc w:val="left"/>
              <w:rPr>
                <w:rFonts w:cs="Arial"/>
                <w:b/>
                <w:bCs/>
                <w:color w:val="000000"/>
              </w:rPr>
            </w:pPr>
            <w:r w:rsidRPr="00156CB0">
              <w:rPr>
                <w:rFonts w:cs="Arial"/>
                <w:b/>
                <w:bCs/>
                <w:color w:val="000000"/>
              </w:rPr>
              <w:t xml:space="preserve">Укупна цена без ПДВ-а        </w:t>
            </w:r>
          </w:p>
        </w:tc>
        <w:tc>
          <w:tcPr>
            <w:tcW w:w="1443" w:type="dxa"/>
            <w:tcBorders>
              <w:top w:val="single" w:sz="8" w:space="0" w:color="auto"/>
              <w:left w:val="nil"/>
              <w:bottom w:val="single" w:sz="8" w:space="0" w:color="auto"/>
              <w:right w:val="single" w:sz="8" w:space="0" w:color="auto"/>
            </w:tcBorders>
            <w:shd w:val="clear" w:color="auto" w:fill="auto"/>
            <w:vAlign w:val="bottom"/>
          </w:tcPr>
          <w:p w14:paraId="432E63BD" w14:textId="77777777" w:rsidR="00634774" w:rsidRPr="00156CB0" w:rsidRDefault="00634774" w:rsidP="00156CB0">
            <w:pPr>
              <w:spacing w:before="0"/>
              <w:jc w:val="left"/>
              <w:rPr>
                <w:rFonts w:cs="Arial"/>
                <w:b/>
                <w:bCs/>
                <w:color w:val="000000"/>
              </w:rPr>
            </w:pPr>
            <w:r w:rsidRPr="00156CB0">
              <w:rPr>
                <w:rFonts w:cs="Arial"/>
                <w:b/>
                <w:bCs/>
                <w:color w:val="000000"/>
              </w:rPr>
              <w:t>Укупна цена са ПДВ-ом</w:t>
            </w:r>
          </w:p>
        </w:tc>
        <w:tc>
          <w:tcPr>
            <w:tcW w:w="2599" w:type="dxa"/>
            <w:tcBorders>
              <w:top w:val="single" w:sz="8" w:space="0" w:color="auto"/>
              <w:left w:val="nil"/>
              <w:bottom w:val="single" w:sz="8" w:space="0" w:color="auto"/>
              <w:right w:val="single" w:sz="8" w:space="0" w:color="auto"/>
            </w:tcBorders>
            <w:shd w:val="clear" w:color="auto" w:fill="auto"/>
            <w:noWrap/>
            <w:vAlign w:val="center"/>
          </w:tcPr>
          <w:p w14:paraId="65B51EED" w14:textId="77777777" w:rsidR="00634774" w:rsidRPr="00156CB0" w:rsidRDefault="00634774"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634774" w:rsidRPr="00156CB0" w14:paraId="3CD4A86E"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21FBB10C" w14:textId="77777777" w:rsidR="00634774" w:rsidRPr="00156CB0" w:rsidRDefault="00634774" w:rsidP="00156CB0">
            <w:pPr>
              <w:spacing w:before="0"/>
              <w:rPr>
                <w:rFonts w:cs="Arial"/>
                <w:color w:val="000000"/>
              </w:rPr>
            </w:pPr>
            <w:r w:rsidRPr="00156CB0">
              <w:rPr>
                <w:rFonts w:cs="Arial"/>
                <w:color w:val="000000"/>
              </w:rPr>
              <w:t>1</w:t>
            </w:r>
          </w:p>
        </w:tc>
        <w:tc>
          <w:tcPr>
            <w:tcW w:w="1816" w:type="dxa"/>
            <w:tcBorders>
              <w:top w:val="single" w:sz="8" w:space="0" w:color="auto"/>
              <w:left w:val="single" w:sz="8" w:space="0" w:color="auto"/>
              <w:bottom w:val="single" w:sz="8" w:space="0" w:color="auto"/>
              <w:right w:val="single" w:sz="8" w:space="0" w:color="auto"/>
            </w:tcBorders>
            <w:shd w:val="clear" w:color="auto" w:fill="auto"/>
            <w:vAlign w:val="center"/>
          </w:tcPr>
          <w:p w14:paraId="4FC3D0BB" w14:textId="77777777" w:rsidR="00634774" w:rsidRPr="00156CB0" w:rsidRDefault="00634774" w:rsidP="00156CB0">
            <w:pPr>
              <w:spacing w:before="0"/>
              <w:jc w:val="left"/>
              <w:rPr>
                <w:rFonts w:cs="Arial"/>
                <w:color w:val="000000"/>
              </w:rPr>
            </w:pPr>
            <w:r w:rsidRPr="00156CB0">
              <w:rPr>
                <w:rFonts w:cs="Arial"/>
                <w:color w:val="000000"/>
              </w:rPr>
              <w:t>225/55 R17</w:t>
            </w:r>
          </w:p>
        </w:tc>
        <w:tc>
          <w:tcPr>
            <w:tcW w:w="1167" w:type="dxa"/>
            <w:tcBorders>
              <w:top w:val="nil"/>
              <w:left w:val="nil"/>
              <w:bottom w:val="single" w:sz="8" w:space="0" w:color="auto"/>
              <w:right w:val="single" w:sz="8" w:space="0" w:color="auto"/>
            </w:tcBorders>
            <w:shd w:val="clear" w:color="auto" w:fill="auto"/>
            <w:vAlign w:val="center"/>
            <w:hideMark/>
          </w:tcPr>
          <w:p w14:paraId="262B78B1" w14:textId="77777777" w:rsidR="00634774" w:rsidRPr="00156CB0" w:rsidRDefault="00634774" w:rsidP="00156CB0">
            <w:pPr>
              <w:spacing w:before="0"/>
              <w:jc w:val="center"/>
              <w:rPr>
                <w:rFonts w:cs="Arial"/>
                <w:color w:val="000000"/>
              </w:rPr>
            </w:pPr>
            <w:r w:rsidRPr="00156CB0">
              <w:rPr>
                <w:rFonts w:cs="Arial"/>
                <w:color w:val="000000"/>
              </w:rPr>
              <w:t>Ком.</w:t>
            </w:r>
          </w:p>
        </w:tc>
        <w:tc>
          <w:tcPr>
            <w:tcW w:w="1160" w:type="dxa"/>
            <w:tcBorders>
              <w:top w:val="single" w:sz="8" w:space="0" w:color="auto"/>
              <w:left w:val="nil"/>
              <w:bottom w:val="single" w:sz="8" w:space="0" w:color="auto"/>
              <w:right w:val="single" w:sz="8" w:space="0" w:color="auto"/>
            </w:tcBorders>
            <w:shd w:val="clear" w:color="auto" w:fill="auto"/>
            <w:vAlign w:val="center"/>
          </w:tcPr>
          <w:p w14:paraId="6CC1E136" w14:textId="77777777" w:rsidR="00634774" w:rsidRPr="00156CB0" w:rsidRDefault="00634774" w:rsidP="00156CB0">
            <w:pPr>
              <w:spacing w:before="0"/>
              <w:jc w:val="center"/>
              <w:rPr>
                <w:rFonts w:cs="Arial"/>
                <w:color w:val="000000"/>
              </w:rPr>
            </w:pPr>
            <w:r w:rsidRPr="00156CB0">
              <w:rPr>
                <w:rFonts w:cs="Arial"/>
                <w:color w:val="000000"/>
              </w:rPr>
              <w:t>8</w:t>
            </w:r>
          </w:p>
        </w:tc>
        <w:tc>
          <w:tcPr>
            <w:tcW w:w="1863" w:type="dxa"/>
            <w:tcBorders>
              <w:top w:val="nil"/>
              <w:left w:val="nil"/>
              <w:bottom w:val="single" w:sz="8" w:space="0" w:color="auto"/>
              <w:right w:val="single" w:sz="8" w:space="0" w:color="auto"/>
            </w:tcBorders>
            <w:shd w:val="clear" w:color="auto" w:fill="auto"/>
            <w:vAlign w:val="center"/>
          </w:tcPr>
          <w:p w14:paraId="64E9B652" w14:textId="77777777" w:rsidR="00634774" w:rsidRPr="00156CB0" w:rsidRDefault="00634774"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75046298" w14:textId="77777777" w:rsidR="00634774" w:rsidRPr="00156CB0" w:rsidRDefault="00634774"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44475642" w14:textId="77777777" w:rsidR="00634774" w:rsidRPr="00156CB0" w:rsidRDefault="00634774"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7FC4F152" w14:textId="77777777" w:rsidR="00634774" w:rsidRPr="00156CB0" w:rsidRDefault="00634774"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416AE4B4" w14:textId="77777777" w:rsidR="00634774" w:rsidRPr="00156CB0" w:rsidRDefault="00634774" w:rsidP="00156CB0">
            <w:pPr>
              <w:spacing w:before="0"/>
              <w:jc w:val="left"/>
              <w:rPr>
                <w:rFonts w:cs="Arial"/>
                <w:color w:val="000000"/>
              </w:rPr>
            </w:pPr>
          </w:p>
        </w:tc>
      </w:tr>
      <w:tr w:rsidR="00634774" w:rsidRPr="00156CB0" w14:paraId="4C831FEE"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54E5209" w14:textId="77777777" w:rsidR="00634774" w:rsidRPr="00156CB0" w:rsidRDefault="00634774" w:rsidP="00156CB0">
            <w:pPr>
              <w:spacing w:before="0"/>
              <w:rPr>
                <w:rFonts w:cs="Arial"/>
                <w:color w:val="000000"/>
              </w:rPr>
            </w:pPr>
            <w:r w:rsidRPr="00156CB0">
              <w:rPr>
                <w:rFonts w:cs="Arial"/>
                <w:color w:val="000000"/>
              </w:rPr>
              <w:t>2</w:t>
            </w:r>
          </w:p>
        </w:tc>
        <w:tc>
          <w:tcPr>
            <w:tcW w:w="1816" w:type="dxa"/>
            <w:tcBorders>
              <w:top w:val="nil"/>
              <w:left w:val="single" w:sz="8" w:space="0" w:color="auto"/>
              <w:bottom w:val="single" w:sz="8" w:space="0" w:color="auto"/>
              <w:right w:val="single" w:sz="8" w:space="0" w:color="auto"/>
            </w:tcBorders>
            <w:shd w:val="clear" w:color="auto" w:fill="auto"/>
            <w:vAlign w:val="center"/>
          </w:tcPr>
          <w:p w14:paraId="68AE0772" w14:textId="77777777" w:rsidR="00634774" w:rsidRPr="00156CB0" w:rsidRDefault="00634774" w:rsidP="00156CB0">
            <w:pPr>
              <w:spacing w:before="0"/>
              <w:jc w:val="left"/>
              <w:rPr>
                <w:rFonts w:cs="Arial"/>
                <w:color w:val="000000"/>
              </w:rPr>
            </w:pPr>
            <w:r w:rsidRPr="00156CB0">
              <w:rPr>
                <w:rFonts w:cs="Arial"/>
                <w:color w:val="000000"/>
              </w:rPr>
              <w:t>195/55 R15</w:t>
            </w:r>
          </w:p>
        </w:tc>
        <w:tc>
          <w:tcPr>
            <w:tcW w:w="1167" w:type="dxa"/>
            <w:tcBorders>
              <w:top w:val="nil"/>
              <w:left w:val="nil"/>
              <w:bottom w:val="single" w:sz="8" w:space="0" w:color="auto"/>
              <w:right w:val="single" w:sz="8" w:space="0" w:color="auto"/>
            </w:tcBorders>
            <w:shd w:val="clear" w:color="auto" w:fill="auto"/>
            <w:vAlign w:val="center"/>
            <w:hideMark/>
          </w:tcPr>
          <w:p w14:paraId="77609AFE" w14:textId="77777777" w:rsidR="00634774" w:rsidRPr="00156CB0" w:rsidRDefault="00634774"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502708C5" w14:textId="77777777" w:rsidR="00634774" w:rsidRPr="00156CB0" w:rsidRDefault="00634774" w:rsidP="00156CB0">
            <w:pPr>
              <w:spacing w:before="0"/>
              <w:jc w:val="center"/>
              <w:rPr>
                <w:rFonts w:cs="Arial"/>
                <w:color w:val="000000"/>
              </w:rPr>
            </w:pPr>
            <w:r w:rsidRPr="00156CB0">
              <w:rPr>
                <w:rFonts w:cs="Arial"/>
                <w:color w:val="000000"/>
              </w:rPr>
              <w:t>8</w:t>
            </w:r>
          </w:p>
        </w:tc>
        <w:tc>
          <w:tcPr>
            <w:tcW w:w="1863" w:type="dxa"/>
            <w:tcBorders>
              <w:top w:val="nil"/>
              <w:left w:val="nil"/>
              <w:bottom w:val="single" w:sz="8" w:space="0" w:color="auto"/>
              <w:right w:val="single" w:sz="8" w:space="0" w:color="auto"/>
            </w:tcBorders>
            <w:shd w:val="clear" w:color="auto" w:fill="auto"/>
            <w:vAlign w:val="center"/>
          </w:tcPr>
          <w:p w14:paraId="04884935" w14:textId="77777777" w:rsidR="00634774" w:rsidRPr="00156CB0" w:rsidRDefault="00634774"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7B6D2F59" w14:textId="77777777" w:rsidR="00634774" w:rsidRPr="00156CB0" w:rsidRDefault="00634774"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26BE52E8" w14:textId="77777777" w:rsidR="00634774" w:rsidRPr="00156CB0" w:rsidRDefault="00634774"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6E7F6592" w14:textId="77777777" w:rsidR="00634774" w:rsidRPr="00156CB0" w:rsidRDefault="00634774"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28688355" w14:textId="77777777" w:rsidR="00634774" w:rsidRPr="00156CB0" w:rsidRDefault="00634774" w:rsidP="00156CB0">
            <w:pPr>
              <w:spacing w:before="0"/>
              <w:jc w:val="left"/>
              <w:rPr>
                <w:rFonts w:cs="Arial"/>
                <w:color w:val="000000"/>
              </w:rPr>
            </w:pPr>
          </w:p>
        </w:tc>
      </w:tr>
      <w:tr w:rsidR="00634774" w:rsidRPr="00156CB0" w14:paraId="507348C9"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D6CD54F" w14:textId="77777777" w:rsidR="00634774" w:rsidRPr="00156CB0" w:rsidRDefault="00634774" w:rsidP="00156CB0">
            <w:pPr>
              <w:spacing w:before="0"/>
              <w:rPr>
                <w:rFonts w:cs="Arial"/>
                <w:color w:val="000000"/>
              </w:rPr>
            </w:pPr>
            <w:r w:rsidRPr="00156CB0">
              <w:rPr>
                <w:rFonts w:cs="Arial"/>
                <w:color w:val="000000"/>
              </w:rPr>
              <w:t>3</w:t>
            </w:r>
          </w:p>
        </w:tc>
        <w:tc>
          <w:tcPr>
            <w:tcW w:w="1816" w:type="dxa"/>
            <w:tcBorders>
              <w:top w:val="nil"/>
              <w:left w:val="single" w:sz="8" w:space="0" w:color="auto"/>
              <w:bottom w:val="single" w:sz="8" w:space="0" w:color="auto"/>
              <w:right w:val="single" w:sz="8" w:space="0" w:color="auto"/>
            </w:tcBorders>
            <w:shd w:val="clear" w:color="auto" w:fill="auto"/>
            <w:vAlign w:val="center"/>
          </w:tcPr>
          <w:p w14:paraId="33402E76" w14:textId="77777777" w:rsidR="00634774" w:rsidRPr="00156CB0" w:rsidRDefault="00634774" w:rsidP="00156CB0">
            <w:pPr>
              <w:spacing w:before="0"/>
              <w:jc w:val="left"/>
              <w:rPr>
                <w:rFonts w:cs="Arial"/>
                <w:color w:val="000000"/>
              </w:rPr>
            </w:pPr>
            <w:r w:rsidRPr="00156CB0">
              <w:rPr>
                <w:rFonts w:cs="Arial"/>
                <w:color w:val="000000"/>
              </w:rPr>
              <w:t>185/60 R15</w:t>
            </w:r>
          </w:p>
        </w:tc>
        <w:tc>
          <w:tcPr>
            <w:tcW w:w="1167" w:type="dxa"/>
            <w:tcBorders>
              <w:top w:val="nil"/>
              <w:left w:val="nil"/>
              <w:bottom w:val="single" w:sz="8" w:space="0" w:color="auto"/>
              <w:right w:val="single" w:sz="8" w:space="0" w:color="auto"/>
            </w:tcBorders>
            <w:shd w:val="clear" w:color="auto" w:fill="auto"/>
            <w:vAlign w:val="center"/>
            <w:hideMark/>
          </w:tcPr>
          <w:p w14:paraId="40433AE3" w14:textId="77777777" w:rsidR="00634774" w:rsidRPr="00156CB0" w:rsidRDefault="00634774"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6E36DE05" w14:textId="77777777" w:rsidR="00634774" w:rsidRPr="00156CB0" w:rsidRDefault="00634774" w:rsidP="00156CB0">
            <w:pPr>
              <w:spacing w:before="0"/>
              <w:jc w:val="center"/>
              <w:rPr>
                <w:rFonts w:cs="Arial"/>
                <w:color w:val="000000"/>
              </w:rPr>
            </w:pPr>
            <w:r w:rsidRPr="00156CB0">
              <w:rPr>
                <w:rFonts w:cs="Arial"/>
                <w:color w:val="000000"/>
              </w:rPr>
              <w:t>40</w:t>
            </w:r>
          </w:p>
        </w:tc>
        <w:tc>
          <w:tcPr>
            <w:tcW w:w="1863" w:type="dxa"/>
            <w:tcBorders>
              <w:top w:val="nil"/>
              <w:left w:val="nil"/>
              <w:bottom w:val="single" w:sz="8" w:space="0" w:color="auto"/>
              <w:right w:val="single" w:sz="8" w:space="0" w:color="auto"/>
            </w:tcBorders>
            <w:shd w:val="clear" w:color="auto" w:fill="auto"/>
            <w:vAlign w:val="center"/>
          </w:tcPr>
          <w:p w14:paraId="49F05190" w14:textId="77777777" w:rsidR="00634774" w:rsidRPr="00156CB0" w:rsidRDefault="00634774"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2375E2F2" w14:textId="77777777" w:rsidR="00634774" w:rsidRPr="00156CB0" w:rsidRDefault="00634774"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7C902B63" w14:textId="77777777" w:rsidR="00634774" w:rsidRPr="00156CB0" w:rsidRDefault="00634774"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41DD6E20" w14:textId="77777777" w:rsidR="00634774" w:rsidRPr="00156CB0" w:rsidRDefault="00634774"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66D69086" w14:textId="77777777" w:rsidR="00634774" w:rsidRPr="00156CB0" w:rsidRDefault="00634774" w:rsidP="00156CB0">
            <w:pPr>
              <w:spacing w:before="0"/>
              <w:jc w:val="left"/>
              <w:rPr>
                <w:rFonts w:cs="Arial"/>
                <w:color w:val="000000"/>
              </w:rPr>
            </w:pPr>
          </w:p>
        </w:tc>
      </w:tr>
      <w:tr w:rsidR="00634774" w:rsidRPr="00156CB0" w14:paraId="139EAFE4" w14:textId="77777777" w:rsidTr="00634774">
        <w:trPr>
          <w:trHeight w:val="61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71BC1445" w14:textId="77777777" w:rsidR="00634774" w:rsidRPr="00156CB0" w:rsidRDefault="00634774" w:rsidP="00156CB0">
            <w:pPr>
              <w:spacing w:before="0"/>
              <w:rPr>
                <w:rFonts w:cs="Arial"/>
                <w:color w:val="000000"/>
              </w:rPr>
            </w:pPr>
            <w:r w:rsidRPr="00156CB0">
              <w:rPr>
                <w:rFonts w:cs="Arial"/>
                <w:color w:val="000000"/>
              </w:rPr>
              <w:t>4</w:t>
            </w:r>
          </w:p>
        </w:tc>
        <w:tc>
          <w:tcPr>
            <w:tcW w:w="1816" w:type="dxa"/>
            <w:tcBorders>
              <w:top w:val="nil"/>
              <w:left w:val="single" w:sz="8" w:space="0" w:color="auto"/>
              <w:bottom w:val="single" w:sz="8" w:space="0" w:color="auto"/>
              <w:right w:val="single" w:sz="8" w:space="0" w:color="auto"/>
            </w:tcBorders>
            <w:shd w:val="clear" w:color="auto" w:fill="auto"/>
            <w:vAlign w:val="center"/>
          </w:tcPr>
          <w:p w14:paraId="57627F52" w14:textId="77777777" w:rsidR="00634774" w:rsidRPr="00156CB0" w:rsidRDefault="00634774" w:rsidP="00156CB0">
            <w:pPr>
              <w:spacing w:before="0"/>
              <w:jc w:val="left"/>
              <w:rPr>
                <w:rFonts w:cs="Arial"/>
                <w:color w:val="000000"/>
              </w:rPr>
            </w:pPr>
            <w:r w:rsidRPr="00156CB0">
              <w:rPr>
                <w:rFonts w:cs="Arial"/>
                <w:color w:val="000000"/>
              </w:rPr>
              <w:t>175/70 R14</w:t>
            </w:r>
          </w:p>
        </w:tc>
        <w:tc>
          <w:tcPr>
            <w:tcW w:w="1167" w:type="dxa"/>
            <w:tcBorders>
              <w:top w:val="nil"/>
              <w:left w:val="nil"/>
              <w:bottom w:val="single" w:sz="8" w:space="0" w:color="auto"/>
              <w:right w:val="single" w:sz="8" w:space="0" w:color="auto"/>
            </w:tcBorders>
            <w:shd w:val="clear" w:color="auto" w:fill="auto"/>
            <w:vAlign w:val="center"/>
            <w:hideMark/>
          </w:tcPr>
          <w:p w14:paraId="78BB4820" w14:textId="77777777" w:rsidR="00634774" w:rsidRPr="00156CB0" w:rsidRDefault="00634774"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43CADD93" w14:textId="77777777" w:rsidR="00634774" w:rsidRPr="00156CB0" w:rsidRDefault="00634774" w:rsidP="00156CB0">
            <w:pPr>
              <w:spacing w:before="0"/>
              <w:jc w:val="center"/>
              <w:rPr>
                <w:rFonts w:cs="Arial"/>
                <w:color w:val="000000"/>
              </w:rPr>
            </w:pPr>
            <w:r w:rsidRPr="00156CB0">
              <w:rPr>
                <w:rFonts w:cs="Arial"/>
                <w:color w:val="000000"/>
              </w:rPr>
              <w:t>52</w:t>
            </w:r>
          </w:p>
        </w:tc>
        <w:tc>
          <w:tcPr>
            <w:tcW w:w="1863" w:type="dxa"/>
            <w:tcBorders>
              <w:top w:val="nil"/>
              <w:left w:val="nil"/>
              <w:bottom w:val="single" w:sz="8" w:space="0" w:color="auto"/>
              <w:right w:val="single" w:sz="8" w:space="0" w:color="auto"/>
            </w:tcBorders>
            <w:shd w:val="clear" w:color="auto" w:fill="auto"/>
            <w:vAlign w:val="center"/>
          </w:tcPr>
          <w:p w14:paraId="58A3243F" w14:textId="77777777" w:rsidR="00634774" w:rsidRPr="00156CB0" w:rsidRDefault="00634774"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05B2688C" w14:textId="77777777" w:rsidR="00634774" w:rsidRPr="00156CB0" w:rsidRDefault="00634774"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2861664D" w14:textId="77777777" w:rsidR="00634774" w:rsidRPr="00156CB0" w:rsidRDefault="00634774"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3B9E6E97" w14:textId="77777777" w:rsidR="00634774" w:rsidRPr="00156CB0" w:rsidRDefault="00634774"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48056FCC" w14:textId="77777777" w:rsidR="00634774" w:rsidRPr="00156CB0" w:rsidRDefault="00634774" w:rsidP="00156CB0">
            <w:pPr>
              <w:spacing w:before="0"/>
              <w:jc w:val="left"/>
              <w:rPr>
                <w:rFonts w:cs="Arial"/>
                <w:color w:val="000000"/>
              </w:rPr>
            </w:pPr>
          </w:p>
        </w:tc>
      </w:tr>
    </w:tbl>
    <w:p w14:paraId="49CE7BF2" w14:textId="77777777" w:rsidR="00634774" w:rsidRPr="00156CB0" w:rsidRDefault="00634774" w:rsidP="00156CB0">
      <w:pPr>
        <w:spacing w:before="0"/>
        <w:contextualSpacing/>
        <w:rPr>
          <w:rFonts w:eastAsia="Calibri" w:cs="Arial"/>
        </w:rPr>
      </w:pPr>
    </w:p>
    <w:tbl>
      <w:tblPr>
        <w:tblW w:w="14199" w:type="dxa"/>
        <w:tblLayout w:type="fixed"/>
        <w:tblLook w:val="04A0" w:firstRow="1" w:lastRow="0" w:firstColumn="1" w:lastColumn="0" w:noHBand="0" w:noVBand="1"/>
      </w:tblPr>
      <w:tblGrid>
        <w:gridCol w:w="644"/>
        <w:gridCol w:w="1816"/>
        <w:gridCol w:w="1167"/>
        <w:gridCol w:w="1160"/>
        <w:gridCol w:w="1863"/>
        <w:gridCol w:w="1800"/>
        <w:gridCol w:w="1707"/>
        <w:gridCol w:w="1443"/>
        <w:gridCol w:w="2599"/>
      </w:tblGrid>
      <w:tr w:rsidR="00634774" w:rsidRPr="00156CB0" w14:paraId="6CD2D596" w14:textId="77777777" w:rsidTr="00634774">
        <w:trPr>
          <w:trHeight w:val="403"/>
        </w:trPr>
        <w:tc>
          <w:tcPr>
            <w:tcW w:w="14199"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1175BCA6" w14:textId="77777777" w:rsidR="00634774" w:rsidRPr="00156CB0" w:rsidRDefault="00634774" w:rsidP="00156CB0">
            <w:pPr>
              <w:spacing w:before="0"/>
              <w:jc w:val="center"/>
              <w:rPr>
                <w:rFonts w:cs="Arial"/>
                <w:b/>
                <w:bCs/>
                <w:color w:val="000000"/>
                <w:lang w:val="sr-Cyrl-RS"/>
              </w:rPr>
            </w:pPr>
            <w:r w:rsidRPr="00156CB0">
              <w:rPr>
                <w:rFonts w:cs="Arial"/>
                <w:b/>
                <w:bCs/>
                <w:color w:val="000000"/>
                <w:lang w:val="sr-Cyrl-RS"/>
              </w:rPr>
              <w:t>М+S / ALL SEASON</w:t>
            </w:r>
          </w:p>
        </w:tc>
      </w:tr>
      <w:tr w:rsidR="00634774" w:rsidRPr="00156CB0" w14:paraId="17176551" w14:textId="77777777" w:rsidTr="00634774">
        <w:trPr>
          <w:trHeight w:val="1290"/>
        </w:trPr>
        <w:tc>
          <w:tcPr>
            <w:tcW w:w="6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58DEEA" w14:textId="77777777" w:rsidR="00634774" w:rsidRPr="00156CB0" w:rsidRDefault="00634774" w:rsidP="00156CB0">
            <w:pPr>
              <w:spacing w:before="0"/>
              <w:rPr>
                <w:rFonts w:cs="Arial"/>
                <w:b/>
                <w:bCs/>
                <w:color w:val="000000"/>
              </w:rPr>
            </w:pPr>
            <w:r w:rsidRPr="00156CB0">
              <w:rPr>
                <w:rFonts w:cs="Arial"/>
                <w:b/>
                <w:bCs/>
                <w:color w:val="000000"/>
              </w:rPr>
              <w:t>Ред. број</w:t>
            </w:r>
          </w:p>
        </w:tc>
        <w:tc>
          <w:tcPr>
            <w:tcW w:w="1816" w:type="dxa"/>
            <w:tcBorders>
              <w:top w:val="single" w:sz="8" w:space="0" w:color="auto"/>
              <w:left w:val="nil"/>
              <w:bottom w:val="single" w:sz="8" w:space="0" w:color="auto"/>
              <w:right w:val="single" w:sz="8" w:space="0" w:color="auto"/>
            </w:tcBorders>
            <w:shd w:val="clear" w:color="auto" w:fill="auto"/>
            <w:vAlign w:val="center"/>
            <w:hideMark/>
          </w:tcPr>
          <w:p w14:paraId="3F6CA7ED" w14:textId="77777777" w:rsidR="00634774" w:rsidRPr="00156CB0" w:rsidRDefault="00634774" w:rsidP="00156CB0">
            <w:pPr>
              <w:spacing w:before="0"/>
              <w:rPr>
                <w:rFonts w:cs="Arial"/>
                <w:b/>
                <w:bCs/>
                <w:color w:val="000000"/>
              </w:rPr>
            </w:pPr>
            <w:r w:rsidRPr="00156CB0">
              <w:rPr>
                <w:rFonts w:cs="Arial"/>
                <w:b/>
                <w:bCs/>
                <w:color w:val="000000"/>
              </w:rPr>
              <w:t>Димензија  гуме</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14:paraId="4672FEBF" w14:textId="77777777" w:rsidR="00634774" w:rsidRPr="00156CB0" w:rsidRDefault="00634774" w:rsidP="00156CB0">
            <w:pPr>
              <w:spacing w:before="0"/>
              <w:rPr>
                <w:rFonts w:cs="Arial"/>
                <w:b/>
                <w:bCs/>
                <w:color w:val="000000"/>
              </w:rPr>
            </w:pPr>
            <w:r w:rsidRPr="00156CB0">
              <w:rPr>
                <w:rFonts w:cs="Arial"/>
                <w:b/>
                <w:bCs/>
                <w:color w:val="000000"/>
              </w:rPr>
              <w:t>Јединица мере</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44A3C273" w14:textId="77777777" w:rsidR="00634774" w:rsidRPr="00156CB0" w:rsidRDefault="00634774" w:rsidP="00156CB0">
            <w:pPr>
              <w:spacing w:before="0"/>
              <w:rPr>
                <w:rFonts w:cs="Arial"/>
                <w:b/>
                <w:bCs/>
                <w:color w:val="000000"/>
              </w:rPr>
            </w:pPr>
            <w:r w:rsidRPr="00156CB0">
              <w:rPr>
                <w:rFonts w:cs="Arial"/>
                <w:b/>
                <w:bCs/>
                <w:color w:val="000000"/>
              </w:rPr>
              <w:t>Оквирна количина</w:t>
            </w:r>
          </w:p>
        </w:tc>
        <w:tc>
          <w:tcPr>
            <w:tcW w:w="1863" w:type="dxa"/>
            <w:tcBorders>
              <w:top w:val="single" w:sz="8" w:space="0" w:color="auto"/>
              <w:left w:val="nil"/>
              <w:bottom w:val="single" w:sz="8" w:space="0" w:color="auto"/>
              <w:right w:val="single" w:sz="8" w:space="0" w:color="auto"/>
            </w:tcBorders>
            <w:shd w:val="clear" w:color="auto" w:fill="auto"/>
            <w:vAlign w:val="center"/>
          </w:tcPr>
          <w:p w14:paraId="5967802E" w14:textId="77777777" w:rsidR="00634774" w:rsidRPr="00156CB0" w:rsidRDefault="00634774" w:rsidP="00156CB0">
            <w:pPr>
              <w:spacing w:before="0"/>
              <w:rPr>
                <w:rFonts w:cs="Arial"/>
                <w:b/>
                <w:bCs/>
                <w:color w:val="000000"/>
              </w:rPr>
            </w:pPr>
            <w:r w:rsidRPr="00156CB0">
              <w:rPr>
                <w:rFonts w:cs="Arial"/>
                <w:b/>
                <w:bCs/>
                <w:color w:val="000000"/>
              </w:rPr>
              <w:t>Јединична цена без ПДВ-а</w:t>
            </w:r>
          </w:p>
        </w:tc>
        <w:tc>
          <w:tcPr>
            <w:tcW w:w="1800" w:type="dxa"/>
            <w:tcBorders>
              <w:top w:val="single" w:sz="8" w:space="0" w:color="auto"/>
              <w:left w:val="nil"/>
              <w:bottom w:val="single" w:sz="8" w:space="0" w:color="auto"/>
              <w:right w:val="single" w:sz="8" w:space="0" w:color="auto"/>
            </w:tcBorders>
            <w:shd w:val="clear" w:color="auto" w:fill="auto"/>
            <w:vAlign w:val="center"/>
          </w:tcPr>
          <w:p w14:paraId="72AD4CB5" w14:textId="77777777" w:rsidR="00634774" w:rsidRPr="00156CB0" w:rsidRDefault="00634774" w:rsidP="00156CB0">
            <w:pPr>
              <w:spacing w:before="0"/>
              <w:jc w:val="left"/>
              <w:rPr>
                <w:rFonts w:cs="Arial"/>
                <w:b/>
                <w:bCs/>
                <w:color w:val="000000"/>
              </w:rPr>
            </w:pPr>
            <w:r w:rsidRPr="00156CB0">
              <w:rPr>
                <w:rFonts w:cs="Arial"/>
                <w:b/>
                <w:bCs/>
                <w:color w:val="000000"/>
              </w:rPr>
              <w:t xml:space="preserve">Јединична цена са ПДВ-ом   </w:t>
            </w:r>
          </w:p>
        </w:tc>
        <w:tc>
          <w:tcPr>
            <w:tcW w:w="1707" w:type="dxa"/>
            <w:tcBorders>
              <w:top w:val="single" w:sz="8" w:space="0" w:color="auto"/>
              <w:left w:val="nil"/>
              <w:bottom w:val="single" w:sz="8" w:space="0" w:color="auto"/>
              <w:right w:val="single" w:sz="8" w:space="0" w:color="auto"/>
            </w:tcBorders>
            <w:shd w:val="clear" w:color="auto" w:fill="auto"/>
            <w:vAlign w:val="center"/>
          </w:tcPr>
          <w:p w14:paraId="7D64C073" w14:textId="77777777" w:rsidR="00634774" w:rsidRPr="00156CB0" w:rsidRDefault="00634774" w:rsidP="00156CB0">
            <w:pPr>
              <w:spacing w:before="0"/>
              <w:jc w:val="left"/>
              <w:rPr>
                <w:rFonts w:cs="Arial"/>
                <w:b/>
                <w:bCs/>
                <w:color w:val="000000"/>
              </w:rPr>
            </w:pPr>
            <w:r w:rsidRPr="00156CB0">
              <w:rPr>
                <w:rFonts w:cs="Arial"/>
                <w:b/>
                <w:bCs/>
                <w:color w:val="000000"/>
              </w:rPr>
              <w:t xml:space="preserve">Укупна цена без ПДВ-а        </w:t>
            </w:r>
          </w:p>
        </w:tc>
        <w:tc>
          <w:tcPr>
            <w:tcW w:w="1443" w:type="dxa"/>
            <w:tcBorders>
              <w:top w:val="single" w:sz="8" w:space="0" w:color="auto"/>
              <w:left w:val="nil"/>
              <w:bottom w:val="single" w:sz="8" w:space="0" w:color="auto"/>
              <w:right w:val="single" w:sz="8" w:space="0" w:color="auto"/>
            </w:tcBorders>
            <w:shd w:val="clear" w:color="auto" w:fill="auto"/>
            <w:vAlign w:val="bottom"/>
          </w:tcPr>
          <w:p w14:paraId="1D37EFFE" w14:textId="77777777" w:rsidR="00634774" w:rsidRPr="00156CB0" w:rsidRDefault="00634774" w:rsidP="00156CB0">
            <w:pPr>
              <w:spacing w:before="0"/>
              <w:jc w:val="left"/>
              <w:rPr>
                <w:rFonts w:cs="Arial"/>
                <w:b/>
                <w:bCs/>
                <w:color w:val="000000"/>
              </w:rPr>
            </w:pPr>
            <w:r w:rsidRPr="00156CB0">
              <w:rPr>
                <w:rFonts w:cs="Arial"/>
                <w:b/>
                <w:bCs/>
                <w:color w:val="000000"/>
              </w:rPr>
              <w:t>Укупна цена са ПДВ-ом</w:t>
            </w:r>
          </w:p>
        </w:tc>
        <w:tc>
          <w:tcPr>
            <w:tcW w:w="2599" w:type="dxa"/>
            <w:tcBorders>
              <w:top w:val="single" w:sz="8" w:space="0" w:color="auto"/>
              <w:left w:val="nil"/>
              <w:bottom w:val="single" w:sz="8" w:space="0" w:color="auto"/>
              <w:right w:val="single" w:sz="8" w:space="0" w:color="auto"/>
            </w:tcBorders>
            <w:shd w:val="clear" w:color="auto" w:fill="auto"/>
            <w:noWrap/>
            <w:vAlign w:val="center"/>
          </w:tcPr>
          <w:p w14:paraId="05FEB2A0" w14:textId="77777777" w:rsidR="00634774" w:rsidRPr="00156CB0" w:rsidRDefault="00634774"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165F08" w:rsidRPr="00156CB0" w14:paraId="1C820721"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779688F3" w14:textId="77777777" w:rsidR="00165F08" w:rsidRPr="00156CB0" w:rsidRDefault="00165F08" w:rsidP="00156CB0">
            <w:pPr>
              <w:spacing w:before="0"/>
              <w:rPr>
                <w:rFonts w:cs="Arial"/>
                <w:color w:val="000000"/>
              </w:rPr>
            </w:pPr>
            <w:r w:rsidRPr="00156CB0">
              <w:rPr>
                <w:rFonts w:cs="Arial"/>
                <w:color w:val="000000"/>
              </w:rPr>
              <w:t>1</w:t>
            </w:r>
          </w:p>
        </w:tc>
        <w:tc>
          <w:tcPr>
            <w:tcW w:w="1816" w:type="dxa"/>
            <w:tcBorders>
              <w:top w:val="single" w:sz="8" w:space="0" w:color="auto"/>
              <w:left w:val="nil"/>
              <w:bottom w:val="single" w:sz="8" w:space="0" w:color="auto"/>
              <w:right w:val="single" w:sz="8" w:space="0" w:color="auto"/>
            </w:tcBorders>
            <w:shd w:val="clear" w:color="auto" w:fill="auto"/>
            <w:vAlign w:val="center"/>
          </w:tcPr>
          <w:p w14:paraId="6510B8C7" w14:textId="77777777" w:rsidR="00165F08" w:rsidRPr="00156CB0" w:rsidRDefault="00165F08" w:rsidP="00156CB0">
            <w:pPr>
              <w:spacing w:before="0"/>
              <w:jc w:val="left"/>
              <w:rPr>
                <w:rFonts w:cs="Arial"/>
                <w:color w:val="000000"/>
              </w:rPr>
            </w:pPr>
            <w:r w:rsidRPr="00156CB0">
              <w:rPr>
                <w:rFonts w:cs="Arial"/>
                <w:color w:val="000000"/>
              </w:rPr>
              <w:t>395/85 R20</w:t>
            </w:r>
          </w:p>
        </w:tc>
        <w:tc>
          <w:tcPr>
            <w:tcW w:w="1167" w:type="dxa"/>
            <w:tcBorders>
              <w:top w:val="nil"/>
              <w:left w:val="nil"/>
              <w:bottom w:val="single" w:sz="8" w:space="0" w:color="auto"/>
              <w:right w:val="single" w:sz="8" w:space="0" w:color="auto"/>
            </w:tcBorders>
            <w:shd w:val="clear" w:color="auto" w:fill="auto"/>
            <w:vAlign w:val="center"/>
            <w:hideMark/>
          </w:tcPr>
          <w:p w14:paraId="4D8D96B7"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single" w:sz="8" w:space="0" w:color="auto"/>
              <w:left w:val="nil"/>
              <w:bottom w:val="single" w:sz="8" w:space="0" w:color="auto"/>
              <w:right w:val="single" w:sz="8" w:space="0" w:color="auto"/>
            </w:tcBorders>
            <w:shd w:val="clear" w:color="auto" w:fill="auto"/>
            <w:vAlign w:val="center"/>
          </w:tcPr>
          <w:p w14:paraId="4BDBBDF3" w14:textId="77777777" w:rsidR="00165F08" w:rsidRPr="00156CB0" w:rsidRDefault="00165F08" w:rsidP="00156CB0">
            <w:pPr>
              <w:spacing w:before="0"/>
              <w:jc w:val="center"/>
              <w:rPr>
                <w:rFonts w:cs="Arial"/>
                <w:color w:val="000000"/>
              </w:rPr>
            </w:pPr>
            <w:r w:rsidRPr="00156CB0">
              <w:rPr>
                <w:rFonts w:cs="Arial"/>
                <w:color w:val="000000"/>
              </w:rPr>
              <w:t>20</w:t>
            </w:r>
          </w:p>
        </w:tc>
        <w:tc>
          <w:tcPr>
            <w:tcW w:w="1863" w:type="dxa"/>
            <w:tcBorders>
              <w:top w:val="nil"/>
              <w:left w:val="nil"/>
              <w:bottom w:val="single" w:sz="8" w:space="0" w:color="auto"/>
              <w:right w:val="single" w:sz="8" w:space="0" w:color="auto"/>
            </w:tcBorders>
            <w:shd w:val="clear" w:color="auto" w:fill="auto"/>
            <w:vAlign w:val="center"/>
          </w:tcPr>
          <w:p w14:paraId="4812FA74"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1B1F128E"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12177FF8"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2A951148"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33C4B5DF" w14:textId="77777777" w:rsidR="00165F08" w:rsidRPr="00156CB0" w:rsidRDefault="00165F08" w:rsidP="00156CB0">
            <w:pPr>
              <w:spacing w:before="0"/>
              <w:jc w:val="left"/>
              <w:rPr>
                <w:rFonts w:cs="Arial"/>
                <w:color w:val="000000"/>
              </w:rPr>
            </w:pPr>
          </w:p>
        </w:tc>
      </w:tr>
      <w:tr w:rsidR="00165F08" w:rsidRPr="00156CB0" w14:paraId="635E885A"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3582BAB" w14:textId="77777777" w:rsidR="00165F08" w:rsidRPr="00156CB0" w:rsidRDefault="00165F08" w:rsidP="00156CB0">
            <w:pPr>
              <w:spacing w:before="0"/>
              <w:rPr>
                <w:rFonts w:cs="Arial"/>
                <w:color w:val="000000"/>
              </w:rPr>
            </w:pPr>
            <w:r w:rsidRPr="00156CB0">
              <w:rPr>
                <w:rFonts w:cs="Arial"/>
                <w:color w:val="000000"/>
              </w:rPr>
              <w:t>2</w:t>
            </w:r>
          </w:p>
        </w:tc>
        <w:tc>
          <w:tcPr>
            <w:tcW w:w="1816" w:type="dxa"/>
            <w:tcBorders>
              <w:top w:val="nil"/>
              <w:left w:val="nil"/>
              <w:bottom w:val="single" w:sz="8" w:space="0" w:color="auto"/>
              <w:right w:val="single" w:sz="8" w:space="0" w:color="auto"/>
            </w:tcBorders>
            <w:shd w:val="clear" w:color="auto" w:fill="auto"/>
            <w:vAlign w:val="center"/>
          </w:tcPr>
          <w:p w14:paraId="28901F2E" w14:textId="77777777" w:rsidR="00165F08" w:rsidRPr="00156CB0" w:rsidRDefault="00165F08" w:rsidP="00156CB0">
            <w:pPr>
              <w:spacing w:before="0"/>
              <w:jc w:val="left"/>
              <w:rPr>
                <w:rFonts w:cs="Arial"/>
                <w:color w:val="000000"/>
              </w:rPr>
            </w:pPr>
            <w:r w:rsidRPr="00156CB0">
              <w:rPr>
                <w:rFonts w:cs="Arial"/>
                <w:color w:val="000000"/>
              </w:rPr>
              <w:t xml:space="preserve">365/80 R20 </w:t>
            </w:r>
          </w:p>
        </w:tc>
        <w:tc>
          <w:tcPr>
            <w:tcW w:w="1167" w:type="dxa"/>
            <w:tcBorders>
              <w:top w:val="nil"/>
              <w:left w:val="nil"/>
              <w:bottom w:val="single" w:sz="8" w:space="0" w:color="auto"/>
              <w:right w:val="single" w:sz="8" w:space="0" w:color="auto"/>
            </w:tcBorders>
            <w:shd w:val="clear" w:color="auto" w:fill="auto"/>
            <w:vAlign w:val="center"/>
            <w:hideMark/>
          </w:tcPr>
          <w:p w14:paraId="3C08FC4E"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3FC418F3" w14:textId="77777777" w:rsidR="00165F08" w:rsidRPr="00156CB0" w:rsidRDefault="00165F08" w:rsidP="00156CB0">
            <w:pPr>
              <w:spacing w:before="0"/>
              <w:jc w:val="center"/>
              <w:rPr>
                <w:rFonts w:cs="Arial"/>
                <w:color w:val="000000"/>
              </w:rPr>
            </w:pPr>
            <w:r w:rsidRPr="00156CB0">
              <w:rPr>
                <w:rFonts w:cs="Arial"/>
                <w:color w:val="000000"/>
              </w:rPr>
              <w:t>12</w:t>
            </w:r>
          </w:p>
        </w:tc>
        <w:tc>
          <w:tcPr>
            <w:tcW w:w="1863" w:type="dxa"/>
            <w:tcBorders>
              <w:top w:val="nil"/>
              <w:left w:val="nil"/>
              <w:bottom w:val="single" w:sz="8" w:space="0" w:color="auto"/>
              <w:right w:val="single" w:sz="8" w:space="0" w:color="auto"/>
            </w:tcBorders>
            <w:shd w:val="clear" w:color="auto" w:fill="auto"/>
            <w:vAlign w:val="center"/>
          </w:tcPr>
          <w:p w14:paraId="60FDE93C"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07E97D2A"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237369FC"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1DB5A517"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5C8B3434" w14:textId="77777777" w:rsidR="00165F08" w:rsidRPr="00156CB0" w:rsidRDefault="00165F08" w:rsidP="00156CB0">
            <w:pPr>
              <w:spacing w:before="0"/>
              <w:jc w:val="left"/>
              <w:rPr>
                <w:rFonts w:cs="Arial"/>
                <w:color w:val="000000"/>
              </w:rPr>
            </w:pPr>
          </w:p>
        </w:tc>
      </w:tr>
      <w:tr w:rsidR="00165F08" w:rsidRPr="00156CB0" w14:paraId="723A2381"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3CA1E041" w14:textId="77777777" w:rsidR="00165F08" w:rsidRPr="00156CB0" w:rsidRDefault="00165F08" w:rsidP="00156CB0">
            <w:pPr>
              <w:spacing w:before="0"/>
              <w:rPr>
                <w:rFonts w:cs="Arial"/>
                <w:color w:val="000000"/>
              </w:rPr>
            </w:pPr>
            <w:r w:rsidRPr="00156CB0">
              <w:rPr>
                <w:rFonts w:cs="Arial"/>
                <w:color w:val="000000"/>
              </w:rPr>
              <w:t>3</w:t>
            </w:r>
          </w:p>
        </w:tc>
        <w:tc>
          <w:tcPr>
            <w:tcW w:w="1816" w:type="dxa"/>
            <w:tcBorders>
              <w:top w:val="nil"/>
              <w:left w:val="nil"/>
              <w:bottom w:val="single" w:sz="8" w:space="0" w:color="auto"/>
              <w:right w:val="single" w:sz="8" w:space="0" w:color="auto"/>
            </w:tcBorders>
            <w:shd w:val="clear" w:color="auto" w:fill="auto"/>
            <w:vAlign w:val="center"/>
          </w:tcPr>
          <w:p w14:paraId="2924E53F" w14:textId="77777777" w:rsidR="00165F08" w:rsidRPr="00156CB0" w:rsidRDefault="00165F08" w:rsidP="00156CB0">
            <w:pPr>
              <w:spacing w:before="0"/>
              <w:jc w:val="left"/>
              <w:rPr>
                <w:rFonts w:cs="Arial"/>
                <w:color w:val="000000"/>
              </w:rPr>
            </w:pPr>
            <w:r w:rsidRPr="00156CB0">
              <w:rPr>
                <w:rFonts w:cs="Arial"/>
                <w:color w:val="000000"/>
              </w:rPr>
              <w:t>365/80 R20 крампон</w:t>
            </w:r>
          </w:p>
        </w:tc>
        <w:tc>
          <w:tcPr>
            <w:tcW w:w="1167" w:type="dxa"/>
            <w:tcBorders>
              <w:top w:val="nil"/>
              <w:left w:val="nil"/>
              <w:bottom w:val="single" w:sz="8" w:space="0" w:color="auto"/>
              <w:right w:val="single" w:sz="8" w:space="0" w:color="auto"/>
            </w:tcBorders>
            <w:shd w:val="clear" w:color="auto" w:fill="auto"/>
            <w:vAlign w:val="center"/>
            <w:hideMark/>
          </w:tcPr>
          <w:p w14:paraId="077B6E3E"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2540F786" w14:textId="77777777" w:rsidR="00165F08" w:rsidRPr="00156CB0" w:rsidRDefault="00165F08" w:rsidP="00156CB0">
            <w:pPr>
              <w:spacing w:before="0"/>
              <w:jc w:val="center"/>
              <w:rPr>
                <w:rFonts w:cs="Arial"/>
                <w:color w:val="000000"/>
              </w:rPr>
            </w:pPr>
            <w:r w:rsidRPr="00156CB0">
              <w:rPr>
                <w:rFonts w:cs="Arial"/>
                <w:color w:val="000000"/>
              </w:rPr>
              <w:t>12</w:t>
            </w:r>
          </w:p>
        </w:tc>
        <w:tc>
          <w:tcPr>
            <w:tcW w:w="1863" w:type="dxa"/>
            <w:tcBorders>
              <w:top w:val="nil"/>
              <w:left w:val="nil"/>
              <w:bottom w:val="single" w:sz="8" w:space="0" w:color="auto"/>
              <w:right w:val="single" w:sz="8" w:space="0" w:color="auto"/>
            </w:tcBorders>
            <w:shd w:val="clear" w:color="auto" w:fill="auto"/>
            <w:vAlign w:val="center"/>
          </w:tcPr>
          <w:p w14:paraId="48648F98"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54E591BC"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0614B922"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640F0D0A"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3074219C" w14:textId="77777777" w:rsidR="00165F08" w:rsidRPr="00156CB0" w:rsidRDefault="00165F08" w:rsidP="00156CB0">
            <w:pPr>
              <w:spacing w:before="0"/>
              <w:jc w:val="left"/>
              <w:rPr>
                <w:rFonts w:cs="Arial"/>
                <w:color w:val="000000"/>
              </w:rPr>
            </w:pPr>
          </w:p>
        </w:tc>
      </w:tr>
      <w:tr w:rsidR="00165F08" w:rsidRPr="00156CB0" w14:paraId="3616B17E" w14:textId="77777777" w:rsidTr="00634774">
        <w:trPr>
          <w:trHeight w:val="61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3B70F0CB" w14:textId="77777777" w:rsidR="00165F08" w:rsidRPr="00156CB0" w:rsidRDefault="00165F08" w:rsidP="00156CB0">
            <w:pPr>
              <w:spacing w:before="0"/>
              <w:rPr>
                <w:rFonts w:cs="Arial"/>
                <w:color w:val="000000"/>
              </w:rPr>
            </w:pPr>
            <w:r w:rsidRPr="00156CB0">
              <w:rPr>
                <w:rFonts w:cs="Arial"/>
                <w:color w:val="000000"/>
              </w:rPr>
              <w:t>4</w:t>
            </w:r>
          </w:p>
        </w:tc>
        <w:tc>
          <w:tcPr>
            <w:tcW w:w="1816" w:type="dxa"/>
            <w:tcBorders>
              <w:top w:val="nil"/>
              <w:left w:val="nil"/>
              <w:bottom w:val="single" w:sz="8" w:space="0" w:color="auto"/>
              <w:right w:val="single" w:sz="8" w:space="0" w:color="auto"/>
            </w:tcBorders>
            <w:shd w:val="clear" w:color="auto" w:fill="auto"/>
            <w:vAlign w:val="center"/>
          </w:tcPr>
          <w:p w14:paraId="76D268FF" w14:textId="77777777" w:rsidR="00165F08" w:rsidRPr="00156CB0" w:rsidRDefault="00165F08" w:rsidP="00156CB0">
            <w:pPr>
              <w:spacing w:before="0"/>
              <w:jc w:val="left"/>
              <w:rPr>
                <w:rFonts w:cs="Arial"/>
                <w:color w:val="000000"/>
              </w:rPr>
            </w:pPr>
            <w:r w:rsidRPr="00156CB0">
              <w:rPr>
                <w:rFonts w:cs="Arial"/>
                <w:color w:val="000000"/>
              </w:rPr>
              <w:t>315/80 R22.5 предња погонска осовина</w:t>
            </w:r>
          </w:p>
        </w:tc>
        <w:tc>
          <w:tcPr>
            <w:tcW w:w="1167" w:type="dxa"/>
            <w:tcBorders>
              <w:top w:val="nil"/>
              <w:left w:val="nil"/>
              <w:bottom w:val="single" w:sz="8" w:space="0" w:color="auto"/>
              <w:right w:val="single" w:sz="8" w:space="0" w:color="auto"/>
            </w:tcBorders>
            <w:shd w:val="clear" w:color="auto" w:fill="auto"/>
            <w:vAlign w:val="center"/>
            <w:hideMark/>
          </w:tcPr>
          <w:p w14:paraId="0112E2E5"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4C97202A" w14:textId="77777777" w:rsidR="00165F08" w:rsidRPr="00156CB0" w:rsidRDefault="00165F08" w:rsidP="00156CB0">
            <w:pPr>
              <w:spacing w:before="0"/>
              <w:jc w:val="center"/>
              <w:rPr>
                <w:rFonts w:cs="Arial"/>
                <w:color w:val="000000"/>
              </w:rPr>
            </w:pPr>
            <w:r w:rsidRPr="00156CB0">
              <w:rPr>
                <w:rFonts w:cs="Arial"/>
                <w:color w:val="000000"/>
              </w:rPr>
              <w:t>6</w:t>
            </w:r>
          </w:p>
        </w:tc>
        <w:tc>
          <w:tcPr>
            <w:tcW w:w="1863" w:type="dxa"/>
            <w:tcBorders>
              <w:top w:val="nil"/>
              <w:left w:val="nil"/>
              <w:bottom w:val="single" w:sz="8" w:space="0" w:color="auto"/>
              <w:right w:val="single" w:sz="8" w:space="0" w:color="auto"/>
            </w:tcBorders>
            <w:shd w:val="clear" w:color="auto" w:fill="auto"/>
            <w:vAlign w:val="center"/>
          </w:tcPr>
          <w:p w14:paraId="5CB9D535"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60353169"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73B57D35"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149141F5"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239C1678" w14:textId="77777777" w:rsidR="00165F08" w:rsidRPr="00156CB0" w:rsidRDefault="00165F08" w:rsidP="00156CB0">
            <w:pPr>
              <w:spacing w:before="0"/>
              <w:jc w:val="left"/>
              <w:rPr>
                <w:rFonts w:cs="Arial"/>
                <w:color w:val="000000"/>
              </w:rPr>
            </w:pPr>
          </w:p>
        </w:tc>
      </w:tr>
      <w:tr w:rsidR="00165F08" w:rsidRPr="00156CB0" w14:paraId="28655AD5"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1FA3F595" w14:textId="77777777" w:rsidR="00165F08" w:rsidRPr="00156CB0" w:rsidRDefault="00165F08" w:rsidP="00156CB0">
            <w:pPr>
              <w:spacing w:before="0"/>
              <w:rPr>
                <w:rFonts w:cs="Arial"/>
                <w:color w:val="000000"/>
              </w:rPr>
            </w:pPr>
            <w:r w:rsidRPr="00156CB0">
              <w:rPr>
                <w:rFonts w:cs="Arial"/>
                <w:color w:val="000000"/>
              </w:rPr>
              <w:lastRenderedPageBreak/>
              <w:t>5</w:t>
            </w:r>
          </w:p>
        </w:tc>
        <w:tc>
          <w:tcPr>
            <w:tcW w:w="1816" w:type="dxa"/>
            <w:tcBorders>
              <w:top w:val="nil"/>
              <w:left w:val="nil"/>
              <w:bottom w:val="single" w:sz="8" w:space="0" w:color="auto"/>
              <w:right w:val="single" w:sz="8" w:space="0" w:color="auto"/>
            </w:tcBorders>
            <w:shd w:val="clear" w:color="auto" w:fill="auto"/>
            <w:vAlign w:val="center"/>
          </w:tcPr>
          <w:p w14:paraId="7011218E" w14:textId="77777777" w:rsidR="00165F08" w:rsidRPr="00156CB0" w:rsidRDefault="00165F08" w:rsidP="00156CB0">
            <w:pPr>
              <w:spacing w:before="0"/>
              <w:jc w:val="left"/>
              <w:rPr>
                <w:rFonts w:cs="Arial"/>
                <w:color w:val="000000"/>
              </w:rPr>
            </w:pPr>
            <w:r w:rsidRPr="00156CB0">
              <w:rPr>
                <w:rFonts w:cs="Arial"/>
                <w:color w:val="000000"/>
              </w:rPr>
              <w:t>315/80 R22.5 задња погонска осовина</w:t>
            </w:r>
          </w:p>
        </w:tc>
        <w:tc>
          <w:tcPr>
            <w:tcW w:w="1167" w:type="dxa"/>
            <w:tcBorders>
              <w:top w:val="nil"/>
              <w:left w:val="nil"/>
              <w:bottom w:val="single" w:sz="8" w:space="0" w:color="auto"/>
              <w:right w:val="single" w:sz="8" w:space="0" w:color="auto"/>
            </w:tcBorders>
            <w:shd w:val="clear" w:color="auto" w:fill="auto"/>
            <w:vAlign w:val="center"/>
            <w:hideMark/>
          </w:tcPr>
          <w:p w14:paraId="5C4128EA"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4ACB7B3D" w14:textId="77777777" w:rsidR="00165F08" w:rsidRPr="00156CB0" w:rsidRDefault="00165F08" w:rsidP="00156CB0">
            <w:pPr>
              <w:spacing w:before="0"/>
              <w:jc w:val="center"/>
              <w:rPr>
                <w:rFonts w:cs="Arial"/>
                <w:color w:val="000000"/>
              </w:rPr>
            </w:pPr>
            <w:r w:rsidRPr="00156CB0">
              <w:rPr>
                <w:rFonts w:cs="Arial"/>
                <w:color w:val="000000"/>
              </w:rPr>
              <w:t>8</w:t>
            </w:r>
          </w:p>
        </w:tc>
        <w:tc>
          <w:tcPr>
            <w:tcW w:w="1863" w:type="dxa"/>
            <w:tcBorders>
              <w:top w:val="nil"/>
              <w:left w:val="nil"/>
              <w:bottom w:val="single" w:sz="8" w:space="0" w:color="auto"/>
              <w:right w:val="single" w:sz="8" w:space="0" w:color="auto"/>
            </w:tcBorders>
            <w:shd w:val="clear" w:color="auto" w:fill="auto"/>
            <w:vAlign w:val="center"/>
          </w:tcPr>
          <w:p w14:paraId="7B43B204"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6F114201"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041E18A1"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11A37A22"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4791332F" w14:textId="77777777" w:rsidR="00165F08" w:rsidRPr="00156CB0" w:rsidRDefault="00165F08" w:rsidP="00156CB0">
            <w:pPr>
              <w:spacing w:before="0"/>
              <w:jc w:val="left"/>
              <w:rPr>
                <w:rFonts w:cs="Arial"/>
                <w:color w:val="000000"/>
              </w:rPr>
            </w:pPr>
          </w:p>
        </w:tc>
      </w:tr>
      <w:tr w:rsidR="00165F08" w:rsidRPr="00156CB0" w14:paraId="22E0666A"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35A5F2A" w14:textId="77777777" w:rsidR="00165F08" w:rsidRPr="00156CB0" w:rsidRDefault="00165F08" w:rsidP="00156CB0">
            <w:pPr>
              <w:spacing w:before="0"/>
              <w:rPr>
                <w:rFonts w:cs="Arial"/>
                <w:color w:val="000000"/>
              </w:rPr>
            </w:pPr>
            <w:r w:rsidRPr="00156CB0">
              <w:rPr>
                <w:rFonts w:cs="Arial"/>
                <w:color w:val="000000"/>
              </w:rPr>
              <w:t>6</w:t>
            </w:r>
          </w:p>
        </w:tc>
        <w:tc>
          <w:tcPr>
            <w:tcW w:w="1816" w:type="dxa"/>
            <w:tcBorders>
              <w:top w:val="nil"/>
              <w:left w:val="nil"/>
              <w:bottom w:val="single" w:sz="8" w:space="0" w:color="auto"/>
              <w:right w:val="single" w:sz="8" w:space="0" w:color="auto"/>
            </w:tcBorders>
            <w:shd w:val="clear" w:color="auto" w:fill="auto"/>
            <w:vAlign w:val="center"/>
          </w:tcPr>
          <w:p w14:paraId="4D01BA87" w14:textId="77777777" w:rsidR="00165F08" w:rsidRPr="00156CB0" w:rsidRDefault="00165F08" w:rsidP="00156CB0">
            <w:pPr>
              <w:spacing w:before="0"/>
              <w:jc w:val="left"/>
              <w:rPr>
                <w:rFonts w:cs="Arial"/>
                <w:color w:val="000000"/>
              </w:rPr>
            </w:pPr>
            <w:r w:rsidRPr="00156CB0">
              <w:rPr>
                <w:rFonts w:cs="Arial"/>
                <w:color w:val="000000"/>
              </w:rPr>
              <w:t>315/80 R22.5 крампон</w:t>
            </w:r>
          </w:p>
        </w:tc>
        <w:tc>
          <w:tcPr>
            <w:tcW w:w="1167" w:type="dxa"/>
            <w:tcBorders>
              <w:top w:val="nil"/>
              <w:left w:val="nil"/>
              <w:bottom w:val="single" w:sz="8" w:space="0" w:color="auto"/>
              <w:right w:val="single" w:sz="8" w:space="0" w:color="auto"/>
            </w:tcBorders>
            <w:shd w:val="clear" w:color="auto" w:fill="auto"/>
            <w:vAlign w:val="center"/>
            <w:hideMark/>
          </w:tcPr>
          <w:p w14:paraId="565DB8F0"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648CBE9B" w14:textId="77777777" w:rsidR="00165F08" w:rsidRPr="00156CB0" w:rsidRDefault="00165F08" w:rsidP="00156CB0">
            <w:pPr>
              <w:spacing w:before="0"/>
              <w:jc w:val="center"/>
              <w:rPr>
                <w:rFonts w:cs="Arial"/>
                <w:color w:val="000000"/>
              </w:rPr>
            </w:pPr>
            <w:r w:rsidRPr="00156CB0">
              <w:rPr>
                <w:rFonts w:cs="Arial"/>
                <w:color w:val="000000"/>
              </w:rPr>
              <w:t>6</w:t>
            </w:r>
          </w:p>
        </w:tc>
        <w:tc>
          <w:tcPr>
            <w:tcW w:w="1863" w:type="dxa"/>
            <w:tcBorders>
              <w:top w:val="nil"/>
              <w:left w:val="nil"/>
              <w:bottom w:val="single" w:sz="8" w:space="0" w:color="auto"/>
              <w:right w:val="single" w:sz="8" w:space="0" w:color="auto"/>
            </w:tcBorders>
            <w:shd w:val="clear" w:color="auto" w:fill="auto"/>
            <w:vAlign w:val="center"/>
          </w:tcPr>
          <w:p w14:paraId="06791DF9"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6F7F8EE1"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0B993B23"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107E68B0"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5C82D98A" w14:textId="77777777" w:rsidR="00165F08" w:rsidRPr="00156CB0" w:rsidRDefault="00165F08" w:rsidP="00156CB0">
            <w:pPr>
              <w:spacing w:before="0"/>
              <w:jc w:val="left"/>
              <w:rPr>
                <w:rFonts w:cs="Arial"/>
                <w:color w:val="000000"/>
              </w:rPr>
            </w:pPr>
          </w:p>
        </w:tc>
      </w:tr>
      <w:tr w:rsidR="00165F08" w:rsidRPr="00156CB0" w14:paraId="2453E6F2" w14:textId="77777777" w:rsidTr="00740D8E">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15C5BDD6" w14:textId="77777777" w:rsidR="00165F08" w:rsidRPr="00156CB0" w:rsidRDefault="00165F08" w:rsidP="00156CB0">
            <w:pPr>
              <w:spacing w:before="0"/>
              <w:rPr>
                <w:rFonts w:cs="Arial"/>
                <w:color w:val="000000"/>
              </w:rPr>
            </w:pPr>
            <w:r w:rsidRPr="00156CB0">
              <w:rPr>
                <w:rFonts w:cs="Arial"/>
                <w:color w:val="000000"/>
              </w:rPr>
              <w:t>7</w:t>
            </w:r>
          </w:p>
        </w:tc>
        <w:tc>
          <w:tcPr>
            <w:tcW w:w="1816" w:type="dxa"/>
            <w:tcBorders>
              <w:top w:val="nil"/>
              <w:left w:val="single" w:sz="8" w:space="0" w:color="auto"/>
              <w:bottom w:val="single" w:sz="8" w:space="0" w:color="auto"/>
              <w:right w:val="single" w:sz="8" w:space="0" w:color="auto"/>
            </w:tcBorders>
            <w:shd w:val="clear" w:color="auto" w:fill="auto"/>
            <w:vAlign w:val="center"/>
          </w:tcPr>
          <w:p w14:paraId="5E107F9A" w14:textId="77777777" w:rsidR="00165F08" w:rsidRPr="00156CB0" w:rsidRDefault="00165F08" w:rsidP="00156CB0">
            <w:pPr>
              <w:spacing w:before="0"/>
              <w:jc w:val="left"/>
              <w:rPr>
                <w:rFonts w:cs="Arial"/>
                <w:color w:val="000000"/>
              </w:rPr>
            </w:pPr>
            <w:r w:rsidRPr="00156CB0">
              <w:rPr>
                <w:rFonts w:cs="Arial"/>
                <w:color w:val="000000"/>
              </w:rPr>
              <w:t>225/65 R16C</w:t>
            </w:r>
          </w:p>
        </w:tc>
        <w:tc>
          <w:tcPr>
            <w:tcW w:w="1167" w:type="dxa"/>
            <w:tcBorders>
              <w:top w:val="nil"/>
              <w:left w:val="nil"/>
              <w:bottom w:val="single" w:sz="8" w:space="0" w:color="auto"/>
              <w:right w:val="single" w:sz="8" w:space="0" w:color="auto"/>
            </w:tcBorders>
            <w:shd w:val="clear" w:color="auto" w:fill="auto"/>
            <w:vAlign w:val="center"/>
            <w:hideMark/>
          </w:tcPr>
          <w:p w14:paraId="39FC0E03"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15B2657B" w14:textId="77777777" w:rsidR="00165F08" w:rsidRPr="00156CB0" w:rsidRDefault="00165F08" w:rsidP="00156CB0">
            <w:pPr>
              <w:spacing w:before="0"/>
              <w:jc w:val="center"/>
              <w:rPr>
                <w:rFonts w:cs="Arial"/>
                <w:color w:val="000000"/>
              </w:rPr>
            </w:pPr>
            <w:r w:rsidRPr="00156CB0">
              <w:rPr>
                <w:rFonts w:cs="Arial"/>
                <w:color w:val="000000"/>
              </w:rPr>
              <w:t>48</w:t>
            </w:r>
          </w:p>
        </w:tc>
        <w:tc>
          <w:tcPr>
            <w:tcW w:w="1863" w:type="dxa"/>
            <w:tcBorders>
              <w:top w:val="nil"/>
              <w:left w:val="nil"/>
              <w:bottom w:val="single" w:sz="8" w:space="0" w:color="auto"/>
              <w:right w:val="single" w:sz="8" w:space="0" w:color="auto"/>
            </w:tcBorders>
            <w:shd w:val="clear" w:color="auto" w:fill="auto"/>
            <w:vAlign w:val="center"/>
          </w:tcPr>
          <w:p w14:paraId="77EBD1BC"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2CDA0006"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423FC138"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22E44F6C"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2BC7A00D" w14:textId="77777777" w:rsidR="00165F08" w:rsidRPr="00156CB0" w:rsidRDefault="00165F08" w:rsidP="00156CB0">
            <w:pPr>
              <w:spacing w:before="0"/>
              <w:jc w:val="left"/>
              <w:rPr>
                <w:rFonts w:cs="Arial"/>
                <w:color w:val="000000"/>
              </w:rPr>
            </w:pPr>
          </w:p>
        </w:tc>
      </w:tr>
      <w:tr w:rsidR="00165F08" w:rsidRPr="00156CB0" w14:paraId="393E9997"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1CF8BAF" w14:textId="77777777" w:rsidR="00165F08" w:rsidRPr="00156CB0" w:rsidRDefault="00165F08" w:rsidP="00156CB0">
            <w:pPr>
              <w:spacing w:before="0"/>
              <w:rPr>
                <w:rFonts w:cs="Arial"/>
                <w:color w:val="000000"/>
              </w:rPr>
            </w:pPr>
            <w:r w:rsidRPr="00156CB0">
              <w:rPr>
                <w:rFonts w:cs="Arial"/>
                <w:color w:val="000000"/>
              </w:rPr>
              <w:t>8</w:t>
            </w:r>
          </w:p>
        </w:tc>
        <w:tc>
          <w:tcPr>
            <w:tcW w:w="1816" w:type="dxa"/>
            <w:tcBorders>
              <w:top w:val="nil"/>
              <w:left w:val="single" w:sz="8" w:space="0" w:color="auto"/>
              <w:bottom w:val="single" w:sz="8" w:space="0" w:color="auto"/>
              <w:right w:val="single" w:sz="8" w:space="0" w:color="auto"/>
            </w:tcBorders>
            <w:shd w:val="clear" w:color="auto" w:fill="auto"/>
            <w:vAlign w:val="center"/>
          </w:tcPr>
          <w:p w14:paraId="522E9423" w14:textId="77777777" w:rsidR="00165F08" w:rsidRPr="00156CB0" w:rsidRDefault="00165F08" w:rsidP="00156CB0">
            <w:pPr>
              <w:spacing w:before="0"/>
              <w:jc w:val="left"/>
              <w:rPr>
                <w:rFonts w:cs="Arial"/>
                <w:color w:val="000000"/>
              </w:rPr>
            </w:pPr>
            <w:r w:rsidRPr="00156CB0">
              <w:rPr>
                <w:rFonts w:cs="Arial"/>
                <w:color w:val="000000"/>
              </w:rPr>
              <w:t>215/65 R16</w:t>
            </w:r>
          </w:p>
        </w:tc>
        <w:tc>
          <w:tcPr>
            <w:tcW w:w="1167" w:type="dxa"/>
            <w:tcBorders>
              <w:top w:val="nil"/>
              <w:left w:val="nil"/>
              <w:bottom w:val="single" w:sz="8" w:space="0" w:color="auto"/>
              <w:right w:val="single" w:sz="8" w:space="0" w:color="auto"/>
            </w:tcBorders>
            <w:shd w:val="clear" w:color="auto" w:fill="auto"/>
            <w:vAlign w:val="center"/>
            <w:hideMark/>
          </w:tcPr>
          <w:p w14:paraId="5FF5DB34"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75E74795" w14:textId="77777777" w:rsidR="00165F08" w:rsidRPr="00156CB0" w:rsidRDefault="00165F08" w:rsidP="00156CB0">
            <w:pPr>
              <w:spacing w:before="0"/>
              <w:jc w:val="center"/>
              <w:rPr>
                <w:rFonts w:cs="Arial"/>
                <w:color w:val="000000"/>
              </w:rPr>
            </w:pPr>
            <w:r w:rsidRPr="00156CB0">
              <w:rPr>
                <w:rFonts w:cs="Arial"/>
                <w:color w:val="000000"/>
              </w:rPr>
              <w:t>56</w:t>
            </w:r>
          </w:p>
        </w:tc>
        <w:tc>
          <w:tcPr>
            <w:tcW w:w="1863" w:type="dxa"/>
            <w:tcBorders>
              <w:top w:val="nil"/>
              <w:left w:val="nil"/>
              <w:bottom w:val="single" w:sz="8" w:space="0" w:color="auto"/>
              <w:right w:val="single" w:sz="8" w:space="0" w:color="auto"/>
            </w:tcBorders>
            <w:shd w:val="clear" w:color="auto" w:fill="auto"/>
            <w:vAlign w:val="center"/>
          </w:tcPr>
          <w:p w14:paraId="44B21C56"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7FF5D6CC"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153E3BDC"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0F8B2232"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67AB7F46" w14:textId="77777777" w:rsidR="00165F08" w:rsidRPr="00156CB0" w:rsidRDefault="00165F08" w:rsidP="00156CB0">
            <w:pPr>
              <w:spacing w:before="0"/>
              <w:jc w:val="left"/>
              <w:rPr>
                <w:rFonts w:cs="Arial"/>
                <w:color w:val="000000"/>
              </w:rPr>
            </w:pPr>
          </w:p>
        </w:tc>
      </w:tr>
      <w:tr w:rsidR="00165F08" w:rsidRPr="00156CB0" w14:paraId="6FAF187C"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319704AE" w14:textId="77777777" w:rsidR="00165F08" w:rsidRPr="00156CB0" w:rsidRDefault="00165F08" w:rsidP="00156CB0">
            <w:pPr>
              <w:spacing w:before="0"/>
              <w:rPr>
                <w:rFonts w:cs="Arial"/>
                <w:color w:val="000000"/>
              </w:rPr>
            </w:pPr>
            <w:r w:rsidRPr="00156CB0">
              <w:rPr>
                <w:rFonts w:cs="Arial"/>
                <w:color w:val="000000"/>
              </w:rPr>
              <w:t>9</w:t>
            </w:r>
          </w:p>
        </w:tc>
        <w:tc>
          <w:tcPr>
            <w:tcW w:w="1816" w:type="dxa"/>
            <w:tcBorders>
              <w:top w:val="single" w:sz="4" w:space="0" w:color="auto"/>
              <w:left w:val="single" w:sz="4" w:space="0" w:color="auto"/>
              <w:bottom w:val="nil"/>
              <w:right w:val="single" w:sz="4" w:space="0" w:color="auto"/>
            </w:tcBorders>
            <w:shd w:val="clear" w:color="auto" w:fill="auto"/>
            <w:vAlign w:val="center"/>
          </w:tcPr>
          <w:p w14:paraId="099B645A" w14:textId="77777777" w:rsidR="00165F08" w:rsidRPr="00156CB0" w:rsidRDefault="00165F08" w:rsidP="00156CB0">
            <w:pPr>
              <w:spacing w:before="0"/>
              <w:jc w:val="left"/>
              <w:rPr>
                <w:rFonts w:cs="Arial"/>
                <w:color w:val="000000"/>
              </w:rPr>
            </w:pPr>
            <w:r w:rsidRPr="00156CB0">
              <w:rPr>
                <w:rFonts w:cs="Arial"/>
                <w:color w:val="000000"/>
              </w:rPr>
              <w:t>205/75 R16С</w:t>
            </w:r>
          </w:p>
        </w:tc>
        <w:tc>
          <w:tcPr>
            <w:tcW w:w="1167" w:type="dxa"/>
            <w:tcBorders>
              <w:top w:val="nil"/>
              <w:left w:val="nil"/>
              <w:bottom w:val="single" w:sz="8" w:space="0" w:color="auto"/>
              <w:right w:val="single" w:sz="8" w:space="0" w:color="auto"/>
            </w:tcBorders>
            <w:shd w:val="clear" w:color="auto" w:fill="auto"/>
            <w:vAlign w:val="center"/>
            <w:hideMark/>
          </w:tcPr>
          <w:p w14:paraId="29657BB5" w14:textId="77777777" w:rsidR="00165F08" w:rsidRPr="00156CB0" w:rsidRDefault="00165F08" w:rsidP="00156CB0">
            <w:pPr>
              <w:spacing w:before="0"/>
              <w:jc w:val="center"/>
              <w:rPr>
                <w:rFonts w:cs="Arial"/>
                <w:color w:val="000000"/>
              </w:rPr>
            </w:pPr>
            <w:r w:rsidRPr="00156CB0">
              <w:rPr>
                <w:rFonts w:cs="Arial"/>
                <w:color w:val="000000"/>
              </w:rPr>
              <w:t>Koм.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35478C45" w14:textId="77777777" w:rsidR="00165F08" w:rsidRPr="00156CB0" w:rsidRDefault="00165F08" w:rsidP="00156CB0">
            <w:pPr>
              <w:spacing w:before="0"/>
              <w:jc w:val="center"/>
              <w:rPr>
                <w:rFonts w:cs="Arial"/>
                <w:color w:val="000000"/>
              </w:rPr>
            </w:pPr>
            <w:r w:rsidRPr="00156CB0">
              <w:rPr>
                <w:rFonts w:cs="Arial"/>
                <w:color w:val="000000"/>
              </w:rPr>
              <w:t>46</w:t>
            </w:r>
          </w:p>
        </w:tc>
        <w:tc>
          <w:tcPr>
            <w:tcW w:w="1863" w:type="dxa"/>
            <w:tcBorders>
              <w:top w:val="nil"/>
              <w:left w:val="nil"/>
              <w:bottom w:val="single" w:sz="8" w:space="0" w:color="auto"/>
              <w:right w:val="single" w:sz="8" w:space="0" w:color="auto"/>
            </w:tcBorders>
            <w:shd w:val="clear" w:color="auto" w:fill="auto"/>
            <w:vAlign w:val="center"/>
          </w:tcPr>
          <w:p w14:paraId="14DD11C7"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7FFFC98B"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12E3D9ED"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4A2C1976"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18D99ED5" w14:textId="77777777" w:rsidR="00165F08" w:rsidRPr="00156CB0" w:rsidRDefault="00165F08" w:rsidP="00156CB0">
            <w:pPr>
              <w:spacing w:before="0"/>
              <w:jc w:val="left"/>
              <w:rPr>
                <w:rFonts w:cs="Arial"/>
                <w:color w:val="000000"/>
              </w:rPr>
            </w:pPr>
          </w:p>
        </w:tc>
      </w:tr>
      <w:tr w:rsidR="00165F08" w:rsidRPr="00156CB0" w14:paraId="50C6C194" w14:textId="77777777" w:rsidTr="00634774">
        <w:trPr>
          <w:trHeight w:val="8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2B4B3559" w14:textId="77777777" w:rsidR="00165F08" w:rsidRPr="00156CB0" w:rsidRDefault="00165F08" w:rsidP="00156CB0">
            <w:pPr>
              <w:spacing w:before="0"/>
              <w:rPr>
                <w:rFonts w:cs="Arial"/>
                <w:color w:val="000000"/>
              </w:rPr>
            </w:pPr>
            <w:r w:rsidRPr="00156CB0">
              <w:rPr>
                <w:rFonts w:cs="Arial"/>
                <w:color w:val="000000"/>
              </w:rPr>
              <w:t>10</w:t>
            </w:r>
          </w:p>
        </w:tc>
        <w:tc>
          <w:tcPr>
            <w:tcW w:w="1816" w:type="dxa"/>
            <w:tcBorders>
              <w:top w:val="single" w:sz="8" w:space="0" w:color="auto"/>
              <w:left w:val="single" w:sz="8" w:space="0" w:color="auto"/>
              <w:bottom w:val="single" w:sz="8" w:space="0" w:color="auto"/>
              <w:right w:val="single" w:sz="8" w:space="0" w:color="auto"/>
            </w:tcBorders>
            <w:shd w:val="clear" w:color="auto" w:fill="auto"/>
            <w:vAlign w:val="center"/>
          </w:tcPr>
          <w:p w14:paraId="7F4A6B2C" w14:textId="77777777" w:rsidR="00165F08" w:rsidRPr="00156CB0" w:rsidRDefault="00165F08" w:rsidP="00156CB0">
            <w:pPr>
              <w:spacing w:before="0"/>
              <w:jc w:val="left"/>
              <w:rPr>
                <w:rFonts w:cs="Arial"/>
                <w:color w:val="000000"/>
              </w:rPr>
            </w:pPr>
            <w:r w:rsidRPr="00156CB0">
              <w:rPr>
                <w:rFonts w:cs="Arial"/>
                <w:color w:val="000000"/>
              </w:rPr>
              <w:t>205/55 R16</w:t>
            </w:r>
          </w:p>
        </w:tc>
        <w:tc>
          <w:tcPr>
            <w:tcW w:w="1167" w:type="dxa"/>
            <w:tcBorders>
              <w:top w:val="nil"/>
              <w:left w:val="nil"/>
              <w:bottom w:val="single" w:sz="8" w:space="0" w:color="auto"/>
              <w:right w:val="single" w:sz="8" w:space="0" w:color="auto"/>
            </w:tcBorders>
            <w:shd w:val="clear" w:color="auto" w:fill="auto"/>
            <w:vAlign w:val="center"/>
            <w:hideMark/>
          </w:tcPr>
          <w:p w14:paraId="64FE8100"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12A7CD52" w14:textId="77777777" w:rsidR="00165F08" w:rsidRPr="00156CB0" w:rsidRDefault="00165F08" w:rsidP="00156CB0">
            <w:pPr>
              <w:spacing w:before="0"/>
              <w:jc w:val="center"/>
              <w:rPr>
                <w:rFonts w:cs="Arial"/>
                <w:color w:val="000000"/>
              </w:rPr>
            </w:pPr>
            <w:r w:rsidRPr="00156CB0">
              <w:rPr>
                <w:rFonts w:cs="Arial"/>
                <w:color w:val="000000"/>
              </w:rPr>
              <w:t>38</w:t>
            </w:r>
          </w:p>
        </w:tc>
        <w:tc>
          <w:tcPr>
            <w:tcW w:w="1863" w:type="dxa"/>
            <w:tcBorders>
              <w:top w:val="nil"/>
              <w:left w:val="nil"/>
              <w:bottom w:val="single" w:sz="8" w:space="0" w:color="auto"/>
              <w:right w:val="single" w:sz="8" w:space="0" w:color="auto"/>
            </w:tcBorders>
            <w:shd w:val="clear" w:color="auto" w:fill="auto"/>
            <w:vAlign w:val="center"/>
          </w:tcPr>
          <w:p w14:paraId="4A7C80FB"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256CEDE2"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5EEEC2A1"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08AD77ED"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01DE85FC" w14:textId="77777777" w:rsidR="00165F08" w:rsidRPr="00156CB0" w:rsidRDefault="00165F08" w:rsidP="00156CB0">
            <w:pPr>
              <w:spacing w:before="0"/>
              <w:jc w:val="left"/>
              <w:rPr>
                <w:rFonts w:cs="Arial"/>
                <w:color w:val="000000"/>
              </w:rPr>
            </w:pPr>
          </w:p>
        </w:tc>
      </w:tr>
      <w:tr w:rsidR="00165F08" w:rsidRPr="00156CB0" w14:paraId="5DE5CE4A"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73FD2AF9" w14:textId="77777777" w:rsidR="00165F08" w:rsidRPr="00156CB0" w:rsidRDefault="00165F08" w:rsidP="00156CB0">
            <w:pPr>
              <w:spacing w:before="0"/>
              <w:rPr>
                <w:rFonts w:cs="Arial"/>
                <w:color w:val="000000"/>
              </w:rPr>
            </w:pPr>
            <w:r w:rsidRPr="00156CB0">
              <w:rPr>
                <w:rFonts w:cs="Arial"/>
                <w:color w:val="000000"/>
              </w:rPr>
              <w:t>11</w:t>
            </w:r>
          </w:p>
        </w:tc>
        <w:tc>
          <w:tcPr>
            <w:tcW w:w="1816" w:type="dxa"/>
            <w:tcBorders>
              <w:top w:val="nil"/>
              <w:left w:val="single" w:sz="8" w:space="0" w:color="auto"/>
              <w:bottom w:val="single" w:sz="8" w:space="0" w:color="auto"/>
              <w:right w:val="single" w:sz="8" w:space="0" w:color="auto"/>
            </w:tcBorders>
            <w:shd w:val="clear" w:color="auto" w:fill="auto"/>
            <w:vAlign w:val="center"/>
          </w:tcPr>
          <w:p w14:paraId="52668BFD" w14:textId="77777777" w:rsidR="00165F08" w:rsidRPr="00156CB0" w:rsidRDefault="00165F08" w:rsidP="00156CB0">
            <w:pPr>
              <w:spacing w:before="0"/>
              <w:jc w:val="left"/>
              <w:rPr>
                <w:rFonts w:cs="Arial"/>
                <w:color w:val="000000"/>
              </w:rPr>
            </w:pPr>
            <w:r w:rsidRPr="00156CB0">
              <w:rPr>
                <w:rFonts w:cs="Arial"/>
                <w:color w:val="000000"/>
              </w:rPr>
              <w:t>195/75 R16C</w:t>
            </w:r>
          </w:p>
        </w:tc>
        <w:tc>
          <w:tcPr>
            <w:tcW w:w="1167" w:type="dxa"/>
            <w:tcBorders>
              <w:top w:val="nil"/>
              <w:left w:val="nil"/>
              <w:bottom w:val="single" w:sz="8" w:space="0" w:color="auto"/>
              <w:right w:val="single" w:sz="8" w:space="0" w:color="auto"/>
            </w:tcBorders>
            <w:shd w:val="clear" w:color="auto" w:fill="auto"/>
            <w:vAlign w:val="center"/>
            <w:hideMark/>
          </w:tcPr>
          <w:p w14:paraId="43155ABA"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2546680A" w14:textId="77777777" w:rsidR="00165F08" w:rsidRPr="00156CB0" w:rsidRDefault="00165F08" w:rsidP="00156CB0">
            <w:pPr>
              <w:spacing w:before="0"/>
              <w:jc w:val="center"/>
              <w:rPr>
                <w:rFonts w:cs="Arial"/>
                <w:color w:val="000000"/>
              </w:rPr>
            </w:pPr>
            <w:r w:rsidRPr="00156CB0">
              <w:rPr>
                <w:rFonts w:cs="Arial"/>
                <w:color w:val="000000"/>
              </w:rPr>
              <w:t>108</w:t>
            </w:r>
          </w:p>
        </w:tc>
        <w:tc>
          <w:tcPr>
            <w:tcW w:w="1863" w:type="dxa"/>
            <w:tcBorders>
              <w:top w:val="nil"/>
              <w:left w:val="nil"/>
              <w:bottom w:val="single" w:sz="8" w:space="0" w:color="auto"/>
              <w:right w:val="single" w:sz="8" w:space="0" w:color="auto"/>
            </w:tcBorders>
            <w:shd w:val="clear" w:color="auto" w:fill="auto"/>
            <w:vAlign w:val="center"/>
          </w:tcPr>
          <w:p w14:paraId="191212A4"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6561CA3C"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73984386"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336362D1"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06D2BE93" w14:textId="77777777" w:rsidR="00165F08" w:rsidRPr="00156CB0" w:rsidRDefault="00165F08" w:rsidP="00156CB0">
            <w:pPr>
              <w:spacing w:before="0"/>
              <w:jc w:val="left"/>
              <w:rPr>
                <w:rFonts w:cs="Arial"/>
                <w:color w:val="000000"/>
              </w:rPr>
            </w:pPr>
          </w:p>
        </w:tc>
      </w:tr>
      <w:tr w:rsidR="00165F08" w:rsidRPr="00156CB0" w14:paraId="44DCAB0F" w14:textId="77777777" w:rsidTr="00634774">
        <w:trPr>
          <w:trHeight w:val="583"/>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427D243" w14:textId="77777777" w:rsidR="00165F08" w:rsidRPr="00156CB0" w:rsidRDefault="00165F08" w:rsidP="00156CB0">
            <w:pPr>
              <w:spacing w:before="0"/>
              <w:rPr>
                <w:rFonts w:cs="Arial"/>
                <w:color w:val="000000"/>
              </w:rPr>
            </w:pPr>
            <w:r w:rsidRPr="00156CB0">
              <w:rPr>
                <w:rFonts w:cs="Arial"/>
                <w:color w:val="000000"/>
              </w:rPr>
              <w:t>12</w:t>
            </w:r>
          </w:p>
        </w:tc>
        <w:tc>
          <w:tcPr>
            <w:tcW w:w="1816" w:type="dxa"/>
            <w:tcBorders>
              <w:top w:val="nil"/>
              <w:left w:val="single" w:sz="8" w:space="0" w:color="auto"/>
              <w:bottom w:val="single" w:sz="8" w:space="0" w:color="auto"/>
              <w:right w:val="single" w:sz="8" w:space="0" w:color="auto"/>
            </w:tcBorders>
            <w:shd w:val="clear" w:color="auto" w:fill="auto"/>
            <w:vAlign w:val="center"/>
          </w:tcPr>
          <w:p w14:paraId="16BA24F7" w14:textId="77777777" w:rsidR="00165F08" w:rsidRPr="00156CB0" w:rsidRDefault="00165F08" w:rsidP="00156CB0">
            <w:pPr>
              <w:spacing w:before="0"/>
              <w:jc w:val="left"/>
              <w:rPr>
                <w:rFonts w:cs="Arial"/>
                <w:color w:val="000000"/>
              </w:rPr>
            </w:pPr>
            <w:r w:rsidRPr="00156CB0">
              <w:rPr>
                <w:rFonts w:cs="Arial"/>
                <w:color w:val="000000"/>
              </w:rPr>
              <w:t>195/60 R15</w:t>
            </w:r>
          </w:p>
        </w:tc>
        <w:tc>
          <w:tcPr>
            <w:tcW w:w="1167" w:type="dxa"/>
            <w:tcBorders>
              <w:top w:val="nil"/>
              <w:left w:val="nil"/>
              <w:bottom w:val="single" w:sz="8" w:space="0" w:color="auto"/>
              <w:right w:val="single" w:sz="8" w:space="0" w:color="auto"/>
            </w:tcBorders>
            <w:shd w:val="clear" w:color="auto" w:fill="auto"/>
            <w:vAlign w:val="center"/>
            <w:hideMark/>
          </w:tcPr>
          <w:p w14:paraId="7E28DC49"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0097E472" w14:textId="77777777" w:rsidR="00165F08" w:rsidRPr="00156CB0" w:rsidRDefault="00165F08" w:rsidP="00156CB0">
            <w:pPr>
              <w:spacing w:before="0"/>
              <w:jc w:val="center"/>
              <w:rPr>
                <w:rFonts w:cs="Arial"/>
                <w:color w:val="000000"/>
              </w:rPr>
            </w:pPr>
            <w:r w:rsidRPr="00156CB0">
              <w:rPr>
                <w:rFonts w:cs="Arial"/>
                <w:color w:val="000000"/>
              </w:rPr>
              <w:t>5</w:t>
            </w:r>
          </w:p>
        </w:tc>
        <w:tc>
          <w:tcPr>
            <w:tcW w:w="1863" w:type="dxa"/>
            <w:tcBorders>
              <w:top w:val="nil"/>
              <w:left w:val="nil"/>
              <w:bottom w:val="single" w:sz="8" w:space="0" w:color="auto"/>
              <w:right w:val="single" w:sz="8" w:space="0" w:color="auto"/>
            </w:tcBorders>
            <w:shd w:val="clear" w:color="auto" w:fill="auto"/>
            <w:vAlign w:val="center"/>
          </w:tcPr>
          <w:p w14:paraId="5E2389B5"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1466C99D"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46513758"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34C5045C"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05450BA7" w14:textId="77777777" w:rsidR="00165F08" w:rsidRPr="00156CB0" w:rsidRDefault="00165F08" w:rsidP="00156CB0">
            <w:pPr>
              <w:spacing w:before="0"/>
              <w:jc w:val="left"/>
              <w:rPr>
                <w:rFonts w:cs="Arial"/>
                <w:color w:val="000000"/>
              </w:rPr>
            </w:pPr>
          </w:p>
        </w:tc>
      </w:tr>
      <w:tr w:rsidR="00165F08" w:rsidRPr="00156CB0" w14:paraId="43708B77"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609B2A6D" w14:textId="77777777" w:rsidR="00165F08" w:rsidRPr="00156CB0" w:rsidRDefault="00165F08" w:rsidP="00156CB0">
            <w:pPr>
              <w:spacing w:before="0"/>
              <w:rPr>
                <w:rFonts w:cs="Arial"/>
                <w:color w:val="000000"/>
              </w:rPr>
            </w:pPr>
            <w:r w:rsidRPr="00156CB0">
              <w:rPr>
                <w:rFonts w:cs="Arial"/>
                <w:color w:val="000000"/>
              </w:rPr>
              <w:t>13</w:t>
            </w:r>
          </w:p>
        </w:tc>
        <w:tc>
          <w:tcPr>
            <w:tcW w:w="1816" w:type="dxa"/>
            <w:tcBorders>
              <w:top w:val="nil"/>
              <w:left w:val="single" w:sz="8" w:space="0" w:color="auto"/>
              <w:bottom w:val="single" w:sz="8" w:space="0" w:color="auto"/>
              <w:right w:val="single" w:sz="8" w:space="0" w:color="auto"/>
            </w:tcBorders>
            <w:shd w:val="clear" w:color="auto" w:fill="auto"/>
            <w:vAlign w:val="center"/>
          </w:tcPr>
          <w:p w14:paraId="3BB7787B" w14:textId="77777777" w:rsidR="00165F08" w:rsidRPr="00156CB0" w:rsidRDefault="00165F08" w:rsidP="00156CB0">
            <w:pPr>
              <w:spacing w:before="0"/>
              <w:jc w:val="left"/>
              <w:rPr>
                <w:rFonts w:cs="Arial"/>
                <w:color w:val="000000"/>
              </w:rPr>
            </w:pPr>
            <w:r w:rsidRPr="00156CB0">
              <w:rPr>
                <w:rFonts w:cs="Arial"/>
                <w:color w:val="000000"/>
              </w:rPr>
              <w:t>185/75 R16С</w:t>
            </w:r>
          </w:p>
        </w:tc>
        <w:tc>
          <w:tcPr>
            <w:tcW w:w="1167" w:type="dxa"/>
            <w:tcBorders>
              <w:top w:val="nil"/>
              <w:left w:val="nil"/>
              <w:bottom w:val="single" w:sz="8" w:space="0" w:color="auto"/>
              <w:right w:val="single" w:sz="8" w:space="0" w:color="auto"/>
            </w:tcBorders>
            <w:shd w:val="clear" w:color="auto" w:fill="auto"/>
            <w:vAlign w:val="center"/>
            <w:hideMark/>
          </w:tcPr>
          <w:p w14:paraId="0895DB35"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78072F88" w14:textId="77777777" w:rsidR="00165F08" w:rsidRPr="00156CB0" w:rsidRDefault="00165F08" w:rsidP="00156CB0">
            <w:pPr>
              <w:spacing w:before="0"/>
              <w:jc w:val="center"/>
              <w:rPr>
                <w:rFonts w:cs="Arial"/>
                <w:color w:val="000000"/>
              </w:rPr>
            </w:pPr>
            <w:r w:rsidRPr="00156CB0">
              <w:rPr>
                <w:rFonts w:cs="Arial"/>
                <w:color w:val="000000"/>
              </w:rPr>
              <w:t>52</w:t>
            </w:r>
          </w:p>
        </w:tc>
        <w:tc>
          <w:tcPr>
            <w:tcW w:w="1863" w:type="dxa"/>
            <w:tcBorders>
              <w:top w:val="nil"/>
              <w:left w:val="nil"/>
              <w:bottom w:val="single" w:sz="8" w:space="0" w:color="auto"/>
              <w:right w:val="single" w:sz="8" w:space="0" w:color="auto"/>
            </w:tcBorders>
            <w:shd w:val="clear" w:color="auto" w:fill="auto"/>
            <w:vAlign w:val="center"/>
          </w:tcPr>
          <w:p w14:paraId="46B765D9"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04CB0FFA"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7D308AA3"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4A437E7C"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1A582AD9" w14:textId="77777777" w:rsidR="00165F08" w:rsidRPr="00156CB0" w:rsidRDefault="00165F08" w:rsidP="00156CB0">
            <w:pPr>
              <w:spacing w:before="0"/>
              <w:jc w:val="left"/>
              <w:rPr>
                <w:rFonts w:cs="Arial"/>
                <w:color w:val="000000"/>
              </w:rPr>
            </w:pPr>
          </w:p>
        </w:tc>
      </w:tr>
      <w:tr w:rsidR="00165F08" w:rsidRPr="00156CB0" w14:paraId="72B510A4"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FA33CC1" w14:textId="77777777" w:rsidR="00165F08" w:rsidRPr="00156CB0" w:rsidRDefault="00165F08" w:rsidP="00156CB0">
            <w:pPr>
              <w:spacing w:before="0"/>
              <w:rPr>
                <w:rFonts w:cs="Arial"/>
                <w:color w:val="000000"/>
              </w:rPr>
            </w:pPr>
            <w:r w:rsidRPr="00156CB0">
              <w:rPr>
                <w:rFonts w:cs="Arial"/>
                <w:color w:val="000000"/>
              </w:rPr>
              <w:t>14</w:t>
            </w:r>
          </w:p>
        </w:tc>
        <w:tc>
          <w:tcPr>
            <w:tcW w:w="1816" w:type="dxa"/>
            <w:tcBorders>
              <w:top w:val="nil"/>
              <w:left w:val="single" w:sz="8" w:space="0" w:color="auto"/>
              <w:bottom w:val="single" w:sz="8" w:space="0" w:color="auto"/>
              <w:right w:val="single" w:sz="8" w:space="0" w:color="auto"/>
            </w:tcBorders>
            <w:shd w:val="clear" w:color="auto" w:fill="auto"/>
            <w:vAlign w:val="center"/>
          </w:tcPr>
          <w:p w14:paraId="445EA0DD" w14:textId="77777777" w:rsidR="00165F08" w:rsidRPr="00156CB0" w:rsidRDefault="00165F08" w:rsidP="00156CB0">
            <w:pPr>
              <w:spacing w:before="0"/>
              <w:jc w:val="left"/>
              <w:rPr>
                <w:rFonts w:cs="Arial"/>
                <w:color w:val="000000"/>
              </w:rPr>
            </w:pPr>
            <w:r w:rsidRPr="00156CB0">
              <w:rPr>
                <w:rFonts w:cs="Arial"/>
                <w:color w:val="000000"/>
              </w:rPr>
              <w:t xml:space="preserve">185/75 R16 </w:t>
            </w:r>
            <w:r w:rsidRPr="00156CB0">
              <w:rPr>
                <w:rFonts w:cs="Arial"/>
              </w:rPr>
              <w:t>4x4</w:t>
            </w:r>
          </w:p>
        </w:tc>
        <w:tc>
          <w:tcPr>
            <w:tcW w:w="1167" w:type="dxa"/>
            <w:tcBorders>
              <w:top w:val="nil"/>
              <w:left w:val="nil"/>
              <w:bottom w:val="single" w:sz="8" w:space="0" w:color="auto"/>
              <w:right w:val="single" w:sz="8" w:space="0" w:color="auto"/>
            </w:tcBorders>
            <w:shd w:val="clear" w:color="auto" w:fill="auto"/>
            <w:vAlign w:val="center"/>
            <w:hideMark/>
          </w:tcPr>
          <w:p w14:paraId="7D4E1593"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379E99B2" w14:textId="77777777" w:rsidR="00165F08" w:rsidRPr="00156CB0" w:rsidRDefault="00165F08" w:rsidP="00156CB0">
            <w:pPr>
              <w:spacing w:before="0"/>
              <w:jc w:val="center"/>
              <w:rPr>
                <w:rFonts w:cs="Arial"/>
                <w:color w:val="000000"/>
              </w:rPr>
            </w:pPr>
            <w:r w:rsidRPr="00156CB0">
              <w:rPr>
                <w:rFonts w:cs="Arial"/>
                <w:color w:val="000000"/>
              </w:rPr>
              <w:t>60</w:t>
            </w:r>
          </w:p>
        </w:tc>
        <w:tc>
          <w:tcPr>
            <w:tcW w:w="1863" w:type="dxa"/>
            <w:tcBorders>
              <w:top w:val="nil"/>
              <w:left w:val="nil"/>
              <w:bottom w:val="single" w:sz="8" w:space="0" w:color="auto"/>
              <w:right w:val="single" w:sz="8" w:space="0" w:color="auto"/>
            </w:tcBorders>
            <w:shd w:val="clear" w:color="auto" w:fill="auto"/>
            <w:vAlign w:val="center"/>
          </w:tcPr>
          <w:p w14:paraId="5A7B0DB7"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3DCA0D55"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0B6E4648"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208AE7D0"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0BEBDE1F" w14:textId="77777777" w:rsidR="00165F08" w:rsidRPr="00156CB0" w:rsidRDefault="00165F08" w:rsidP="00156CB0">
            <w:pPr>
              <w:spacing w:before="0"/>
              <w:jc w:val="left"/>
              <w:rPr>
                <w:rFonts w:cs="Arial"/>
                <w:color w:val="000000"/>
              </w:rPr>
            </w:pPr>
          </w:p>
        </w:tc>
      </w:tr>
      <w:tr w:rsidR="00165F08" w:rsidRPr="00156CB0" w14:paraId="43322BC6" w14:textId="77777777" w:rsidTr="00740D8E">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274C6B6D" w14:textId="77777777" w:rsidR="00165F08" w:rsidRPr="00156CB0" w:rsidRDefault="00165F08" w:rsidP="00156CB0">
            <w:pPr>
              <w:spacing w:before="0"/>
              <w:rPr>
                <w:rFonts w:cs="Arial"/>
                <w:color w:val="000000"/>
              </w:rPr>
            </w:pPr>
            <w:r w:rsidRPr="00156CB0">
              <w:rPr>
                <w:rFonts w:cs="Arial"/>
                <w:color w:val="000000"/>
              </w:rPr>
              <w:t>15</w:t>
            </w:r>
          </w:p>
        </w:tc>
        <w:tc>
          <w:tcPr>
            <w:tcW w:w="1816" w:type="dxa"/>
            <w:tcBorders>
              <w:top w:val="nil"/>
              <w:left w:val="single" w:sz="8" w:space="0" w:color="auto"/>
              <w:bottom w:val="single" w:sz="8" w:space="0" w:color="auto"/>
              <w:right w:val="single" w:sz="8" w:space="0" w:color="auto"/>
            </w:tcBorders>
            <w:shd w:val="clear" w:color="auto" w:fill="auto"/>
            <w:vAlign w:val="center"/>
          </w:tcPr>
          <w:p w14:paraId="39C1F436" w14:textId="77777777" w:rsidR="00165F08" w:rsidRPr="00156CB0" w:rsidRDefault="00165F08" w:rsidP="00156CB0">
            <w:pPr>
              <w:spacing w:before="0"/>
              <w:jc w:val="left"/>
              <w:rPr>
                <w:rFonts w:cs="Arial"/>
                <w:color w:val="000000"/>
              </w:rPr>
            </w:pPr>
            <w:r w:rsidRPr="00156CB0">
              <w:rPr>
                <w:rFonts w:cs="Arial"/>
                <w:color w:val="000000"/>
              </w:rPr>
              <w:t>185/55 R15</w:t>
            </w:r>
          </w:p>
        </w:tc>
        <w:tc>
          <w:tcPr>
            <w:tcW w:w="1167" w:type="dxa"/>
            <w:tcBorders>
              <w:top w:val="nil"/>
              <w:left w:val="nil"/>
              <w:bottom w:val="single" w:sz="8" w:space="0" w:color="auto"/>
              <w:right w:val="single" w:sz="8" w:space="0" w:color="auto"/>
            </w:tcBorders>
            <w:shd w:val="clear" w:color="auto" w:fill="auto"/>
            <w:vAlign w:val="center"/>
            <w:hideMark/>
          </w:tcPr>
          <w:p w14:paraId="60C29D9F"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nil"/>
              <w:right w:val="single" w:sz="8" w:space="0" w:color="auto"/>
            </w:tcBorders>
            <w:shd w:val="clear" w:color="auto" w:fill="auto"/>
            <w:vAlign w:val="center"/>
          </w:tcPr>
          <w:p w14:paraId="2525CD15" w14:textId="77777777" w:rsidR="00165F08" w:rsidRPr="00156CB0" w:rsidRDefault="00165F08" w:rsidP="00156CB0">
            <w:pPr>
              <w:spacing w:before="0"/>
              <w:jc w:val="center"/>
              <w:rPr>
                <w:rFonts w:cs="Arial"/>
                <w:color w:val="000000"/>
              </w:rPr>
            </w:pPr>
            <w:r w:rsidRPr="00156CB0">
              <w:rPr>
                <w:rFonts w:cs="Arial"/>
                <w:color w:val="000000"/>
              </w:rPr>
              <w:t>4</w:t>
            </w:r>
          </w:p>
        </w:tc>
        <w:tc>
          <w:tcPr>
            <w:tcW w:w="1863" w:type="dxa"/>
            <w:tcBorders>
              <w:top w:val="nil"/>
              <w:left w:val="nil"/>
              <w:bottom w:val="single" w:sz="8" w:space="0" w:color="auto"/>
              <w:right w:val="single" w:sz="8" w:space="0" w:color="auto"/>
            </w:tcBorders>
            <w:shd w:val="clear" w:color="auto" w:fill="auto"/>
            <w:vAlign w:val="center"/>
          </w:tcPr>
          <w:p w14:paraId="36395CD2"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51AAB4FC"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1CEE1971"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7552BB1F"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01E18183" w14:textId="77777777" w:rsidR="00165F08" w:rsidRPr="00156CB0" w:rsidRDefault="00165F08" w:rsidP="00156CB0">
            <w:pPr>
              <w:spacing w:before="0"/>
              <w:jc w:val="left"/>
              <w:rPr>
                <w:rFonts w:cs="Arial"/>
                <w:color w:val="000000"/>
              </w:rPr>
            </w:pPr>
          </w:p>
        </w:tc>
      </w:tr>
      <w:tr w:rsidR="00165F08" w:rsidRPr="00156CB0" w14:paraId="4D66563A" w14:textId="77777777" w:rsidTr="00740D8E">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76C612B6" w14:textId="77777777" w:rsidR="00165F08" w:rsidRPr="00156CB0" w:rsidRDefault="00165F08" w:rsidP="00156CB0">
            <w:pPr>
              <w:spacing w:before="0"/>
              <w:rPr>
                <w:rFonts w:cs="Arial"/>
                <w:color w:val="000000"/>
              </w:rPr>
            </w:pPr>
            <w:r w:rsidRPr="00156CB0">
              <w:rPr>
                <w:rFonts w:cs="Arial"/>
                <w:color w:val="000000"/>
              </w:rPr>
              <w:t>16</w:t>
            </w:r>
          </w:p>
        </w:tc>
        <w:tc>
          <w:tcPr>
            <w:tcW w:w="1816" w:type="dxa"/>
            <w:tcBorders>
              <w:top w:val="nil"/>
              <w:left w:val="single" w:sz="8" w:space="0" w:color="auto"/>
              <w:bottom w:val="single" w:sz="8" w:space="0" w:color="auto"/>
              <w:right w:val="single" w:sz="8" w:space="0" w:color="auto"/>
            </w:tcBorders>
            <w:shd w:val="clear" w:color="auto" w:fill="auto"/>
            <w:vAlign w:val="center"/>
          </w:tcPr>
          <w:p w14:paraId="27C8C169" w14:textId="77777777" w:rsidR="00165F08" w:rsidRPr="00156CB0" w:rsidRDefault="00165F08" w:rsidP="00156CB0">
            <w:pPr>
              <w:spacing w:before="0"/>
              <w:jc w:val="left"/>
              <w:rPr>
                <w:rFonts w:cs="Arial"/>
                <w:color w:val="000000"/>
              </w:rPr>
            </w:pPr>
            <w:r w:rsidRPr="00156CB0">
              <w:rPr>
                <w:rFonts w:cs="Arial"/>
                <w:color w:val="000000"/>
              </w:rPr>
              <w:t>185/65 R14</w:t>
            </w:r>
          </w:p>
        </w:tc>
        <w:tc>
          <w:tcPr>
            <w:tcW w:w="1167" w:type="dxa"/>
            <w:tcBorders>
              <w:top w:val="nil"/>
              <w:left w:val="nil"/>
              <w:bottom w:val="single" w:sz="8" w:space="0" w:color="auto"/>
              <w:right w:val="single" w:sz="8" w:space="0" w:color="auto"/>
            </w:tcBorders>
            <w:shd w:val="clear" w:color="auto" w:fill="auto"/>
            <w:vAlign w:val="center"/>
            <w:hideMark/>
          </w:tcPr>
          <w:p w14:paraId="5BB0A532"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tcPr>
          <w:p w14:paraId="22BE5704" w14:textId="77777777" w:rsidR="00165F08" w:rsidRPr="00156CB0" w:rsidRDefault="00165F08" w:rsidP="00156CB0">
            <w:pPr>
              <w:spacing w:before="0"/>
              <w:jc w:val="center"/>
              <w:rPr>
                <w:rFonts w:cs="Arial"/>
                <w:color w:val="000000"/>
              </w:rPr>
            </w:pPr>
            <w:r w:rsidRPr="00156CB0">
              <w:rPr>
                <w:rFonts w:cs="Arial"/>
                <w:color w:val="000000"/>
              </w:rPr>
              <w:t>24</w:t>
            </w:r>
          </w:p>
        </w:tc>
        <w:tc>
          <w:tcPr>
            <w:tcW w:w="1863" w:type="dxa"/>
            <w:tcBorders>
              <w:top w:val="nil"/>
              <w:left w:val="nil"/>
              <w:bottom w:val="single" w:sz="8" w:space="0" w:color="auto"/>
              <w:right w:val="single" w:sz="8" w:space="0" w:color="auto"/>
            </w:tcBorders>
            <w:shd w:val="clear" w:color="auto" w:fill="auto"/>
            <w:vAlign w:val="center"/>
          </w:tcPr>
          <w:p w14:paraId="7B1D04D9"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234FF537"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4D7F0689"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1D2AA185"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07832670" w14:textId="77777777" w:rsidR="00165F08" w:rsidRPr="00156CB0" w:rsidRDefault="00165F08" w:rsidP="00156CB0">
            <w:pPr>
              <w:spacing w:before="0"/>
              <w:jc w:val="left"/>
              <w:rPr>
                <w:rFonts w:cs="Arial"/>
                <w:color w:val="000000"/>
              </w:rPr>
            </w:pPr>
          </w:p>
        </w:tc>
      </w:tr>
      <w:tr w:rsidR="00165F08" w:rsidRPr="00156CB0" w14:paraId="70D9656B" w14:textId="77777777" w:rsidTr="00634774">
        <w:trPr>
          <w:trHeight w:val="56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6A06CA1B" w14:textId="77777777" w:rsidR="00165F08" w:rsidRPr="00156CB0" w:rsidRDefault="00165F08" w:rsidP="00156CB0">
            <w:pPr>
              <w:spacing w:before="0"/>
              <w:rPr>
                <w:rFonts w:cs="Arial"/>
                <w:color w:val="000000"/>
              </w:rPr>
            </w:pPr>
            <w:r w:rsidRPr="00156CB0">
              <w:rPr>
                <w:rFonts w:cs="Arial"/>
                <w:color w:val="000000"/>
              </w:rPr>
              <w:t>17</w:t>
            </w:r>
          </w:p>
        </w:tc>
        <w:tc>
          <w:tcPr>
            <w:tcW w:w="1816" w:type="dxa"/>
            <w:tcBorders>
              <w:top w:val="nil"/>
              <w:left w:val="single" w:sz="8" w:space="0" w:color="auto"/>
              <w:bottom w:val="single" w:sz="8" w:space="0" w:color="auto"/>
              <w:right w:val="single" w:sz="8" w:space="0" w:color="auto"/>
            </w:tcBorders>
            <w:shd w:val="clear" w:color="auto" w:fill="auto"/>
            <w:vAlign w:val="center"/>
          </w:tcPr>
          <w:p w14:paraId="21846240" w14:textId="77777777" w:rsidR="00165F08" w:rsidRPr="00156CB0" w:rsidRDefault="00165F08" w:rsidP="00156CB0">
            <w:pPr>
              <w:spacing w:before="0"/>
              <w:jc w:val="left"/>
              <w:rPr>
                <w:rFonts w:cs="Arial"/>
                <w:color w:val="000000"/>
              </w:rPr>
            </w:pPr>
            <w:r w:rsidRPr="00156CB0">
              <w:rPr>
                <w:rFonts w:cs="Arial"/>
                <w:color w:val="000000"/>
              </w:rPr>
              <w:t>185/60 R14</w:t>
            </w:r>
          </w:p>
        </w:tc>
        <w:tc>
          <w:tcPr>
            <w:tcW w:w="1167" w:type="dxa"/>
            <w:tcBorders>
              <w:top w:val="nil"/>
              <w:left w:val="nil"/>
              <w:bottom w:val="single" w:sz="8" w:space="0" w:color="auto"/>
              <w:right w:val="single" w:sz="8" w:space="0" w:color="auto"/>
            </w:tcBorders>
            <w:shd w:val="clear" w:color="auto" w:fill="auto"/>
            <w:vAlign w:val="center"/>
            <w:hideMark/>
          </w:tcPr>
          <w:p w14:paraId="6EB9EF10"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6E153365" w14:textId="77777777" w:rsidR="00165F08" w:rsidRPr="00156CB0" w:rsidRDefault="00165F08" w:rsidP="00156CB0">
            <w:pPr>
              <w:spacing w:before="0"/>
              <w:jc w:val="center"/>
              <w:rPr>
                <w:rFonts w:cs="Arial"/>
                <w:color w:val="000000"/>
              </w:rPr>
            </w:pPr>
            <w:r w:rsidRPr="00156CB0">
              <w:rPr>
                <w:rFonts w:cs="Arial"/>
                <w:color w:val="000000"/>
              </w:rPr>
              <w:t>22</w:t>
            </w:r>
          </w:p>
        </w:tc>
        <w:tc>
          <w:tcPr>
            <w:tcW w:w="1863" w:type="dxa"/>
            <w:tcBorders>
              <w:top w:val="nil"/>
              <w:left w:val="nil"/>
              <w:bottom w:val="single" w:sz="8" w:space="0" w:color="auto"/>
              <w:right w:val="single" w:sz="8" w:space="0" w:color="auto"/>
            </w:tcBorders>
            <w:shd w:val="clear" w:color="auto" w:fill="auto"/>
            <w:vAlign w:val="center"/>
          </w:tcPr>
          <w:p w14:paraId="3E6189D3"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3EF13F4A"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4815D957"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093FC82F"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6EEF63ED" w14:textId="77777777" w:rsidR="00165F08" w:rsidRPr="00156CB0" w:rsidRDefault="00165F08" w:rsidP="00156CB0">
            <w:pPr>
              <w:spacing w:before="0"/>
              <w:jc w:val="left"/>
              <w:rPr>
                <w:rFonts w:cs="Arial"/>
                <w:color w:val="000000"/>
              </w:rPr>
            </w:pPr>
          </w:p>
        </w:tc>
      </w:tr>
      <w:tr w:rsidR="00165F08" w:rsidRPr="00156CB0" w14:paraId="5C4020E6" w14:textId="77777777" w:rsidTr="00740D8E">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F14B07B" w14:textId="77777777" w:rsidR="00165F08" w:rsidRPr="00156CB0" w:rsidRDefault="00165F08" w:rsidP="00156CB0">
            <w:pPr>
              <w:spacing w:before="0"/>
              <w:rPr>
                <w:rFonts w:cs="Arial"/>
                <w:color w:val="000000"/>
              </w:rPr>
            </w:pPr>
            <w:r w:rsidRPr="00156CB0">
              <w:rPr>
                <w:rFonts w:cs="Arial"/>
                <w:color w:val="000000"/>
              </w:rPr>
              <w:t>18</w:t>
            </w:r>
          </w:p>
        </w:tc>
        <w:tc>
          <w:tcPr>
            <w:tcW w:w="1816" w:type="dxa"/>
            <w:tcBorders>
              <w:top w:val="nil"/>
              <w:left w:val="single" w:sz="8" w:space="0" w:color="auto"/>
              <w:bottom w:val="single" w:sz="8" w:space="0" w:color="auto"/>
              <w:right w:val="single" w:sz="8" w:space="0" w:color="auto"/>
            </w:tcBorders>
            <w:shd w:val="clear" w:color="auto" w:fill="auto"/>
            <w:vAlign w:val="center"/>
          </w:tcPr>
          <w:p w14:paraId="37C34D34" w14:textId="77777777" w:rsidR="00165F08" w:rsidRPr="00156CB0" w:rsidRDefault="00165F08" w:rsidP="00156CB0">
            <w:pPr>
              <w:spacing w:before="0"/>
              <w:jc w:val="left"/>
              <w:rPr>
                <w:rFonts w:cs="Arial"/>
                <w:color w:val="000000"/>
              </w:rPr>
            </w:pPr>
            <w:r w:rsidRPr="00156CB0">
              <w:rPr>
                <w:rFonts w:cs="Arial"/>
                <w:color w:val="000000"/>
              </w:rPr>
              <w:t>185/65 R15</w:t>
            </w:r>
          </w:p>
        </w:tc>
        <w:tc>
          <w:tcPr>
            <w:tcW w:w="1167" w:type="dxa"/>
            <w:tcBorders>
              <w:top w:val="nil"/>
              <w:left w:val="nil"/>
              <w:bottom w:val="single" w:sz="8" w:space="0" w:color="auto"/>
              <w:right w:val="single" w:sz="8" w:space="0" w:color="auto"/>
            </w:tcBorders>
            <w:shd w:val="clear" w:color="auto" w:fill="auto"/>
            <w:vAlign w:val="center"/>
            <w:hideMark/>
          </w:tcPr>
          <w:p w14:paraId="5A759AA8"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6CBB05E8" w14:textId="77777777" w:rsidR="00165F08" w:rsidRPr="00156CB0" w:rsidRDefault="00165F08" w:rsidP="00156CB0">
            <w:pPr>
              <w:spacing w:before="0"/>
              <w:jc w:val="center"/>
              <w:rPr>
                <w:rFonts w:cs="Arial"/>
                <w:color w:val="000000"/>
              </w:rPr>
            </w:pPr>
            <w:r w:rsidRPr="00156CB0">
              <w:rPr>
                <w:rFonts w:cs="Arial"/>
                <w:color w:val="000000"/>
              </w:rPr>
              <w:t>356</w:t>
            </w:r>
          </w:p>
        </w:tc>
        <w:tc>
          <w:tcPr>
            <w:tcW w:w="1863" w:type="dxa"/>
            <w:tcBorders>
              <w:top w:val="nil"/>
              <w:left w:val="nil"/>
              <w:bottom w:val="single" w:sz="8" w:space="0" w:color="auto"/>
              <w:right w:val="single" w:sz="8" w:space="0" w:color="auto"/>
            </w:tcBorders>
            <w:shd w:val="clear" w:color="auto" w:fill="auto"/>
            <w:vAlign w:val="center"/>
          </w:tcPr>
          <w:p w14:paraId="5DDE7E2E"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3B9B8FF1"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59EDD33C"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13CD97F7"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514B992C" w14:textId="77777777" w:rsidR="00165F08" w:rsidRPr="00156CB0" w:rsidRDefault="00165F08" w:rsidP="00156CB0">
            <w:pPr>
              <w:spacing w:before="0"/>
              <w:jc w:val="left"/>
              <w:rPr>
                <w:rFonts w:cs="Arial"/>
                <w:color w:val="000000"/>
              </w:rPr>
            </w:pPr>
          </w:p>
        </w:tc>
      </w:tr>
      <w:tr w:rsidR="00165F08" w:rsidRPr="00156CB0" w14:paraId="28C1AEB9" w14:textId="77777777" w:rsidTr="00740D8E">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233AF152" w14:textId="77777777" w:rsidR="00165F08" w:rsidRPr="00156CB0" w:rsidRDefault="00165F08" w:rsidP="00156CB0">
            <w:pPr>
              <w:spacing w:before="0"/>
              <w:rPr>
                <w:rFonts w:cs="Arial"/>
                <w:color w:val="000000"/>
              </w:rPr>
            </w:pPr>
            <w:r w:rsidRPr="00156CB0">
              <w:rPr>
                <w:rFonts w:cs="Arial"/>
                <w:color w:val="000000"/>
              </w:rPr>
              <w:lastRenderedPageBreak/>
              <w:t>19</w:t>
            </w:r>
          </w:p>
        </w:tc>
        <w:tc>
          <w:tcPr>
            <w:tcW w:w="1816" w:type="dxa"/>
            <w:tcBorders>
              <w:top w:val="nil"/>
              <w:left w:val="single" w:sz="8" w:space="0" w:color="auto"/>
              <w:bottom w:val="single" w:sz="8" w:space="0" w:color="auto"/>
              <w:right w:val="single" w:sz="8" w:space="0" w:color="auto"/>
            </w:tcBorders>
            <w:shd w:val="clear" w:color="auto" w:fill="auto"/>
            <w:vAlign w:val="center"/>
          </w:tcPr>
          <w:p w14:paraId="2748A17F" w14:textId="77777777" w:rsidR="00165F08" w:rsidRPr="00156CB0" w:rsidRDefault="00165F08" w:rsidP="00156CB0">
            <w:pPr>
              <w:spacing w:before="0"/>
              <w:jc w:val="left"/>
              <w:rPr>
                <w:rFonts w:cs="Arial"/>
                <w:color w:val="000000"/>
              </w:rPr>
            </w:pPr>
            <w:r w:rsidRPr="00156CB0">
              <w:rPr>
                <w:rFonts w:cs="Arial"/>
                <w:color w:val="000000"/>
              </w:rPr>
              <w:t>185/60 R15</w:t>
            </w:r>
          </w:p>
        </w:tc>
        <w:tc>
          <w:tcPr>
            <w:tcW w:w="1167" w:type="dxa"/>
            <w:tcBorders>
              <w:top w:val="nil"/>
              <w:left w:val="nil"/>
              <w:bottom w:val="single" w:sz="8" w:space="0" w:color="auto"/>
              <w:right w:val="single" w:sz="8" w:space="0" w:color="auto"/>
            </w:tcBorders>
            <w:shd w:val="clear" w:color="auto" w:fill="auto"/>
            <w:vAlign w:val="center"/>
            <w:hideMark/>
          </w:tcPr>
          <w:p w14:paraId="28683C49" w14:textId="77777777" w:rsidR="00165F08" w:rsidRPr="00156CB0" w:rsidRDefault="00165F08" w:rsidP="00156CB0">
            <w:pPr>
              <w:spacing w:before="0"/>
              <w:jc w:val="center"/>
              <w:rPr>
                <w:rFonts w:cs="Arial"/>
                <w:color w:val="000000"/>
              </w:rPr>
            </w:pPr>
            <w:r w:rsidRPr="00156CB0">
              <w:rPr>
                <w:rFonts w:cs="Arial"/>
                <w:color w:val="000000"/>
              </w:rPr>
              <w:t>Koм.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41DD8A5F" w14:textId="77777777" w:rsidR="00165F08" w:rsidRPr="00156CB0" w:rsidRDefault="00165F08" w:rsidP="00156CB0">
            <w:pPr>
              <w:spacing w:before="0"/>
              <w:jc w:val="center"/>
              <w:rPr>
                <w:rFonts w:cs="Arial"/>
                <w:color w:val="000000"/>
              </w:rPr>
            </w:pPr>
            <w:r w:rsidRPr="00156CB0">
              <w:rPr>
                <w:rFonts w:cs="Arial"/>
                <w:color w:val="000000"/>
              </w:rPr>
              <w:t>42</w:t>
            </w:r>
          </w:p>
        </w:tc>
        <w:tc>
          <w:tcPr>
            <w:tcW w:w="1863" w:type="dxa"/>
            <w:tcBorders>
              <w:top w:val="nil"/>
              <w:left w:val="nil"/>
              <w:bottom w:val="single" w:sz="8" w:space="0" w:color="auto"/>
              <w:right w:val="single" w:sz="8" w:space="0" w:color="auto"/>
            </w:tcBorders>
            <w:shd w:val="clear" w:color="auto" w:fill="auto"/>
            <w:vAlign w:val="center"/>
          </w:tcPr>
          <w:p w14:paraId="6B122DC9"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3373589A"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6B1AEB07"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02B758A5"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4ED05109" w14:textId="77777777" w:rsidR="00165F08" w:rsidRPr="00156CB0" w:rsidRDefault="00165F08" w:rsidP="00156CB0">
            <w:pPr>
              <w:spacing w:before="0"/>
              <w:jc w:val="left"/>
              <w:rPr>
                <w:rFonts w:cs="Arial"/>
                <w:color w:val="000000"/>
              </w:rPr>
            </w:pPr>
          </w:p>
        </w:tc>
      </w:tr>
      <w:tr w:rsidR="00165F08" w:rsidRPr="00156CB0" w14:paraId="11FDF64F"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2958C1A1" w14:textId="77777777" w:rsidR="00165F08" w:rsidRPr="00156CB0" w:rsidRDefault="00165F08" w:rsidP="00156CB0">
            <w:pPr>
              <w:spacing w:before="0"/>
              <w:rPr>
                <w:rFonts w:cs="Arial"/>
                <w:color w:val="000000"/>
              </w:rPr>
            </w:pPr>
            <w:r w:rsidRPr="00156CB0">
              <w:rPr>
                <w:rFonts w:cs="Arial"/>
                <w:color w:val="000000"/>
              </w:rPr>
              <w:t>20</w:t>
            </w:r>
          </w:p>
        </w:tc>
        <w:tc>
          <w:tcPr>
            <w:tcW w:w="1816" w:type="dxa"/>
            <w:tcBorders>
              <w:top w:val="nil"/>
              <w:left w:val="single" w:sz="8" w:space="0" w:color="auto"/>
              <w:bottom w:val="single" w:sz="8" w:space="0" w:color="auto"/>
              <w:right w:val="single" w:sz="8" w:space="0" w:color="auto"/>
            </w:tcBorders>
            <w:shd w:val="clear" w:color="auto" w:fill="auto"/>
            <w:vAlign w:val="center"/>
          </w:tcPr>
          <w:p w14:paraId="4D090FD6" w14:textId="77777777" w:rsidR="00165F08" w:rsidRPr="00156CB0" w:rsidRDefault="00165F08" w:rsidP="00156CB0">
            <w:pPr>
              <w:spacing w:before="0"/>
              <w:jc w:val="left"/>
              <w:rPr>
                <w:rFonts w:cs="Arial"/>
                <w:color w:val="000000"/>
              </w:rPr>
            </w:pPr>
            <w:r w:rsidRPr="00156CB0">
              <w:rPr>
                <w:rFonts w:cs="Arial"/>
                <w:color w:val="000000"/>
              </w:rPr>
              <w:t>175/80 R16C</w:t>
            </w:r>
          </w:p>
        </w:tc>
        <w:tc>
          <w:tcPr>
            <w:tcW w:w="1167" w:type="dxa"/>
            <w:tcBorders>
              <w:top w:val="nil"/>
              <w:left w:val="nil"/>
              <w:bottom w:val="single" w:sz="8" w:space="0" w:color="auto"/>
              <w:right w:val="single" w:sz="8" w:space="0" w:color="auto"/>
            </w:tcBorders>
            <w:shd w:val="clear" w:color="auto" w:fill="auto"/>
            <w:vAlign w:val="center"/>
            <w:hideMark/>
          </w:tcPr>
          <w:p w14:paraId="6FB1501E"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005B84C4" w14:textId="77777777" w:rsidR="00165F08" w:rsidRPr="00156CB0" w:rsidRDefault="00165F08" w:rsidP="00156CB0">
            <w:pPr>
              <w:spacing w:before="0"/>
              <w:jc w:val="center"/>
              <w:rPr>
                <w:rFonts w:cs="Arial"/>
                <w:color w:val="000000"/>
              </w:rPr>
            </w:pPr>
            <w:r w:rsidRPr="00156CB0">
              <w:rPr>
                <w:rFonts w:cs="Arial"/>
                <w:color w:val="000000"/>
              </w:rPr>
              <w:t>20</w:t>
            </w:r>
          </w:p>
        </w:tc>
        <w:tc>
          <w:tcPr>
            <w:tcW w:w="1863" w:type="dxa"/>
            <w:tcBorders>
              <w:top w:val="nil"/>
              <w:left w:val="nil"/>
              <w:bottom w:val="single" w:sz="8" w:space="0" w:color="auto"/>
              <w:right w:val="single" w:sz="8" w:space="0" w:color="auto"/>
            </w:tcBorders>
            <w:shd w:val="clear" w:color="auto" w:fill="auto"/>
            <w:vAlign w:val="center"/>
          </w:tcPr>
          <w:p w14:paraId="5200FC0A"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0AD1E541"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31549368"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14A7B761"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0132B95E" w14:textId="77777777" w:rsidR="00165F08" w:rsidRPr="00156CB0" w:rsidRDefault="00165F08" w:rsidP="00156CB0">
            <w:pPr>
              <w:spacing w:before="0"/>
              <w:jc w:val="left"/>
              <w:rPr>
                <w:rFonts w:cs="Arial"/>
                <w:color w:val="000000"/>
              </w:rPr>
            </w:pPr>
          </w:p>
        </w:tc>
      </w:tr>
      <w:tr w:rsidR="00165F08" w:rsidRPr="00156CB0" w14:paraId="1C6DD628" w14:textId="77777777" w:rsidTr="00634774">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6DF0027" w14:textId="77777777" w:rsidR="00165F08" w:rsidRPr="00156CB0" w:rsidRDefault="00165F08" w:rsidP="00156CB0">
            <w:pPr>
              <w:spacing w:before="0"/>
              <w:rPr>
                <w:rFonts w:cs="Arial"/>
                <w:color w:val="000000"/>
              </w:rPr>
            </w:pPr>
            <w:r w:rsidRPr="00156CB0">
              <w:rPr>
                <w:rFonts w:cs="Arial"/>
                <w:color w:val="000000"/>
              </w:rPr>
              <w:t>21</w:t>
            </w:r>
          </w:p>
        </w:tc>
        <w:tc>
          <w:tcPr>
            <w:tcW w:w="1816" w:type="dxa"/>
            <w:tcBorders>
              <w:top w:val="nil"/>
              <w:left w:val="single" w:sz="8" w:space="0" w:color="auto"/>
              <w:bottom w:val="single" w:sz="8" w:space="0" w:color="auto"/>
              <w:right w:val="single" w:sz="8" w:space="0" w:color="auto"/>
            </w:tcBorders>
            <w:shd w:val="clear" w:color="auto" w:fill="auto"/>
            <w:vAlign w:val="center"/>
          </w:tcPr>
          <w:p w14:paraId="4415BA23" w14:textId="77777777" w:rsidR="00165F08" w:rsidRPr="00156CB0" w:rsidRDefault="00165F08" w:rsidP="00156CB0">
            <w:pPr>
              <w:spacing w:before="0"/>
              <w:jc w:val="left"/>
              <w:rPr>
                <w:rFonts w:cs="Arial"/>
                <w:color w:val="000000"/>
              </w:rPr>
            </w:pPr>
            <w:r w:rsidRPr="00156CB0">
              <w:rPr>
                <w:rFonts w:cs="Arial"/>
                <w:color w:val="000000"/>
              </w:rPr>
              <w:t>175/70 R14</w:t>
            </w:r>
          </w:p>
        </w:tc>
        <w:tc>
          <w:tcPr>
            <w:tcW w:w="1167" w:type="dxa"/>
            <w:tcBorders>
              <w:top w:val="nil"/>
              <w:left w:val="nil"/>
              <w:bottom w:val="single" w:sz="8" w:space="0" w:color="auto"/>
              <w:right w:val="single" w:sz="8" w:space="0" w:color="auto"/>
            </w:tcBorders>
            <w:shd w:val="clear" w:color="auto" w:fill="auto"/>
            <w:vAlign w:val="center"/>
            <w:hideMark/>
          </w:tcPr>
          <w:p w14:paraId="1092AA55"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659D3BA5" w14:textId="77777777" w:rsidR="00165F08" w:rsidRPr="00156CB0" w:rsidRDefault="00165F08" w:rsidP="00156CB0">
            <w:pPr>
              <w:spacing w:before="0"/>
              <w:jc w:val="center"/>
              <w:rPr>
                <w:rFonts w:cs="Arial"/>
                <w:color w:val="000000"/>
              </w:rPr>
            </w:pPr>
            <w:r w:rsidRPr="00156CB0">
              <w:rPr>
                <w:rFonts w:cs="Arial"/>
                <w:color w:val="000000"/>
              </w:rPr>
              <w:t>44</w:t>
            </w:r>
          </w:p>
        </w:tc>
        <w:tc>
          <w:tcPr>
            <w:tcW w:w="1863" w:type="dxa"/>
            <w:tcBorders>
              <w:top w:val="nil"/>
              <w:left w:val="nil"/>
              <w:bottom w:val="single" w:sz="8" w:space="0" w:color="auto"/>
              <w:right w:val="single" w:sz="8" w:space="0" w:color="auto"/>
            </w:tcBorders>
            <w:shd w:val="clear" w:color="auto" w:fill="auto"/>
            <w:vAlign w:val="center"/>
          </w:tcPr>
          <w:p w14:paraId="5C060EB1"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6F6E8FC3"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7F8E2884"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0BB559C0"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4740CFB9" w14:textId="77777777" w:rsidR="00165F08" w:rsidRPr="00156CB0" w:rsidRDefault="00165F08" w:rsidP="00156CB0">
            <w:pPr>
              <w:spacing w:before="0"/>
              <w:jc w:val="left"/>
              <w:rPr>
                <w:rFonts w:cs="Arial"/>
                <w:color w:val="000000"/>
              </w:rPr>
            </w:pPr>
          </w:p>
        </w:tc>
      </w:tr>
      <w:tr w:rsidR="00165F08" w:rsidRPr="00156CB0" w14:paraId="56878172" w14:textId="77777777" w:rsidTr="00634774">
        <w:trPr>
          <w:trHeight w:val="93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3CBD903A" w14:textId="77777777" w:rsidR="00165F08" w:rsidRPr="00156CB0" w:rsidRDefault="00165F08" w:rsidP="00156CB0">
            <w:pPr>
              <w:spacing w:before="0"/>
              <w:rPr>
                <w:rFonts w:cs="Arial"/>
                <w:color w:val="000000"/>
              </w:rPr>
            </w:pPr>
            <w:r w:rsidRPr="00156CB0">
              <w:rPr>
                <w:rFonts w:cs="Arial"/>
                <w:color w:val="000000"/>
              </w:rPr>
              <w:t>22</w:t>
            </w:r>
          </w:p>
        </w:tc>
        <w:tc>
          <w:tcPr>
            <w:tcW w:w="1816" w:type="dxa"/>
            <w:tcBorders>
              <w:top w:val="nil"/>
              <w:left w:val="single" w:sz="8" w:space="0" w:color="auto"/>
              <w:bottom w:val="single" w:sz="8" w:space="0" w:color="auto"/>
              <w:right w:val="single" w:sz="8" w:space="0" w:color="auto"/>
            </w:tcBorders>
            <w:shd w:val="clear" w:color="auto" w:fill="auto"/>
            <w:vAlign w:val="center"/>
          </w:tcPr>
          <w:p w14:paraId="4F52D6CA" w14:textId="77777777" w:rsidR="00165F08" w:rsidRPr="00156CB0" w:rsidRDefault="00165F08" w:rsidP="00156CB0">
            <w:pPr>
              <w:spacing w:before="0"/>
              <w:jc w:val="left"/>
              <w:rPr>
                <w:rFonts w:cs="Arial"/>
                <w:color w:val="000000"/>
              </w:rPr>
            </w:pPr>
            <w:r w:rsidRPr="00156CB0">
              <w:rPr>
                <w:rFonts w:cs="Arial"/>
                <w:color w:val="000000"/>
              </w:rPr>
              <w:t>175/70 R13</w:t>
            </w:r>
          </w:p>
        </w:tc>
        <w:tc>
          <w:tcPr>
            <w:tcW w:w="1167" w:type="dxa"/>
            <w:tcBorders>
              <w:top w:val="nil"/>
              <w:left w:val="nil"/>
              <w:bottom w:val="single" w:sz="8" w:space="0" w:color="auto"/>
              <w:right w:val="single" w:sz="8" w:space="0" w:color="auto"/>
            </w:tcBorders>
            <w:shd w:val="clear" w:color="auto" w:fill="auto"/>
            <w:vAlign w:val="center"/>
            <w:hideMark/>
          </w:tcPr>
          <w:p w14:paraId="3806D56E"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7936B2D3" w14:textId="77777777" w:rsidR="00165F08" w:rsidRPr="00156CB0" w:rsidRDefault="00165F08" w:rsidP="00156CB0">
            <w:pPr>
              <w:spacing w:before="0"/>
              <w:jc w:val="center"/>
              <w:rPr>
                <w:rFonts w:cs="Arial"/>
                <w:color w:val="000000"/>
              </w:rPr>
            </w:pPr>
            <w:r w:rsidRPr="00156CB0">
              <w:rPr>
                <w:rFonts w:cs="Arial"/>
                <w:color w:val="000000"/>
              </w:rPr>
              <w:t>18</w:t>
            </w:r>
          </w:p>
        </w:tc>
        <w:tc>
          <w:tcPr>
            <w:tcW w:w="1863" w:type="dxa"/>
            <w:tcBorders>
              <w:top w:val="nil"/>
              <w:left w:val="nil"/>
              <w:bottom w:val="single" w:sz="8" w:space="0" w:color="auto"/>
              <w:right w:val="single" w:sz="8" w:space="0" w:color="auto"/>
            </w:tcBorders>
            <w:shd w:val="clear" w:color="auto" w:fill="auto"/>
            <w:vAlign w:val="center"/>
          </w:tcPr>
          <w:p w14:paraId="42774F00"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761E80B3"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0B3C3ABB"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20A5DA66"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15B832F4" w14:textId="77777777" w:rsidR="00165F08" w:rsidRPr="00156CB0" w:rsidRDefault="00165F08" w:rsidP="00156CB0">
            <w:pPr>
              <w:spacing w:before="0"/>
              <w:jc w:val="left"/>
              <w:rPr>
                <w:rFonts w:cs="Arial"/>
                <w:color w:val="000000"/>
              </w:rPr>
            </w:pPr>
          </w:p>
        </w:tc>
      </w:tr>
      <w:tr w:rsidR="00165F08" w:rsidRPr="00156CB0" w14:paraId="3D45A2BA" w14:textId="77777777" w:rsidTr="00740D8E">
        <w:trPr>
          <w:trHeight w:val="540"/>
        </w:trPr>
        <w:tc>
          <w:tcPr>
            <w:tcW w:w="644" w:type="dxa"/>
            <w:tcBorders>
              <w:top w:val="nil"/>
              <w:left w:val="single" w:sz="8" w:space="0" w:color="auto"/>
              <w:bottom w:val="single" w:sz="4" w:space="0" w:color="auto"/>
              <w:right w:val="single" w:sz="8" w:space="0" w:color="auto"/>
            </w:tcBorders>
            <w:shd w:val="clear" w:color="auto" w:fill="auto"/>
            <w:vAlign w:val="center"/>
            <w:hideMark/>
          </w:tcPr>
          <w:p w14:paraId="277DE535" w14:textId="77777777" w:rsidR="00165F08" w:rsidRPr="00156CB0" w:rsidRDefault="00165F08" w:rsidP="00156CB0">
            <w:pPr>
              <w:spacing w:before="0"/>
              <w:rPr>
                <w:rFonts w:cs="Arial"/>
                <w:color w:val="000000"/>
              </w:rPr>
            </w:pPr>
            <w:r w:rsidRPr="00156CB0">
              <w:rPr>
                <w:rFonts w:cs="Arial"/>
                <w:color w:val="000000"/>
              </w:rPr>
              <w:t>23</w:t>
            </w:r>
          </w:p>
        </w:tc>
        <w:tc>
          <w:tcPr>
            <w:tcW w:w="1816" w:type="dxa"/>
            <w:tcBorders>
              <w:top w:val="nil"/>
              <w:left w:val="single" w:sz="8" w:space="0" w:color="auto"/>
              <w:bottom w:val="single" w:sz="8" w:space="0" w:color="auto"/>
              <w:right w:val="single" w:sz="8" w:space="0" w:color="auto"/>
            </w:tcBorders>
            <w:shd w:val="clear" w:color="auto" w:fill="auto"/>
            <w:vAlign w:val="center"/>
          </w:tcPr>
          <w:p w14:paraId="23CEE039" w14:textId="77777777" w:rsidR="00165F08" w:rsidRPr="00156CB0" w:rsidRDefault="00165F08" w:rsidP="00156CB0">
            <w:pPr>
              <w:spacing w:before="0"/>
              <w:jc w:val="left"/>
              <w:rPr>
                <w:rFonts w:cs="Arial"/>
                <w:color w:val="000000"/>
              </w:rPr>
            </w:pPr>
            <w:r w:rsidRPr="00156CB0">
              <w:rPr>
                <w:rFonts w:cs="Arial"/>
                <w:color w:val="000000"/>
              </w:rPr>
              <w:t>165/70 R13</w:t>
            </w:r>
          </w:p>
        </w:tc>
        <w:tc>
          <w:tcPr>
            <w:tcW w:w="1167" w:type="dxa"/>
            <w:tcBorders>
              <w:top w:val="nil"/>
              <w:left w:val="nil"/>
              <w:bottom w:val="single" w:sz="4" w:space="0" w:color="auto"/>
              <w:right w:val="single" w:sz="8" w:space="0" w:color="auto"/>
            </w:tcBorders>
            <w:shd w:val="clear" w:color="auto" w:fill="auto"/>
            <w:vAlign w:val="center"/>
            <w:hideMark/>
          </w:tcPr>
          <w:p w14:paraId="527CA680"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130C5465" w14:textId="77777777" w:rsidR="00165F08" w:rsidRPr="00156CB0" w:rsidRDefault="00165F08" w:rsidP="00156CB0">
            <w:pPr>
              <w:spacing w:before="0"/>
              <w:jc w:val="center"/>
              <w:rPr>
                <w:rFonts w:cs="Arial"/>
                <w:color w:val="000000"/>
              </w:rPr>
            </w:pPr>
            <w:r w:rsidRPr="00156CB0">
              <w:rPr>
                <w:rFonts w:cs="Arial"/>
                <w:color w:val="000000"/>
              </w:rPr>
              <w:t>4</w:t>
            </w:r>
          </w:p>
        </w:tc>
        <w:tc>
          <w:tcPr>
            <w:tcW w:w="1863" w:type="dxa"/>
            <w:tcBorders>
              <w:top w:val="nil"/>
              <w:left w:val="nil"/>
              <w:bottom w:val="single" w:sz="4" w:space="0" w:color="auto"/>
              <w:right w:val="single" w:sz="8" w:space="0" w:color="auto"/>
            </w:tcBorders>
            <w:shd w:val="clear" w:color="auto" w:fill="auto"/>
            <w:vAlign w:val="center"/>
          </w:tcPr>
          <w:p w14:paraId="5B0E5CA3" w14:textId="77777777" w:rsidR="00165F08" w:rsidRPr="00156CB0" w:rsidRDefault="00165F08" w:rsidP="00156CB0">
            <w:pPr>
              <w:spacing w:before="0"/>
              <w:jc w:val="center"/>
              <w:rPr>
                <w:rFonts w:cs="Arial"/>
                <w:color w:val="000000"/>
              </w:rPr>
            </w:pPr>
          </w:p>
        </w:tc>
        <w:tc>
          <w:tcPr>
            <w:tcW w:w="1800" w:type="dxa"/>
            <w:tcBorders>
              <w:top w:val="nil"/>
              <w:left w:val="nil"/>
              <w:bottom w:val="single" w:sz="4" w:space="0" w:color="auto"/>
              <w:right w:val="single" w:sz="8" w:space="0" w:color="auto"/>
            </w:tcBorders>
            <w:shd w:val="clear" w:color="auto" w:fill="auto"/>
            <w:noWrap/>
            <w:vAlign w:val="center"/>
          </w:tcPr>
          <w:p w14:paraId="5104D106" w14:textId="77777777" w:rsidR="00165F08" w:rsidRPr="00156CB0" w:rsidRDefault="00165F08" w:rsidP="00156CB0">
            <w:pPr>
              <w:spacing w:before="0"/>
              <w:jc w:val="center"/>
              <w:rPr>
                <w:rFonts w:cs="Arial"/>
                <w:color w:val="000000"/>
              </w:rPr>
            </w:pPr>
          </w:p>
        </w:tc>
        <w:tc>
          <w:tcPr>
            <w:tcW w:w="1707" w:type="dxa"/>
            <w:tcBorders>
              <w:top w:val="nil"/>
              <w:left w:val="nil"/>
              <w:bottom w:val="single" w:sz="4" w:space="0" w:color="auto"/>
              <w:right w:val="single" w:sz="8" w:space="0" w:color="auto"/>
            </w:tcBorders>
            <w:shd w:val="clear" w:color="auto" w:fill="auto"/>
            <w:noWrap/>
            <w:vAlign w:val="center"/>
          </w:tcPr>
          <w:p w14:paraId="40D3BE07" w14:textId="77777777" w:rsidR="00165F08" w:rsidRPr="00156CB0" w:rsidRDefault="00165F08" w:rsidP="00156CB0">
            <w:pPr>
              <w:spacing w:before="0"/>
              <w:jc w:val="center"/>
              <w:rPr>
                <w:rFonts w:cs="Arial"/>
                <w:color w:val="000000"/>
              </w:rPr>
            </w:pPr>
          </w:p>
        </w:tc>
        <w:tc>
          <w:tcPr>
            <w:tcW w:w="1443" w:type="dxa"/>
            <w:tcBorders>
              <w:top w:val="nil"/>
              <w:left w:val="nil"/>
              <w:bottom w:val="single" w:sz="4" w:space="0" w:color="auto"/>
              <w:right w:val="single" w:sz="8" w:space="0" w:color="auto"/>
            </w:tcBorders>
            <w:shd w:val="clear" w:color="auto" w:fill="auto"/>
            <w:noWrap/>
            <w:vAlign w:val="center"/>
          </w:tcPr>
          <w:p w14:paraId="162DED22" w14:textId="77777777" w:rsidR="00165F08" w:rsidRPr="00156CB0" w:rsidRDefault="00165F08" w:rsidP="00156CB0">
            <w:pPr>
              <w:spacing w:before="0"/>
              <w:jc w:val="center"/>
              <w:rPr>
                <w:rFonts w:cs="Arial"/>
                <w:color w:val="000000"/>
              </w:rPr>
            </w:pPr>
          </w:p>
        </w:tc>
        <w:tc>
          <w:tcPr>
            <w:tcW w:w="2599" w:type="dxa"/>
            <w:tcBorders>
              <w:top w:val="nil"/>
              <w:left w:val="nil"/>
              <w:bottom w:val="single" w:sz="4" w:space="0" w:color="auto"/>
              <w:right w:val="single" w:sz="8" w:space="0" w:color="auto"/>
            </w:tcBorders>
            <w:shd w:val="clear" w:color="auto" w:fill="auto"/>
            <w:vAlign w:val="bottom"/>
          </w:tcPr>
          <w:p w14:paraId="7AEEFBFA" w14:textId="77777777" w:rsidR="00165F08" w:rsidRPr="00156CB0" w:rsidRDefault="00165F08" w:rsidP="00156CB0">
            <w:pPr>
              <w:spacing w:before="0"/>
              <w:jc w:val="left"/>
              <w:rPr>
                <w:rFonts w:cs="Arial"/>
                <w:color w:val="000000"/>
              </w:rPr>
            </w:pPr>
          </w:p>
        </w:tc>
      </w:tr>
      <w:tr w:rsidR="00165F08" w:rsidRPr="00156CB0" w14:paraId="5F649580" w14:textId="77777777" w:rsidTr="00740D8E">
        <w:trPr>
          <w:trHeight w:val="54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33808B9E" w14:textId="77777777" w:rsidR="00165F08" w:rsidRPr="00156CB0" w:rsidRDefault="00165F08" w:rsidP="00156CB0">
            <w:pPr>
              <w:spacing w:before="0"/>
              <w:rPr>
                <w:rFonts w:cs="Arial"/>
                <w:color w:val="000000"/>
                <w:lang w:val="sr-Cyrl-RS"/>
              </w:rPr>
            </w:pPr>
            <w:r w:rsidRPr="00156CB0">
              <w:rPr>
                <w:rFonts w:cs="Arial"/>
                <w:color w:val="000000"/>
                <w:lang w:val="sr-Cyrl-RS"/>
              </w:rPr>
              <w:t>24</w:t>
            </w:r>
          </w:p>
        </w:tc>
        <w:tc>
          <w:tcPr>
            <w:tcW w:w="1816" w:type="dxa"/>
            <w:tcBorders>
              <w:top w:val="nil"/>
              <w:left w:val="single" w:sz="8" w:space="0" w:color="auto"/>
              <w:bottom w:val="single" w:sz="8" w:space="0" w:color="auto"/>
              <w:right w:val="single" w:sz="8" w:space="0" w:color="auto"/>
            </w:tcBorders>
            <w:shd w:val="clear" w:color="auto" w:fill="auto"/>
            <w:vAlign w:val="center"/>
          </w:tcPr>
          <w:p w14:paraId="65790244" w14:textId="77777777" w:rsidR="00165F08" w:rsidRPr="00156CB0" w:rsidRDefault="00165F08" w:rsidP="00156CB0">
            <w:pPr>
              <w:spacing w:before="0"/>
              <w:jc w:val="left"/>
              <w:rPr>
                <w:rFonts w:cs="Arial"/>
                <w:color w:val="000000"/>
              </w:rPr>
            </w:pPr>
            <w:r w:rsidRPr="00156CB0">
              <w:rPr>
                <w:rFonts w:cs="Arial"/>
                <w:color w:val="000000"/>
              </w:rPr>
              <w:t>165/70 R14</w:t>
            </w:r>
          </w:p>
        </w:tc>
        <w:tc>
          <w:tcPr>
            <w:tcW w:w="1167" w:type="dxa"/>
            <w:tcBorders>
              <w:top w:val="nil"/>
              <w:left w:val="nil"/>
              <w:bottom w:val="single" w:sz="4" w:space="0" w:color="auto"/>
              <w:right w:val="single" w:sz="8" w:space="0" w:color="auto"/>
            </w:tcBorders>
            <w:shd w:val="clear" w:color="auto" w:fill="auto"/>
            <w:vAlign w:val="center"/>
          </w:tcPr>
          <w:p w14:paraId="6E58CAAF"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5F648F90" w14:textId="77777777" w:rsidR="00165F08" w:rsidRPr="00156CB0" w:rsidRDefault="00165F08" w:rsidP="00156CB0">
            <w:pPr>
              <w:spacing w:before="0"/>
              <w:jc w:val="center"/>
              <w:rPr>
                <w:rFonts w:cs="Arial"/>
                <w:color w:val="000000"/>
              </w:rPr>
            </w:pPr>
            <w:r w:rsidRPr="00156CB0">
              <w:rPr>
                <w:rFonts w:cs="Arial"/>
                <w:color w:val="000000"/>
              </w:rPr>
              <w:t>360</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2FE4680C" w14:textId="77777777" w:rsidR="00165F08" w:rsidRPr="00156CB0" w:rsidRDefault="00165F08" w:rsidP="00156CB0">
            <w:pPr>
              <w:spacing w:before="0"/>
              <w:jc w:val="center"/>
              <w:rPr>
                <w:rFonts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85AF1" w14:textId="77777777" w:rsidR="00165F08" w:rsidRPr="00156CB0" w:rsidRDefault="00165F08" w:rsidP="00156CB0">
            <w:pPr>
              <w:spacing w:before="0"/>
              <w:jc w:val="center"/>
              <w:rPr>
                <w:rFonts w:cs="Arial"/>
                <w:color w:val="00000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5AD6F" w14:textId="77777777" w:rsidR="00165F08" w:rsidRPr="00156CB0" w:rsidRDefault="00165F08" w:rsidP="00156CB0">
            <w:pPr>
              <w:spacing w:before="0"/>
              <w:jc w:val="center"/>
              <w:rPr>
                <w:rFonts w:cs="Arial"/>
                <w:color w:val="000000"/>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B6C04" w14:textId="77777777" w:rsidR="00165F08" w:rsidRPr="00156CB0" w:rsidRDefault="00165F08" w:rsidP="00156CB0">
            <w:pPr>
              <w:spacing w:before="0"/>
              <w:jc w:val="center"/>
              <w:rPr>
                <w:rFonts w:cs="Arial"/>
                <w:color w:val="000000"/>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14:paraId="5F0BB67C" w14:textId="77777777" w:rsidR="00165F08" w:rsidRPr="00156CB0" w:rsidRDefault="00165F08" w:rsidP="00156CB0">
            <w:pPr>
              <w:spacing w:before="0"/>
              <w:jc w:val="left"/>
              <w:rPr>
                <w:rFonts w:cs="Arial"/>
                <w:color w:val="000000"/>
              </w:rPr>
            </w:pPr>
          </w:p>
        </w:tc>
      </w:tr>
      <w:tr w:rsidR="00165F08" w:rsidRPr="00156CB0" w14:paraId="0DDAAEDF" w14:textId="77777777" w:rsidTr="00740D8E">
        <w:trPr>
          <w:trHeight w:val="54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30C84344" w14:textId="77777777" w:rsidR="00165F08" w:rsidRPr="00156CB0" w:rsidRDefault="00165F08" w:rsidP="00156CB0">
            <w:pPr>
              <w:spacing w:before="0"/>
              <w:rPr>
                <w:rFonts w:cs="Arial"/>
                <w:color w:val="000000"/>
                <w:lang w:val="sr-Cyrl-RS"/>
              </w:rPr>
            </w:pPr>
            <w:r w:rsidRPr="00156CB0">
              <w:rPr>
                <w:rFonts w:cs="Arial"/>
                <w:color w:val="000000"/>
                <w:lang w:val="sr-Cyrl-RS"/>
              </w:rPr>
              <w:t>25</w:t>
            </w:r>
          </w:p>
        </w:tc>
        <w:tc>
          <w:tcPr>
            <w:tcW w:w="1816" w:type="dxa"/>
            <w:tcBorders>
              <w:top w:val="nil"/>
              <w:left w:val="single" w:sz="8" w:space="0" w:color="auto"/>
              <w:bottom w:val="single" w:sz="8" w:space="0" w:color="auto"/>
              <w:right w:val="single" w:sz="8" w:space="0" w:color="auto"/>
            </w:tcBorders>
            <w:shd w:val="clear" w:color="auto" w:fill="auto"/>
            <w:vAlign w:val="center"/>
          </w:tcPr>
          <w:p w14:paraId="0DC95389" w14:textId="77777777" w:rsidR="00165F08" w:rsidRPr="00156CB0" w:rsidRDefault="00165F08" w:rsidP="00156CB0">
            <w:pPr>
              <w:spacing w:before="0"/>
              <w:jc w:val="left"/>
              <w:rPr>
                <w:rFonts w:cs="Arial"/>
                <w:color w:val="000000"/>
              </w:rPr>
            </w:pPr>
            <w:r w:rsidRPr="00156CB0">
              <w:rPr>
                <w:rFonts w:cs="Arial"/>
                <w:color w:val="000000"/>
              </w:rPr>
              <w:t>155/80 R13</w:t>
            </w:r>
          </w:p>
        </w:tc>
        <w:tc>
          <w:tcPr>
            <w:tcW w:w="1167" w:type="dxa"/>
            <w:tcBorders>
              <w:top w:val="nil"/>
              <w:left w:val="nil"/>
              <w:bottom w:val="single" w:sz="4" w:space="0" w:color="auto"/>
              <w:right w:val="single" w:sz="8" w:space="0" w:color="auto"/>
            </w:tcBorders>
            <w:shd w:val="clear" w:color="auto" w:fill="auto"/>
            <w:vAlign w:val="center"/>
          </w:tcPr>
          <w:p w14:paraId="7F965B59"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463B6875" w14:textId="77777777" w:rsidR="00165F08" w:rsidRPr="00156CB0" w:rsidRDefault="00165F08" w:rsidP="00156CB0">
            <w:pPr>
              <w:spacing w:before="0"/>
              <w:jc w:val="center"/>
              <w:rPr>
                <w:rFonts w:cs="Arial"/>
                <w:color w:val="000000"/>
              </w:rPr>
            </w:pPr>
            <w:r w:rsidRPr="00156CB0">
              <w:rPr>
                <w:rFonts w:cs="Arial"/>
                <w:color w:val="000000"/>
              </w:rPr>
              <w:t>32</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7023258B" w14:textId="77777777" w:rsidR="00165F08" w:rsidRPr="00156CB0" w:rsidRDefault="00165F08" w:rsidP="00156CB0">
            <w:pPr>
              <w:spacing w:before="0"/>
              <w:jc w:val="center"/>
              <w:rPr>
                <w:rFonts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44BEC" w14:textId="77777777" w:rsidR="00165F08" w:rsidRPr="00156CB0" w:rsidRDefault="00165F08" w:rsidP="00156CB0">
            <w:pPr>
              <w:spacing w:before="0"/>
              <w:jc w:val="center"/>
              <w:rPr>
                <w:rFonts w:cs="Arial"/>
                <w:color w:val="00000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14B1E" w14:textId="77777777" w:rsidR="00165F08" w:rsidRPr="00156CB0" w:rsidRDefault="00165F08" w:rsidP="00156CB0">
            <w:pPr>
              <w:spacing w:before="0"/>
              <w:jc w:val="center"/>
              <w:rPr>
                <w:rFonts w:cs="Arial"/>
                <w:color w:val="000000"/>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B8216" w14:textId="77777777" w:rsidR="00165F08" w:rsidRPr="00156CB0" w:rsidRDefault="00165F08" w:rsidP="00156CB0">
            <w:pPr>
              <w:spacing w:before="0"/>
              <w:jc w:val="center"/>
              <w:rPr>
                <w:rFonts w:cs="Arial"/>
                <w:color w:val="000000"/>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14:paraId="3E6A44B5" w14:textId="77777777" w:rsidR="00165F08" w:rsidRPr="00156CB0" w:rsidRDefault="00165F08" w:rsidP="00156CB0">
            <w:pPr>
              <w:spacing w:before="0"/>
              <w:jc w:val="left"/>
              <w:rPr>
                <w:rFonts w:cs="Arial"/>
                <w:color w:val="000000"/>
              </w:rPr>
            </w:pPr>
          </w:p>
        </w:tc>
      </w:tr>
      <w:tr w:rsidR="00165F08" w:rsidRPr="00156CB0" w14:paraId="6DD96F70" w14:textId="77777777" w:rsidTr="00740D8E">
        <w:trPr>
          <w:trHeight w:val="54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19734FB2" w14:textId="77777777" w:rsidR="00165F08" w:rsidRPr="00156CB0" w:rsidRDefault="00165F08" w:rsidP="00156CB0">
            <w:pPr>
              <w:spacing w:before="0"/>
              <w:rPr>
                <w:rFonts w:cs="Arial"/>
                <w:color w:val="000000"/>
                <w:lang w:val="sr-Cyrl-RS"/>
              </w:rPr>
            </w:pPr>
            <w:r w:rsidRPr="00156CB0">
              <w:rPr>
                <w:rFonts w:cs="Arial"/>
                <w:color w:val="000000"/>
                <w:lang w:val="sr-Cyrl-RS"/>
              </w:rPr>
              <w:t>26</w:t>
            </w:r>
          </w:p>
        </w:tc>
        <w:tc>
          <w:tcPr>
            <w:tcW w:w="1816" w:type="dxa"/>
            <w:tcBorders>
              <w:top w:val="nil"/>
              <w:left w:val="single" w:sz="8" w:space="0" w:color="auto"/>
              <w:bottom w:val="single" w:sz="8" w:space="0" w:color="auto"/>
              <w:right w:val="single" w:sz="8" w:space="0" w:color="auto"/>
            </w:tcBorders>
            <w:shd w:val="clear" w:color="auto" w:fill="auto"/>
            <w:vAlign w:val="center"/>
          </w:tcPr>
          <w:p w14:paraId="77C5195B" w14:textId="77777777" w:rsidR="00165F08" w:rsidRPr="00156CB0" w:rsidRDefault="00165F08" w:rsidP="00156CB0">
            <w:pPr>
              <w:spacing w:before="0"/>
              <w:jc w:val="left"/>
              <w:rPr>
                <w:rFonts w:cs="Arial"/>
                <w:color w:val="000000"/>
              </w:rPr>
            </w:pPr>
            <w:r w:rsidRPr="00156CB0">
              <w:rPr>
                <w:rFonts w:cs="Arial"/>
                <w:color w:val="000000"/>
              </w:rPr>
              <w:t>145/80 R13</w:t>
            </w:r>
          </w:p>
        </w:tc>
        <w:tc>
          <w:tcPr>
            <w:tcW w:w="1167" w:type="dxa"/>
            <w:tcBorders>
              <w:top w:val="nil"/>
              <w:left w:val="nil"/>
              <w:bottom w:val="single" w:sz="4" w:space="0" w:color="auto"/>
              <w:right w:val="single" w:sz="8" w:space="0" w:color="auto"/>
            </w:tcBorders>
            <w:shd w:val="clear" w:color="auto" w:fill="auto"/>
            <w:vAlign w:val="center"/>
          </w:tcPr>
          <w:p w14:paraId="5F6AB304"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1B627D24" w14:textId="77777777" w:rsidR="00165F08" w:rsidRPr="00156CB0" w:rsidRDefault="00165F08" w:rsidP="00156CB0">
            <w:pPr>
              <w:spacing w:before="0"/>
              <w:jc w:val="center"/>
              <w:rPr>
                <w:rFonts w:cs="Arial"/>
                <w:color w:val="000000"/>
              </w:rPr>
            </w:pPr>
            <w:r w:rsidRPr="00156CB0">
              <w:rPr>
                <w:rFonts w:cs="Arial"/>
                <w:color w:val="000000"/>
              </w:rPr>
              <w:t>32</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2C679C01" w14:textId="77777777" w:rsidR="00165F08" w:rsidRPr="00156CB0" w:rsidRDefault="00165F08" w:rsidP="00156CB0">
            <w:pPr>
              <w:spacing w:before="0"/>
              <w:jc w:val="center"/>
              <w:rPr>
                <w:rFonts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8A89C" w14:textId="77777777" w:rsidR="00165F08" w:rsidRPr="00156CB0" w:rsidRDefault="00165F08" w:rsidP="00156CB0">
            <w:pPr>
              <w:spacing w:before="0"/>
              <w:jc w:val="center"/>
              <w:rPr>
                <w:rFonts w:cs="Arial"/>
                <w:color w:val="00000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91EC6" w14:textId="77777777" w:rsidR="00165F08" w:rsidRPr="00156CB0" w:rsidRDefault="00165F08" w:rsidP="00156CB0">
            <w:pPr>
              <w:spacing w:before="0"/>
              <w:jc w:val="center"/>
              <w:rPr>
                <w:rFonts w:cs="Arial"/>
                <w:color w:val="000000"/>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E4AF4" w14:textId="77777777" w:rsidR="00165F08" w:rsidRPr="00156CB0" w:rsidRDefault="00165F08" w:rsidP="00156CB0">
            <w:pPr>
              <w:spacing w:before="0"/>
              <w:jc w:val="center"/>
              <w:rPr>
                <w:rFonts w:cs="Arial"/>
                <w:color w:val="000000"/>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14:paraId="727E2EE1" w14:textId="77777777" w:rsidR="00165F08" w:rsidRPr="00156CB0" w:rsidRDefault="00165F08" w:rsidP="00156CB0">
            <w:pPr>
              <w:spacing w:before="0"/>
              <w:jc w:val="left"/>
              <w:rPr>
                <w:rFonts w:cs="Arial"/>
                <w:color w:val="000000"/>
              </w:rPr>
            </w:pPr>
          </w:p>
        </w:tc>
      </w:tr>
      <w:tr w:rsidR="00165F08" w:rsidRPr="00156CB0" w14:paraId="6A830797" w14:textId="77777777" w:rsidTr="00740D8E">
        <w:trPr>
          <w:trHeight w:val="54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499505B6" w14:textId="77777777" w:rsidR="00165F08" w:rsidRPr="00156CB0" w:rsidRDefault="00165F08" w:rsidP="00156CB0">
            <w:pPr>
              <w:spacing w:before="0"/>
              <w:rPr>
                <w:rFonts w:cs="Arial"/>
                <w:color w:val="000000"/>
                <w:lang w:val="sr-Cyrl-RS"/>
              </w:rPr>
            </w:pPr>
            <w:r w:rsidRPr="00156CB0">
              <w:rPr>
                <w:rFonts w:cs="Arial"/>
                <w:color w:val="000000"/>
                <w:lang w:val="sr-Cyrl-RS"/>
              </w:rPr>
              <w:t>27</w:t>
            </w:r>
          </w:p>
        </w:tc>
        <w:tc>
          <w:tcPr>
            <w:tcW w:w="1816" w:type="dxa"/>
            <w:tcBorders>
              <w:top w:val="nil"/>
              <w:left w:val="single" w:sz="8" w:space="0" w:color="auto"/>
              <w:bottom w:val="single" w:sz="8" w:space="0" w:color="auto"/>
              <w:right w:val="single" w:sz="8" w:space="0" w:color="auto"/>
            </w:tcBorders>
            <w:shd w:val="clear" w:color="auto" w:fill="auto"/>
            <w:vAlign w:val="center"/>
          </w:tcPr>
          <w:p w14:paraId="7508F1DA" w14:textId="77777777" w:rsidR="00165F08" w:rsidRPr="00156CB0" w:rsidRDefault="00165F08" w:rsidP="00156CB0">
            <w:pPr>
              <w:spacing w:before="0"/>
              <w:jc w:val="left"/>
              <w:rPr>
                <w:rFonts w:cs="Arial"/>
                <w:color w:val="000000"/>
              </w:rPr>
            </w:pPr>
            <w:r w:rsidRPr="00156CB0">
              <w:rPr>
                <w:rFonts w:cs="Arial"/>
                <w:color w:val="000000"/>
              </w:rPr>
              <w:t>14.00 R20 крампон</w:t>
            </w:r>
          </w:p>
        </w:tc>
        <w:tc>
          <w:tcPr>
            <w:tcW w:w="1167" w:type="dxa"/>
            <w:tcBorders>
              <w:top w:val="nil"/>
              <w:left w:val="nil"/>
              <w:bottom w:val="single" w:sz="4" w:space="0" w:color="auto"/>
              <w:right w:val="single" w:sz="8" w:space="0" w:color="auto"/>
            </w:tcBorders>
            <w:shd w:val="clear" w:color="auto" w:fill="auto"/>
            <w:vAlign w:val="center"/>
          </w:tcPr>
          <w:p w14:paraId="7333371F"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0ED69514" w14:textId="77777777" w:rsidR="00165F08" w:rsidRPr="00156CB0" w:rsidRDefault="00165F08" w:rsidP="00156CB0">
            <w:pPr>
              <w:spacing w:before="0"/>
              <w:jc w:val="center"/>
              <w:rPr>
                <w:rFonts w:cs="Arial"/>
                <w:color w:val="000000"/>
              </w:rPr>
            </w:pPr>
            <w:r w:rsidRPr="00156CB0">
              <w:rPr>
                <w:rFonts w:cs="Arial"/>
                <w:color w:val="000000"/>
              </w:rPr>
              <w:t>16</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921DAA2" w14:textId="77777777" w:rsidR="00165F08" w:rsidRPr="00156CB0" w:rsidRDefault="00165F08" w:rsidP="00156CB0">
            <w:pPr>
              <w:spacing w:before="0"/>
              <w:jc w:val="center"/>
              <w:rPr>
                <w:rFonts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D65CD" w14:textId="77777777" w:rsidR="00165F08" w:rsidRPr="00156CB0" w:rsidRDefault="00165F08" w:rsidP="00156CB0">
            <w:pPr>
              <w:spacing w:before="0"/>
              <w:jc w:val="center"/>
              <w:rPr>
                <w:rFonts w:cs="Arial"/>
                <w:color w:val="00000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720FF" w14:textId="77777777" w:rsidR="00165F08" w:rsidRPr="00156CB0" w:rsidRDefault="00165F08" w:rsidP="00156CB0">
            <w:pPr>
              <w:spacing w:before="0"/>
              <w:jc w:val="center"/>
              <w:rPr>
                <w:rFonts w:cs="Arial"/>
                <w:color w:val="000000"/>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9A0F8" w14:textId="77777777" w:rsidR="00165F08" w:rsidRPr="00156CB0" w:rsidRDefault="00165F08" w:rsidP="00156CB0">
            <w:pPr>
              <w:spacing w:before="0"/>
              <w:jc w:val="center"/>
              <w:rPr>
                <w:rFonts w:cs="Arial"/>
                <w:color w:val="000000"/>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14:paraId="09B11BC5" w14:textId="77777777" w:rsidR="00165F08" w:rsidRPr="00156CB0" w:rsidRDefault="00165F08" w:rsidP="00156CB0">
            <w:pPr>
              <w:spacing w:before="0"/>
              <w:jc w:val="left"/>
              <w:rPr>
                <w:rFonts w:cs="Arial"/>
                <w:color w:val="000000"/>
              </w:rPr>
            </w:pPr>
          </w:p>
        </w:tc>
      </w:tr>
      <w:tr w:rsidR="00165F08" w:rsidRPr="00156CB0" w14:paraId="2557F250" w14:textId="77777777" w:rsidTr="00740D8E">
        <w:trPr>
          <w:trHeight w:val="54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3FC72072" w14:textId="77777777" w:rsidR="00165F08" w:rsidRPr="00156CB0" w:rsidRDefault="00165F08" w:rsidP="00156CB0">
            <w:pPr>
              <w:spacing w:before="0"/>
              <w:rPr>
                <w:rFonts w:cs="Arial"/>
                <w:color w:val="000000"/>
                <w:lang w:val="sr-Cyrl-RS"/>
              </w:rPr>
            </w:pPr>
            <w:r w:rsidRPr="00156CB0">
              <w:rPr>
                <w:rFonts w:cs="Arial"/>
                <w:color w:val="000000"/>
                <w:lang w:val="sr-Cyrl-RS"/>
              </w:rPr>
              <w:t>28</w:t>
            </w:r>
          </w:p>
        </w:tc>
        <w:tc>
          <w:tcPr>
            <w:tcW w:w="1816" w:type="dxa"/>
            <w:tcBorders>
              <w:top w:val="nil"/>
              <w:left w:val="single" w:sz="8" w:space="0" w:color="auto"/>
              <w:bottom w:val="single" w:sz="8" w:space="0" w:color="auto"/>
              <w:right w:val="single" w:sz="8" w:space="0" w:color="auto"/>
            </w:tcBorders>
            <w:shd w:val="clear" w:color="auto" w:fill="auto"/>
            <w:vAlign w:val="center"/>
          </w:tcPr>
          <w:p w14:paraId="5534812A" w14:textId="77777777" w:rsidR="00165F08" w:rsidRPr="00156CB0" w:rsidRDefault="00165F08" w:rsidP="00156CB0">
            <w:pPr>
              <w:spacing w:before="0"/>
              <w:jc w:val="left"/>
              <w:rPr>
                <w:rFonts w:cs="Arial"/>
                <w:color w:val="000000"/>
              </w:rPr>
            </w:pPr>
            <w:r w:rsidRPr="00156CB0">
              <w:rPr>
                <w:rFonts w:cs="Arial"/>
                <w:color w:val="000000"/>
              </w:rPr>
              <w:t>11.00 R20 XZ</w:t>
            </w:r>
          </w:p>
        </w:tc>
        <w:tc>
          <w:tcPr>
            <w:tcW w:w="1167" w:type="dxa"/>
            <w:tcBorders>
              <w:top w:val="nil"/>
              <w:left w:val="nil"/>
              <w:bottom w:val="single" w:sz="4" w:space="0" w:color="auto"/>
              <w:right w:val="single" w:sz="8" w:space="0" w:color="auto"/>
            </w:tcBorders>
            <w:shd w:val="clear" w:color="auto" w:fill="auto"/>
            <w:vAlign w:val="center"/>
          </w:tcPr>
          <w:p w14:paraId="5A4C1A99"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34A54077" w14:textId="77777777" w:rsidR="00165F08" w:rsidRPr="00156CB0" w:rsidRDefault="00165F08" w:rsidP="00156CB0">
            <w:pPr>
              <w:spacing w:before="0"/>
              <w:jc w:val="center"/>
              <w:rPr>
                <w:rFonts w:cs="Arial"/>
                <w:color w:val="000000"/>
              </w:rPr>
            </w:pPr>
            <w:r w:rsidRPr="00156CB0">
              <w:rPr>
                <w:rFonts w:cs="Arial"/>
                <w:color w:val="000000"/>
              </w:rPr>
              <w:t>2</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42A6E9C0" w14:textId="77777777" w:rsidR="00165F08" w:rsidRPr="00156CB0" w:rsidRDefault="00165F08" w:rsidP="00156CB0">
            <w:pPr>
              <w:spacing w:before="0"/>
              <w:jc w:val="center"/>
              <w:rPr>
                <w:rFonts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24065" w14:textId="77777777" w:rsidR="00165F08" w:rsidRPr="00156CB0" w:rsidRDefault="00165F08" w:rsidP="00156CB0">
            <w:pPr>
              <w:spacing w:before="0"/>
              <w:jc w:val="center"/>
              <w:rPr>
                <w:rFonts w:cs="Arial"/>
                <w:color w:val="00000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D2DC6" w14:textId="77777777" w:rsidR="00165F08" w:rsidRPr="00156CB0" w:rsidRDefault="00165F08" w:rsidP="00156CB0">
            <w:pPr>
              <w:spacing w:before="0"/>
              <w:jc w:val="center"/>
              <w:rPr>
                <w:rFonts w:cs="Arial"/>
                <w:color w:val="000000"/>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1B88F" w14:textId="77777777" w:rsidR="00165F08" w:rsidRPr="00156CB0" w:rsidRDefault="00165F08" w:rsidP="00156CB0">
            <w:pPr>
              <w:spacing w:before="0"/>
              <w:jc w:val="center"/>
              <w:rPr>
                <w:rFonts w:cs="Arial"/>
                <w:color w:val="000000"/>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14:paraId="7971FF31" w14:textId="77777777" w:rsidR="00165F08" w:rsidRPr="00156CB0" w:rsidRDefault="00165F08" w:rsidP="00156CB0">
            <w:pPr>
              <w:spacing w:before="0"/>
              <w:jc w:val="left"/>
              <w:rPr>
                <w:rFonts w:cs="Arial"/>
                <w:color w:val="000000"/>
              </w:rPr>
            </w:pPr>
          </w:p>
        </w:tc>
      </w:tr>
      <w:tr w:rsidR="00165F08" w:rsidRPr="00156CB0" w14:paraId="28CC3CF2" w14:textId="77777777" w:rsidTr="00740D8E">
        <w:trPr>
          <w:trHeight w:val="54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39F7B61D" w14:textId="77777777" w:rsidR="00165F08" w:rsidRPr="00156CB0" w:rsidRDefault="00165F08" w:rsidP="00156CB0">
            <w:pPr>
              <w:spacing w:before="0"/>
              <w:rPr>
                <w:rFonts w:cs="Arial"/>
                <w:color w:val="000000"/>
                <w:lang w:val="sr-Cyrl-RS"/>
              </w:rPr>
            </w:pPr>
            <w:r w:rsidRPr="00156CB0">
              <w:rPr>
                <w:rFonts w:cs="Arial"/>
                <w:color w:val="000000"/>
                <w:lang w:val="sr-Cyrl-RS"/>
              </w:rPr>
              <w:t>29</w:t>
            </w:r>
          </w:p>
        </w:tc>
        <w:tc>
          <w:tcPr>
            <w:tcW w:w="1816" w:type="dxa"/>
            <w:tcBorders>
              <w:top w:val="nil"/>
              <w:left w:val="single" w:sz="8" w:space="0" w:color="auto"/>
              <w:bottom w:val="single" w:sz="8" w:space="0" w:color="auto"/>
              <w:right w:val="single" w:sz="8" w:space="0" w:color="auto"/>
            </w:tcBorders>
            <w:shd w:val="clear" w:color="auto" w:fill="auto"/>
            <w:vAlign w:val="center"/>
          </w:tcPr>
          <w:p w14:paraId="6F124236" w14:textId="77777777" w:rsidR="00165F08" w:rsidRPr="00156CB0" w:rsidRDefault="00165F08" w:rsidP="00156CB0">
            <w:pPr>
              <w:spacing w:before="0"/>
              <w:jc w:val="left"/>
              <w:rPr>
                <w:rFonts w:cs="Arial"/>
                <w:color w:val="000000"/>
              </w:rPr>
            </w:pPr>
            <w:r w:rsidRPr="00156CB0">
              <w:rPr>
                <w:rFonts w:cs="Arial"/>
                <w:color w:val="000000"/>
              </w:rPr>
              <w:t>10.00 R20</w:t>
            </w:r>
          </w:p>
        </w:tc>
        <w:tc>
          <w:tcPr>
            <w:tcW w:w="1167" w:type="dxa"/>
            <w:tcBorders>
              <w:top w:val="nil"/>
              <w:left w:val="nil"/>
              <w:bottom w:val="single" w:sz="4" w:space="0" w:color="auto"/>
              <w:right w:val="single" w:sz="8" w:space="0" w:color="auto"/>
            </w:tcBorders>
            <w:shd w:val="clear" w:color="auto" w:fill="auto"/>
            <w:vAlign w:val="center"/>
          </w:tcPr>
          <w:p w14:paraId="2A82FCFE"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7E305AFC" w14:textId="77777777" w:rsidR="00165F08" w:rsidRPr="00156CB0" w:rsidRDefault="00165F08" w:rsidP="00156CB0">
            <w:pPr>
              <w:spacing w:before="0"/>
              <w:jc w:val="center"/>
              <w:rPr>
                <w:rFonts w:cs="Arial"/>
                <w:color w:val="000000"/>
              </w:rPr>
            </w:pPr>
            <w:r w:rsidRPr="00156CB0">
              <w:rPr>
                <w:rFonts w:cs="Arial"/>
                <w:color w:val="000000"/>
              </w:rPr>
              <w:t>10</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201F7706" w14:textId="77777777" w:rsidR="00165F08" w:rsidRPr="00156CB0" w:rsidRDefault="00165F08" w:rsidP="00156CB0">
            <w:pPr>
              <w:spacing w:before="0"/>
              <w:jc w:val="center"/>
              <w:rPr>
                <w:rFonts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5F638" w14:textId="77777777" w:rsidR="00165F08" w:rsidRPr="00156CB0" w:rsidRDefault="00165F08" w:rsidP="00156CB0">
            <w:pPr>
              <w:spacing w:before="0"/>
              <w:jc w:val="center"/>
              <w:rPr>
                <w:rFonts w:cs="Arial"/>
                <w:color w:val="00000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3C8C4" w14:textId="77777777" w:rsidR="00165F08" w:rsidRPr="00156CB0" w:rsidRDefault="00165F08" w:rsidP="00156CB0">
            <w:pPr>
              <w:spacing w:before="0"/>
              <w:jc w:val="center"/>
              <w:rPr>
                <w:rFonts w:cs="Arial"/>
                <w:color w:val="000000"/>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9DBF2" w14:textId="77777777" w:rsidR="00165F08" w:rsidRPr="00156CB0" w:rsidRDefault="00165F08" w:rsidP="00156CB0">
            <w:pPr>
              <w:spacing w:before="0"/>
              <w:jc w:val="center"/>
              <w:rPr>
                <w:rFonts w:cs="Arial"/>
                <w:color w:val="000000"/>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14:paraId="0B17BD77" w14:textId="77777777" w:rsidR="00165F08" w:rsidRPr="00156CB0" w:rsidRDefault="00165F08" w:rsidP="00156CB0">
            <w:pPr>
              <w:spacing w:before="0"/>
              <w:jc w:val="left"/>
              <w:rPr>
                <w:rFonts w:cs="Arial"/>
                <w:color w:val="000000"/>
              </w:rPr>
            </w:pPr>
          </w:p>
        </w:tc>
      </w:tr>
      <w:tr w:rsidR="00165F08" w:rsidRPr="00156CB0" w14:paraId="3EA4D23F" w14:textId="77777777" w:rsidTr="00740D8E">
        <w:trPr>
          <w:trHeight w:val="54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3E4AEB07" w14:textId="77777777" w:rsidR="00165F08" w:rsidRPr="00156CB0" w:rsidRDefault="00165F08" w:rsidP="00156CB0">
            <w:pPr>
              <w:spacing w:before="0"/>
              <w:rPr>
                <w:rFonts w:cs="Arial"/>
                <w:color w:val="000000"/>
                <w:lang w:val="sr-Cyrl-RS"/>
              </w:rPr>
            </w:pPr>
            <w:r w:rsidRPr="00156CB0">
              <w:rPr>
                <w:rFonts w:cs="Arial"/>
                <w:color w:val="000000"/>
                <w:lang w:val="sr-Cyrl-RS"/>
              </w:rPr>
              <w:t>30</w:t>
            </w:r>
          </w:p>
        </w:tc>
        <w:tc>
          <w:tcPr>
            <w:tcW w:w="1816" w:type="dxa"/>
            <w:tcBorders>
              <w:top w:val="nil"/>
              <w:left w:val="single" w:sz="8" w:space="0" w:color="auto"/>
              <w:bottom w:val="single" w:sz="8" w:space="0" w:color="auto"/>
              <w:right w:val="single" w:sz="8" w:space="0" w:color="auto"/>
            </w:tcBorders>
            <w:shd w:val="clear" w:color="auto" w:fill="auto"/>
            <w:vAlign w:val="center"/>
          </w:tcPr>
          <w:p w14:paraId="5B274096" w14:textId="77777777" w:rsidR="00165F08" w:rsidRPr="00156CB0" w:rsidRDefault="00165F08" w:rsidP="00156CB0">
            <w:pPr>
              <w:spacing w:before="0"/>
              <w:jc w:val="left"/>
              <w:rPr>
                <w:rFonts w:cs="Arial"/>
                <w:color w:val="000000"/>
              </w:rPr>
            </w:pPr>
            <w:r w:rsidRPr="00156CB0">
              <w:rPr>
                <w:rFonts w:cs="Arial"/>
                <w:color w:val="000000"/>
              </w:rPr>
              <w:t>6.50 R16 C</w:t>
            </w:r>
          </w:p>
        </w:tc>
        <w:tc>
          <w:tcPr>
            <w:tcW w:w="1167" w:type="dxa"/>
            <w:tcBorders>
              <w:top w:val="nil"/>
              <w:left w:val="nil"/>
              <w:bottom w:val="single" w:sz="4" w:space="0" w:color="auto"/>
              <w:right w:val="single" w:sz="8" w:space="0" w:color="auto"/>
            </w:tcBorders>
            <w:shd w:val="clear" w:color="auto" w:fill="auto"/>
            <w:vAlign w:val="center"/>
          </w:tcPr>
          <w:p w14:paraId="0BE59A8E"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0266E7D2" w14:textId="77777777" w:rsidR="00165F08" w:rsidRPr="00156CB0" w:rsidRDefault="00165F08" w:rsidP="00156CB0">
            <w:pPr>
              <w:spacing w:before="0"/>
              <w:jc w:val="center"/>
              <w:rPr>
                <w:rFonts w:cs="Arial"/>
                <w:color w:val="000000"/>
              </w:rPr>
            </w:pPr>
            <w:r w:rsidRPr="00156CB0">
              <w:rPr>
                <w:rFonts w:cs="Arial"/>
                <w:color w:val="000000"/>
              </w:rPr>
              <w:t>16</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40D8198A" w14:textId="77777777" w:rsidR="00165F08" w:rsidRPr="00156CB0" w:rsidRDefault="00165F08" w:rsidP="00156CB0">
            <w:pPr>
              <w:spacing w:before="0"/>
              <w:jc w:val="center"/>
              <w:rPr>
                <w:rFonts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88A18" w14:textId="77777777" w:rsidR="00165F08" w:rsidRPr="00156CB0" w:rsidRDefault="00165F08" w:rsidP="00156CB0">
            <w:pPr>
              <w:spacing w:before="0"/>
              <w:jc w:val="center"/>
              <w:rPr>
                <w:rFonts w:cs="Arial"/>
                <w:color w:val="00000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685BA" w14:textId="77777777" w:rsidR="00165F08" w:rsidRPr="00156CB0" w:rsidRDefault="00165F08" w:rsidP="00156CB0">
            <w:pPr>
              <w:spacing w:before="0"/>
              <w:jc w:val="center"/>
              <w:rPr>
                <w:rFonts w:cs="Arial"/>
                <w:color w:val="000000"/>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4DD3A" w14:textId="77777777" w:rsidR="00165F08" w:rsidRPr="00156CB0" w:rsidRDefault="00165F08" w:rsidP="00156CB0">
            <w:pPr>
              <w:spacing w:before="0"/>
              <w:jc w:val="center"/>
              <w:rPr>
                <w:rFonts w:cs="Arial"/>
                <w:color w:val="000000"/>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14:paraId="5017DDCD" w14:textId="77777777" w:rsidR="00165F08" w:rsidRPr="00156CB0" w:rsidRDefault="00165F08" w:rsidP="00156CB0">
            <w:pPr>
              <w:spacing w:before="0"/>
              <w:jc w:val="left"/>
              <w:rPr>
                <w:rFonts w:cs="Arial"/>
                <w:color w:val="000000"/>
              </w:rPr>
            </w:pPr>
          </w:p>
        </w:tc>
      </w:tr>
    </w:tbl>
    <w:p w14:paraId="54228D62" w14:textId="77777777" w:rsidR="00634774" w:rsidRPr="00156CB0" w:rsidRDefault="00634774" w:rsidP="00156CB0">
      <w:pPr>
        <w:spacing w:before="0"/>
        <w:contextualSpacing/>
        <w:rPr>
          <w:rFonts w:eastAsia="Calibri" w:cs="Arial"/>
        </w:rPr>
      </w:pPr>
    </w:p>
    <w:p w14:paraId="4C96C1EA" w14:textId="77777777" w:rsidR="00165F08" w:rsidRPr="00156CB0" w:rsidRDefault="00165F08" w:rsidP="00156CB0">
      <w:pPr>
        <w:spacing w:before="0"/>
        <w:contextualSpacing/>
        <w:rPr>
          <w:rFonts w:eastAsia="Calibri" w:cs="Arial"/>
        </w:rPr>
      </w:pPr>
    </w:p>
    <w:p w14:paraId="4E9A1BA1" w14:textId="77777777" w:rsidR="00165F08" w:rsidRPr="00156CB0" w:rsidRDefault="00165F08" w:rsidP="00156CB0">
      <w:pPr>
        <w:spacing w:before="0"/>
        <w:contextualSpacing/>
        <w:rPr>
          <w:rFonts w:eastAsia="Calibri" w:cs="Arial"/>
        </w:rPr>
      </w:pPr>
    </w:p>
    <w:p w14:paraId="0922BF5E" w14:textId="77777777" w:rsidR="00165F08" w:rsidRPr="00156CB0" w:rsidRDefault="00165F08" w:rsidP="00156CB0">
      <w:pPr>
        <w:spacing w:before="0"/>
        <w:contextualSpacing/>
        <w:rPr>
          <w:rFonts w:eastAsia="Calibri" w:cs="Arial"/>
        </w:rPr>
      </w:pPr>
    </w:p>
    <w:p w14:paraId="15141E64" w14:textId="77777777" w:rsidR="00165F08" w:rsidRPr="00156CB0" w:rsidRDefault="00165F08" w:rsidP="00156CB0">
      <w:pPr>
        <w:spacing w:before="0"/>
        <w:contextualSpacing/>
        <w:rPr>
          <w:rFonts w:eastAsia="Calibri" w:cs="Arial"/>
        </w:rPr>
      </w:pPr>
    </w:p>
    <w:tbl>
      <w:tblPr>
        <w:tblW w:w="14199" w:type="dxa"/>
        <w:tblLayout w:type="fixed"/>
        <w:tblLook w:val="04A0" w:firstRow="1" w:lastRow="0" w:firstColumn="1" w:lastColumn="0" w:noHBand="0" w:noVBand="1"/>
      </w:tblPr>
      <w:tblGrid>
        <w:gridCol w:w="644"/>
        <w:gridCol w:w="1816"/>
        <w:gridCol w:w="1167"/>
        <w:gridCol w:w="1160"/>
        <w:gridCol w:w="1863"/>
        <w:gridCol w:w="1800"/>
        <w:gridCol w:w="1707"/>
        <w:gridCol w:w="1443"/>
        <w:gridCol w:w="2599"/>
      </w:tblGrid>
      <w:tr w:rsidR="00165F08" w:rsidRPr="00156CB0" w14:paraId="5ABB1F46" w14:textId="77777777" w:rsidTr="00740D8E">
        <w:trPr>
          <w:trHeight w:val="403"/>
        </w:trPr>
        <w:tc>
          <w:tcPr>
            <w:tcW w:w="14199"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3FDEA05E" w14:textId="77777777" w:rsidR="00165F08" w:rsidRPr="00156CB0" w:rsidRDefault="00165F08" w:rsidP="00156CB0">
            <w:pPr>
              <w:spacing w:before="0"/>
              <w:jc w:val="center"/>
              <w:rPr>
                <w:rFonts w:cs="Arial"/>
                <w:b/>
                <w:bCs/>
                <w:color w:val="000000"/>
                <w:lang w:val="sr-Cyrl-RS"/>
              </w:rPr>
            </w:pPr>
            <w:r w:rsidRPr="00156CB0">
              <w:rPr>
                <w:rFonts w:cs="Arial"/>
                <w:b/>
                <w:bCs/>
                <w:color w:val="000000"/>
                <w:lang w:val="sr-Cyrl-RS"/>
              </w:rPr>
              <w:t>УНУТРАШЊЕ</w:t>
            </w:r>
          </w:p>
        </w:tc>
      </w:tr>
      <w:tr w:rsidR="00165F08" w:rsidRPr="00156CB0" w14:paraId="46EE9C99" w14:textId="77777777" w:rsidTr="00740D8E">
        <w:trPr>
          <w:trHeight w:val="1290"/>
        </w:trPr>
        <w:tc>
          <w:tcPr>
            <w:tcW w:w="6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AB9433" w14:textId="77777777" w:rsidR="00165F08" w:rsidRPr="00156CB0" w:rsidRDefault="00165F08" w:rsidP="00156CB0">
            <w:pPr>
              <w:spacing w:before="0"/>
              <w:rPr>
                <w:rFonts w:cs="Arial"/>
                <w:b/>
                <w:bCs/>
                <w:color w:val="000000"/>
              </w:rPr>
            </w:pPr>
            <w:r w:rsidRPr="00156CB0">
              <w:rPr>
                <w:rFonts w:cs="Arial"/>
                <w:b/>
                <w:bCs/>
                <w:color w:val="000000"/>
              </w:rPr>
              <w:lastRenderedPageBreak/>
              <w:t>Ред. број</w:t>
            </w:r>
          </w:p>
        </w:tc>
        <w:tc>
          <w:tcPr>
            <w:tcW w:w="1816" w:type="dxa"/>
            <w:tcBorders>
              <w:top w:val="single" w:sz="8" w:space="0" w:color="auto"/>
              <w:left w:val="nil"/>
              <w:bottom w:val="single" w:sz="8" w:space="0" w:color="auto"/>
              <w:right w:val="single" w:sz="8" w:space="0" w:color="auto"/>
            </w:tcBorders>
            <w:shd w:val="clear" w:color="auto" w:fill="auto"/>
            <w:vAlign w:val="center"/>
            <w:hideMark/>
          </w:tcPr>
          <w:p w14:paraId="6C614536" w14:textId="77777777" w:rsidR="00165F08" w:rsidRPr="00156CB0" w:rsidRDefault="00165F08" w:rsidP="00156CB0">
            <w:pPr>
              <w:spacing w:before="0"/>
              <w:rPr>
                <w:rFonts w:cs="Arial"/>
                <w:b/>
                <w:bCs/>
                <w:color w:val="000000"/>
              </w:rPr>
            </w:pPr>
            <w:r w:rsidRPr="00156CB0">
              <w:rPr>
                <w:rFonts w:cs="Arial"/>
                <w:b/>
                <w:bCs/>
                <w:color w:val="000000"/>
              </w:rPr>
              <w:t>Димензија  гуме</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14:paraId="6AA91CE7" w14:textId="77777777" w:rsidR="00165F08" w:rsidRPr="00156CB0" w:rsidRDefault="00165F08" w:rsidP="00156CB0">
            <w:pPr>
              <w:spacing w:before="0"/>
              <w:rPr>
                <w:rFonts w:cs="Arial"/>
                <w:b/>
                <w:bCs/>
                <w:color w:val="000000"/>
              </w:rPr>
            </w:pPr>
            <w:r w:rsidRPr="00156CB0">
              <w:rPr>
                <w:rFonts w:cs="Arial"/>
                <w:b/>
                <w:bCs/>
                <w:color w:val="000000"/>
              </w:rPr>
              <w:t>Јединица мере</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74C6C685" w14:textId="77777777" w:rsidR="00165F08" w:rsidRPr="00156CB0" w:rsidRDefault="00165F08" w:rsidP="00156CB0">
            <w:pPr>
              <w:spacing w:before="0"/>
              <w:rPr>
                <w:rFonts w:cs="Arial"/>
                <w:b/>
                <w:bCs/>
                <w:color w:val="000000"/>
              </w:rPr>
            </w:pPr>
            <w:r w:rsidRPr="00156CB0">
              <w:rPr>
                <w:rFonts w:cs="Arial"/>
                <w:b/>
                <w:bCs/>
                <w:color w:val="000000"/>
              </w:rPr>
              <w:t>Оквирна количина</w:t>
            </w:r>
          </w:p>
        </w:tc>
        <w:tc>
          <w:tcPr>
            <w:tcW w:w="1863" w:type="dxa"/>
            <w:tcBorders>
              <w:top w:val="single" w:sz="8" w:space="0" w:color="auto"/>
              <w:left w:val="nil"/>
              <w:bottom w:val="single" w:sz="8" w:space="0" w:color="auto"/>
              <w:right w:val="single" w:sz="8" w:space="0" w:color="auto"/>
            </w:tcBorders>
            <w:shd w:val="clear" w:color="auto" w:fill="auto"/>
            <w:vAlign w:val="center"/>
          </w:tcPr>
          <w:p w14:paraId="08BADF25" w14:textId="77777777" w:rsidR="00165F08" w:rsidRPr="00156CB0" w:rsidRDefault="00165F08" w:rsidP="00156CB0">
            <w:pPr>
              <w:spacing w:before="0"/>
              <w:rPr>
                <w:rFonts w:cs="Arial"/>
                <w:b/>
                <w:bCs/>
                <w:color w:val="000000"/>
              </w:rPr>
            </w:pPr>
            <w:r w:rsidRPr="00156CB0">
              <w:rPr>
                <w:rFonts w:cs="Arial"/>
                <w:b/>
                <w:bCs/>
                <w:color w:val="000000"/>
              </w:rPr>
              <w:t>Јединична цена без ПДВ-а</w:t>
            </w:r>
          </w:p>
        </w:tc>
        <w:tc>
          <w:tcPr>
            <w:tcW w:w="1800" w:type="dxa"/>
            <w:tcBorders>
              <w:top w:val="single" w:sz="8" w:space="0" w:color="auto"/>
              <w:left w:val="nil"/>
              <w:bottom w:val="single" w:sz="8" w:space="0" w:color="auto"/>
              <w:right w:val="single" w:sz="8" w:space="0" w:color="auto"/>
            </w:tcBorders>
            <w:shd w:val="clear" w:color="auto" w:fill="auto"/>
            <w:vAlign w:val="center"/>
          </w:tcPr>
          <w:p w14:paraId="040F479E" w14:textId="77777777" w:rsidR="00165F08" w:rsidRPr="00156CB0" w:rsidRDefault="00165F08" w:rsidP="00156CB0">
            <w:pPr>
              <w:spacing w:before="0"/>
              <w:jc w:val="left"/>
              <w:rPr>
                <w:rFonts w:cs="Arial"/>
                <w:b/>
                <w:bCs/>
                <w:color w:val="000000"/>
              </w:rPr>
            </w:pPr>
            <w:r w:rsidRPr="00156CB0">
              <w:rPr>
                <w:rFonts w:cs="Arial"/>
                <w:b/>
                <w:bCs/>
                <w:color w:val="000000"/>
              </w:rPr>
              <w:t xml:space="preserve">Јединична цена са ПДВ-ом   </w:t>
            </w:r>
          </w:p>
        </w:tc>
        <w:tc>
          <w:tcPr>
            <w:tcW w:w="1707" w:type="dxa"/>
            <w:tcBorders>
              <w:top w:val="single" w:sz="8" w:space="0" w:color="auto"/>
              <w:left w:val="nil"/>
              <w:bottom w:val="single" w:sz="8" w:space="0" w:color="auto"/>
              <w:right w:val="single" w:sz="8" w:space="0" w:color="auto"/>
            </w:tcBorders>
            <w:shd w:val="clear" w:color="auto" w:fill="auto"/>
            <w:vAlign w:val="center"/>
          </w:tcPr>
          <w:p w14:paraId="593B1C37" w14:textId="77777777" w:rsidR="00165F08" w:rsidRPr="00156CB0" w:rsidRDefault="00165F08" w:rsidP="00156CB0">
            <w:pPr>
              <w:spacing w:before="0"/>
              <w:jc w:val="left"/>
              <w:rPr>
                <w:rFonts w:cs="Arial"/>
                <w:b/>
                <w:bCs/>
                <w:color w:val="000000"/>
              </w:rPr>
            </w:pPr>
            <w:r w:rsidRPr="00156CB0">
              <w:rPr>
                <w:rFonts w:cs="Arial"/>
                <w:b/>
                <w:bCs/>
                <w:color w:val="000000"/>
              </w:rPr>
              <w:t xml:space="preserve">Укупна цена без ПДВ-а        </w:t>
            </w:r>
          </w:p>
        </w:tc>
        <w:tc>
          <w:tcPr>
            <w:tcW w:w="1443" w:type="dxa"/>
            <w:tcBorders>
              <w:top w:val="single" w:sz="8" w:space="0" w:color="auto"/>
              <w:left w:val="nil"/>
              <w:bottom w:val="single" w:sz="8" w:space="0" w:color="auto"/>
              <w:right w:val="single" w:sz="8" w:space="0" w:color="auto"/>
            </w:tcBorders>
            <w:shd w:val="clear" w:color="auto" w:fill="auto"/>
            <w:vAlign w:val="bottom"/>
          </w:tcPr>
          <w:p w14:paraId="4BB63D13" w14:textId="77777777" w:rsidR="00165F08" w:rsidRPr="00156CB0" w:rsidRDefault="00165F08" w:rsidP="00156CB0">
            <w:pPr>
              <w:spacing w:before="0"/>
              <w:jc w:val="left"/>
              <w:rPr>
                <w:rFonts w:cs="Arial"/>
                <w:b/>
                <w:bCs/>
                <w:color w:val="000000"/>
              </w:rPr>
            </w:pPr>
            <w:r w:rsidRPr="00156CB0">
              <w:rPr>
                <w:rFonts w:cs="Arial"/>
                <w:b/>
                <w:bCs/>
                <w:color w:val="000000"/>
              </w:rPr>
              <w:t>Укупна цена са ПДВ-ом</w:t>
            </w:r>
          </w:p>
        </w:tc>
        <w:tc>
          <w:tcPr>
            <w:tcW w:w="2599" w:type="dxa"/>
            <w:tcBorders>
              <w:top w:val="single" w:sz="8" w:space="0" w:color="auto"/>
              <w:left w:val="nil"/>
              <w:bottom w:val="single" w:sz="8" w:space="0" w:color="auto"/>
              <w:right w:val="single" w:sz="8" w:space="0" w:color="auto"/>
            </w:tcBorders>
            <w:shd w:val="clear" w:color="auto" w:fill="auto"/>
            <w:noWrap/>
            <w:vAlign w:val="center"/>
          </w:tcPr>
          <w:p w14:paraId="2951EC9A" w14:textId="77777777" w:rsidR="00165F08" w:rsidRPr="00156CB0" w:rsidRDefault="00165F08"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165F08" w:rsidRPr="00156CB0" w14:paraId="1B498724" w14:textId="77777777" w:rsidTr="00740D8E">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AFA6C74" w14:textId="77777777" w:rsidR="00165F08" w:rsidRPr="00156CB0" w:rsidRDefault="00165F08" w:rsidP="00156CB0">
            <w:pPr>
              <w:spacing w:before="0"/>
              <w:rPr>
                <w:rFonts w:cs="Arial"/>
                <w:color w:val="000000"/>
              </w:rPr>
            </w:pPr>
            <w:r w:rsidRPr="00156CB0">
              <w:rPr>
                <w:rFonts w:cs="Arial"/>
                <w:color w:val="000000"/>
              </w:rPr>
              <w:t>1</w:t>
            </w:r>
          </w:p>
        </w:tc>
        <w:tc>
          <w:tcPr>
            <w:tcW w:w="1816" w:type="dxa"/>
            <w:tcBorders>
              <w:top w:val="single" w:sz="8" w:space="0" w:color="auto"/>
              <w:left w:val="single" w:sz="8" w:space="0" w:color="auto"/>
              <w:bottom w:val="single" w:sz="8" w:space="0" w:color="auto"/>
              <w:right w:val="single" w:sz="8" w:space="0" w:color="auto"/>
            </w:tcBorders>
            <w:shd w:val="clear" w:color="auto" w:fill="auto"/>
            <w:vAlign w:val="center"/>
          </w:tcPr>
          <w:p w14:paraId="041F73F0" w14:textId="77777777" w:rsidR="00165F08" w:rsidRPr="00156CB0" w:rsidRDefault="00165F08" w:rsidP="00156CB0">
            <w:pPr>
              <w:spacing w:before="0"/>
              <w:jc w:val="left"/>
              <w:rPr>
                <w:rFonts w:cs="Arial"/>
                <w:color w:val="000000"/>
              </w:rPr>
            </w:pPr>
            <w:r w:rsidRPr="00156CB0">
              <w:rPr>
                <w:rFonts w:cs="Arial"/>
                <w:color w:val="000000"/>
              </w:rPr>
              <w:t>165/70 R14</w:t>
            </w:r>
          </w:p>
        </w:tc>
        <w:tc>
          <w:tcPr>
            <w:tcW w:w="1167" w:type="dxa"/>
            <w:tcBorders>
              <w:top w:val="nil"/>
              <w:left w:val="nil"/>
              <w:bottom w:val="single" w:sz="8" w:space="0" w:color="auto"/>
              <w:right w:val="single" w:sz="8" w:space="0" w:color="auto"/>
            </w:tcBorders>
            <w:shd w:val="clear" w:color="auto" w:fill="auto"/>
            <w:vAlign w:val="center"/>
            <w:hideMark/>
          </w:tcPr>
          <w:p w14:paraId="45AF70D7"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tcPr>
          <w:p w14:paraId="7688B9D9" w14:textId="77777777" w:rsidR="00165F08" w:rsidRPr="00156CB0" w:rsidRDefault="00165F08" w:rsidP="00156CB0">
            <w:pPr>
              <w:spacing w:before="0"/>
              <w:jc w:val="center"/>
              <w:rPr>
                <w:rFonts w:cs="Arial"/>
                <w:color w:val="000000"/>
              </w:rPr>
            </w:pPr>
            <w:r w:rsidRPr="00156CB0">
              <w:rPr>
                <w:rFonts w:cs="Arial"/>
                <w:color w:val="000000"/>
              </w:rPr>
              <w:t>10</w:t>
            </w:r>
          </w:p>
        </w:tc>
        <w:tc>
          <w:tcPr>
            <w:tcW w:w="1863" w:type="dxa"/>
            <w:tcBorders>
              <w:top w:val="nil"/>
              <w:left w:val="nil"/>
              <w:bottom w:val="single" w:sz="8" w:space="0" w:color="auto"/>
              <w:right w:val="single" w:sz="8" w:space="0" w:color="auto"/>
            </w:tcBorders>
            <w:shd w:val="clear" w:color="auto" w:fill="auto"/>
            <w:vAlign w:val="center"/>
          </w:tcPr>
          <w:p w14:paraId="764EC08D"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463DD1D7"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4CA7FF3E"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63F7DB11"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369C0A72" w14:textId="77777777" w:rsidR="00165F08" w:rsidRPr="00156CB0" w:rsidRDefault="00165F08" w:rsidP="00156CB0">
            <w:pPr>
              <w:spacing w:before="0"/>
              <w:jc w:val="left"/>
              <w:rPr>
                <w:rFonts w:cs="Arial"/>
                <w:color w:val="000000"/>
              </w:rPr>
            </w:pPr>
          </w:p>
        </w:tc>
      </w:tr>
      <w:tr w:rsidR="00165F08" w:rsidRPr="00156CB0" w14:paraId="709A6567" w14:textId="77777777" w:rsidTr="00740D8E">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6ED22DBE" w14:textId="77777777" w:rsidR="00165F08" w:rsidRPr="00156CB0" w:rsidRDefault="00165F08" w:rsidP="00156CB0">
            <w:pPr>
              <w:spacing w:before="0"/>
              <w:rPr>
                <w:rFonts w:cs="Arial"/>
                <w:color w:val="000000"/>
              </w:rPr>
            </w:pPr>
            <w:r w:rsidRPr="00156CB0">
              <w:rPr>
                <w:rFonts w:cs="Arial"/>
                <w:color w:val="000000"/>
              </w:rPr>
              <w:t>2</w:t>
            </w:r>
          </w:p>
        </w:tc>
        <w:tc>
          <w:tcPr>
            <w:tcW w:w="1816" w:type="dxa"/>
            <w:tcBorders>
              <w:top w:val="nil"/>
              <w:left w:val="single" w:sz="8" w:space="0" w:color="auto"/>
              <w:bottom w:val="single" w:sz="8" w:space="0" w:color="auto"/>
              <w:right w:val="single" w:sz="8" w:space="0" w:color="auto"/>
            </w:tcBorders>
            <w:shd w:val="clear" w:color="auto" w:fill="auto"/>
            <w:vAlign w:val="center"/>
          </w:tcPr>
          <w:p w14:paraId="1031BEAC" w14:textId="77777777" w:rsidR="00165F08" w:rsidRPr="00156CB0" w:rsidRDefault="00165F08" w:rsidP="00156CB0">
            <w:pPr>
              <w:spacing w:before="0"/>
              <w:jc w:val="left"/>
              <w:rPr>
                <w:rFonts w:cs="Arial"/>
                <w:color w:val="000000"/>
              </w:rPr>
            </w:pPr>
            <w:r w:rsidRPr="00156CB0">
              <w:rPr>
                <w:rFonts w:cs="Arial"/>
                <w:color w:val="000000"/>
              </w:rPr>
              <w:t>185/65 R15</w:t>
            </w:r>
          </w:p>
        </w:tc>
        <w:tc>
          <w:tcPr>
            <w:tcW w:w="1167" w:type="dxa"/>
            <w:tcBorders>
              <w:top w:val="nil"/>
              <w:left w:val="nil"/>
              <w:bottom w:val="single" w:sz="8" w:space="0" w:color="auto"/>
              <w:right w:val="single" w:sz="8" w:space="0" w:color="auto"/>
            </w:tcBorders>
            <w:shd w:val="clear" w:color="auto" w:fill="auto"/>
            <w:vAlign w:val="center"/>
            <w:hideMark/>
          </w:tcPr>
          <w:p w14:paraId="5F6C8EA5"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62A938B0" w14:textId="77777777" w:rsidR="00165F08" w:rsidRPr="00156CB0" w:rsidRDefault="00165F08" w:rsidP="00156CB0">
            <w:pPr>
              <w:spacing w:before="0"/>
              <w:jc w:val="center"/>
              <w:rPr>
                <w:rFonts w:cs="Arial"/>
                <w:color w:val="000000"/>
              </w:rPr>
            </w:pPr>
            <w:r w:rsidRPr="00156CB0">
              <w:rPr>
                <w:rFonts w:cs="Arial"/>
                <w:color w:val="000000"/>
              </w:rPr>
              <w:t>10</w:t>
            </w:r>
          </w:p>
        </w:tc>
        <w:tc>
          <w:tcPr>
            <w:tcW w:w="1863" w:type="dxa"/>
            <w:tcBorders>
              <w:top w:val="nil"/>
              <w:left w:val="nil"/>
              <w:bottom w:val="single" w:sz="8" w:space="0" w:color="auto"/>
              <w:right w:val="single" w:sz="8" w:space="0" w:color="auto"/>
            </w:tcBorders>
            <w:shd w:val="clear" w:color="auto" w:fill="auto"/>
            <w:vAlign w:val="center"/>
          </w:tcPr>
          <w:p w14:paraId="10F0B598"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7D735325"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4C49A4DB"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40464D7C"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64176569" w14:textId="77777777" w:rsidR="00165F08" w:rsidRPr="00156CB0" w:rsidRDefault="00165F08" w:rsidP="00156CB0">
            <w:pPr>
              <w:spacing w:before="0"/>
              <w:jc w:val="left"/>
              <w:rPr>
                <w:rFonts w:cs="Arial"/>
                <w:color w:val="000000"/>
              </w:rPr>
            </w:pPr>
          </w:p>
        </w:tc>
      </w:tr>
      <w:tr w:rsidR="00165F08" w:rsidRPr="00156CB0" w14:paraId="387F31C5" w14:textId="77777777" w:rsidTr="00740D8E">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6E310EB6" w14:textId="77777777" w:rsidR="00165F08" w:rsidRPr="00156CB0" w:rsidRDefault="00165F08" w:rsidP="00156CB0">
            <w:pPr>
              <w:spacing w:before="0"/>
              <w:rPr>
                <w:rFonts w:cs="Arial"/>
                <w:color w:val="000000"/>
              </w:rPr>
            </w:pPr>
            <w:r w:rsidRPr="00156CB0">
              <w:rPr>
                <w:rFonts w:cs="Arial"/>
                <w:color w:val="000000"/>
              </w:rPr>
              <w:t>3</w:t>
            </w:r>
          </w:p>
        </w:tc>
        <w:tc>
          <w:tcPr>
            <w:tcW w:w="1816" w:type="dxa"/>
            <w:tcBorders>
              <w:top w:val="nil"/>
              <w:left w:val="single" w:sz="8" w:space="0" w:color="auto"/>
              <w:bottom w:val="single" w:sz="8" w:space="0" w:color="auto"/>
              <w:right w:val="single" w:sz="8" w:space="0" w:color="auto"/>
            </w:tcBorders>
            <w:shd w:val="clear" w:color="auto" w:fill="auto"/>
            <w:vAlign w:val="center"/>
          </w:tcPr>
          <w:p w14:paraId="6B0E4457" w14:textId="77777777" w:rsidR="00165F08" w:rsidRPr="00156CB0" w:rsidRDefault="00165F08" w:rsidP="00156CB0">
            <w:pPr>
              <w:spacing w:before="0"/>
              <w:jc w:val="left"/>
              <w:rPr>
                <w:rFonts w:cs="Arial"/>
                <w:color w:val="000000"/>
              </w:rPr>
            </w:pPr>
            <w:r w:rsidRPr="00156CB0">
              <w:rPr>
                <w:rFonts w:cs="Arial"/>
                <w:color w:val="000000"/>
              </w:rPr>
              <w:t>195/75 R16</w:t>
            </w:r>
          </w:p>
        </w:tc>
        <w:tc>
          <w:tcPr>
            <w:tcW w:w="1167" w:type="dxa"/>
            <w:tcBorders>
              <w:top w:val="nil"/>
              <w:left w:val="nil"/>
              <w:bottom w:val="single" w:sz="8" w:space="0" w:color="auto"/>
              <w:right w:val="single" w:sz="8" w:space="0" w:color="auto"/>
            </w:tcBorders>
            <w:shd w:val="clear" w:color="auto" w:fill="auto"/>
            <w:vAlign w:val="center"/>
            <w:hideMark/>
          </w:tcPr>
          <w:p w14:paraId="1D60B0EC"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21701631" w14:textId="77777777" w:rsidR="00165F08" w:rsidRPr="00156CB0" w:rsidRDefault="00165F08" w:rsidP="00156CB0">
            <w:pPr>
              <w:spacing w:before="0"/>
              <w:jc w:val="center"/>
              <w:rPr>
                <w:rFonts w:cs="Arial"/>
                <w:color w:val="000000"/>
              </w:rPr>
            </w:pPr>
            <w:r w:rsidRPr="00156CB0">
              <w:rPr>
                <w:rFonts w:cs="Arial"/>
                <w:color w:val="000000"/>
              </w:rPr>
              <w:t>20</w:t>
            </w:r>
          </w:p>
        </w:tc>
        <w:tc>
          <w:tcPr>
            <w:tcW w:w="1863" w:type="dxa"/>
            <w:tcBorders>
              <w:top w:val="nil"/>
              <w:left w:val="nil"/>
              <w:bottom w:val="single" w:sz="8" w:space="0" w:color="auto"/>
              <w:right w:val="single" w:sz="8" w:space="0" w:color="auto"/>
            </w:tcBorders>
            <w:shd w:val="clear" w:color="auto" w:fill="auto"/>
            <w:vAlign w:val="center"/>
          </w:tcPr>
          <w:p w14:paraId="64102213"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59F82FA8"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21492A6E"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0EED951B"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4B7DE9CD" w14:textId="77777777" w:rsidR="00165F08" w:rsidRPr="00156CB0" w:rsidRDefault="00165F08" w:rsidP="00156CB0">
            <w:pPr>
              <w:spacing w:before="0"/>
              <w:jc w:val="left"/>
              <w:rPr>
                <w:rFonts w:cs="Arial"/>
                <w:color w:val="000000"/>
              </w:rPr>
            </w:pPr>
          </w:p>
        </w:tc>
      </w:tr>
      <w:tr w:rsidR="00165F08" w:rsidRPr="00156CB0" w14:paraId="16DC9F9E" w14:textId="77777777" w:rsidTr="00740D8E">
        <w:trPr>
          <w:trHeight w:val="61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02A5134F" w14:textId="77777777" w:rsidR="00165F08" w:rsidRPr="00156CB0" w:rsidRDefault="00165F08" w:rsidP="00156CB0">
            <w:pPr>
              <w:spacing w:before="0"/>
              <w:rPr>
                <w:rFonts w:cs="Arial"/>
                <w:color w:val="000000"/>
              </w:rPr>
            </w:pPr>
            <w:r w:rsidRPr="00156CB0">
              <w:rPr>
                <w:rFonts w:cs="Arial"/>
                <w:color w:val="000000"/>
              </w:rPr>
              <w:t>4</w:t>
            </w:r>
          </w:p>
        </w:tc>
        <w:tc>
          <w:tcPr>
            <w:tcW w:w="1816" w:type="dxa"/>
            <w:tcBorders>
              <w:top w:val="nil"/>
              <w:left w:val="single" w:sz="8" w:space="0" w:color="auto"/>
              <w:bottom w:val="single" w:sz="8" w:space="0" w:color="auto"/>
              <w:right w:val="single" w:sz="8" w:space="0" w:color="auto"/>
            </w:tcBorders>
            <w:shd w:val="clear" w:color="auto" w:fill="auto"/>
            <w:vAlign w:val="center"/>
          </w:tcPr>
          <w:p w14:paraId="11E26EC8" w14:textId="77777777" w:rsidR="00165F08" w:rsidRPr="00156CB0" w:rsidRDefault="00165F08" w:rsidP="00156CB0">
            <w:pPr>
              <w:spacing w:before="0"/>
              <w:jc w:val="left"/>
              <w:rPr>
                <w:rFonts w:cs="Arial"/>
                <w:color w:val="000000"/>
              </w:rPr>
            </w:pPr>
            <w:r w:rsidRPr="00156CB0">
              <w:rPr>
                <w:rFonts w:cs="Arial"/>
                <w:color w:val="000000"/>
              </w:rPr>
              <w:t>175/65 R15</w:t>
            </w:r>
          </w:p>
        </w:tc>
        <w:tc>
          <w:tcPr>
            <w:tcW w:w="1167" w:type="dxa"/>
            <w:tcBorders>
              <w:top w:val="nil"/>
              <w:left w:val="nil"/>
              <w:bottom w:val="single" w:sz="8" w:space="0" w:color="auto"/>
              <w:right w:val="single" w:sz="8" w:space="0" w:color="auto"/>
            </w:tcBorders>
            <w:shd w:val="clear" w:color="auto" w:fill="auto"/>
            <w:vAlign w:val="center"/>
            <w:hideMark/>
          </w:tcPr>
          <w:p w14:paraId="36C0A129"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16F37CB6" w14:textId="77777777" w:rsidR="00165F08" w:rsidRPr="00156CB0" w:rsidRDefault="00165F08" w:rsidP="00156CB0">
            <w:pPr>
              <w:spacing w:before="0"/>
              <w:jc w:val="center"/>
              <w:rPr>
                <w:rFonts w:cs="Arial"/>
                <w:color w:val="000000"/>
              </w:rPr>
            </w:pPr>
            <w:r w:rsidRPr="00156CB0">
              <w:rPr>
                <w:rFonts w:cs="Arial"/>
                <w:color w:val="000000"/>
              </w:rPr>
              <w:t>10</w:t>
            </w:r>
          </w:p>
        </w:tc>
        <w:tc>
          <w:tcPr>
            <w:tcW w:w="1863" w:type="dxa"/>
            <w:tcBorders>
              <w:top w:val="nil"/>
              <w:left w:val="nil"/>
              <w:bottom w:val="single" w:sz="8" w:space="0" w:color="auto"/>
              <w:right w:val="single" w:sz="8" w:space="0" w:color="auto"/>
            </w:tcBorders>
            <w:shd w:val="clear" w:color="auto" w:fill="auto"/>
            <w:vAlign w:val="center"/>
          </w:tcPr>
          <w:p w14:paraId="16040B4A"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3431E010"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786D98E8"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1F8FE6FB"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6E9CF7D5" w14:textId="77777777" w:rsidR="00165F08" w:rsidRPr="00156CB0" w:rsidRDefault="00165F08" w:rsidP="00156CB0">
            <w:pPr>
              <w:spacing w:before="0"/>
              <w:jc w:val="left"/>
              <w:rPr>
                <w:rFonts w:cs="Arial"/>
                <w:color w:val="000000"/>
              </w:rPr>
            </w:pPr>
          </w:p>
        </w:tc>
      </w:tr>
      <w:tr w:rsidR="00165F08" w:rsidRPr="00156CB0" w14:paraId="24CB5055" w14:textId="77777777" w:rsidTr="00740D8E">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28E41FFB" w14:textId="77777777" w:rsidR="00165F08" w:rsidRPr="00156CB0" w:rsidRDefault="00165F08" w:rsidP="00156CB0">
            <w:pPr>
              <w:spacing w:before="0"/>
              <w:rPr>
                <w:rFonts w:cs="Arial"/>
                <w:color w:val="000000"/>
              </w:rPr>
            </w:pPr>
            <w:r w:rsidRPr="00156CB0">
              <w:rPr>
                <w:rFonts w:cs="Arial"/>
                <w:color w:val="000000"/>
              </w:rPr>
              <w:t>5</w:t>
            </w:r>
          </w:p>
        </w:tc>
        <w:tc>
          <w:tcPr>
            <w:tcW w:w="1816" w:type="dxa"/>
            <w:tcBorders>
              <w:top w:val="nil"/>
              <w:left w:val="single" w:sz="8" w:space="0" w:color="auto"/>
              <w:bottom w:val="single" w:sz="8" w:space="0" w:color="auto"/>
              <w:right w:val="single" w:sz="8" w:space="0" w:color="auto"/>
            </w:tcBorders>
            <w:shd w:val="clear" w:color="auto" w:fill="auto"/>
            <w:vAlign w:val="center"/>
          </w:tcPr>
          <w:p w14:paraId="52ABA0C5" w14:textId="77777777" w:rsidR="00165F08" w:rsidRPr="00156CB0" w:rsidRDefault="00165F08" w:rsidP="00156CB0">
            <w:pPr>
              <w:spacing w:before="0"/>
              <w:jc w:val="left"/>
              <w:rPr>
                <w:rFonts w:cs="Arial"/>
                <w:color w:val="000000"/>
              </w:rPr>
            </w:pPr>
            <w:r w:rsidRPr="00156CB0">
              <w:rPr>
                <w:rFonts w:cs="Arial"/>
                <w:color w:val="000000"/>
              </w:rPr>
              <w:t>185/65 R14</w:t>
            </w:r>
          </w:p>
        </w:tc>
        <w:tc>
          <w:tcPr>
            <w:tcW w:w="1167" w:type="dxa"/>
            <w:tcBorders>
              <w:top w:val="nil"/>
              <w:left w:val="nil"/>
              <w:bottom w:val="single" w:sz="8" w:space="0" w:color="auto"/>
              <w:right w:val="single" w:sz="8" w:space="0" w:color="auto"/>
            </w:tcBorders>
            <w:shd w:val="clear" w:color="auto" w:fill="auto"/>
            <w:vAlign w:val="center"/>
            <w:hideMark/>
          </w:tcPr>
          <w:p w14:paraId="1D439570"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44C8A46E" w14:textId="77777777" w:rsidR="00165F08" w:rsidRPr="00156CB0" w:rsidRDefault="00165F08" w:rsidP="00156CB0">
            <w:pPr>
              <w:spacing w:before="0"/>
              <w:jc w:val="center"/>
              <w:rPr>
                <w:rFonts w:cs="Arial"/>
                <w:color w:val="000000"/>
              </w:rPr>
            </w:pPr>
            <w:r w:rsidRPr="00156CB0">
              <w:rPr>
                <w:rFonts w:cs="Arial"/>
                <w:color w:val="000000"/>
              </w:rPr>
              <w:t>10</w:t>
            </w:r>
          </w:p>
        </w:tc>
        <w:tc>
          <w:tcPr>
            <w:tcW w:w="1863" w:type="dxa"/>
            <w:tcBorders>
              <w:top w:val="nil"/>
              <w:left w:val="nil"/>
              <w:bottom w:val="single" w:sz="8" w:space="0" w:color="auto"/>
              <w:right w:val="single" w:sz="8" w:space="0" w:color="auto"/>
            </w:tcBorders>
            <w:shd w:val="clear" w:color="auto" w:fill="auto"/>
            <w:vAlign w:val="center"/>
          </w:tcPr>
          <w:p w14:paraId="6058F962"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5064143E"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2A698117"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2C8A1EC8"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49CBA6D0" w14:textId="77777777" w:rsidR="00165F08" w:rsidRPr="00156CB0" w:rsidRDefault="00165F08" w:rsidP="00156CB0">
            <w:pPr>
              <w:spacing w:before="0"/>
              <w:jc w:val="left"/>
              <w:rPr>
                <w:rFonts w:cs="Arial"/>
                <w:color w:val="000000"/>
              </w:rPr>
            </w:pPr>
          </w:p>
        </w:tc>
      </w:tr>
      <w:tr w:rsidR="00165F08" w:rsidRPr="00156CB0" w14:paraId="6A872A0C" w14:textId="77777777" w:rsidTr="00740D8E">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26D58D65" w14:textId="77777777" w:rsidR="00165F08" w:rsidRPr="00156CB0" w:rsidRDefault="00165F08" w:rsidP="00156CB0">
            <w:pPr>
              <w:spacing w:before="0"/>
              <w:rPr>
                <w:rFonts w:cs="Arial"/>
                <w:color w:val="000000"/>
              </w:rPr>
            </w:pPr>
            <w:r w:rsidRPr="00156CB0">
              <w:rPr>
                <w:rFonts w:cs="Arial"/>
                <w:color w:val="000000"/>
              </w:rPr>
              <w:t>6</w:t>
            </w:r>
          </w:p>
        </w:tc>
        <w:tc>
          <w:tcPr>
            <w:tcW w:w="1816" w:type="dxa"/>
            <w:tcBorders>
              <w:top w:val="nil"/>
              <w:left w:val="single" w:sz="8" w:space="0" w:color="auto"/>
              <w:bottom w:val="single" w:sz="8" w:space="0" w:color="auto"/>
              <w:right w:val="single" w:sz="8" w:space="0" w:color="auto"/>
            </w:tcBorders>
            <w:shd w:val="clear" w:color="auto" w:fill="auto"/>
            <w:vAlign w:val="center"/>
          </w:tcPr>
          <w:p w14:paraId="699E1E3A" w14:textId="77777777" w:rsidR="00165F08" w:rsidRPr="00156CB0" w:rsidRDefault="00165F08" w:rsidP="00156CB0">
            <w:pPr>
              <w:spacing w:before="0"/>
              <w:jc w:val="left"/>
              <w:rPr>
                <w:rFonts w:cs="Arial"/>
                <w:color w:val="000000"/>
              </w:rPr>
            </w:pPr>
            <w:r w:rsidRPr="00156CB0">
              <w:rPr>
                <w:rFonts w:cs="Arial"/>
                <w:color w:val="000000"/>
              </w:rPr>
              <w:t>185/75 R16c</w:t>
            </w:r>
          </w:p>
        </w:tc>
        <w:tc>
          <w:tcPr>
            <w:tcW w:w="1167" w:type="dxa"/>
            <w:tcBorders>
              <w:top w:val="nil"/>
              <w:left w:val="nil"/>
              <w:bottom w:val="single" w:sz="8" w:space="0" w:color="auto"/>
              <w:right w:val="single" w:sz="8" w:space="0" w:color="auto"/>
            </w:tcBorders>
            <w:shd w:val="clear" w:color="auto" w:fill="auto"/>
            <w:vAlign w:val="center"/>
            <w:hideMark/>
          </w:tcPr>
          <w:p w14:paraId="71FA7C4C"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317F58A9" w14:textId="77777777" w:rsidR="00165F08" w:rsidRPr="00156CB0" w:rsidRDefault="00165F08" w:rsidP="00156CB0">
            <w:pPr>
              <w:spacing w:before="0"/>
              <w:jc w:val="center"/>
              <w:rPr>
                <w:rFonts w:cs="Arial"/>
                <w:color w:val="000000"/>
              </w:rPr>
            </w:pPr>
            <w:r w:rsidRPr="00156CB0">
              <w:rPr>
                <w:rFonts w:cs="Arial"/>
                <w:color w:val="000000"/>
              </w:rPr>
              <w:t>10</w:t>
            </w:r>
          </w:p>
        </w:tc>
        <w:tc>
          <w:tcPr>
            <w:tcW w:w="1863" w:type="dxa"/>
            <w:tcBorders>
              <w:top w:val="nil"/>
              <w:left w:val="nil"/>
              <w:bottom w:val="single" w:sz="8" w:space="0" w:color="auto"/>
              <w:right w:val="single" w:sz="8" w:space="0" w:color="auto"/>
            </w:tcBorders>
            <w:shd w:val="clear" w:color="auto" w:fill="auto"/>
            <w:vAlign w:val="center"/>
          </w:tcPr>
          <w:p w14:paraId="7D791858"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29A7D6B7"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26E4EFF1"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37D5B2A3"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1C32F900" w14:textId="77777777" w:rsidR="00165F08" w:rsidRPr="00156CB0" w:rsidRDefault="00165F08" w:rsidP="00156CB0">
            <w:pPr>
              <w:spacing w:before="0"/>
              <w:jc w:val="left"/>
              <w:rPr>
                <w:rFonts w:cs="Arial"/>
                <w:color w:val="000000"/>
              </w:rPr>
            </w:pPr>
          </w:p>
        </w:tc>
      </w:tr>
      <w:tr w:rsidR="00165F08" w:rsidRPr="00156CB0" w14:paraId="4F250001" w14:textId="77777777" w:rsidTr="00740D8E">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E64FF46" w14:textId="77777777" w:rsidR="00165F08" w:rsidRPr="00156CB0" w:rsidRDefault="00165F08" w:rsidP="00156CB0">
            <w:pPr>
              <w:spacing w:before="0"/>
              <w:rPr>
                <w:rFonts w:cs="Arial"/>
                <w:color w:val="000000"/>
              </w:rPr>
            </w:pPr>
            <w:r w:rsidRPr="00156CB0">
              <w:rPr>
                <w:rFonts w:cs="Arial"/>
                <w:color w:val="000000"/>
              </w:rPr>
              <w:t>7</w:t>
            </w:r>
          </w:p>
        </w:tc>
        <w:tc>
          <w:tcPr>
            <w:tcW w:w="1816" w:type="dxa"/>
            <w:tcBorders>
              <w:top w:val="nil"/>
              <w:left w:val="single" w:sz="8" w:space="0" w:color="auto"/>
              <w:bottom w:val="single" w:sz="8" w:space="0" w:color="auto"/>
              <w:right w:val="single" w:sz="8" w:space="0" w:color="auto"/>
            </w:tcBorders>
            <w:shd w:val="clear" w:color="auto" w:fill="auto"/>
            <w:vAlign w:val="center"/>
          </w:tcPr>
          <w:p w14:paraId="63A2165D" w14:textId="77777777" w:rsidR="00165F08" w:rsidRPr="00156CB0" w:rsidRDefault="00165F08" w:rsidP="00156CB0">
            <w:pPr>
              <w:spacing w:before="0"/>
              <w:jc w:val="left"/>
              <w:rPr>
                <w:rFonts w:cs="Arial"/>
                <w:color w:val="000000"/>
              </w:rPr>
            </w:pPr>
            <w:r w:rsidRPr="00156CB0">
              <w:rPr>
                <w:rFonts w:cs="Arial"/>
                <w:color w:val="000000"/>
              </w:rPr>
              <w:t>215/65 R16c</w:t>
            </w:r>
          </w:p>
        </w:tc>
        <w:tc>
          <w:tcPr>
            <w:tcW w:w="1167" w:type="dxa"/>
            <w:tcBorders>
              <w:top w:val="nil"/>
              <w:left w:val="nil"/>
              <w:bottom w:val="single" w:sz="8" w:space="0" w:color="auto"/>
              <w:right w:val="single" w:sz="8" w:space="0" w:color="auto"/>
            </w:tcBorders>
            <w:shd w:val="clear" w:color="auto" w:fill="auto"/>
            <w:vAlign w:val="center"/>
            <w:hideMark/>
          </w:tcPr>
          <w:p w14:paraId="5C40EA3D"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41671B0C" w14:textId="77777777" w:rsidR="00165F08" w:rsidRPr="00156CB0" w:rsidRDefault="00165F08" w:rsidP="00156CB0">
            <w:pPr>
              <w:spacing w:before="0"/>
              <w:jc w:val="center"/>
              <w:rPr>
                <w:rFonts w:cs="Arial"/>
                <w:color w:val="000000"/>
              </w:rPr>
            </w:pPr>
            <w:r w:rsidRPr="00156CB0">
              <w:rPr>
                <w:rFonts w:cs="Arial"/>
                <w:color w:val="000000"/>
              </w:rPr>
              <w:t>6</w:t>
            </w:r>
          </w:p>
        </w:tc>
        <w:tc>
          <w:tcPr>
            <w:tcW w:w="1863" w:type="dxa"/>
            <w:tcBorders>
              <w:top w:val="nil"/>
              <w:left w:val="nil"/>
              <w:bottom w:val="single" w:sz="8" w:space="0" w:color="auto"/>
              <w:right w:val="single" w:sz="8" w:space="0" w:color="auto"/>
            </w:tcBorders>
            <w:shd w:val="clear" w:color="auto" w:fill="auto"/>
            <w:vAlign w:val="center"/>
          </w:tcPr>
          <w:p w14:paraId="2B8582FD"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3BFEDF67"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3BCD54CD"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4F3B02E8"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25EB4E3B" w14:textId="77777777" w:rsidR="00165F08" w:rsidRPr="00156CB0" w:rsidRDefault="00165F08" w:rsidP="00156CB0">
            <w:pPr>
              <w:spacing w:before="0"/>
              <w:jc w:val="left"/>
              <w:rPr>
                <w:rFonts w:cs="Arial"/>
                <w:color w:val="000000"/>
              </w:rPr>
            </w:pPr>
          </w:p>
        </w:tc>
      </w:tr>
      <w:tr w:rsidR="00165F08" w:rsidRPr="00156CB0" w14:paraId="79D5FEF3" w14:textId="77777777" w:rsidTr="00740D8E">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97E06A5" w14:textId="77777777" w:rsidR="00165F08" w:rsidRPr="00156CB0" w:rsidRDefault="00165F08" w:rsidP="00156CB0">
            <w:pPr>
              <w:spacing w:before="0"/>
              <w:rPr>
                <w:rFonts w:cs="Arial"/>
                <w:color w:val="000000"/>
              </w:rPr>
            </w:pPr>
            <w:r w:rsidRPr="00156CB0">
              <w:rPr>
                <w:rFonts w:cs="Arial"/>
                <w:color w:val="000000"/>
              </w:rPr>
              <w:t>8</w:t>
            </w:r>
          </w:p>
        </w:tc>
        <w:tc>
          <w:tcPr>
            <w:tcW w:w="1816" w:type="dxa"/>
            <w:tcBorders>
              <w:top w:val="nil"/>
              <w:left w:val="single" w:sz="8" w:space="0" w:color="auto"/>
              <w:bottom w:val="single" w:sz="8" w:space="0" w:color="auto"/>
              <w:right w:val="single" w:sz="8" w:space="0" w:color="auto"/>
            </w:tcBorders>
            <w:shd w:val="clear" w:color="auto" w:fill="auto"/>
            <w:vAlign w:val="center"/>
          </w:tcPr>
          <w:p w14:paraId="52D1D171" w14:textId="77777777" w:rsidR="00165F08" w:rsidRPr="00156CB0" w:rsidRDefault="00165F08" w:rsidP="00156CB0">
            <w:pPr>
              <w:spacing w:before="0"/>
              <w:jc w:val="left"/>
              <w:rPr>
                <w:rFonts w:cs="Arial"/>
                <w:color w:val="000000"/>
              </w:rPr>
            </w:pPr>
            <w:r w:rsidRPr="00156CB0">
              <w:rPr>
                <w:rFonts w:cs="Arial"/>
                <w:color w:val="000000"/>
              </w:rPr>
              <w:t>6.50 R16c криви вентил</w:t>
            </w:r>
          </w:p>
        </w:tc>
        <w:tc>
          <w:tcPr>
            <w:tcW w:w="1167" w:type="dxa"/>
            <w:tcBorders>
              <w:top w:val="nil"/>
              <w:left w:val="nil"/>
              <w:bottom w:val="single" w:sz="8" w:space="0" w:color="auto"/>
              <w:right w:val="single" w:sz="8" w:space="0" w:color="auto"/>
            </w:tcBorders>
            <w:shd w:val="clear" w:color="auto" w:fill="auto"/>
            <w:vAlign w:val="center"/>
            <w:hideMark/>
          </w:tcPr>
          <w:p w14:paraId="565CAC4C"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3C4ACE0E" w14:textId="77777777" w:rsidR="00165F08" w:rsidRPr="00156CB0" w:rsidRDefault="00165F08" w:rsidP="00156CB0">
            <w:pPr>
              <w:spacing w:before="0"/>
              <w:jc w:val="center"/>
              <w:rPr>
                <w:rFonts w:cs="Arial"/>
                <w:color w:val="000000"/>
              </w:rPr>
            </w:pPr>
            <w:r w:rsidRPr="00156CB0">
              <w:rPr>
                <w:rFonts w:cs="Arial"/>
                <w:color w:val="000000"/>
              </w:rPr>
              <w:t>6</w:t>
            </w:r>
          </w:p>
        </w:tc>
        <w:tc>
          <w:tcPr>
            <w:tcW w:w="1863" w:type="dxa"/>
            <w:tcBorders>
              <w:top w:val="nil"/>
              <w:left w:val="nil"/>
              <w:bottom w:val="single" w:sz="8" w:space="0" w:color="auto"/>
              <w:right w:val="single" w:sz="8" w:space="0" w:color="auto"/>
            </w:tcBorders>
            <w:shd w:val="clear" w:color="auto" w:fill="auto"/>
            <w:vAlign w:val="center"/>
          </w:tcPr>
          <w:p w14:paraId="1CCFBEE3"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68DACF19"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2D47DA9C"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389A550F"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13BDF7BE" w14:textId="77777777" w:rsidR="00165F08" w:rsidRPr="00156CB0" w:rsidRDefault="00165F08" w:rsidP="00156CB0">
            <w:pPr>
              <w:spacing w:before="0"/>
              <w:jc w:val="left"/>
              <w:rPr>
                <w:rFonts w:cs="Arial"/>
                <w:color w:val="000000"/>
              </w:rPr>
            </w:pPr>
          </w:p>
        </w:tc>
      </w:tr>
      <w:tr w:rsidR="00165F08" w:rsidRPr="00156CB0" w14:paraId="53DE6FA9" w14:textId="77777777" w:rsidTr="00740D8E">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21A2A2B2" w14:textId="77777777" w:rsidR="00165F08" w:rsidRPr="00156CB0" w:rsidRDefault="00165F08" w:rsidP="00156CB0">
            <w:pPr>
              <w:spacing w:before="0"/>
              <w:rPr>
                <w:rFonts w:cs="Arial"/>
                <w:color w:val="000000"/>
              </w:rPr>
            </w:pPr>
            <w:r w:rsidRPr="00156CB0">
              <w:rPr>
                <w:rFonts w:cs="Arial"/>
                <w:color w:val="000000"/>
              </w:rPr>
              <w:t>9</w:t>
            </w:r>
          </w:p>
        </w:tc>
        <w:tc>
          <w:tcPr>
            <w:tcW w:w="1816" w:type="dxa"/>
            <w:tcBorders>
              <w:top w:val="nil"/>
              <w:left w:val="single" w:sz="8" w:space="0" w:color="auto"/>
              <w:bottom w:val="single" w:sz="8" w:space="0" w:color="auto"/>
              <w:right w:val="single" w:sz="8" w:space="0" w:color="auto"/>
            </w:tcBorders>
            <w:shd w:val="clear" w:color="auto" w:fill="auto"/>
            <w:vAlign w:val="center"/>
          </w:tcPr>
          <w:p w14:paraId="77484839" w14:textId="77777777" w:rsidR="00165F08" w:rsidRPr="00156CB0" w:rsidRDefault="00165F08" w:rsidP="00156CB0">
            <w:pPr>
              <w:spacing w:before="0"/>
              <w:jc w:val="left"/>
              <w:rPr>
                <w:rFonts w:cs="Arial"/>
                <w:color w:val="000000"/>
              </w:rPr>
            </w:pPr>
            <w:r w:rsidRPr="00156CB0">
              <w:rPr>
                <w:rFonts w:cs="Arial"/>
                <w:color w:val="000000"/>
              </w:rPr>
              <w:t>6.50 R16c прав вентил</w:t>
            </w:r>
          </w:p>
        </w:tc>
        <w:tc>
          <w:tcPr>
            <w:tcW w:w="1167" w:type="dxa"/>
            <w:tcBorders>
              <w:top w:val="nil"/>
              <w:left w:val="nil"/>
              <w:bottom w:val="single" w:sz="8" w:space="0" w:color="auto"/>
              <w:right w:val="single" w:sz="8" w:space="0" w:color="auto"/>
            </w:tcBorders>
            <w:shd w:val="clear" w:color="auto" w:fill="auto"/>
            <w:vAlign w:val="center"/>
            <w:hideMark/>
          </w:tcPr>
          <w:p w14:paraId="2B07B070" w14:textId="77777777" w:rsidR="00165F08" w:rsidRPr="00156CB0" w:rsidRDefault="00165F08" w:rsidP="00156CB0">
            <w:pPr>
              <w:spacing w:before="0"/>
              <w:jc w:val="center"/>
              <w:rPr>
                <w:rFonts w:cs="Arial"/>
                <w:color w:val="000000"/>
              </w:rPr>
            </w:pPr>
            <w:r w:rsidRPr="00156CB0">
              <w:rPr>
                <w:rFonts w:cs="Arial"/>
                <w:color w:val="000000"/>
              </w:rPr>
              <w:t>Koм.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61088ABB" w14:textId="77777777" w:rsidR="00165F08" w:rsidRPr="00156CB0" w:rsidRDefault="00165F08" w:rsidP="00156CB0">
            <w:pPr>
              <w:spacing w:before="0"/>
              <w:jc w:val="center"/>
              <w:rPr>
                <w:rFonts w:cs="Arial"/>
                <w:color w:val="000000"/>
              </w:rPr>
            </w:pPr>
            <w:r w:rsidRPr="00156CB0">
              <w:rPr>
                <w:rFonts w:cs="Arial"/>
                <w:color w:val="000000"/>
              </w:rPr>
              <w:t>10</w:t>
            </w:r>
          </w:p>
        </w:tc>
        <w:tc>
          <w:tcPr>
            <w:tcW w:w="1863" w:type="dxa"/>
            <w:tcBorders>
              <w:top w:val="nil"/>
              <w:left w:val="nil"/>
              <w:bottom w:val="single" w:sz="8" w:space="0" w:color="auto"/>
              <w:right w:val="single" w:sz="8" w:space="0" w:color="auto"/>
            </w:tcBorders>
            <w:shd w:val="clear" w:color="auto" w:fill="auto"/>
            <w:vAlign w:val="center"/>
          </w:tcPr>
          <w:p w14:paraId="1FBF242B"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02DB3F3F"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3015FB27"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5650C18A"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731DA8B7" w14:textId="77777777" w:rsidR="00165F08" w:rsidRPr="00156CB0" w:rsidRDefault="00165F08" w:rsidP="00156CB0">
            <w:pPr>
              <w:spacing w:before="0"/>
              <w:jc w:val="left"/>
              <w:rPr>
                <w:rFonts w:cs="Arial"/>
                <w:color w:val="000000"/>
              </w:rPr>
            </w:pPr>
          </w:p>
        </w:tc>
      </w:tr>
      <w:tr w:rsidR="00165F08" w:rsidRPr="00156CB0" w14:paraId="78616217" w14:textId="77777777" w:rsidTr="00740D8E">
        <w:trPr>
          <w:trHeight w:val="8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176E97EA" w14:textId="77777777" w:rsidR="00165F08" w:rsidRPr="00156CB0" w:rsidRDefault="00165F08" w:rsidP="00156CB0">
            <w:pPr>
              <w:spacing w:before="0"/>
              <w:rPr>
                <w:rFonts w:cs="Arial"/>
                <w:color w:val="000000"/>
              </w:rPr>
            </w:pPr>
            <w:r w:rsidRPr="00156CB0">
              <w:rPr>
                <w:rFonts w:cs="Arial"/>
                <w:color w:val="000000"/>
              </w:rPr>
              <w:t>10</w:t>
            </w:r>
          </w:p>
        </w:tc>
        <w:tc>
          <w:tcPr>
            <w:tcW w:w="1816" w:type="dxa"/>
            <w:tcBorders>
              <w:top w:val="nil"/>
              <w:left w:val="single" w:sz="8" w:space="0" w:color="auto"/>
              <w:bottom w:val="single" w:sz="8" w:space="0" w:color="auto"/>
              <w:right w:val="single" w:sz="8" w:space="0" w:color="auto"/>
            </w:tcBorders>
            <w:shd w:val="clear" w:color="auto" w:fill="auto"/>
            <w:vAlign w:val="center"/>
          </w:tcPr>
          <w:p w14:paraId="08C6A69B" w14:textId="77777777" w:rsidR="00165F08" w:rsidRPr="00156CB0" w:rsidRDefault="00165F08" w:rsidP="00156CB0">
            <w:pPr>
              <w:spacing w:before="0"/>
              <w:jc w:val="left"/>
              <w:rPr>
                <w:rFonts w:cs="Arial"/>
                <w:color w:val="000000"/>
              </w:rPr>
            </w:pPr>
            <w:r w:rsidRPr="00156CB0">
              <w:rPr>
                <w:rFonts w:cs="Arial"/>
                <w:color w:val="000000"/>
              </w:rPr>
              <w:t>Тубелес вентил - средњи</w:t>
            </w:r>
          </w:p>
        </w:tc>
        <w:tc>
          <w:tcPr>
            <w:tcW w:w="1167" w:type="dxa"/>
            <w:tcBorders>
              <w:top w:val="nil"/>
              <w:left w:val="nil"/>
              <w:bottom w:val="single" w:sz="8" w:space="0" w:color="auto"/>
              <w:right w:val="single" w:sz="8" w:space="0" w:color="auto"/>
            </w:tcBorders>
            <w:shd w:val="clear" w:color="auto" w:fill="auto"/>
            <w:vAlign w:val="center"/>
            <w:hideMark/>
          </w:tcPr>
          <w:p w14:paraId="47F23D6F"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332B9CD9" w14:textId="77777777" w:rsidR="00165F08" w:rsidRPr="00156CB0" w:rsidRDefault="00165F08" w:rsidP="00156CB0">
            <w:pPr>
              <w:spacing w:before="0"/>
              <w:jc w:val="center"/>
              <w:rPr>
                <w:rFonts w:cs="Arial"/>
                <w:color w:val="000000"/>
              </w:rPr>
            </w:pPr>
            <w:r w:rsidRPr="00156CB0">
              <w:rPr>
                <w:rFonts w:cs="Arial"/>
                <w:color w:val="000000"/>
              </w:rPr>
              <w:t>70</w:t>
            </w:r>
          </w:p>
        </w:tc>
        <w:tc>
          <w:tcPr>
            <w:tcW w:w="1863" w:type="dxa"/>
            <w:tcBorders>
              <w:top w:val="nil"/>
              <w:left w:val="nil"/>
              <w:bottom w:val="single" w:sz="8" w:space="0" w:color="auto"/>
              <w:right w:val="single" w:sz="8" w:space="0" w:color="auto"/>
            </w:tcBorders>
            <w:shd w:val="clear" w:color="auto" w:fill="auto"/>
            <w:vAlign w:val="center"/>
          </w:tcPr>
          <w:p w14:paraId="2B2CFC49"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77D752FC"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1A977EEA"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40ECAA1B"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52469224" w14:textId="77777777" w:rsidR="00165F08" w:rsidRPr="00156CB0" w:rsidRDefault="00165F08" w:rsidP="00156CB0">
            <w:pPr>
              <w:spacing w:before="0"/>
              <w:jc w:val="left"/>
              <w:rPr>
                <w:rFonts w:cs="Arial"/>
                <w:color w:val="000000"/>
              </w:rPr>
            </w:pPr>
          </w:p>
        </w:tc>
      </w:tr>
      <w:tr w:rsidR="00165F08" w:rsidRPr="00156CB0" w14:paraId="016AC1D5" w14:textId="77777777" w:rsidTr="00740D8E">
        <w:trPr>
          <w:trHeight w:val="540"/>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AFD0597" w14:textId="77777777" w:rsidR="00165F08" w:rsidRPr="00156CB0" w:rsidRDefault="00165F08" w:rsidP="00156CB0">
            <w:pPr>
              <w:spacing w:before="0"/>
              <w:rPr>
                <w:rFonts w:cs="Arial"/>
                <w:color w:val="000000"/>
              </w:rPr>
            </w:pPr>
            <w:r w:rsidRPr="00156CB0">
              <w:rPr>
                <w:rFonts w:cs="Arial"/>
                <w:color w:val="000000"/>
              </w:rPr>
              <w:t>11</w:t>
            </w:r>
          </w:p>
        </w:tc>
        <w:tc>
          <w:tcPr>
            <w:tcW w:w="1816" w:type="dxa"/>
            <w:tcBorders>
              <w:top w:val="nil"/>
              <w:left w:val="single" w:sz="8" w:space="0" w:color="auto"/>
              <w:bottom w:val="single" w:sz="8" w:space="0" w:color="auto"/>
              <w:right w:val="single" w:sz="8" w:space="0" w:color="auto"/>
            </w:tcBorders>
            <w:shd w:val="clear" w:color="auto" w:fill="auto"/>
            <w:vAlign w:val="center"/>
          </w:tcPr>
          <w:p w14:paraId="67CC47CC" w14:textId="77777777" w:rsidR="00165F08" w:rsidRPr="00156CB0" w:rsidRDefault="00165F08" w:rsidP="00156CB0">
            <w:pPr>
              <w:spacing w:before="0"/>
              <w:jc w:val="left"/>
              <w:rPr>
                <w:rFonts w:cs="Arial"/>
                <w:color w:val="000000"/>
              </w:rPr>
            </w:pPr>
            <w:r w:rsidRPr="00156CB0">
              <w:rPr>
                <w:rFonts w:cs="Arial"/>
                <w:color w:val="000000"/>
              </w:rPr>
              <w:t>6.50 R16 дуги вентил</w:t>
            </w:r>
          </w:p>
        </w:tc>
        <w:tc>
          <w:tcPr>
            <w:tcW w:w="1167" w:type="dxa"/>
            <w:tcBorders>
              <w:top w:val="nil"/>
              <w:left w:val="nil"/>
              <w:bottom w:val="single" w:sz="8" w:space="0" w:color="auto"/>
              <w:right w:val="single" w:sz="8" w:space="0" w:color="auto"/>
            </w:tcBorders>
            <w:shd w:val="clear" w:color="auto" w:fill="auto"/>
            <w:vAlign w:val="center"/>
            <w:hideMark/>
          </w:tcPr>
          <w:p w14:paraId="22EB4410"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bottom"/>
          </w:tcPr>
          <w:p w14:paraId="369EE351" w14:textId="77777777" w:rsidR="00165F08" w:rsidRPr="00156CB0" w:rsidRDefault="00165F08" w:rsidP="00156CB0">
            <w:pPr>
              <w:spacing w:before="0"/>
              <w:jc w:val="center"/>
              <w:rPr>
                <w:rFonts w:cs="Arial"/>
                <w:color w:val="000000"/>
              </w:rPr>
            </w:pPr>
            <w:r w:rsidRPr="00156CB0">
              <w:rPr>
                <w:rFonts w:cs="Arial"/>
                <w:color w:val="000000"/>
              </w:rPr>
              <w:t>12</w:t>
            </w:r>
          </w:p>
        </w:tc>
        <w:tc>
          <w:tcPr>
            <w:tcW w:w="1863" w:type="dxa"/>
            <w:tcBorders>
              <w:top w:val="nil"/>
              <w:left w:val="nil"/>
              <w:bottom w:val="single" w:sz="8" w:space="0" w:color="auto"/>
              <w:right w:val="single" w:sz="8" w:space="0" w:color="auto"/>
            </w:tcBorders>
            <w:shd w:val="clear" w:color="auto" w:fill="auto"/>
            <w:vAlign w:val="center"/>
          </w:tcPr>
          <w:p w14:paraId="08837B89"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3726F9D5" w14:textId="77777777" w:rsidR="00165F08" w:rsidRPr="00156CB0" w:rsidRDefault="00165F08" w:rsidP="00156CB0">
            <w:pPr>
              <w:spacing w:before="0"/>
              <w:jc w:val="center"/>
              <w:rPr>
                <w:rFonts w:cs="Arial"/>
                <w:color w:val="000000"/>
              </w:rPr>
            </w:pPr>
          </w:p>
        </w:tc>
        <w:tc>
          <w:tcPr>
            <w:tcW w:w="1707" w:type="dxa"/>
            <w:tcBorders>
              <w:top w:val="nil"/>
              <w:left w:val="nil"/>
              <w:bottom w:val="single" w:sz="8" w:space="0" w:color="auto"/>
              <w:right w:val="single" w:sz="8" w:space="0" w:color="auto"/>
            </w:tcBorders>
            <w:shd w:val="clear" w:color="auto" w:fill="auto"/>
            <w:noWrap/>
            <w:vAlign w:val="center"/>
          </w:tcPr>
          <w:p w14:paraId="6D4B29A8" w14:textId="77777777" w:rsidR="00165F08" w:rsidRPr="00156CB0" w:rsidRDefault="00165F08" w:rsidP="00156CB0">
            <w:pPr>
              <w:spacing w:before="0"/>
              <w:jc w:val="center"/>
              <w:rPr>
                <w:rFonts w:cs="Arial"/>
                <w:color w:val="000000"/>
              </w:rPr>
            </w:pPr>
          </w:p>
        </w:tc>
        <w:tc>
          <w:tcPr>
            <w:tcW w:w="1443" w:type="dxa"/>
            <w:tcBorders>
              <w:top w:val="nil"/>
              <w:left w:val="nil"/>
              <w:bottom w:val="single" w:sz="8" w:space="0" w:color="auto"/>
              <w:right w:val="single" w:sz="8" w:space="0" w:color="auto"/>
            </w:tcBorders>
            <w:shd w:val="clear" w:color="auto" w:fill="auto"/>
            <w:noWrap/>
            <w:vAlign w:val="center"/>
          </w:tcPr>
          <w:p w14:paraId="778A0498" w14:textId="77777777" w:rsidR="00165F08" w:rsidRPr="00156CB0" w:rsidRDefault="00165F08" w:rsidP="00156CB0">
            <w:pPr>
              <w:spacing w:before="0"/>
              <w:jc w:val="center"/>
              <w:rPr>
                <w:rFonts w:cs="Arial"/>
                <w:color w:val="000000"/>
              </w:rPr>
            </w:pPr>
          </w:p>
        </w:tc>
        <w:tc>
          <w:tcPr>
            <w:tcW w:w="2599" w:type="dxa"/>
            <w:tcBorders>
              <w:top w:val="nil"/>
              <w:left w:val="nil"/>
              <w:bottom w:val="single" w:sz="8" w:space="0" w:color="auto"/>
              <w:right w:val="single" w:sz="8" w:space="0" w:color="auto"/>
            </w:tcBorders>
            <w:shd w:val="clear" w:color="auto" w:fill="auto"/>
            <w:vAlign w:val="bottom"/>
          </w:tcPr>
          <w:p w14:paraId="04DF3116" w14:textId="77777777" w:rsidR="00165F08" w:rsidRPr="00156CB0" w:rsidRDefault="00165F08" w:rsidP="00156CB0">
            <w:pPr>
              <w:spacing w:before="0"/>
              <w:jc w:val="left"/>
              <w:rPr>
                <w:rFonts w:cs="Arial"/>
                <w:color w:val="000000"/>
              </w:rPr>
            </w:pPr>
          </w:p>
        </w:tc>
      </w:tr>
    </w:tbl>
    <w:p w14:paraId="779ABBA0" w14:textId="77777777" w:rsidR="00634774" w:rsidRPr="00156CB0" w:rsidRDefault="00634774" w:rsidP="00156CB0">
      <w:pPr>
        <w:spacing w:before="0"/>
        <w:contextualSpacing/>
        <w:rPr>
          <w:rFonts w:eastAsia="Calibri" w:cs="Arial"/>
        </w:rPr>
      </w:pPr>
    </w:p>
    <w:p w14:paraId="061CF2A0" w14:textId="77777777" w:rsidR="00FD6CA4" w:rsidRPr="00156CB0" w:rsidRDefault="00FD6CA4" w:rsidP="00156CB0">
      <w:pPr>
        <w:spacing w:before="0"/>
        <w:contextualSpacing/>
        <w:rPr>
          <w:rFonts w:eastAsia="Calibri" w:cs="Arial"/>
        </w:rPr>
      </w:pPr>
    </w:p>
    <w:tbl>
      <w:tblPr>
        <w:tblW w:w="14199" w:type="dxa"/>
        <w:tblLayout w:type="fixed"/>
        <w:tblLook w:val="04A0" w:firstRow="1" w:lastRow="0" w:firstColumn="1" w:lastColumn="0" w:noHBand="0" w:noVBand="1"/>
      </w:tblPr>
      <w:tblGrid>
        <w:gridCol w:w="759"/>
        <w:gridCol w:w="11674"/>
        <w:gridCol w:w="1766"/>
      </w:tblGrid>
      <w:tr w:rsidR="00634774" w:rsidRPr="00156CB0" w14:paraId="296C7976" w14:textId="77777777" w:rsidTr="00634774">
        <w:trPr>
          <w:trHeight w:val="540"/>
        </w:trPr>
        <w:tc>
          <w:tcPr>
            <w:tcW w:w="620" w:type="dxa"/>
            <w:tcBorders>
              <w:top w:val="nil"/>
              <w:left w:val="single" w:sz="8" w:space="0" w:color="auto"/>
              <w:bottom w:val="single" w:sz="4" w:space="0" w:color="auto"/>
              <w:right w:val="single" w:sz="8" w:space="0" w:color="auto"/>
            </w:tcBorders>
            <w:shd w:val="clear" w:color="auto" w:fill="auto"/>
            <w:vAlign w:val="center"/>
          </w:tcPr>
          <w:p w14:paraId="1F9488C4" w14:textId="77777777" w:rsidR="00634774" w:rsidRPr="00156CB0" w:rsidRDefault="00634774" w:rsidP="00156CB0">
            <w:pPr>
              <w:spacing w:before="0"/>
              <w:jc w:val="center"/>
              <w:rPr>
                <w:rFonts w:cs="Arial"/>
                <w:b/>
                <w:color w:val="000000"/>
              </w:rPr>
            </w:pPr>
            <w:r w:rsidRPr="00156CB0">
              <w:rPr>
                <w:rFonts w:cs="Arial"/>
                <w:b/>
                <w:color w:val="000000"/>
              </w:rPr>
              <w:lastRenderedPageBreak/>
              <w:t>I.</w:t>
            </w:r>
          </w:p>
        </w:tc>
        <w:tc>
          <w:tcPr>
            <w:tcW w:w="9537" w:type="dxa"/>
            <w:tcBorders>
              <w:top w:val="nil"/>
              <w:left w:val="single" w:sz="8" w:space="0" w:color="auto"/>
              <w:bottom w:val="single" w:sz="4" w:space="0" w:color="auto"/>
              <w:right w:val="single" w:sz="8" w:space="0" w:color="auto"/>
            </w:tcBorders>
            <w:shd w:val="clear" w:color="auto" w:fill="auto"/>
            <w:vAlign w:val="center"/>
          </w:tcPr>
          <w:p w14:paraId="204F9A3A" w14:textId="77777777" w:rsidR="00634774" w:rsidRPr="00156CB0" w:rsidRDefault="00634774" w:rsidP="00156CB0">
            <w:pPr>
              <w:spacing w:before="0"/>
              <w:jc w:val="center"/>
              <w:rPr>
                <w:rFonts w:cs="Arial"/>
                <w:b/>
                <w:color w:val="000000"/>
              </w:rPr>
            </w:pPr>
            <w:r w:rsidRPr="00156CB0">
              <w:rPr>
                <w:rFonts w:cs="Arial"/>
                <w:b/>
                <w:color w:val="000000"/>
              </w:rPr>
              <w:t xml:space="preserve">УКУПНО </w:t>
            </w:r>
            <w:r w:rsidRPr="00156CB0">
              <w:rPr>
                <w:rFonts w:cs="Arial"/>
                <w:b/>
                <w:color w:val="000000"/>
                <w:lang w:val="sr-Cyrl-RS"/>
              </w:rPr>
              <w:t xml:space="preserve">ЗА ПАРТИЈУ 2 </w:t>
            </w:r>
            <w:r w:rsidRPr="00156CB0">
              <w:rPr>
                <w:rFonts w:cs="Arial"/>
                <w:b/>
                <w:color w:val="000000"/>
              </w:rPr>
              <w:t>БЕЗ ПДВ-а</w:t>
            </w:r>
          </w:p>
        </w:tc>
        <w:tc>
          <w:tcPr>
            <w:tcW w:w="1443" w:type="dxa"/>
            <w:tcBorders>
              <w:top w:val="single" w:sz="4" w:space="0" w:color="auto"/>
              <w:left w:val="nil"/>
              <w:bottom w:val="single" w:sz="4" w:space="0" w:color="auto"/>
              <w:right w:val="single" w:sz="8" w:space="0" w:color="auto"/>
            </w:tcBorders>
            <w:shd w:val="clear" w:color="auto" w:fill="auto"/>
            <w:noWrap/>
            <w:vAlign w:val="center"/>
          </w:tcPr>
          <w:p w14:paraId="28DC6070" w14:textId="77777777" w:rsidR="00634774" w:rsidRPr="00156CB0" w:rsidRDefault="00634774" w:rsidP="00156CB0">
            <w:pPr>
              <w:spacing w:before="0"/>
              <w:jc w:val="center"/>
              <w:rPr>
                <w:rFonts w:cs="Arial"/>
                <w:color w:val="000000"/>
              </w:rPr>
            </w:pPr>
          </w:p>
        </w:tc>
      </w:tr>
      <w:tr w:rsidR="00634774" w:rsidRPr="00156CB0" w14:paraId="34C96444" w14:textId="77777777" w:rsidTr="00634774">
        <w:trPr>
          <w:trHeight w:val="540"/>
        </w:trPr>
        <w:tc>
          <w:tcPr>
            <w:tcW w:w="620" w:type="dxa"/>
            <w:tcBorders>
              <w:top w:val="single" w:sz="4" w:space="0" w:color="auto"/>
              <w:left w:val="single" w:sz="8" w:space="0" w:color="auto"/>
              <w:bottom w:val="single" w:sz="4" w:space="0" w:color="auto"/>
              <w:right w:val="single" w:sz="8" w:space="0" w:color="auto"/>
            </w:tcBorders>
            <w:shd w:val="clear" w:color="auto" w:fill="auto"/>
            <w:vAlign w:val="center"/>
          </w:tcPr>
          <w:p w14:paraId="417C765D" w14:textId="77777777" w:rsidR="00634774" w:rsidRPr="00156CB0" w:rsidRDefault="00634774" w:rsidP="00156CB0">
            <w:pPr>
              <w:spacing w:before="0"/>
              <w:jc w:val="center"/>
              <w:rPr>
                <w:rFonts w:cs="Arial"/>
                <w:b/>
                <w:color w:val="000000"/>
              </w:rPr>
            </w:pPr>
            <w:r w:rsidRPr="00156CB0">
              <w:rPr>
                <w:rFonts w:cs="Arial"/>
                <w:b/>
                <w:color w:val="000000"/>
              </w:rPr>
              <w:t>II.</w:t>
            </w:r>
          </w:p>
        </w:tc>
        <w:tc>
          <w:tcPr>
            <w:tcW w:w="9537" w:type="dxa"/>
            <w:tcBorders>
              <w:top w:val="single" w:sz="4" w:space="0" w:color="auto"/>
              <w:left w:val="single" w:sz="8" w:space="0" w:color="auto"/>
              <w:bottom w:val="single" w:sz="4" w:space="0" w:color="auto"/>
              <w:right w:val="single" w:sz="8" w:space="0" w:color="auto"/>
            </w:tcBorders>
            <w:shd w:val="clear" w:color="auto" w:fill="auto"/>
            <w:vAlign w:val="center"/>
          </w:tcPr>
          <w:p w14:paraId="5ED5A719" w14:textId="77777777" w:rsidR="00634774" w:rsidRPr="00156CB0" w:rsidRDefault="00634774" w:rsidP="00156CB0">
            <w:pPr>
              <w:spacing w:before="0"/>
              <w:jc w:val="center"/>
              <w:rPr>
                <w:rFonts w:cs="Arial"/>
                <w:b/>
                <w:color w:val="000000"/>
              </w:rPr>
            </w:pPr>
            <w:r w:rsidRPr="00156CB0">
              <w:rPr>
                <w:rFonts w:cs="Arial"/>
                <w:b/>
                <w:color w:val="000000"/>
              </w:rPr>
              <w:t xml:space="preserve">УКУПНО </w:t>
            </w:r>
            <w:r w:rsidRPr="00156CB0">
              <w:rPr>
                <w:rFonts w:cs="Arial"/>
                <w:b/>
                <w:color w:val="000000"/>
                <w:lang w:val="sr-Cyrl-RS"/>
              </w:rPr>
              <w:t xml:space="preserve">ЗА ПАРТИЈУ 2 </w:t>
            </w:r>
            <w:r w:rsidRPr="00156CB0">
              <w:rPr>
                <w:rFonts w:cs="Arial"/>
                <w:b/>
                <w:color w:val="000000"/>
              </w:rPr>
              <w:t>ПДВ</w:t>
            </w:r>
          </w:p>
        </w:tc>
        <w:tc>
          <w:tcPr>
            <w:tcW w:w="1443" w:type="dxa"/>
            <w:tcBorders>
              <w:top w:val="single" w:sz="4" w:space="0" w:color="auto"/>
              <w:left w:val="nil"/>
              <w:bottom w:val="single" w:sz="4" w:space="0" w:color="auto"/>
              <w:right w:val="single" w:sz="8" w:space="0" w:color="auto"/>
            </w:tcBorders>
            <w:shd w:val="clear" w:color="auto" w:fill="auto"/>
            <w:noWrap/>
            <w:vAlign w:val="center"/>
          </w:tcPr>
          <w:p w14:paraId="457857B4" w14:textId="77777777" w:rsidR="00634774" w:rsidRPr="00156CB0" w:rsidRDefault="00634774" w:rsidP="00156CB0">
            <w:pPr>
              <w:spacing w:before="0"/>
              <w:jc w:val="center"/>
              <w:rPr>
                <w:rFonts w:cs="Arial"/>
                <w:color w:val="000000"/>
              </w:rPr>
            </w:pPr>
          </w:p>
        </w:tc>
      </w:tr>
      <w:tr w:rsidR="00634774" w:rsidRPr="00156CB0" w14:paraId="3F7125CA" w14:textId="77777777" w:rsidTr="00634774">
        <w:trPr>
          <w:trHeight w:val="540"/>
        </w:trPr>
        <w:tc>
          <w:tcPr>
            <w:tcW w:w="620" w:type="dxa"/>
            <w:tcBorders>
              <w:top w:val="single" w:sz="4" w:space="0" w:color="auto"/>
              <w:left w:val="single" w:sz="8" w:space="0" w:color="auto"/>
              <w:bottom w:val="single" w:sz="8" w:space="0" w:color="auto"/>
              <w:right w:val="single" w:sz="8" w:space="0" w:color="auto"/>
            </w:tcBorders>
            <w:shd w:val="clear" w:color="auto" w:fill="auto"/>
            <w:vAlign w:val="center"/>
          </w:tcPr>
          <w:p w14:paraId="2D18504F" w14:textId="77777777" w:rsidR="00634774" w:rsidRPr="00156CB0" w:rsidRDefault="00634774" w:rsidP="00156CB0">
            <w:pPr>
              <w:spacing w:before="0"/>
              <w:jc w:val="center"/>
              <w:rPr>
                <w:rFonts w:cs="Arial"/>
                <w:b/>
                <w:color w:val="000000"/>
              </w:rPr>
            </w:pPr>
            <w:r w:rsidRPr="00156CB0">
              <w:rPr>
                <w:rFonts w:cs="Arial"/>
                <w:b/>
                <w:color w:val="000000"/>
              </w:rPr>
              <w:t>III.</w:t>
            </w:r>
          </w:p>
        </w:tc>
        <w:tc>
          <w:tcPr>
            <w:tcW w:w="9537" w:type="dxa"/>
            <w:tcBorders>
              <w:top w:val="single" w:sz="4" w:space="0" w:color="auto"/>
              <w:left w:val="single" w:sz="8" w:space="0" w:color="auto"/>
              <w:bottom w:val="single" w:sz="8" w:space="0" w:color="auto"/>
              <w:right w:val="single" w:sz="8" w:space="0" w:color="auto"/>
            </w:tcBorders>
            <w:shd w:val="clear" w:color="auto" w:fill="auto"/>
            <w:vAlign w:val="center"/>
          </w:tcPr>
          <w:p w14:paraId="18CDA4BE" w14:textId="77777777" w:rsidR="00634774" w:rsidRPr="00156CB0" w:rsidRDefault="00634774" w:rsidP="00156CB0">
            <w:pPr>
              <w:spacing w:before="0"/>
              <w:jc w:val="center"/>
              <w:rPr>
                <w:rFonts w:cs="Arial"/>
                <w:b/>
                <w:color w:val="000000"/>
              </w:rPr>
            </w:pPr>
            <w:r w:rsidRPr="00156CB0">
              <w:rPr>
                <w:rFonts w:cs="Arial"/>
                <w:b/>
                <w:color w:val="000000"/>
              </w:rPr>
              <w:t xml:space="preserve">УКУПНО </w:t>
            </w:r>
            <w:r w:rsidRPr="00156CB0">
              <w:rPr>
                <w:rFonts w:cs="Arial"/>
                <w:b/>
                <w:color w:val="000000"/>
                <w:lang w:val="sr-Cyrl-RS"/>
              </w:rPr>
              <w:t>ЗА ПАРТИЈУ 2 СА</w:t>
            </w:r>
            <w:r w:rsidRPr="00156CB0">
              <w:rPr>
                <w:rFonts w:cs="Arial"/>
                <w:b/>
                <w:color w:val="000000"/>
              </w:rPr>
              <w:t xml:space="preserve"> ПДВ-ом</w:t>
            </w:r>
          </w:p>
        </w:tc>
        <w:tc>
          <w:tcPr>
            <w:tcW w:w="1443" w:type="dxa"/>
            <w:tcBorders>
              <w:top w:val="single" w:sz="4" w:space="0" w:color="auto"/>
              <w:left w:val="nil"/>
              <w:bottom w:val="single" w:sz="8" w:space="0" w:color="auto"/>
              <w:right w:val="single" w:sz="8" w:space="0" w:color="auto"/>
            </w:tcBorders>
            <w:shd w:val="clear" w:color="auto" w:fill="auto"/>
            <w:noWrap/>
            <w:vAlign w:val="center"/>
          </w:tcPr>
          <w:p w14:paraId="2435CFC9" w14:textId="77777777" w:rsidR="00634774" w:rsidRPr="00156CB0" w:rsidRDefault="00634774" w:rsidP="00156CB0">
            <w:pPr>
              <w:spacing w:before="0"/>
              <w:jc w:val="center"/>
              <w:rPr>
                <w:rFonts w:cs="Arial"/>
                <w:color w:val="000000"/>
              </w:rPr>
            </w:pPr>
          </w:p>
        </w:tc>
      </w:tr>
    </w:tbl>
    <w:p w14:paraId="72C39311" w14:textId="77777777" w:rsidR="00A74E73" w:rsidRPr="00156CB0" w:rsidRDefault="00A74E73" w:rsidP="00156CB0">
      <w:pPr>
        <w:spacing w:before="0"/>
        <w:contextualSpacing/>
        <w:rPr>
          <w:rFonts w:eastAsia="Calibri" w:cs="Arial"/>
        </w:rPr>
      </w:pPr>
    </w:p>
    <w:p w14:paraId="53EDE777" w14:textId="77777777" w:rsidR="00A74E73" w:rsidRPr="00156CB0" w:rsidRDefault="00A74E73" w:rsidP="00156CB0">
      <w:pPr>
        <w:spacing w:before="0"/>
        <w:contextualSpacing/>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9D3222" w:rsidRPr="00156CB0" w14:paraId="793E4437" w14:textId="77777777" w:rsidTr="006D6135">
        <w:trPr>
          <w:jc w:val="center"/>
        </w:trPr>
        <w:tc>
          <w:tcPr>
            <w:tcW w:w="3882" w:type="dxa"/>
          </w:tcPr>
          <w:p w14:paraId="68D59679" w14:textId="77777777" w:rsidR="009D3222" w:rsidRPr="00156CB0" w:rsidRDefault="009D3222" w:rsidP="00156CB0">
            <w:pPr>
              <w:spacing w:before="0"/>
              <w:jc w:val="center"/>
              <w:rPr>
                <w:rFonts w:cs="Arial"/>
              </w:rPr>
            </w:pPr>
            <w:r w:rsidRPr="00156CB0">
              <w:rPr>
                <w:rFonts w:cs="Arial"/>
              </w:rPr>
              <w:t>Датум:</w:t>
            </w:r>
          </w:p>
        </w:tc>
        <w:tc>
          <w:tcPr>
            <w:tcW w:w="2127" w:type="dxa"/>
          </w:tcPr>
          <w:p w14:paraId="64FA7C6B" w14:textId="77777777" w:rsidR="009D3222" w:rsidRPr="00156CB0" w:rsidRDefault="009D3222" w:rsidP="00156CB0">
            <w:pPr>
              <w:spacing w:before="0"/>
              <w:jc w:val="center"/>
              <w:rPr>
                <w:rFonts w:cs="Arial"/>
                <w:lang w:val="ru-RU"/>
              </w:rPr>
            </w:pPr>
          </w:p>
        </w:tc>
        <w:tc>
          <w:tcPr>
            <w:tcW w:w="4022" w:type="dxa"/>
          </w:tcPr>
          <w:p w14:paraId="7883F440" w14:textId="77777777" w:rsidR="009D3222" w:rsidRPr="00156CB0" w:rsidRDefault="009D3222" w:rsidP="00156CB0">
            <w:pPr>
              <w:spacing w:before="0"/>
              <w:jc w:val="center"/>
              <w:rPr>
                <w:rFonts w:cs="Arial"/>
                <w:lang w:val="sr-Cyrl-CS"/>
              </w:rPr>
            </w:pPr>
            <w:r w:rsidRPr="00156CB0">
              <w:rPr>
                <w:rFonts w:cs="Arial"/>
                <w:lang w:val="sr-Cyrl-CS"/>
              </w:rPr>
              <w:t>П</w:t>
            </w:r>
            <w:r w:rsidRPr="00156CB0">
              <w:rPr>
                <w:rFonts w:cs="Arial"/>
              </w:rPr>
              <w:t>онуђач</w:t>
            </w:r>
          </w:p>
        </w:tc>
      </w:tr>
      <w:tr w:rsidR="009D3222" w:rsidRPr="00156CB0" w14:paraId="24575C9E" w14:textId="77777777" w:rsidTr="006D6135">
        <w:trPr>
          <w:jc w:val="center"/>
        </w:trPr>
        <w:tc>
          <w:tcPr>
            <w:tcW w:w="3882" w:type="dxa"/>
          </w:tcPr>
          <w:p w14:paraId="64CBF3AE" w14:textId="77777777" w:rsidR="009D3222" w:rsidRPr="00156CB0" w:rsidRDefault="009D3222" w:rsidP="00156CB0">
            <w:pPr>
              <w:spacing w:before="0"/>
              <w:jc w:val="center"/>
              <w:rPr>
                <w:rFonts w:cs="Arial"/>
              </w:rPr>
            </w:pPr>
          </w:p>
        </w:tc>
        <w:tc>
          <w:tcPr>
            <w:tcW w:w="2127" w:type="dxa"/>
          </w:tcPr>
          <w:p w14:paraId="7F50443B" w14:textId="77777777" w:rsidR="009D3222" w:rsidRPr="00156CB0" w:rsidRDefault="009D3222" w:rsidP="00156CB0">
            <w:pPr>
              <w:spacing w:before="0"/>
              <w:jc w:val="center"/>
              <w:rPr>
                <w:rFonts w:cs="Arial"/>
              </w:rPr>
            </w:pPr>
            <w:r w:rsidRPr="00156CB0">
              <w:rPr>
                <w:rFonts w:cs="Arial"/>
              </w:rPr>
              <w:t>М.П.</w:t>
            </w:r>
          </w:p>
        </w:tc>
        <w:tc>
          <w:tcPr>
            <w:tcW w:w="4022" w:type="dxa"/>
          </w:tcPr>
          <w:p w14:paraId="45568C76" w14:textId="77777777" w:rsidR="009D3222" w:rsidRPr="00156CB0" w:rsidRDefault="009D3222" w:rsidP="00156CB0">
            <w:pPr>
              <w:spacing w:before="0"/>
              <w:jc w:val="center"/>
              <w:rPr>
                <w:rFonts w:cs="Arial"/>
                <w:lang w:val="ru-RU"/>
              </w:rPr>
            </w:pPr>
          </w:p>
        </w:tc>
      </w:tr>
      <w:tr w:rsidR="009D3222" w:rsidRPr="00156CB0" w14:paraId="12777D9E" w14:textId="77777777" w:rsidTr="006D6135">
        <w:trPr>
          <w:jc w:val="center"/>
        </w:trPr>
        <w:tc>
          <w:tcPr>
            <w:tcW w:w="3882" w:type="dxa"/>
            <w:tcBorders>
              <w:bottom w:val="single" w:sz="4" w:space="0" w:color="auto"/>
            </w:tcBorders>
          </w:tcPr>
          <w:p w14:paraId="4688D365" w14:textId="77777777" w:rsidR="009D3222" w:rsidRPr="00156CB0" w:rsidRDefault="009D3222" w:rsidP="00156CB0">
            <w:pPr>
              <w:spacing w:before="0"/>
              <w:jc w:val="center"/>
              <w:rPr>
                <w:rFonts w:cs="Arial"/>
              </w:rPr>
            </w:pPr>
          </w:p>
        </w:tc>
        <w:tc>
          <w:tcPr>
            <w:tcW w:w="2127" w:type="dxa"/>
          </w:tcPr>
          <w:p w14:paraId="0A2293CD" w14:textId="77777777" w:rsidR="009D3222" w:rsidRPr="00156CB0" w:rsidRDefault="009D3222" w:rsidP="00156CB0">
            <w:pPr>
              <w:spacing w:before="0"/>
              <w:jc w:val="center"/>
              <w:rPr>
                <w:rFonts w:cs="Arial"/>
                <w:lang w:val="ru-RU"/>
              </w:rPr>
            </w:pPr>
          </w:p>
        </w:tc>
        <w:tc>
          <w:tcPr>
            <w:tcW w:w="4022" w:type="dxa"/>
            <w:tcBorders>
              <w:bottom w:val="single" w:sz="4" w:space="0" w:color="auto"/>
            </w:tcBorders>
          </w:tcPr>
          <w:p w14:paraId="6B8CC53C" w14:textId="77777777" w:rsidR="009D3222" w:rsidRPr="00156CB0" w:rsidRDefault="009D3222" w:rsidP="00156CB0">
            <w:pPr>
              <w:spacing w:before="0"/>
              <w:jc w:val="center"/>
              <w:rPr>
                <w:rFonts w:cs="Arial"/>
                <w:lang w:val="ru-RU"/>
              </w:rPr>
            </w:pPr>
          </w:p>
        </w:tc>
      </w:tr>
      <w:tr w:rsidR="009D3222" w:rsidRPr="00156CB0" w14:paraId="3002304B" w14:textId="77777777" w:rsidTr="006D6135">
        <w:trPr>
          <w:trHeight w:val="389"/>
          <w:jc w:val="center"/>
        </w:trPr>
        <w:tc>
          <w:tcPr>
            <w:tcW w:w="3882" w:type="dxa"/>
            <w:tcBorders>
              <w:top w:val="single" w:sz="4" w:space="0" w:color="auto"/>
            </w:tcBorders>
          </w:tcPr>
          <w:p w14:paraId="0D1AE2C1" w14:textId="77777777" w:rsidR="009D3222" w:rsidRPr="00156CB0" w:rsidRDefault="009D3222" w:rsidP="00156CB0">
            <w:pPr>
              <w:spacing w:before="0"/>
              <w:jc w:val="center"/>
              <w:rPr>
                <w:rFonts w:cs="Arial"/>
              </w:rPr>
            </w:pPr>
          </w:p>
        </w:tc>
        <w:tc>
          <w:tcPr>
            <w:tcW w:w="2127" w:type="dxa"/>
          </w:tcPr>
          <w:p w14:paraId="5B79BD1C" w14:textId="77777777" w:rsidR="009D3222" w:rsidRPr="00156CB0" w:rsidRDefault="009D3222" w:rsidP="00156CB0">
            <w:pPr>
              <w:spacing w:before="0"/>
              <w:jc w:val="center"/>
              <w:rPr>
                <w:rFonts w:cs="Arial"/>
                <w:lang w:val="ru-RU"/>
              </w:rPr>
            </w:pPr>
          </w:p>
        </w:tc>
        <w:tc>
          <w:tcPr>
            <w:tcW w:w="4022" w:type="dxa"/>
            <w:tcBorders>
              <w:top w:val="single" w:sz="4" w:space="0" w:color="auto"/>
            </w:tcBorders>
          </w:tcPr>
          <w:p w14:paraId="6858C172" w14:textId="77777777" w:rsidR="009D3222" w:rsidRPr="00156CB0" w:rsidRDefault="009D3222" w:rsidP="00156CB0">
            <w:pPr>
              <w:spacing w:before="0"/>
              <w:jc w:val="center"/>
              <w:rPr>
                <w:rFonts w:cs="Arial"/>
                <w:lang w:val="ru-RU"/>
              </w:rPr>
            </w:pPr>
          </w:p>
        </w:tc>
      </w:tr>
    </w:tbl>
    <w:p w14:paraId="5F038D14" w14:textId="77777777" w:rsidR="009D3222" w:rsidRPr="00156CB0" w:rsidRDefault="009D3222" w:rsidP="00156CB0">
      <w:pPr>
        <w:spacing w:before="0"/>
        <w:rPr>
          <w:rFonts w:cs="Arial"/>
          <w:b/>
          <w:i/>
          <w:lang w:val="sr-Cyrl-CS"/>
        </w:rPr>
      </w:pPr>
      <w:r w:rsidRPr="00156CB0">
        <w:rPr>
          <w:rFonts w:cs="Arial"/>
          <w:b/>
          <w:i/>
          <w:lang w:val="sr-Cyrl-CS"/>
        </w:rPr>
        <w:t>Напомена:</w:t>
      </w:r>
    </w:p>
    <w:p w14:paraId="26481E52"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rPr>
        <w:t xml:space="preserve">-Уколико </w:t>
      </w:r>
      <w:r w:rsidRPr="00156CB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56CB0">
        <w:rPr>
          <w:rFonts w:eastAsia="TimesNewRomanPS-BoldMT" w:cs="Arial"/>
          <w:color w:val="auto"/>
          <w:sz w:val="22"/>
          <w:szCs w:val="22"/>
        </w:rPr>
        <w:t>.</w:t>
      </w:r>
    </w:p>
    <w:p w14:paraId="37BFF267"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lang w:val="sr-Cyrl-CS"/>
        </w:rPr>
        <w:t xml:space="preserve">- </w:t>
      </w:r>
      <w:r w:rsidRPr="00156CB0">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59C31F40" w14:textId="77777777" w:rsidR="009D3222" w:rsidRPr="00156CB0" w:rsidRDefault="009D3222" w:rsidP="00156CB0">
      <w:pPr>
        <w:pStyle w:val="KDKomentar"/>
        <w:spacing w:before="0"/>
        <w:rPr>
          <w:rFonts w:eastAsia="TimesNewRomanPS-BoldMT" w:cs="Arial"/>
          <w:color w:val="auto"/>
          <w:sz w:val="22"/>
          <w:szCs w:val="22"/>
        </w:rPr>
      </w:pPr>
    </w:p>
    <w:p w14:paraId="2D92BF2E" w14:textId="77777777" w:rsidR="009D3222" w:rsidRPr="00156CB0" w:rsidRDefault="009D3222" w:rsidP="00156CB0">
      <w:pPr>
        <w:pStyle w:val="KDKomentar"/>
        <w:spacing w:before="0"/>
        <w:rPr>
          <w:rFonts w:eastAsia="TimesNewRomanPS-BoldMT" w:cs="Arial"/>
          <w:color w:val="auto"/>
          <w:sz w:val="22"/>
          <w:szCs w:val="22"/>
        </w:rPr>
      </w:pPr>
    </w:p>
    <w:p w14:paraId="71BD14E2" w14:textId="77777777" w:rsidR="009D3222" w:rsidRPr="00156CB0" w:rsidRDefault="009D3222" w:rsidP="00156CB0">
      <w:pPr>
        <w:spacing w:before="0"/>
        <w:rPr>
          <w:rFonts w:cs="Arial"/>
          <w:b/>
          <w:lang w:val="ru-RU"/>
        </w:rPr>
      </w:pPr>
      <w:r w:rsidRPr="00156CB0">
        <w:rPr>
          <w:rFonts w:cs="Arial"/>
          <w:b/>
          <w:lang w:val="sr-Latn-CS"/>
        </w:rPr>
        <w:t>Упутство</w:t>
      </w:r>
      <w:r w:rsidRPr="00156CB0">
        <w:rPr>
          <w:rFonts w:cs="Arial"/>
          <w:b/>
          <w:lang w:val="sr-Cyrl-RS"/>
        </w:rPr>
        <w:t xml:space="preserve"> </w:t>
      </w:r>
      <w:r w:rsidRPr="00156CB0">
        <w:rPr>
          <w:rFonts w:cs="Arial"/>
          <w:b/>
          <w:lang w:val="sr-Latn-CS"/>
        </w:rPr>
        <w:t>за попуњавањ</w:t>
      </w:r>
      <w:r w:rsidRPr="00156CB0">
        <w:rPr>
          <w:rFonts w:cs="Arial"/>
          <w:b/>
          <w:lang w:val="ru-RU"/>
        </w:rPr>
        <w:t>е Обрасца структуре цене</w:t>
      </w:r>
    </w:p>
    <w:p w14:paraId="7DD725BF" w14:textId="77777777" w:rsidR="009D3222" w:rsidRPr="00156CB0" w:rsidRDefault="009D3222" w:rsidP="00156CB0">
      <w:pPr>
        <w:spacing w:before="0"/>
        <w:rPr>
          <w:rFonts w:cs="Arial"/>
          <w:b/>
        </w:rPr>
      </w:pPr>
    </w:p>
    <w:p w14:paraId="41D01622"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r w:rsidRPr="00156CB0">
        <w:rPr>
          <w:rFonts w:ascii="Arial" w:hAnsi="Arial" w:cs="Arial"/>
          <w:bCs/>
          <w:iCs/>
        </w:rPr>
        <w:t>Понуђач треба да попун</w:t>
      </w:r>
      <w:r w:rsidRPr="00156CB0">
        <w:rPr>
          <w:rFonts w:ascii="Arial" w:hAnsi="Arial" w:cs="Arial"/>
          <w:bCs/>
          <w:iCs/>
          <w:lang w:val="sr-Cyrl-CS"/>
        </w:rPr>
        <w:t>и</w:t>
      </w:r>
      <w:r w:rsidRPr="00156CB0">
        <w:rPr>
          <w:rFonts w:ascii="Arial" w:hAnsi="Arial" w:cs="Arial"/>
          <w:bCs/>
          <w:iCs/>
        </w:rPr>
        <w:t xml:space="preserve"> образац структуре цене </w:t>
      </w:r>
      <w:r w:rsidRPr="00156CB0">
        <w:rPr>
          <w:rFonts w:ascii="Arial" w:hAnsi="Arial" w:cs="Arial"/>
          <w:bCs/>
          <w:iCs/>
          <w:lang w:val="sr-Cyrl-CS"/>
        </w:rPr>
        <w:t>на следећи начин</w:t>
      </w:r>
      <w:r w:rsidRPr="00156CB0">
        <w:rPr>
          <w:rFonts w:ascii="Arial" w:hAnsi="Arial" w:cs="Arial"/>
          <w:bCs/>
          <w:iCs/>
        </w:rPr>
        <w:t>:</w:t>
      </w:r>
    </w:p>
    <w:p w14:paraId="66EDF908"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p>
    <w:p w14:paraId="52778A36"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 xml:space="preserve">у колону 5. </w:t>
      </w:r>
      <w:r w:rsidRPr="00156CB0">
        <w:rPr>
          <w:rFonts w:ascii="Arial" w:hAnsi="Arial" w:cs="Arial"/>
          <w:bCs/>
          <w:iCs/>
        </w:rPr>
        <w:t>уписати колико износи јединична цена без ПДВ за испоручено добро;</w:t>
      </w:r>
    </w:p>
    <w:p w14:paraId="4EFE1F72"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6</w:t>
      </w:r>
      <w:r w:rsidRPr="00156CB0">
        <w:rPr>
          <w:rFonts w:ascii="Arial" w:hAnsi="Arial" w:cs="Arial"/>
          <w:bCs/>
          <w:iCs/>
        </w:rPr>
        <w:t>. уписати колико износи јединична цена са ПДВ за испоручено добро;</w:t>
      </w:r>
    </w:p>
    <w:p w14:paraId="06092C7D"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7</w:t>
      </w:r>
      <w:r w:rsidRPr="00156CB0">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156CB0">
        <w:rPr>
          <w:rFonts w:ascii="Arial" w:hAnsi="Arial" w:cs="Arial"/>
          <w:bCs/>
          <w:iCs/>
          <w:lang w:val="sr-Cyrl-CS"/>
        </w:rPr>
        <w:t>5</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 xml:space="preserve">.); </w:t>
      </w:r>
    </w:p>
    <w:p w14:paraId="28FC633F"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8</w:t>
      </w:r>
      <w:r w:rsidRPr="00156CB0">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156CB0">
        <w:rPr>
          <w:rFonts w:ascii="Arial" w:hAnsi="Arial" w:cs="Arial"/>
          <w:bCs/>
          <w:iCs/>
          <w:lang w:val="sr-Cyrl-CS"/>
        </w:rPr>
        <w:t>6</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w:t>
      </w:r>
    </w:p>
    <w:p w14:paraId="75782553"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9</w:t>
      </w:r>
      <w:r w:rsidRPr="00156CB0">
        <w:rPr>
          <w:rFonts w:ascii="Arial" w:hAnsi="Arial" w:cs="Arial"/>
          <w:bCs/>
          <w:iCs/>
        </w:rPr>
        <w:t>.</w:t>
      </w:r>
      <w:r w:rsidRPr="00156CB0">
        <w:rPr>
          <w:rFonts w:ascii="Arial" w:hAnsi="Arial" w:cs="Arial"/>
          <w:bCs/>
          <w:iCs/>
          <w:lang w:val="sr-Cyrl-CS"/>
        </w:rPr>
        <w:t xml:space="preserve"> </w:t>
      </w:r>
      <w:r w:rsidRPr="00156CB0">
        <w:rPr>
          <w:rFonts w:ascii="Arial" w:hAnsi="Arial" w:cs="Arial"/>
          <w:bCs/>
          <w:iCs/>
        </w:rPr>
        <w:t>уписати назив произвођача</w:t>
      </w:r>
      <w:r w:rsidRPr="00156CB0">
        <w:rPr>
          <w:rFonts w:ascii="Arial" w:hAnsi="Arial" w:cs="Arial"/>
          <w:bCs/>
          <w:iCs/>
          <w:lang w:val="sr-Cyrl-RS"/>
        </w:rPr>
        <w:t xml:space="preserve"> и модела </w:t>
      </w:r>
      <w:r w:rsidRPr="00156CB0">
        <w:rPr>
          <w:rFonts w:ascii="Arial" w:hAnsi="Arial" w:cs="Arial"/>
          <w:bCs/>
          <w:iCs/>
        </w:rPr>
        <w:t>понуђене гуме</w:t>
      </w:r>
    </w:p>
    <w:p w14:paraId="1D3CDF42" w14:textId="77777777" w:rsidR="009D3222" w:rsidRPr="00156CB0" w:rsidRDefault="009D3222" w:rsidP="00156CB0">
      <w:pPr>
        <w:tabs>
          <w:tab w:val="left" w:pos="992"/>
        </w:tabs>
        <w:spacing w:before="0"/>
        <w:rPr>
          <w:rFonts w:cs="Arial"/>
        </w:rPr>
      </w:pPr>
      <w:r w:rsidRPr="00156CB0">
        <w:rPr>
          <w:rFonts w:cs="Arial"/>
        </w:rPr>
        <w:t>у ред бр. I</w:t>
      </w:r>
      <w:r w:rsidRPr="00156CB0">
        <w:rPr>
          <w:rFonts w:cs="Arial"/>
          <w:lang w:val="sr-Cyrl-RS"/>
        </w:rPr>
        <w:t>.</w:t>
      </w:r>
      <w:r w:rsidRPr="00156CB0">
        <w:rPr>
          <w:rFonts w:cs="Arial"/>
        </w:rPr>
        <w:t xml:space="preserve"> – уписује се укупно понуђена цена за све позиције  без ПДВ</w:t>
      </w:r>
      <w:r w:rsidRPr="00156CB0">
        <w:rPr>
          <w:rFonts w:cs="Arial"/>
          <w:lang w:val="sr-Cyrl-RS"/>
        </w:rPr>
        <w:t xml:space="preserve"> из Табела</w:t>
      </w:r>
      <w:r w:rsidRPr="00156CB0">
        <w:rPr>
          <w:rFonts w:cs="Arial"/>
        </w:rPr>
        <w:t xml:space="preserve"> (збир</w:t>
      </w:r>
      <w:r w:rsidRPr="00156CB0">
        <w:rPr>
          <w:rFonts w:cs="Arial"/>
          <w:lang w:val="sr-Cyrl-RS"/>
        </w:rPr>
        <w:t xml:space="preserve"> </w:t>
      </w:r>
      <w:r w:rsidRPr="00156CB0">
        <w:rPr>
          <w:rFonts w:cs="Arial"/>
        </w:rPr>
        <w:t>колона бр. 5)</w:t>
      </w:r>
    </w:p>
    <w:p w14:paraId="434DB56D" w14:textId="77777777" w:rsidR="009D3222" w:rsidRPr="00156CB0" w:rsidRDefault="009D3222" w:rsidP="00156CB0">
      <w:pPr>
        <w:tabs>
          <w:tab w:val="left" w:pos="992"/>
        </w:tabs>
        <w:spacing w:before="0"/>
        <w:rPr>
          <w:rFonts w:cs="Arial"/>
        </w:rPr>
      </w:pPr>
      <w:r w:rsidRPr="00156CB0">
        <w:rPr>
          <w:rFonts w:cs="Arial"/>
        </w:rPr>
        <w:t>у ред бр. II</w:t>
      </w:r>
      <w:r w:rsidRPr="00156CB0">
        <w:rPr>
          <w:rFonts w:cs="Arial"/>
          <w:lang w:val="sr-Cyrl-RS"/>
        </w:rPr>
        <w:t>.</w:t>
      </w:r>
      <w:r w:rsidRPr="00156CB0">
        <w:rPr>
          <w:rFonts w:cs="Arial"/>
        </w:rPr>
        <w:t xml:space="preserve"> – уписује се укупан износ ПДВ </w:t>
      </w:r>
    </w:p>
    <w:p w14:paraId="1735F742" w14:textId="77777777" w:rsidR="009D3222" w:rsidRPr="00156CB0" w:rsidRDefault="009D3222" w:rsidP="00156CB0">
      <w:pPr>
        <w:tabs>
          <w:tab w:val="left" w:pos="992"/>
        </w:tabs>
        <w:spacing w:before="0"/>
        <w:rPr>
          <w:rFonts w:cs="Arial"/>
          <w:lang w:val="sr-Cyrl-RS"/>
        </w:rPr>
      </w:pPr>
      <w:r w:rsidRPr="00156CB0">
        <w:rPr>
          <w:rFonts w:cs="Arial"/>
        </w:rPr>
        <w:t>у ред бр. III</w:t>
      </w:r>
      <w:r w:rsidRPr="00156CB0">
        <w:rPr>
          <w:rFonts w:cs="Arial"/>
          <w:lang w:val="sr-Cyrl-RS"/>
        </w:rPr>
        <w:t>.</w:t>
      </w:r>
      <w:r w:rsidRPr="00156CB0">
        <w:rPr>
          <w:rFonts w:cs="Arial"/>
        </w:rPr>
        <w:t xml:space="preserve"> – уписује се укупно понуђена цена са ПДВ (ред бр. I</w:t>
      </w:r>
      <w:r w:rsidRPr="00156CB0">
        <w:rPr>
          <w:rFonts w:cs="Arial"/>
          <w:lang w:val="sr-Cyrl-RS"/>
        </w:rPr>
        <w:t>.</w:t>
      </w:r>
      <w:r w:rsidRPr="00156CB0">
        <w:rPr>
          <w:rFonts w:cs="Arial"/>
        </w:rPr>
        <w:t xml:space="preserve"> + ред.</w:t>
      </w:r>
      <w:r w:rsidRPr="00156CB0">
        <w:rPr>
          <w:rFonts w:cs="Arial"/>
          <w:lang w:val="sr-Cyrl-RS"/>
        </w:rPr>
        <w:t xml:space="preserve"> </w:t>
      </w:r>
      <w:r w:rsidRPr="00156CB0">
        <w:rPr>
          <w:rFonts w:cs="Arial"/>
        </w:rPr>
        <w:t>бр. II</w:t>
      </w:r>
      <w:r w:rsidRPr="00156CB0">
        <w:rPr>
          <w:rFonts w:cs="Arial"/>
          <w:lang w:val="sr-Cyrl-RS"/>
        </w:rPr>
        <w:t>.</w:t>
      </w:r>
      <w:r w:rsidRPr="00156CB0">
        <w:rPr>
          <w:rFonts w:cs="Arial"/>
        </w:rPr>
        <w:t>)</w:t>
      </w:r>
    </w:p>
    <w:p w14:paraId="0C5B5E98" w14:textId="77777777" w:rsidR="00A74E73" w:rsidRPr="00156CB0" w:rsidRDefault="00A74E73" w:rsidP="00156CB0">
      <w:pPr>
        <w:spacing w:before="0"/>
        <w:contextualSpacing/>
        <w:rPr>
          <w:rFonts w:eastAsia="Calibri" w:cs="Arial"/>
        </w:rPr>
      </w:pPr>
    </w:p>
    <w:p w14:paraId="527D1F21" w14:textId="77777777" w:rsidR="00947F7F" w:rsidRPr="00156CB0" w:rsidRDefault="00947F7F" w:rsidP="00156CB0">
      <w:pPr>
        <w:spacing w:before="0"/>
        <w:jc w:val="left"/>
        <w:rPr>
          <w:rFonts w:cs="Arial"/>
          <w:b/>
        </w:rPr>
      </w:pPr>
      <w:r w:rsidRPr="00156CB0">
        <w:rPr>
          <w:rFonts w:cs="Arial"/>
        </w:rPr>
        <w:br w:type="page"/>
      </w:r>
    </w:p>
    <w:p w14:paraId="2848A8DD" w14:textId="4E7AA79D" w:rsidR="00A74E73" w:rsidRPr="00156CB0" w:rsidRDefault="00A74E73" w:rsidP="00156CB0">
      <w:pPr>
        <w:pStyle w:val="KDObrazac"/>
        <w:spacing w:before="0"/>
        <w:rPr>
          <w:lang w:val="sr-Cyrl-RS"/>
        </w:rPr>
      </w:pPr>
      <w:r w:rsidRPr="00156CB0">
        <w:lastRenderedPageBreak/>
        <w:t xml:space="preserve">ОБРАЗАЦ </w:t>
      </w:r>
      <w:r w:rsidRPr="00156CB0">
        <w:rPr>
          <w:lang w:val="sr-Cyrl-RS"/>
        </w:rPr>
        <w:t>2</w:t>
      </w:r>
      <w:r w:rsidRPr="00156CB0">
        <w:t>.</w:t>
      </w:r>
      <w:r w:rsidRPr="00156CB0">
        <w:rPr>
          <w:lang w:val="sr-Cyrl-RS"/>
        </w:rPr>
        <w:t>3.</w:t>
      </w:r>
    </w:p>
    <w:p w14:paraId="0682F03E" w14:textId="77777777" w:rsidR="00A74E73" w:rsidRPr="00156CB0" w:rsidRDefault="00A74E73" w:rsidP="00156CB0">
      <w:pPr>
        <w:spacing w:before="0"/>
        <w:jc w:val="center"/>
        <w:rPr>
          <w:rFonts w:cs="Arial"/>
          <w:b/>
          <w:lang w:val="sr-Cyrl-RS"/>
        </w:rPr>
      </w:pPr>
      <w:r w:rsidRPr="00156CB0">
        <w:rPr>
          <w:rFonts w:cs="Arial"/>
          <w:b/>
        </w:rPr>
        <w:t>ОБРАЗАЦ СТРУКТ</w:t>
      </w:r>
      <w:r w:rsidRPr="00156CB0">
        <w:rPr>
          <w:rFonts w:cs="Arial"/>
          <w:b/>
          <w:lang w:val="sr-Cyrl-RS"/>
        </w:rPr>
        <w:t>У</w:t>
      </w:r>
      <w:r w:rsidRPr="00156CB0">
        <w:rPr>
          <w:rFonts w:cs="Arial"/>
          <w:b/>
        </w:rPr>
        <w:t>РЕ ЦЕНЕ</w:t>
      </w:r>
      <w:r w:rsidRPr="00156CB0">
        <w:rPr>
          <w:rFonts w:cs="Arial"/>
          <w:b/>
          <w:lang w:val="sr-Cyrl-RS"/>
        </w:rPr>
        <w:t xml:space="preserve"> ЗА ПАРТИЈУ 3</w:t>
      </w:r>
    </w:p>
    <w:p w14:paraId="684738B6" w14:textId="77777777" w:rsidR="00A74E73" w:rsidRPr="00156CB0" w:rsidRDefault="00A74E73" w:rsidP="00156CB0">
      <w:pPr>
        <w:spacing w:before="0"/>
        <w:ind w:left="720"/>
        <w:contextualSpacing/>
        <w:jc w:val="left"/>
        <w:rPr>
          <w:rFonts w:eastAsia="Calibri" w:cs="Arial"/>
          <w:b/>
        </w:rPr>
      </w:pPr>
    </w:p>
    <w:p w14:paraId="0F57952E" w14:textId="77777777" w:rsidR="00A74E73" w:rsidRPr="00156CB0" w:rsidRDefault="00A74E73" w:rsidP="00156CB0">
      <w:pPr>
        <w:spacing w:before="0"/>
        <w:ind w:left="720"/>
        <w:contextualSpacing/>
        <w:jc w:val="left"/>
        <w:rPr>
          <w:rFonts w:eastAsia="Calibri" w:cs="Arial"/>
          <w:b/>
        </w:rPr>
      </w:pPr>
    </w:p>
    <w:p w14:paraId="2E02D13D" w14:textId="77777777" w:rsidR="00FD6CA4" w:rsidRPr="00156CB0" w:rsidRDefault="00634774" w:rsidP="00156CB0">
      <w:pPr>
        <w:spacing w:before="0"/>
        <w:ind w:left="720"/>
        <w:contextualSpacing/>
        <w:jc w:val="left"/>
        <w:rPr>
          <w:rFonts w:eastAsia="Calibri" w:cs="Arial"/>
          <w:b/>
          <w:lang w:val="sr-Cyrl-RS"/>
        </w:rPr>
      </w:pPr>
      <w:r w:rsidRPr="00156CB0">
        <w:rPr>
          <w:rFonts w:eastAsia="Calibri" w:cs="Arial"/>
          <w:b/>
          <w:lang w:val="sr-Cyrl-RS"/>
        </w:rPr>
        <w:t>Партија 3</w:t>
      </w:r>
      <w:r w:rsidR="00FD6CA4" w:rsidRPr="00156CB0">
        <w:rPr>
          <w:rFonts w:eastAsia="Calibri" w:cs="Arial"/>
          <w:b/>
          <w:lang w:val="sr-Cyrl-RS"/>
        </w:rPr>
        <w:t>:</w:t>
      </w:r>
    </w:p>
    <w:p w14:paraId="3D21EE99" w14:textId="77777777" w:rsidR="00FD6CA4" w:rsidRPr="00156CB0" w:rsidRDefault="00FD6CA4" w:rsidP="00156CB0">
      <w:pPr>
        <w:spacing w:before="0"/>
        <w:contextualSpacing/>
        <w:jc w:val="left"/>
        <w:rPr>
          <w:rFonts w:eastAsia="Calibri" w:cs="Arial"/>
        </w:rPr>
      </w:pPr>
    </w:p>
    <w:tbl>
      <w:tblPr>
        <w:tblW w:w="14210" w:type="dxa"/>
        <w:tblLayout w:type="fixed"/>
        <w:tblLook w:val="04A0" w:firstRow="1" w:lastRow="0" w:firstColumn="1" w:lastColumn="0" w:noHBand="0" w:noVBand="1"/>
      </w:tblPr>
      <w:tblGrid>
        <w:gridCol w:w="700"/>
        <w:gridCol w:w="1816"/>
        <w:gridCol w:w="1254"/>
        <w:gridCol w:w="1170"/>
        <w:gridCol w:w="1080"/>
        <w:gridCol w:w="720"/>
        <w:gridCol w:w="1890"/>
        <w:gridCol w:w="1710"/>
        <w:gridCol w:w="1800"/>
        <w:gridCol w:w="2070"/>
      </w:tblGrid>
      <w:tr w:rsidR="00FD6CA4" w:rsidRPr="00156CB0" w14:paraId="6228EAA0" w14:textId="77777777" w:rsidTr="0076015F">
        <w:trPr>
          <w:trHeight w:val="315"/>
        </w:trPr>
        <w:tc>
          <w:tcPr>
            <w:tcW w:w="1421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9CB2A77" w14:textId="77777777" w:rsidR="00FD6CA4" w:rsidRPr="00156CB0" w:rsidRDefault="00FD6CA4" w:rsidP="00156CB0">
            <w:pPr>
              <w:spacing w:before="0"/>
              <w:jc w:val="center"/>
              <w:rPr>
                <w:rFonts w:cs="Arial"/>
                <w:b/>
                <w:bCs/>
                <w:color w:val="000000"/>
              </w:rPr>
            </w:pPr>
            <w:r w:rsidRPr="00156CB0">
              <w:rPr>
                <w:rFonts w:cs="Arial"/>
                <w:b/>
                <w:bCs/>
                <w:color w:val="000000"/>
              </w:rPr>
              <w:t>ЗИМСКЕ</w:t>
            </w:r>
          </w:p>
        </w:tc>
      </w:tr>
      <w:tr w:rsidR="0076015F" w:rsidRPr="00156CB0" w14:paraId="51B25AB1" w14:textId="77777777" w:rsidTr="0076015F">
        <w:trPr>
          <w:trHeight w:val="795"/>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6BDDC55" w14:textId="77777777" w:rsidR="0076015F" w:rsidRPr="00156CB0" w:rsidRDefault="0076015F" w:rsidP="00156CB0">
            <w:pPr>
              <w:spacing w:before="0"/>
              <w:rPr>
                <w:rFonts w:cs="Arial"/>
                <w:b/>
                <w:bCs/>
                <w:color w:val="000000"/>
              </w:rPr>
            </w:pPr>
            <w:r w:rsidRPr="00156CB0">
              <w:rPr>
                <w:rFonts w:cs="Arial"/>
                <w:b/>
                <w:bCs/>
                <w:color w:val="000000"/>
              </w:rPr>
              <w:t>Ред. број</w:t>
            </w:r>
          </w:p>
        </w:tc>
        <w:tc>
          <w:tcPr>
            <w:tcW w:w="1816" w:type="dxa"/>
            <w:tcBorders>
              <w:top w:val="nil"/>
              <w:left w:val="nil"/>
              <w:bottom w:val="single" w:sz="8" w:space="0" w:color="auto"/>
              <w:right w:val="single" w:sz="8" w:space="0" w:color="auto"/>
            </w:tcBorders>
            <w:shd w:val="clear" w:color="auto" w:fill="auto"/>
            <w:vAlign w:val="center"/>
            <w:hideMark/>
          </w:tcPr>
          <w:p w14:paraId="4CBA8B69" w14:textId="77777777" w:rsidR="0076015F" w:rsidRPr="00156CB0" w:rsidRDefault="0076015F" w:rsidP="00156CB0">
            <w:pPr>
              <w:spacing w:before="0"/>
              <w:rPr>
                <w:rFonts w:cs="Arial"/>
                <w:b/>
                <w:bCs/>
                <w:color w:val="000000"/>
              </w:rPr>
            </w:pPr>
            <w:r w:rsidRPr="00156CB0">
              <w:rPr>
                <w:rFonts w:cs="Arial"/>
                <w:b/>
                <w:bCs/>
                <w:color w:val="000000"/>
              </w:rPr>
              <w:t>Димензија  гуме</w:t>
            </w:r>
          </w:p>
        </w:tc>
        <w:tc>
          <w:tcPr>
            <w:tcW w:w="1254" w:type="dxa"/>
            <w:tcBorders>
              <w:top w:val="nil"/>
              <w:left w:val="nil"/>
              <w:bottom w:val="single" w:sz="8" w:space="0" w:color="auto"/>
              <w:right w:val="single" w:sz="8" w:space="0" w:color="auto"/>
            </w:tcBorders>
            <w:shd w:val="clear" w:color="auto" w:fill="auto"/>
            <w:vAlign w:val="center"/>
            <w:hideMark/>
          </w:tcPr>
          <w:p w14:paraId="2B830F84" w14:textId="77777777" w:rsidR="0076015F" w:rsidRPr="00156CB0" w:rsidRDefault="0076015F" w:rsidP="00156CB0">
            <w:pPr>
              <w:spacing w:before="0"/>
              <w:rPr>
                <w:rFonts w:cs="Arial"/>
                <w:b/>
                <w:bCs/>
                <w:color w:val="000000"/>
              </w:rPr>
            </w:pPr>
            <w:r w:rsidRPr="00156CB0">
              <w:rPr>
                <w:rFonts w:cs="Arial"/>
                <w:b/>
                <w:bCs/>
                <w:color w:val="00000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5DF702A8" w14:textId="77777777" w:rsidR="0076015F" w:rsidRPr="00156CB0" w:rsidRDefault="0076015F" w:rsidP="00156CB0">
            <w:pPr>
              <w:spacing w:before="0"/>
              <w:rPr>
                <w:rFonts w:cs="Arial"/>
                <w:b/>
                <w:bCs/>
                <w:color w:val="000000"/>
              </w:rPr>
            </w:pPr>
            <w:r w:rsidRPr="00156CB0">
              <w:rPr>
                <w:rFonts w:cs="Arial"/>
                <w:b/>
                <w:bCs/>
                <w:color w:val="000000"/>
              </w:rPr>
              <w:t>Оквирна количина</w:t>
            </w:r>
          </w:p>
        </w:tc>
        <w:tc>
          <w:tcPr>
            <w:tcW w:w="1800" w:type="dxa"/>
            <w:gridSpan w:val="2"/>
            <w:tcBorders>
              <w:top w:val="nil"/>
              <w:left w:val="nil"/>
              <w:bottom w:val="single" w:sz="8" w:space="0" w:color="auto"/>
              <w:right w:val="single" w:sz="8" w:space="0" w:color="auto"/>
            </w:tcBorders>
            <w:shd w:val="clear" w:color="auto" w:fill="auto"/>
            <w:vAlign w:val="center"/>
          </w:tcPr>
          <w:p w14:paraId="682DE0B6" w14:textId="77777777" w:rsidR="0076015F" w:rsidRPr="00156CB0" w:rsidRDefault="0076015F" w:rsidP="00156CB0">
            <w:pPr>
              <w:spacing w:before="0"/>
              <w:rPr>
                <w:rFonts w:cs="Arial"/>
                <w:b/>
                <w:bCs/>
                <w:color w:val="000000"/>
              </w:rPr>
            </w:pPr>
            <w:r w:rsidRPr="00156CB0">
              <w:rPr>
                <w:rFonts w:cs="Arial"/>
                <w:b/>
                <w:bCs/>
                <w:color w:val="000000"/>
              </w:rPr>
              <w:t>Јединична цена без ПДВ-а</w:t>
            </w:r>
          </w:p>
        </w:tc>
        <w:tc>
          <w:tcPr>
            <w:tcW w:w="1890" w:type="dxa"/>
            <w:tcBorders>
              <w:top w:val="single" w:sz="8" w:space="0" w:color="auto"/>
              <w:left w:val="nil"/>
              <w:bottom w:val="single" w:sz="8" w:space="0" w:color="auto"/>
              <w:right w:val="single" w:sz="8" w:space="0" w:color="auto"/>
            </w:tcBorders>
            <w:shd w:val="clear" w:color="auto" w:fill="auto"/>
            <w:vAlign w:val="center"/>
          </w:tcPr>
          <w:p w14:paraId="4312A5B8" w14:textId="77777777" w:rsidR="0076015F" w:rsidRPr="00156CB0" w:rsidRDefault="0076015F" w:rsidP="00156CB0">
            <w:pPr>
              <w:spacing w:before="0"/>
              <w:jc w:val="left"/>
              <w:rPr>
                <w:rFonts w:cs="Arial"/>
                <w:b/>
                <w:bCs/>
                <w:color w:val="000000"/>
              </w:rPr>
            </w:pPr>
            <w:r w:rsidRPr="00156CB0">
              <w:rPr>
                <w:rFonts w:cs="Arial"/>
                <w:b/>
                <w:bCs/>
                <w:color w:val="00000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3D6C6A7F" w14:textId="77777777" w:rsidR="0076015F" w:rsidRPr="00156CB0" w:rsidRDefault="0076015F" w:rsidP="00156CB0">
            <w:pPr>
              <w:spacing w:before="0"/>
              <w:jc w:val="left"/>
              <w:rPr>
                <w:rFonts w:cs="Arial"/>
                <w:b/>
                <w:bCs/>
                <w:color w:val="000000"/>
              </w:rPr>
            </w:pPr>
            <w:r w:rsidRPr="00156CB0">
              <w:rPr>
                <w:rFonts w:cs="Arial"/>
                <w:b/>
                <w:bCs/>
                <w:color w:val="000000"/>
              </w:rPr>
              <w:t xml:space="preserve">Укупна цена без ПДВ-а        </w:t>
            </w:r>
          </w:p>
        </w:tc>
        <w:tc>
          <w:tcPr>
            <w:tcW w:w="1800" w:type="dxa"/>
            <w:tcBorders>
              <w:top w:val="single" w:sz="8" w:space="0" w:color="auto"/>
              <w:left w:val="nil"/>
              <w:bottom w:val="single" w:sz="8" w:space="0" w:color="auto"/>
              <w:right w:val="single" w:sz="8" w:space="0" w:color="auto"/>
            </w:tcBorders>
            <w:shd w:val="clear" w:color="auto" w:fill="auto"/>
            <w:vAlign w:val="bottom"/>
          </w:tcPr>
          <w:p w14:paraId="033E5E23" w14:textId="77777777" w:rsidR="0076015F" w:rsidRPr="00156CB0" w:rsidRDefault="0076015F" w:rsidP="00156CB0">
            <w:pPr>
              <w:spacing w:before="0"/>
              <w:jc w:val="left"/>
              <w:rPr>
                <w:rFonts w:cs="Arial"/>
                <w:b/>
                <w:bCs/>
                <w:color w:val="000000"/>
              </w:rPr>
            </w:pPr>
            <w:r w:rsidRPr="00156CB0">
              <w:rPr>
                <w:rFonts w:cs="Arial"/>
                <w:b/>
                <w:bCs/>
                <w:color w:val="000000"/>
              </w:rPr>
              <w:t>Укупна цена са ПДВ-ом</w:t>
            </w:r>
          </w:p>
        </w:tc>
        <w:tc>
          <w:tcPr>
            <w:tcW w:w="2070" w:type="dxa"/>
            <w:tcBorders>
              <w:top w:val="single" w:sz="8" w:space="0" w:color="auto"/>
              <w:left w:val="nil"/>
              <w:bottom w:val="single" w:sz="8" w:space="0" w:color="auto"/>
              <w:right w:val="single" w:sz="8" w:space="0" w:color="auto"/>
            </w:tcBorders>
            <w:shd w:val="clear" w:color="auto" w:fill="auto"/>
            <w:noWrap/>
            <w:vAlign w:val="center"/>
          </w:tcPr>
          <w:p w14:paraId="0AAE0995" w14:textId="77777777" w:rsidR="0076015F" w:rsidRPr="00156CB0" w:rsidRDefault="0076015F"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165F08" w:rsidRPr="00156CB0" w14:paraId="53311AC8" w14:textId="77777777" w:rsidTr="00740D8E">
        <w:trPr>
          <w:trHeight w:val="565"/>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24E26A9" w14:textId="77777777" w:rsidR="00165F08" w:rsidRPr="00156CB0" w:rsidRDefault="00165F08" w:rsidP="00156CB0">
            <w:pPr>
              <w:spacing w:before="0"/>
              <w:rPr>
                <w:rFonts w:cs="Arial"/>
                <w:color w:val="000000"/>
              </w:rPr>
            </w:pPr>
            <w:r w:rsidRPr="00156CB0">
              <w:rPr>
                <w:rFonts w:cs="Arial"/>
                <w:color w:val="000000"/>
              </w:rPr>
              <w:t>1</w:t>
            </w:r>
          </w:p>
        </w:tc>
        <w:tc>
          <w:tcPr>
            <w:tcW w:w="1816" w:type="dxa"/>
            <w:tcBorders>
              <w:top w:val="single" w:sz="8" w:space="0" w:color="auto"/>
              <w:left w:val="single" w:sz="8" w:space="0" w:color="auto"/>
              <w:bottom w:val="single" w:sz="8" w:space="0" w:color="auto"/>
              <w:right w:val="single" w:sz="8" w:space="0" w:color="auto"/>
            </w:tcBorders>
            <w:shd w:val="clear" w:color="auto" w:fill="auto"/>
            <w:vAlign w:val="center"/>
          </w:tcPr>
          <w:p w14:paraId="4B2E014D" w14:textId="77777777" w:rsidR="00165F08" w:rsidRPr="00156CB0" w:rsidRDefault="00165F08" w:rsidP="00156CB0">
            <w:pPr>
              <w:spacing w:before="0"/>
              <w:jc w:val="left"/>
              <w:rPr>
                <w:rFonts w:cs="Arial"/>
                <w:b/>
                <w:bCs/>
                <w:color w:val="000000"/>
              </w:rPr>
            </w:pPr>
            <w:r w:rsidRPr="00156CB0">
              <w:rPr>
                <w:rFonts w:cs="Arial"/>
                <w:color w:val="000000"/>
              </w:rPr>
              <w:t>185/65 R15</w:t>
            </w:r>
          </w:p>
        </w:tc>
        <w:tc>
          <w:tcPr>
            <w:tcW w:w="1254" w:type="dxa"/>
            <w:tcBorders>
              <w:top w:val="nil"/>
              <w:left w:val="nil"/>
              <w:bottom w:val="single" w:sz="8" w:space="0" w:color="auto"/>
              <w:right w:val="single" w:sz="8" w:space="0" w:color="auto"/>
            </w:tcBorders>
            <w:shd w:val="clear" w:color="auto" w:fill="auto"/>
            <w:vAlign w:val="center"/>
            <w:hideMark/>
          </w:tcPr>
          <w:p w14:paraId="3EF4D3FE"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51759C20" w14:textId="77777777" w:rsidR="00165F08" w:rsidRPr="00156CB0" w:rsidRDefault="00165F08" w:rsidP="00156CB0">
            <w:pPr>
              <w:spacing w:before="0"/>
              <w:jc w:val="center"/>
              <w:rPr>
                <w:rFonts w:cs="Arial"/>
                <w:color w:val="000000"/>
              </w:rPr>
            </w:pPr>
            <w:r w:rsidRPr="00156CB0">
              <w:rPr>
                <w:rFonts w:cs="Arial"/>
                <w:color w:val="000000"/>
              </w:rPr>
              <w:t>4</w:t>
            </w:r>
          </w:p>
        </w:tc>
        <w:tc>
          <w:tcPr>
            <w:tcW w:w="1800" w:type="dxa"/>
            <w:gridSpan w:val="2"/>
            <w:tcBorders>
              <w:top w:val="nil"/>
              <w:left w:val="nil"/>
              <w:bottom w:val="single" w:sz="8" w:space="0" w:color="auto"/>
              <w:right w:val="single" w:sz="8" w:space="0" w:color="auto"/>
            </w:tcBorders>
            <w:shd w:val="clear" w:color="auto" w:fill="auto"/>
            <w:vAlign w:val="center"/>
          </w:tcPr>
          <w:p w14:paraId="27F36433"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3F57B392"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2290C6FA"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vAlign w:val="center"/>
          </w:tcPr>
          <w:p w14:paraId="272E1D9E"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2F33041A" w14:textId="77777777" w:rsidR="00165F08" w:rsidRPr="00156CB0" w:rsidRDefault="00165F08" w:rsidP="00156CB0">
            <w:pPr>
              <w:spacing w:before="0"/>
              <w:jc w:val="left"/>
              <w:rPr>
                <w:rFonts w:cs="Arial"/>
                <w:color w:val="000000"/>
              </w:rPr>
            </w:pPr>
          </w:p>
        </w:tc>
      </w:tr>
      <w:tr w:rsidR="00165F08" w:rsidRPr="00156CB0" w14:paraId="45D98E2D"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DDD537C" w14:textId="77777777" w:rsidR="00165F08" w:rsidRPr="00156CB0" w:rsidRDefault="00165F08" w:rsidP="00156CB0">
            <w:pPr>
              <w:spacing w:before="0"/>
              <w:rPr>
                <w:rFonts w:cs="Arial"/>
                <w:color w:val="000000"/>
              </w:rPr>
            </w:pPr>
            <w:r w:rsidRPr="00156CB0">
              <w:rPr>
                <w:rFonts w:cs="Arial"/>
                <w:color w:val="000000"/>
              </w:rPr>
              <w:t>2</w:t>
            </w:r>
          </w:p>
        </w:tc>
        <w:tc>
          <w:tcPr>
            <w:tcW w:w="1816" w:type="dxa"/>
            <w:tcBorders>
              <w:top w:val="nil"/>
              <w:left w:val="single" w:sz="8" w:space="0" w:color="auto"/>
              <w:bottom w:val="single" w:sz="8" w:space="0" w:color="auto"/>
              <w:right w:val="single" w:sz="8" w:space="0" w:color="auto"/>
            </w:tcBorders>
            <w:shd w:val="clear" w:color="auto" w:fill="auto"/>
            <w:vAlign w:val="center"/>
          </w:tcPr>
          <w:p w14:paraId="4ED873F1" w14:textId="77777777" w:rsidR="00165F08" w:rsidRPr="00156CB0" w:rsidRDefault="00165F08" w:rsidP="00156CB0">
            <w:pPr>
              <w:spacing w:before="0"/>
              <w:jc w:val="left"/>
              <w:rPr>
                <w:rFonts w:cs="Arial"/>
                <w:color w:val="000000"/>
              </w:rPr>
            </w:pPr>
            <w:r w:rsidRPr="00156CB0">
              <w:rPr>
                <w:rFonts w:cs="Arial"/>
                <w:color w:val="000000"/>
              </w:rPr>
              <w:t>205/55 R16</w:t>
            </w:r>
          </w:p>
        </w:tc>
        <w:tc>
          <w:tcPr>
            <w:tcW w:w="1254" w:type="dxa"/>
            <w:tcBorders>
              <w:top w:val="nil"/>
              <w:left w:val="nil"/>
              <w:bottom w:val="single" w:sz="8" w:space="0" w:color="auto"/>
              <w:right w:val="single" w:sz="8" w:space="0" w:color="auto"/>
            </w:tcBorders>
            <w:shd w:val="clear" w:color="auto" w:fill="auto"/>
            <w:vAlign w:val="center"/>
            <w:hideMark/>
          </w:tcPr>
          <w:p w14:paraId="60E4D1B8"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454E72A2" w14:textId="77777777" w:rsidR="00165F08" w:rsidRPr="00156CB0" w:rsidRDefault="00165F08" w:rsidP="00156CB0">
            <w:pPr>
              <w:spacing w:before="0"/>
              <w:jc w:val="center"/>
              <w:rPr>
                <w:rFonts w:cs="Arial"/>
                <w:color w:val="000000"/>
              </w:rPr>
            </w:pPr>
            <w:r w:rsidRPr="00156CB0">
              <w:rPr>
                <w:rFonts w:cs="Arial"/>
                <w:color w:val="000000"/>
              </w:rPr>
              <w:t>4</w:t>
            </w:r>
          </w:p>
        </w:tc>
        <w:tc>
          <w:tcPr>
            <w:tcW w:w="1800" w:type="dxa"/>
            <w:gridSpan w:val="2"/>
            <w:tcBorders>
              <w:top w:val="nil"/>
              <w:left w:val="nil"/>
              <w:bottom w:val="single" w:sz="8" w:space="0" w:color="auto"/>
              <w:right w:val="single" w:sz="8" w:space="0" w:color="auto"/>
            </w:tcBorders>
            <w:shd w:val="clear" w:color="auto" w:fill="auto"/>
            <w:vAlign w:val="center"/>
          </w:tcPr>
          <w:p w14:paraId="6D90952E"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5EB7E7DE"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04707B0"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vAlign w:val="center"/>
          </w:tcPr>
          <w:p w14:paraId="4FFED52F"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7E455BA4" w14:textId="77777777" w:rsidR="00165F08" w:rsidRPr="00156CB0" w:rsidRDefault="00165F08" w:rsidP="00156CB0">
            <w:pPr>
              <w:spacing w:before="0"/>
              <w:jc w:val="left"/>
              <w:rPr>
                <w:rFonts w:cs="Arial"/>
                <w:color w:val="000000"/>
              </w:rPr>
            </w:pPr>
          </w:p>
        </w:tc>
      </w:tr>
      <w:tr w:rsidR="00165F08" w:rsidRPr="00156CB0" w14:paraId="3A3AC865"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63027E5" w14:textId="77777777" w:rsidR="00165F08" w:rsidRPr="00156CB0" w:rsidRDefault="00165F08" w:rsidP="00156CB0">
            <w:pPr>
              <w:spacing w:before="0"/>
              <w:rPr>
                <w:rFonts w:cs="Arial"/>
                <w:color w:val="000000"/>
              </w:rPr>
            </w:pPr>
            <w:r w:rsidRPr="00156CB0">
              <w:rPr>
                <w:rFonts w:cs="Arial"/>
                <w:color w:val="000000"/>
              </w:rPr>
              <w:t>3</w:t>
            </w:r>
          </w:p>
        </w:tc>
        <w:tc>
          <w:tcPr>
            <w:tcW w:w="1816" w:type="dxa"/>
            <w:tcBorders>
              <w:top w:val="nil"/>
              <w:left w:val="single" w:sz="8" w:space="0" w:color="auto"/>
              <w:bottom w:val="single" w:sz="8" w:space="0" w:color="auto"/>
              <w:right w:val="single" w:sz="8" w:space="0" w:color="auto"/>
            </w:tcBorders>
            <w:shd w:val="clear" w:color="auto" w:fill="auto"/>
            <w:vAlign w:val="center"/>
          </w:tcPr>
          <w:p w14:paraId="407743F9" w14:textId="77777777" w:rsidR="00165F08" w:rsidRPr="00156CB0" w:rsidRDefault="00165F08" w:rsidP="00156CB0">
            <w:pPr>
              <w:spacing w:before="0"/>
              <w:jc w:val="left"/>
              <w:rPr>
                <w:rFonts w:cs="Arial"/>
                <w:color w:val="000000"/>
              </w:rPr>
            </w:pPr>
            <w:r w:rsidRPr="00156CB0">
              <w:rPr>
                <w:rFonts w:cs="Arial"/>
                <w:color w:val="000000"/>
              </w:rPr>
              <w:t>215/60 R16</w:t>
            </w:r>
          </w:p>
        </w:tc>
        <w:tc>
          <w:tcPr>
            <w:tcW w:w="1254" w:type="dxa"/>
            <w:tcBorders>
              <w:top w:val="nil"/>
              <w:left w:val="nil"/>
              <w:bottom w:val="single" w:sz="8" w:space="0" w:color="auto"/>
              <w:right w:val="single" w:sz="8" w:space="0" w:color="auto"/>
            </w:tcBorders>
            <w:shd w:val="clear" w:color="auto" w:fill="auto"/>
            <w:vAlign w:val="center"/>
            <w:hideMark/>
          </w:tcPr>
          <w:p w14:paraId="3A7781BF"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15B95182" w14:textId="77777777" w:rsidR="00165F08" w:rsidRPr="00156CB0" w:rsidRDefault="00165F08" w:rsidP="00156CB0">
            <w:pPr>
              <w:spacing w:before="0"/>
              <w:jc w:val="center"/>
              <w:rPr>
                <w:rFonts w:cs="Arial"/>
                <w:color w:val="000000"/>
              </w:rPr>
            </w:pPr>
            <w:r w:rsidRPr="00156CB0">
              <w:rPr>
                <w:rFonts w:cs="Arial"/>
                <w:color w:val="000000"/>
              </w:rPr>
              <w:t>4</w:t>
            </w:r>
          </w:p>
        </w:tc>
        <w:tc>
          <w:tcPr>
            <w:tcW w:w="1800" w:type="dxa"/>
            <w:gridSpan w:val="2"/>
            <w:tcBorders>
              <w:top w:val="nil"/>
              <w:left w:val="nil"/>
              <w:bottom w:val="single" w:sz="8" w:space="0" w:color="auto"/>
              <w:right w:val="single" w:sz="8" w:space="0" w:color="auto"/>
            </w:tcBorders>
            <w:shd w:val="clear" w:color="auto" w:fill="auto"/>
            <w:vAlign w:val="center"/>
          </w:tcPr>
          <w:p w14:paraId="0178A8E5"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0CF4034E"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082F7DF7"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vAlign w:val="center"/>
          </w:tcPr>
          <w:p w14:paraId="2100154E"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1B3E25BF" w14:textId="77777777" w:rsidR="00165F08" w:rsidRPr="00156CB0" w:rsidRDefault="00165F08" w:rsidP="00156CB0">
            <w:pPr>
              <w:spacing w:before="0"/>
              <w:jc w:val="left"/>
              <w:rPr>
                <w:rFonts w:cs="Arial"/>
                <w:color w:val="000000"/>
              </w:rPr>
            </w:pPr>
          </w:p>
        </w:tc>
      </w:tr>
      <w:tr w:rsidR="00165F08" w:rsidRPr="00156CB0" w14:paraId="2DE57D41"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C26AF21" w14:textId="77777777" w:rsidR="00165F08" w:rsidRPr="00156CB0" w:rsidRDefault="00165F08" w:rsidP="00156CB0">
            <w:pPr>
              <w:spacing w:before="0"/>
              <w:rPr>
                <w:rFonts w:cs="Arial"/>
                <w:color w:val="000000"/>
              </w:rPr>
            </w:pPr>
            <w:r w:rsidRPr="00156CB0">
              <w:rPr>
                <w:rFonts w:cs="Arial"/>
                <w:color w:val="000000"/>
              </w:rPr>
              <w:t>4</w:t>
            </w:r>
          </w:p>
        </w:tc>
        <w:tc>
          <w:tcPr>
            <w:tcW w:w="1816" w:type="dxa"/>
            <w:tcBorders>
              <w:top w:val="nil"/>
              <w:left w:val="single" w:sz="8" w:space="0" w:color="auto"/>
              <w:bottom w:val="single" w:sz="8" w:space="0" w:color="auto"/>
              <w:right w:val="single" w:sz="8" w:space="0" w:color="auto"/>
            </w:tcBorders>
            <w:shd w:val="clear" w:color="auto" w:fill="auto"/>
            <w:vAlign w:val="center"/>
          </w:tcPr>
          <w:p w14:paraId="731984D0" w14:textId="77777777" w:rsidR="00165F08" w:rsidRPr="00156CB0" w:rsidRDefault="00165F08" w:rsidP="00156CB0">
            <w:pPr>
              <w:spacing w:before="0"/>
              <w:jc w:val="left"/>
              <w:rPr>
                <w:rFonts w:cs="Arial"/>
                <w:color w:val="000000"/>
              </w:rPr>
            </w:pPr>
            <w:r w:rsidRPr="00156CB0">
              <w:rPr>
                <w:rFonts w:cs="Arial"/>
                <w:color w:val="000000"/>
              </w:rPr>
              <w:t>215/65 R16</w:t>
            </w:r>
          </w:p>
        </w:tc>
        <w:tc>
          <w:tcPr>
            <w:tcW w:w="1254" w:type="dxa"/>
            <w:tcBorders>
              <w:top w:val="nil"/>
              <w:left w:val="nil"/>
              <w:bottom w:val="single" w:sz="8" w:space="0" w:color="auto"/>
              <w:right w:val="single" w:sz="8" w:space="0" w:color="auto"/>
            </w:tcBorders>
            <w:shd w:val="clear" w:color="auto" w:fill="auto"/>
            <w:vAlign w:val="center"/>
            <w:hideMark/>
          </w:tcPr>
          <w:p w14:paraId="35091B45"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3967FBB6" w14:textId="77777777" w:rsidR="00165F08" w:rsidRPr="00156CB0" w:rsidRDefault="00165F08" w:rsidP="00156CB0">
            <w:pPr>
              <w:spacing w:before="0"/>
              <w:jc w:val="center"/>
              <w:rPr>
                <w:rFonts w:cs="Arial"/>
                <w:color w:val="000000"/>
              </w:rPr>
            </w:pPr>
            <w:r w:rsidRPr="00156CB0">
              <w:rPr>
                <w:rFonts w:cs="Arial"/>
                <w:color w:val="000000"/>
              </w:rPr>
              <w:t>60</w:t>
            </w:r>
          </w:p>
        </w:tc>
        <w:tc>
          <w:tcPr>
            <w:tcW w:w="1800" w:type="dxa"/>
            <w:gridSpan w:val="2"/>
            <w:tcBorders>
              <w:top w:val="nil"/>
              <w:left w:val="nil"/>
              <w:bottom w:val="single" w:sz="8" w:space="0" w:color="auto"/>
              <w:right w:val="single" w:sz="8" w:space="0" w:color="auto"/>
            </w:tcBorders>
            <w:shd w:val="clear" w:color="auto" w:fill="auto"/>
            <w:vAlign w:val="center"/>
          </w:tcPr>
          <w:p w14:paraId="65304032"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071B9828"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48A8EFC7"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vAlign w:val="center"/>
          </w:tcPr>
          <w:p w14:paraId="14037671"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63E39C06" w14:textId="77777777" w:rsidR="00165F08" w:rsidRPr="00156CB0" w:rsidRDefault="00165F08" w:rsidP="00156CB0">
            <w:pPr>
              <w:spacing w:before="0"/>
              <w:jc w:val="left"/>
              <w:rPr>
                <w:rFonts w:cs="Arial"/>
                <w:color w:val="000000"/>
              </w:rPr>
            </w:pPr>
          </w:p>
        </w:tc>
      </w:tr>
      <w:tr w:rsidR="00165F08" w:rsidRPr="00156CB0" w14:paraId="635F4F4C"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802EFBE" w14:textId="77777777" w:rsidR="00165F08" w:rsidRPr="00156CB0" w:rsidRDefault="00165F08" w:rsidP="00156CB0">
            <w:pPr>
              <w:spacing w:before="0"/>
              <w:rPr>
                <w:rFonts w:cs="Arial"/>
                <w:color w:val="000000"/>
              </w:rPr>
            </w:pPr>
            <w:r w:rsidRPr="00156CB0">
              <w:rPr>
                <w:rFonts w:cs="Arial"/>
                <w:color w:val="000000"/>
              </w:rPr>
              <w:t>5</w:t>
            </w:r>
          </w:p>
        </w:tc>
        <w:tc>
          <w:tcPr>
            <w:tcW w:w="1816" w:type="dxa"/>
            <w:tcBorders>
              <w:top w:val="nil"/>
              <w:left w:val="single" w:sz="8" w:space="0" w:color="auto"/>
              <w:bottom w:val="single" w:sz="8" w:space="0" w:color="auto"/>
              <w:right w:val="single" w:sz="8" w:space="0" w:color="auto"/>
            </w:tcBorders>
            <w:shd w:val="clear" w:color="auto" w:fill="auto"/>
            <w:vAlign w:val="center"/>
          </w:tcPr>
          <w:p w14:paraId="03B430A8" w14:textId="77777777" w:rsidR="00165F08" w:rsidRPr="00156CB0" w:rsidRDefault="00165F08" w:rsidP="00156CB0">
            <w:pPr>
              <w:spacing w:before="0"/>
              <w:jc w:val="left"/>
              <w:rPr>
                <w:rFonts w:cs="Arial"/>
                <w:b/>
                <w:bCs/>
                <w:color w:val="000000"/>
              </w:rPr>
            </w:pPr>
            <w:r w:rsidRPr="00156CB0">
              <w:rPr>
                <w:rFonts w:cs="Arial"/>
                <w:color w:val="000000"/>
              </w:rPr>
              <w:t>205/80 R16</w:t>
            </w:r>
          </w:p>
        </w:tc>
        <w:tc>
          <w:tcPr>
            <w:tcW w:w="1254" w:type="dxa"/>
            <w:tcBorders>
              <w:top w:val="nil"/>
              <w:left w:val="nil"/>
              <w:bottom w:val="single" w:sz="8" w:space="0" w:color="auto"/>
              <w:right w:val="single" w:sz="8" w:space="0" w:color="auto"/>
            </w:tcBorders>
            <w:shd w:val="clear" w:color="auto" w:fill="auto"/>
            <w:vAlign w:val="center"/>
            <w:hideMark/>
          </w:tcPr>
          <w:p w14:paraId="32BB4E56"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56B900A6" w14:textId="77777777" w:rsidR="00165F08" w:rsidRPr="00156CB0" w:rsidRDefault="00165F08" w:rsidP="00156CB0">
            <w:pPr>
              <w:spacing w:before="0"/>
              <w:jc w:val="center"/>
              <w:rPr>
                <w:rFonts w:cs="Arial"/>
                <w:color w:val="000000"/>
              </w:rPr>
            </w:pPr>
            <w:r w:rsidRPr="00156CB0">
              <w:rPr>
                <w:rFonts w:cs="Arial"/>
                <w:color w:val="000000"/>
              </w:rPr>
              <w:t>40</w:t>
            </w:r>
          </w:p>
        </w:tc>
        <w:tc>
          <w:tcPr>
            <w:tcW w:w="1800" w:type="dxa"/>
            <w:gridSpan w:val="2"/>
            <w:tcBorders>
              <w:top w:val="nil"/>
              <w:left w:val="nil"/>
              <w:bottom w:val="single" w:sz="8" w:space="0" w:color="auto"/>
              <w:right w:val="single" w:sz="8" w:space="0" w:color="auto"/>
            </w:tcBorders>
            <w:shd w:val="clear" w:color="auto" w:fill="auto"/>
            <w:vAlign w:val="center"/>
          </w:tcPr>
          <w:p w14:paraId="125ABE1E"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3E3C4842"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29ACF122"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vAlign w:val="center"/>
          </w:tcPr>
          <w:p w14:paraId="6AAB6111"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4BB7C076" w14:textId="77777777" w:rsidR="00165F08" w:rsidRPr="00156CB0" w:rsidRDefault="00165F08" w:rsidP="00156CB0">
            <w:pPr>
              <w:spacing w:before="0"/>
              <w:jc w:val="left"/>
              <w:rPr>
                <w:rFonts w:cs="Arial"/>
                <w:color w:val="000000"/>
              </w:rPr>
            </w:pPr>
          </w:p>
        </w:tc>
      </w:tr>
      <w:tr w:rsidR="00165F08" w:rsidRPr="00156CB0" w14:paraId="18DA849E"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A720E0B" w14:textId="77777777" w:rsidR="00165F08" w:rsidRPr="00156CB0" w:rsidRDefault="00165F08" w:rsidP="00156CB0">
            <w:pPr>
              <w:spacing w:before="0"/>
              <w:rPr>
                <w:rFonts w:cs="Arial"/>
                <w:color w:val="000000"/>
              </w:rPr>
            </w:pPr>
            <w:r w:rsidRPr="00156CB0">
              <w:rPr>
                <w:rFonts w:cs="Arial"/>
                <w:color w:val="000000"/>
              </w:rPr>
              <w:t>6</w:t>
            </w:r>
          </w:p>
        </w:tc>
        <w:tc>
          <w:tcPr>
            <w:tcW w:w="1816" w:type="dxa"/>
            <w:tcBorders>
              <w:top w:val="nil"/>
              <w:left w:val="single" w:sz="8" w:space="0" w:color="auto"/>
              <w:bottom w:val="single" w:sz="8" w:space="0" w:color="auto"/>
              <w:right w:val="single" w:sz="8" w:space="0" w:color="auto"/>
            </w:tcBorders>
            <w:shd w:val="clear" w:color="auto" w:fill="auto"/>
            <w:vAlign w:val="center"/>
          </w:tcPr>
          <w:p w14:paraId="6491AA5D" w14:textId="77777777" w:rsidR="00165F08" w:rsidRPr="00156CB0" w:rsidRDefault="00165F08" w:rsidP="00156CB0">
            <w:pPr>
              <w:spacing w:before="0"/>
              <w:jc w:val="left"/>
              <w:rPr>
                <w:rFonts w:cs="Arial"/>
                <w:color w:val="000000"/>
              </w:rPr>
            </w:pPr>
            <w:r w:rsidRPr="00156CB0">
              <w:rPr>
                <w:rFonts w:cs="Arial"/>
                <w:color w:val="000000"/>
              </w:rPr>
              <w:t>175/70 R14</w:t>
            </w:r>
          </w:p>
        </w:tc>
        <w:tc>
          <w:tcPr>
            <w:tcW w:w="1254" w:type="dxa"/>
            <w:tcBorders>
              <w:top w:val="nil"/>
              <w:left w:val="nil"/>
              <w:bottom w:val="single" w:sz="8" w:space="0" w:color="auto"/>
              <w:right w:val="single" w:sz="8" w:space="0" w:color="auto"/>
            </w:tcBorders>
            <w:shd w:val="clear" w:color="auto" w:fill="auto"/>
            <w:vAlign w:val="center"/>
            <w:hideMark/>
          </w:tcPr>
          <w:p w14:paraId="4341A0FB"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47C985F0" w14:textId="77777777" w:rsidR="00165F08" w:rsidRPr="00156CB0" w:rsidRDefault="00165F08" w:rsidP="00156CB0">
            <w:pPr>
              <w:spacing w:before="0"/>
              <w:jc w:val="center"/>
              <w:rPr>
                <w:rFonts w:cs="Arial"/>
                <w:color w:val="000000"/>
              </w:rPr>
            </w:pPr>
            <w:r w:rsidRPr="00156CB0">
              <w:rPr>
                <w:rFonts w:cs="Arial"/>
                <w:color w:val="000000"/>
              </w:rPr>
              <w:t>40</w:t>
            </w:r>
          </w:p>
        </w:tc>
        <w:tc>
          <w:tcPr>
            <w:tcW w:w="1800" w:type="dxa"/>
            <w:gridSpan w:val="2"/>
            <w:tcBorders>
              <w:top w:val="nil"/>
              <w:left w:val="nil"/>
              <w:bottom w:val="single" w:sz="8" w:space="0" w:color="auto"/>
              <w:right w:val="single" w:sz="8" w:space="0" w:color="auto"/>
            </w:tcBorders>
            <w:shd w:val="clear" w:color="auto" w:fill="auto"/>
            <w:vAlign w:val="center"/>
          </w:tcPr>
          <w:p w14:paraId="19243057"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1C5F3F84"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0D14707D"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642C3477"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0EE596E5" w14:textId="77777777" w:rsidR="00165F08" w:rsidRPr="00156CB0" w:rsidRDefault="00165F08" w:rsidP="00156CB0">
            <w:pPr>
              <w:spacing w:before="0"/>
              <w:jc w:val="left"/>
              <w:rPr>
                <w:rFonts w:cs="Arial"/>
                <w:color w:val="000000"/>
              </w:rPr>
            </w:pPr>
          </w:p>
        </w:tc>
      </w:tr>
      <w:tr w:rsidR="00165F08" w:rsidRPr="00156CB0" w14:paraId="49568E56"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21E686F" w14:textId="77777777" w:rsidR="00165F08" w:rsidRPr="00156CB0" w:rsidRDefault="00165F08" w:rsidP="00156CB0">
            <w:pPr>
              <w:spacing w:before="0"/>
              <w:rPr>
                <w:rFonts w:cs="Arial"/>
                <w:color w:val="000000"/>
              </w:rPr>
            </w:pPr>
            <w:r w:rsidRPr="00156CB0">
              <w:rPr>
                <w:rFonts w:cs="Arial"/>
                <w:color w:val="000000"/>
              </w:rPr>
              <w:t>7</w:t>
            </w:r>
          </w:p>
        </w:tc>
        <w:tc>
          <w:tcPr>
            <w:tcW w:w="1816" w:type="dxa"/>
            <w:tcBorders>
              <w:top w:val="nil"/>
              <w:left w:val="single" w:sz="8" w:space="0" w:color="auto"/>
              <w:bottom w:val="single" w:sz="8" w:space="0" w:color="auto"/>
              <w:right w:val="single" w:sz="8" w:space="0" w:color="auto"/>
            </w:tcBorders>
            <w:shd w:val="clear" w:color="auto" w:fill="auto"/>
            <w:vAlign w:val="center"/>
          </w:tcPr>
          <w:p w14:paraId="3399254B" w14:textId="77777777" w:rsidR="00165F08" w:rsidRPr="00156CB0" w:rsidRDefault="00165F08" w:rsidP="00156CB0">
            <w:pPr>
              <w:spacing w:before="0"/>
              <w:jc w:val="left"/>
              <w:rPr>
                <w:rFonts w:cs="Arial"/>
                <w:color w:val="000000"/>
              </w:rPr>
            </w:pPr>
            <w:r w:rsidRPr="00156CB0">
              <w:rPr>
                <w:rFonts w:cs="Arial"/>
                <w:color w:val="000000"/>
              </w:rPr>
              <w:t>225/45 R17</w:t>
            </w:r>
          </w:p>
        </w:tc>
        <w:tc>
          <w:tcPr>
            <w:tcW w:w="1254" w:type="dxa"/>
            <w:tcBorders>
              <w:top w:val="nil"/>
              <w:left w:val="nil"/>
              <w:bottom w:val="single" w:sz="8" w:space="0" w:color="auto"/>
              <w:right w:val="single" w:sz="8" w:space="0" w:color="auto"/>
            </w:tcBorders>
            <w:shd w:val="clear" w:color="auto" w:fill="auto"/>
            <w:vAlign w:val="center"/>
            <w:hideMark/>
          </w:tcPr>
          <w:p w14:paraId="15388637"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3481A8E6" w14:textId="77777777" w:rsidR="00165F08" w:rsidRPr="00156CB0" w:rsidRDefault="00165F08" w:rsidP="00156CB0">
            <w:pPr>
              <w:spacing w:before="0"/>
              <w:jc w:val="center"/>
              <w:rPr>
                <w:rFonts w:cs="Arial"/>
                <w:color w:val="000000"/>
              </w:rPr>
            </w:pPr>
            <w:r w:rsidRPr="00156CB0">
              <w:rPr>
                <w:rFonts w:cs="Arial"/>
                <w:color w:val="000000"/>
              </w:rPr>
              <w:t>16</w:t>
            </w:r>
          </w:p>
        </w:tc>
        <w:tc>
          <w:tcPr>
            <w:tcW w:w="1800" w:type="dxa"/>
            <w:gridSpan w:val="2"/>
            <w:tcBorders>
              <w:top w:val="nil"/>
              <w:left w:val="nil"/>
              <w:bottom w:val="single" w:sz="8" w:space="0" w:color="auto"/>
              <w:right w:val="single" w:sz="8" w:space="0" w:color="auto"/>
            </w:tcBorders>
            <w:shd w:val="clear" w:color="auto" w:fill="auto"/>
            <w:vAlign w:val="center"/>
          </w:tcPr>
          <w:p w14:paraId="6D394CE1"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4A473EF6"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2A473A83"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099C7096"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5197D86C" w14:textId="77777777" w:rsidR="00165F08" w:rsidRPr="00156CB0" w:rsidRDefault="00165F08" w:rsidP="00156CB0">
            <w:pPr>
              <w:spacing w:before="0"/>
              <w:jc w:val="left"/>
              <w:rPr>
                <w:rFonts w:cs="Arial"/>
                <w:color w:val="000000"/>
              </w:rPr>
            </w:pPr>
          </w:p>
        </w:tc>
      </w:tr>
      <w:tr w:rsidR="00165F08" w:rsidRPr="00156CB0" w14:paraId="606BCEB7"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89F50B0" w14:textId="77777777" w:rsidR="00165F08" w:rsidRPr="00156CB0" w:rsidRDefault="00165F08" w:rsidP="00156CB0">
            <w:pPr>
              <w:spacing w:before="0"/>
              <w:rPr>
                <w:rFonts w:cs="Arial"/>
                <w:color w:val="000000"/>
              </w:rPr>
            </w:pPr>
            <w:r w:rsidRPr="00156CB0">
              <w:rPr>
                <w:rFonts w:cs="Arial"/>
                <w:color w:val="000000"/>
              </w:rPr>
              <w:t>8</w:t>
            </w:r>
          </w:p>
        </w:tc>
        <w:tc>
          <w:tcPr>
            <w:tcW w:w="1816" w:type="dxa"/>
            <w:tcBorders>
              <w:top w:val="nil"/>
              <w:left w:val="single" w:sz="8" w:space="0" w:color="auto"/>
              <w:bottom w:val="single" w:sz="8" w:space="0" w:color="auto"/>
              <w:right w:val="single" w:sz="8" w:space="0" w:color="auto"/>
            </w:tcBorders>
            <w:shd w:val="clear" w:color="auto" w:fill="auto"/>
            <w:vAlign w:val="center"/>
          </w:tcPr>
          <w:p w14:paraId="32E72271" w14:textId="77777777" w:rsidR="00165F08" w:rsidRPr="00156CB0" w:rsidRDefault="00165F08" w:rsidP="00156CB0">
            <w:pPr>
              <w:spacing w:before="0"/>
              <w:jc w:val="left"/>
              <w:rPr>
                <w:rFonts w:cs="Arial"/>
                <w:color w:val="000000"/>
              </w:rPr>
            </w:pPr>
            <w:r w:rsidRPr="00156CB0">
              <w:rPr>
                <w:rFonts w:cs="Arial"/>
                <w:color w:val="000000"/>
              </w:rPr>
              <w:t>185/65 R15</w:t>
            </w:r>
          </w:p>
        </w:tc>
        <w:tc>
          <w:tcPr>
            <w:tcW w:w="1254" w:type="dxa"/>
            <w:tcBorders>
              <w:top w:val="nil"/>
              <w:left w:val="nil"/>
              <w:bottom w:val="single" w:sz="8" w:space="0" w:color="auto"/>
              <w:right w:val="single" w:sz="8" w:space="0" w:color="auto"/>
            </w:tcBorders>
            <w:shd w:val="clear" w:color="auto" w:fill="auto"/>
            <w:vAlign w:val="center"/>
            <w:hideMark/>
          </w:tcPr>
          <w:p w14:paraId="68210CDC"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56F73C85" w14:textId="77777777" w:rsidR="00165F08" w:rsidRPr="00156CB0" w:rsidRDefault="00165F08" w:rsidP="00156CB0">
            <w:pPr>
              <w:spacing w:before="0"/>
              <w:jc w:val="center"/>
              <w:rPr>
                <w:rFonts w:cs="Arial"/>
                <w:color w:val="000000"/>
              </w:rPr>
            </w:pPr>
            <w:r w:rsidRPr="00156CB0">
              <w:rPr>
                <w:rFonts w:cs="Arial"/>
                <w:color w:val="000000"/>
              </w:rPr>
              <w:t>28</w:t>
            </w:r>
          </w:p>
        </w:tc>
        <w:tc>
          <w:tcPr>
            <w:tcW w:w="1800" w:type="dxa"/>
            <w:gridSpan w:val="2"/>
            <w:tcBorders>
              <w:top w:val="nil"/>
              <w:left w:val="nil"/>
              <w:bottom w:val="single" w:sz="8" w:space="0" w:color="auto"/>
              <w:right w:val="single" w:sz="8" w:space="0" w:color="auto"/>
            </w:tcBorders>
            <w:shd w:val="clear" w:color="auto" w:fill="auto"/>
            <w:vAlign w:val="center"/>
          </w:tcPr>
          <w:p w14:paraId="65D9AA08"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6A5CEE70"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0A34305B"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0F2FDB98"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3A08031A" w14:textId="77777777" w:rsidR="00165F08" w:rsidRPr="00156CB0" w:rsidRDefault="00165F08" w:rsidP="00156CB0">
            <w:pPr>
              <w:spacing w:before="0"/>
              <w:jc w:val="left"/>
              <w:rPr>
                <w:rFonts w:cs="Arial"/>
                <w:color w:val="000000"/>
              </w:rPr>
            </w:pPr>
          </w:p>
        </w:tc>
      </w:tr>
      <w:tr w:rsidR="00165F08" w:rsidRPr="00156CB0" w14:paraId="36BC6C84"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22E62D41" w14:textId="77777777" w:rsidR="00165F08" w:rsidRPr="00156CB0" w:rsidRDefault="00165F08" w:rsidP="00156CB0">
            <w:pPr>
              <w:spacing w:before="0"/>
              <w:rPr>
                <w:rFonts w:cs="Arial"/>
                <w:color w:val="000000"/>
              </w:rPr>
            </w:pPr>
            <w:r w:rsidRPr="00156CB0">
              <w:rPr>
                <w:rFonts w:cs="Arial"/>
                <w:color w:val="000000"/>
              </w:rPr>
              <w:t>9</w:t>
            </w:r>
          </w:p>
        </w:tc>
        <w:tc>
          <w:tcPr>
            <w:tcW w:w="1816" w:type="dxa"/>
            <w:tcBorders>
              <w:top w:val="nil"/>
              <w:left w:val="single" w:sz="8" w:space="0" w:color="auto"/>
              <w:bottom w:val="single" w:sz="8" w:space="0" w:color="auto"/>
              <w:right w:val="single" w:sz="8" w:space="0" w:color="auto"/>
            </w:tcBorders>
            <w:shd w:val="clear" w:color="auto" w:fill="auto"/>
            <w:vAlign w:val="center"/>
          </w:tcPr>
          <w:p w14:paraId="7362EA3B" w14:textId="77777777" w:rsidR="00165F08" w:rsidRPr="00156CB0" w:rsidRDefault="00165F08" w:rsidP="00156CB0">
            <w:pPr>
              <w:spacing w:before="0"/>
              <w:jc w:val="left"/>
              <w:rPr>
                <w:rFonts w:cs="Arial"/>
                <w:color w:val="000000"/>
              </w:rPr>
            </w:pPr>
            <w:r w:rsidRPr="00156CB0">
              <w:rPr>
                <w:rFonts w:cs="Arial"/>
                <w:color w:val="000000"/>
              </w:rPr>
              <w:t>225/65 R16C</w:t>
            </w:r>
          </w:p>
        </w:tc>
        <w:tc>
          <w:tcPr>
            <w:tcW w:w="1254" w:type="dxa"/>
            <w:tcBorders>
              <w:top w:val="nil"/>
              <w:left w:val="nil"/>
              <w:bottom w:val="single" w:sz="8" w:space="0" w:color="auto"/>
              <w:right w:val="single" w:sz="8" w:space="0" w:color="auto"/>
            </w:tcBorders>
            <w:shd w:val="clear" w:color="auto" w:fill="auto"/>
            <w:vAlign w:val="center"/>
            <w:hideMark/>
          </w:tcPr>
          <w:p w14:paraId="34C0CE8C" w14:textId="77777777" w:rsidR="00165F08" w:rsidRPr="00156CB0" w:rsidRDefault="00165F08" w:rsidP="00156CB0">
            <w:pPr>
              <w:spacing w:before="0"/>
              <w:jc w:val="center"/>
              <w:rPr>
                <w:rFonts w:cs="Arial"/>
                <w:color w:val="000000"/>
              </w:rPr>
            </w:pPr>
            <w:r w:rsidRPr="00156CB0">
              <w:rPr>
                <w:rFonts w:cs="Arial"/>
                <w:color w:val="000000"/>
              </w:rPr>
              <w:t>Koм.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63C0A71A" w14:textId="77777777" w:rsidR="00165F08" w:rsidRPr="00156CB0" w:rsidRDefault="00165F08" w:rsidP="00156CB0">
            <w:pPr>
              <w:spacing w:before="0"/>
              <w:jc w:val="center"/>
              <w:rPr>
                <w:rFonts w:cs="Arial"/>
                <w:color w:val="000000"/>
              </w:rPr>
            </w:pPr>
            <w:r w:rsidRPr="00156CB0">
              <w:rPr>
                <w:rFonts w:cs="Arial"/>
                <w:color w:val="000000"/>
              </w:rPr>
              <w:t>30</w:t>
            </w:r>
          </w:p>
        </w:tc>
        <w:tc>
          <w:tcPr>
            <w:tcW w:w="1800" w:type="dxa"/>
            <w:gridSpan w:val="2"/>
            <w:tcBorders>
              <w:top w:val="nil"/>
              <w:left w:val="nil"/>
              <w:bottom w:val="single" w:sz="8" w:space="0" w:color="auto"/>
              <w:right w:val="single" w:sz="8" w:space="0" w:color="auto"/>
            </w:tcBorders>
            <w:shd w:val="clear" w:color="auto" w:fill="auto"/>
            <w:vAlign w:val="center"/>
          </w:tcPr>
          <w:p w14:paraId="70D76CE7"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1379DFAB"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45865F70"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4F082DFE"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07D94F1B" w14:textId="77777777" w:rsidR="00165F08" w:rsidRPr="00156CB0" w:rsidRDefault="00165F08" w:rsidP="00156CB0">
            <w:pPr>
              <w:spacing w:before="0"/>
              <w:jc w:val="left"/>
              <w:rPr>
                <w:rFonts w:cs="Arial"/>
                <w:color w:val="000000"/>
              </w:rPr>
            </w:pPr>
          </w:p>
        </w:tc>
      </w:tr>
      <w:tr w:rsidR="00165F08" w:rsidRPr="00156CB0" w14:paraId="6B647075"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59BD626" w14:textId="77777777" w:rsidR="00165F08" w:rsidRPr="00156CB0" w:rsidRDefault="00165F08" w:rsidP="00156CB0">
            <w:pPr>
              <w:spacing w:before="0"/>
              <w:rPr>
                <w:rFonts w:cs="Arial"/>
                <w:color w:val="000000"/>
              </w:rPr>
            </w:pPr>
            <w:r w:rsidRPr="00156CB0">
              <w:rPr>
                <w:rFonts w:cs="Arial"/>
                <w:color w:val="000000"/>
              </w:rPr>
              <w:t>10</w:t>
            </w:r>
          </w:p>
        </w:tc>
        <w:tc>
          <w:tcPr>
            <w:tcW w:w="1816" w:type="dxa"/>
            <w:tcBorders>
              <w:top w:val="nil"/>
              <w:left w:val="single" w:sz="8" w:space="0" w:color="auto"/>
              <w:bottom w:val="single" w:sz="8" w:space="0" w:color="auto"/>
              <w:right w:val="single" w:sz="8" w:space="0" w:color="auto"/>
            </w:tcBorders>
            <w:shd w:val="clear" w:color="auto" w:fill="auto"/>
            <w:vAlign w:val="center"/>
          </w:tcPr>
          <w:p w14:paraId="7673539B" w14:textId="77777777" w:rsidR="00165F08" w:rsidRPr="00156CB0" w:rsidRDefault="00165F08" w:rsidP="00156CB0">
            <w:pPr>
              <w:spacing w:before="0"/>
              <w:jc w:val="left"/>
              <w:rPr>
                <w:rFonts w:cs="Arial"/>
                <w:color w:val="000000"/>
              </w:rPr>
            </w:pPr>
            <w:r w:rsidRPr="00156CB0">
              <w:rPr>
                <w:rFonts w:cs="Arial"/>
                <w:color w:val="000000"/>
              </w:rPr>
              <w:t>255/70 R16</w:t>
            </w:r>
          </w:p>
        </w:tc>
        <w:tc>
          <w:tcPr>
            <w:tcW w:w="1254" w:type="dxa"/>
            <w:tcBorders>
              <w:top w:val="nil"/>
              <w:left w:val="nil"/>
              <w:bottom w:val="single" w:sz="8" w:space="0" w:color="auto"/>
              <w:right w:val="single" w:sz="8" w:space="0" w:color="auto"/>
            </w:tcBorders>
            <w:shd w:val="clear" w:color="auto" w:fill="auto"/>
            <w:vAlign w:val="center"/>
            <w:hideMark/>
          </w:tcPr>
          <w:p w14:paraId="415B5F6A"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696833F5" w14:textId="77777777" w:rsidR="00165F08" w:rsidRPr="00156CB0" w:rsidRDefault="00165F08" w:rsidP="00156CB0">
            <w:pPr>
              <w:spacing w:before="0"/>
              <w:jc w:val="center"/>
              <w:rPr>
                <w:rFonts w:cs="Arial"/>
                <w:color w:val="000000"/>
              </w:rPr>
            </w:pPr>
            <w:r w:rsidRPr="00156CB0">
              <w:rPr>
                <w:rFonts w:cs="Arial"/>
                <w:color w:val="000000"/>
              </w:rPr>
              <w:t>8</w:t>
            </w:r>
          </w:p>
        </w:tc>
        <w:tc>
          <w:tcPr>
            <w:tcW w:w="1800" w:type="dxa"/>
            <w:gridSpan w:val="2"/>
            <w:tcBorders>
              <w:top w:val="nil"/>
              <w:left w:val="nil"/>
              <w:bottom w:val="single" w:sz="8" w:space="0" w:color="auto"/>
              <w:right w:val="single" w:sz="8" w:space="0" w:color="auto"/>
            </w:tcBorders>
            <w:shd w:val="clear" w:color="auto" w:fill="auto"/>
            <w:vAlign w:val="center"/>
          </w:tcPr>
          <w:p w14:paraId="5D9E1EA9"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160B1F60"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43BF6185"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200CF546"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2C2A3C9F" w14:textId="77777777" w:rsidR="00165F08" w:rsidRPr="00156CB0" w:rsidRDefault="00165F08" w:rsidP="00156CB0">
            <w:pPr>
              <w:spacing w:before="0"/>
              <w:jc w:val="left"/>
              <w:rPr>
                <w:rFonts w:cs="Arial"/>
                <w:color w:val="000000"/>
              </w:rPr>
            </w:pPr>
          </w:p>
        </w:tc>
      </w:tr>
      <w:tr w:rsidR="00FD6CA4" w:rsidRPr="00156CB0" w14:paraId="4CCC3A2F" w14:textId="77777777" w:rsidTr="0076015F">
        <w:trPr>
          <w:trHeight w:val="315"/>
        </w:trPr>
        <w:tc>
          <w:tcPr>
            <w:tcW w:w="700" w:type="dxa"/>
            <w:tcBorders>
              <w:top w:val="nil"/>
              <w:left w:val="nil"/>
              <w:bottom w:val="nil"/>
              <w:right w:val="nil"/>
            </w:tcBorders>
            <w:shd w:val="clear" w:color="auto" w:fill="auto"/>
            <w:noWrap/>
            <w:vAlign w:val="center"/>
            <w:hideMark/>
          </w:tcPr>
          <w:p w14:paraId="073B2A66" w14:textId="77777777" w:rsidR="00FD6CA4" w:rsidRPr="00156CB0" w:rsidRDefault="00FD6CA4" w:rsidP="00156CB0">
            <w:pPr>
              <w:spacing w:before="0"/>
              <w:jc w:val="left"/>
              <w:rPr>
                <w:rFonts w:cs="Arial"/>
              </w:rPr>
            </w:pPr>
          </w:p>
        </w:tc>
        <w:tc>
          <w:tcPr>
            <w:tcW w:w="1816" w:type="dxa"/>
            <w:tcBorders>
              <w:top w:val="nil"/>
              <w:left w:val="nil"/>
              <w:bottom w:val="nil"/>
              <w:right w:val="nil"/>
            </w:tcBorders>
            <w:shd w:val="clear" w:color="auto" w:fill="auto"/>
            <w:noWrap/>
            <w:vAlign w:val="bottom"/>
            <w:hideMark/>
          </w:tcPr>
          <w:p w14:paraId="03D64222" w14:textId="77777777" w:rsidR="00FD6CA4" w:rsidRPr="00156CB0" w:rsidRDefault="00FD6CA4" w:rsidP="00156CB0">
            <w:pPr>
              <w:spacing w:before="0"/>
              <w:jc w:val="left"/>
              <w:rPr>
                <w:rFonts w:cs="Arial"/>
              </w:rPr>
            </w:pPr>
          </w:p>
        </w:tc>
        <w:tc>
          <w:tcPr>
            <w:tcW w:w="1254" w:type="dxa"/>
            <w:tcBorders>
              <w:top w:val="nil"/>
              <w:left w:val="nil"/>
              <w:bottom w:val="nil"/>
              <w:right w:val="nil"/>
            </w:tcBorders>
            <w:shd w:val="clear" w:color="auto" w:fill="auto"/>
            <w:noWrap/>
            <w:vAlign w:val="bottom"/>
            <w:hideMark/>
          </w:tcPr>
          <w:p w14:paraId="4DB3B2DF" w14:textId="77777777" w:rsidR="00FD6CA4" w:rsidRPr="00156CB0" w:rsidRDefault="00FD6CA4" w:rsidP="00156CB0">
            <w:pPr>
              <w:spacing w:before="0"/>
              <w:jc w:val="left"/>
              <w:rPr>
                <w:rFonts w:cs="Arial"/>
              </w:rPr>
            </w:pPr>
          </w:p>
        </w:tc>
        <w:tc>
          <w:tcPr>
            <w:tcW w:w="1170" w:type="dxa"/>
            <w:tcBorders>
              <w:top w:val="nil"/>
              <w:left w:val="nil"/>
              <w:bottom w:val="nil"/>
              <w:right w:val="nil"/>
            </w:tcBorders>
            <w:shd w:val="clear" w:color="auto" w:fill="auto"/>
            <w:noWrap/>
            <w:vAlign w:val="bottom"/>
            <w:hideMark/>
          </w:tcPr>
          <w:p w14:paraId="01E1E869" w14:textId="77777777" w:rsidR="00FD6CA4" w:rsidRPr="00156CB0" w:rsidRDefault="00FD6CA4" w:rsidP="00156CB0">
            <w:pPr>
              <w:spacing w:before="0"/>
              <w:jc w:val="left"/>
              <w:rPr>
                <w:rFonts w:cs="Arial"/>
              </w:rPr>
            </w:pPr>
          </w:p>
        </w:tc>
        <w:tc>
          <w:tcPr>
            <w:tcW w:w="1080" w:type="dxa"/>
            <w:tcBorders>
              <w:top w:val="nil"/>
              <w:left w:val="nil"/>
              <w:bottom w:val="nil"/>
              <w:right w:val="nil"/>
            </w:tcBorders>
            <w:shd w:val="clear" w:color="auto" w:fill="auto"/>
            <w:noWrap/>
            <w:vAlign w:val="bottom"/>
            <w:hideMark/>
          </w:tcPr>
          <w:p w14:paraId="529DBDFD" w14:textId="77777777" w:rsidR="00FD6CA4" w:rsidRPr="00156CB0" w:rsidRDefault="00FD6CA4" w:rsidP="00156CB0">
            <w:pPr>
              <w:spacing w:before="0"/>
              <w:jc w:val="left"/>
              <w:rPr>
                <w:rFonts w:cs="Arial"/>
              </w:rPr>
            </w:pPr>
          </w:p>
        </w:tc>
        <w:tc>
          <w:tcPr>
            <w:tcW w:w="720" w:type="dxa"/>
            <w:tcBorders>
              <w:top w:val="nil"/>
              <w:left w:val="nil"/>
              <w:bottom w:val="nil"/>
              <w:right w:val="nil"/>
            </w:tcBorders>
            <w:shd w:val="clear" w:color="auto" w:fill="auto"/>
            <w:noWrap/>
            <w:vAlign w:val="bottom"/>
            <w:hideMark/>
          </w:tcPr>
          <w:p w14:paraId="088E7572" w14:textId="77777777" w:rsidR="00FD6CA4" w:rsidRPr="00156CB0" w:rsidRDefault="00FD6CA4" w:rsidP="00156CB0">
            <w:pPr>
              <w:spacing w:before="0"/>
              <w:jc w:val="left"/>
              <w:rPr>
                <w:rFonts w:cs="Arial"/>
              </w:rPr>
            </w:pPr>
          </w:p>
        </w:tc>
        <w:tc>
          <w:tcPr>
            <w:tcW w:w="1890" w:type="dxa"/>
            <w:tcBorders>
              <w:top w:val="nil"/>
              <w:left w:val="nil"/>
              <w:bottom w:val="nil"/>
              <w:right w:val="nil"/>
            </w:tcBorders>
            <w:shd w:val="clear" w:color="auto" w:fill="auto"/>
            <w:noWrap/>
            <w:vAlign w:val="bottom"/>
            <w:hideMark/>
          </w:tcPr>
          <w:p w14:paraId="5C3C5B6C" w14:textId="77777777" w:rsidR="00FD6CA4" w:rsidRPr="00156CB0" w:rsidRDefault="00FD6CA4" w:rsidP="00156CB0">
            <w:pPr>
              <w:spacing w:before="0"/>
              <w:jc w:val="left"/>
              <w:rPr>
                <w:rFonts w:cs="Arial"/>
              </w:rPr>
            </w:pPr>
          </w:p>
        </w:tc>
        <w:tc>
          <w:tcPr>
            <w:tcW w:w="1710" w:type="dxa"/>
            <w:tcBorders>
              <w:top w:val="nil"/>
              <w:left w:val="nil"/>
              <w:bottom w:val="nil"/>
              <w:right w:val="nil"/>
            </w:tcBorders>
            <w:shd w:val="clear" w:color="auto" w:fill="auto"/>
            <w:noWrap/>
            <w:vAlign w:val="bottom"/>
            <w:hideMark/>
          </w:tcPr>
          <w:p w14:paraId="128C233E" w14:textId="77777777" w:rsidR="00FD6CA4" w:rsidRPr="00156CB0" w:rsidRDefault="00FD6CA4" w:rsidP="00156CB0">
            <w:pPr>
              <w:spacing w:before="0"/>
              <w:jc w:val="left"/>
              <w:rPr>
                <w:rFonts w:cs="Arial"/>
              </w:rPr>
            </w:pPr>
          </w:p>
        </w:tc>
        <w:tc>
          <w:tcPr>
            <w:tcW w:w="1800" w:type="dxa"/>
            <w:tcBorders>
              <w:top w:val="nil"/>
              <w:left w:val="nil"/>
              <w:bottom w:val="nil"/>
              <w:right w:val="nil"/>
            </w:tcBorders>
            <w:shd w:val="clear" w:color="auto" w:fill="auto"/>
            <w:noWrap/>
            <w:vAlign w:val="bottom"/>
            <w:hideMark/>
          </w:tcPr>
          <w:p w14:paraId="2530AF4E" w14:textId="77777777" w:rsidR="00FD6CA4" w:rsidRPr="00156CB0" w:rsidRDefault="00FD6CA4" w:rsidP="00156CB0">
            <w:pPr>
              <w:spacing w:before="0"/>
              <w:jc w:val="left"/>
              <w:rPr>
                <w:rFonts w:cs="Arial"/>
              </w:rPr>
            </w:pPr>
          </w:p>
        </w:tc>
        <w:tc>
          <w:tcPr>
            <w:tcW w:w="2070" w:type="dxa"/>
            <w:tcBorders>
              <w:top w:val="nil"/>
              <w:left w:val="nil"/>
              <w:bottom w:val="nil"/>
              <w:right w:val="nil"/>
            </w:tcBorders>
            <w:shd w:val="clear" w:color="auto" w:fill="auto"/>
            <w:noWrap/>
            <w:vAlign w:val="bottom"/>
            <w:hideMark/>
          </w:tcPr>
          <w:p w14:paraId="57C21C80" w14:textId="77777777" w:rsidR="00FD6CA4" w:rsidRPr="00156CB0" w:rsidRDefault="00FD6CA4" w:rsidP="00156CB0">
            <w:pPr>
              <w:spacing w:before="0"/>
              <w:jc w:val="left"/>
              <w:rPr>
                <w:rFonts w:cs="Arial"/>
              </w:rPr>
            </w:pPr>
          </w:p>
        </w:tc>
      </w:tr>
      <w:tr w:rsidR="00FD6CA4" w:rsidRPr="00156CB0" w14:paraId="3E2B23A8" w14:textId="77777777" w:rsidTr="0076015F">
        <w:trPr>
          <w:trHeight w:val="315"/>
        </w:trPr>
        <w:tc>
          <w:tcPr>
            <w:tcW w:w="1421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E0F530" w14:textId="77777777" w:rsidR="00FD6CA4" w:rsidRPr="00156CB0" w:rsidRDefault="00FD6CA4" w:rsidP="00156CB0">
            <w:pPr>
              <w:spacing w:before="0"/>
              <w:jc w:val="center"/>
              <w:rPr>
                <w:rFonts w:cs="Arial"/>
                <w:b/>
                <w:bCs/>
                <w:color w:val="000000"/>
              </w:rPr>
            </w:pPr>
            <w:r w:rsidRPr="00156CB0">
              <w:rPr>
                <w:rFonts w:cs="Arial"/>
                <w:b/>
                <w:bCs/>
                <w:color w:val="000000"/>
              </w:rPr>
              <w:lastRenderedPageBreak/>
              <w:t>ЛЕТЊЕ</w:t>
            </w:r>
          </w:p>
        </w:tc>
      </w:tr>
      <w:tr w:rsidR="0076015F" w:rsidRPr="00156CB0" w14:paraId="0AAF32E1" w14:textId="77777777" w:rsidTr="007C393B">
        <w:trPr>
          <w:trHeight w:val="795"/>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803A91E" w14:textId="77777777" w:rsidR="0076015F" w:rsidRPr="00156CB0" w:rsidRDefault="0076015F" w:rsidP="00156CB0">
            <w:pPr>
              <w:spacing w:before="0"/>
              <w:rPr>
                <w:rFonts w:cs="Arial"/>
                <w:b/>
                <w:bCs/>
                <w:color w:val="000000"/>
              </w:rPr>
            </w:pPr>
            <w:r w:rsidRPr="00156CB0">
              <w:rPr>
                <w:rFonts w:cs="Arial"/>
                <w:b/>
                <w:bCs/>
                <w:color w:val="000000"/>
              </w:rPr>
              <w:t>Ред. број</w:t>
            </w:r>
          </w:p>
        </w:tc>
        <w:tc>
          <w:tcPr>
            <w:tcW w:w="1816" w:type="dxa"/>
            <w:tcBorders>
              <w:top w:val="nil"/>
              <w:left w:val="nil"/>
              <w:bottom w:val="single" w:sz="8" w:space="0" w:color="auto"/>
              <w:right w:val="single" w:sz="8" w:space="0" w:color="auto"/>
            </w:tcBorders>
            <w:shd w:val="clear" w:color="auto" w:fill="auto"/>
            <w:vAlign w:val="center"/>
            <w:hideMark/>
          </w:tcPr>
          <w:p w14:paraId="5F7BA981" w14:textId="77777777" w:rsidR="0076015F" w:rsidRPr="00156CB0" w:rsidRDefault="0076015F" w:rsidP="00156CB0">
            <w:pPr>
              <w:spacing w:before="0"/>
              <w:rPr>
                <w:rFonts w:cs="Arial"/>
                <w:b/>
                <w:bCs/>
                <w:color w:val="000000"/>
              </w:rPr>
            </w:pPr>
            <w:r w:rsidRPr="00156CB0">
              <w:rPr>
                <w:rFonts w:cs="Arial"/>
                <w:b/>
                <w:bCs/>
                <w:color w:val="000000"/>
              </w:rPr>
              <w:t>Димензија  гуме</w:t>
            </w:r>
          </w:p>
        </w:tc>
        <w:tc>
          <w:tcPr>
            <w:tcW w:w="1254" w:type="dxa"/>
            <w:tcBorders>
              <w:top w:val="nil"/>
              <w:left w:val="nil"/>
              <w:bottom w:val="single" w:sz="8" w:space="0" w:color="auto"/>
              <w:right w:val="single" w:sz="8" w:space="0" w:color="auto"/>
            </w:tcBorders>
            <w:shd w:val="clear" w:color="auto" w:fill="auto"/>
            <w:vAlign w:val="center"/>
            <w:hideMark/>
          </w:tcPr>
          <w:p w14:paraId="2622B040" w14:textId="77777777" w:rsidR="0076015F" w:rsidRPr="00156CB0" w:rsidRDefault="0076015F" w:rsidP="00156CB0">
            <w:pPr>
              <w:spacing w:before="0"/>
              <w:rPr>
                <w:rFonts w:cs="Arial"/>
                <w:b/>
                <w:bCs/>
                <w:color w:val="000000"/>
              </w:rPr>
            </w:pPr>
            <w:r w:rsidRPr="00156CB0">
              <w:rPr>
                <w:rFonts w:cs="Arial"/>
                <w:b/>
                <w:bCs/>
                <w:color w:val="00000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1BD060CB" w14:textId="77777777" w:rsidR="0076015F" w:rsidRPr="00156CB0" w:rsidRDefault="0076015F" w:rsidP="00156CB0">
            <w:pPr>
              <w:spacing w:before="0"/>
              <w:rPr>
                <w:rFonts w:cs="Arial"/>
                <w:b/>
                <w:bCs/>
                <w:color w:val="000000"/>
              </w:rPr>
            </w:pPr>
            <w:r w:rsidRPr="00156CB0">
              <w:rPr>
                <w:rFonts w:cs="Arial"/>
                <w:b/>
                <w:bCs/>
                <w:color w:val="000000"/>
              </w:rPr>
              <w:t>Оквирна количина</w:t>
            </w:r>
          </w:p>
        </w:tc>
        <w:tc>
          <w:tcPr>
            <w:tcW w:w="1800" w:type="dxa"/>
            <w:gridSpan w:val="2"/>
            <w:tcBorders>
              <w:top w:val="nil"/>
              <w:left w:val="nil"/>
              <w:bottom w:val="single" w:sz="8" w:space="0" w:color="auto"/>
              <w:right w:val="single" w:sz="8" w:space="0" w:color="auto"/>
            </w:tcBorders>
            <w:shd w:val="clear" w:color="auto" w:fill="auto"/>
            <w:vAlign w:val="center"/>
          </w:tcPr>
          <w:p w14:paraId="241E018C" w14:textId="77777777" w:rsidR="0076015F" w:rsidRPr="00156CB0" w:rsidRDefault="0076015F" w:rsidP="00156CB0">
            <w:pPr>
              <w:spacing w:before="0"/>
              <w:rPr>
                <w:rFonts w:cs="Arial"/>
                <w:b/>
                <w:bCs/>
                <w:color w:val="000000"/>
              </w:rPr>
            </w:pPr>
            <w:r w:rsidRPr="00156CB0">
              <w:rPr>
                <w:rFonts w:cs="Arial"/>
                <w:b/>
                <w:bCs/>
                <w:color w:val="000000"/>
              </w:rPr>
              <w:t>Јединична цена без ПДВ-а</w:t>
            </w:r>
          </w:p>
        </w:tc>
        <w:tc>
          <w:tcPr>
            <w:tcW w:w="1890" w:type="dxa"/>
            <w:tcBorders>
              <w:top w:val="single" w:sz="8" w:space="0" w:color="auto"/>
              <w:left w:val="nil"/>
              <w:bottom w:val="single" w:sz="8" w:space="0" w:color="auto"/>
              <w:right w:val="single" w:sz="8" w:space="0" w:color="auto"/>
            </w:tcBorders>
            <w:shd w:val="clear" w:color="auto" w:fill="auto"/>
            <w:vAlign w:val="center"/>
          </w:tcPr>
          <w:p w14:paraId="2E2E1B5F" w14:textId="77777777" w:rsidR="0076015F" w:rsidRPr="00156CB0" w:rsidRDefault="0076015F" w:rsidP="00156CB0">
            <w:pPr>
              <w:spacing w:before="0"/>
              <w:jc w:val="left"/>
              <w:rPr>
                <w:rFonts w:cs="Arial"/>
                <w:b/>
                <w:bCs/>
                <w:color w:val="000000"/>
              </w:rPr>
            </w:pPr>
            <w:r w:rsidRPr="00156CB0">
              <w:rPr>
                <w:rFonts w:cs="Arial"/>
                <w:b/>
                <w:bCs/>
                <w:color w:val="00000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39DCD83D" w14:textId="77777777" w:rsidR="0076015F" w:rsidRPr="00156CB0" w:rsidRDefault="0076015F" w:rsidP="00156CB0">
            <w:pPr>
              <w:spacing w:before="0"/>
              <w:jc w:val="left"/>
              <w:rPr>
                <w:rFonts w:cs="Arial"/>
                <w:b/>
                <w:bCs/>
                <w:color w:val="000000"/>
              </w:rPr>
            </w:pPr>
            <w:r w:rsidRPr="00156CB0">
              <w:rPr>
                <w:rFonts w:cs="Arial"/>
                <w:b/>
                <w:bCs/>
                <w:color w:val="000000"/>
              </w:rPr>
              <w:t xml:space="preserve">Укупна цена без ПДВ-а        </w:t>
            </w:r>
          </w:p>
        </w:tc>
        <w:tc>
          <w:tcPr>
            <w:tcW w:w="1800" w:type="dxa"/>
            <w:tcBorders>
              <w:top w:val="single" w:sz="8" w:space="0" w:color="auto"/>
              <w:left w:val="nil"/>
              <w:bottom w:val="single" w:sz="8" w:space="0" w:color="auto"/>
              <w:right w:val="single" w:sz="8" w:space="0" w:color="auto"/>
            </w:tcBorders>
            <w:shd w:val="clear" w:color="auto" w:fill="auto"/>
            <w:vAlign w:val="bottom"/>
          </w:tcPr>
          <w:p w14:paraId="686075FF" w14:textId="77777777" w:rsidR="0076015F" w:rsidRPr="00156CB0" w:rsidRDefault="0076015F" w:rsidP="00156CB0">
            <w:pPr>
              <w:spacing w:before="0"/>
              <w:jc w:val="left"/>
              <w:rPr>
                <w:rFonts w:cs="Arial"/>
                <w:b/>
                <w:bCs/>
                <w:color w:val="000000"/>
              </w:rPr>
            </w:pPr>
            <w:r w:rsidRPr="00156CB0">
              <w:rPr>
                <w:rFonts w:cs="Arial"/>
                <w:b/>
                <w:bCs/>
                <w:color w:val="000000"/>
              </w:rPr>
              <w:t>Укупна цена са ПДВ-ом</w:t>
            </w:r>
          </w:p>
        </w:tc>
        <w:tc>
          <w:tcPr>
            <w:tcW w:w="2070" w:type="dxa"/>
            <w:tcBorders>
              <w:top w:val="single" w:sz="8" w:space="0" w:color="auto"/>
              <w:left w:val="nil"/>
              <w:bottom w:val="single" w:sz="8" w:space="0" w:color="auto"/>
              <w:right w:val="single" w:sz="8" w:space="0" w:color="auto"/>
            </w:tcBorders>
            <w:shd w:val="clear" w:color="auto" w:fill="auto"/>
            <w:noWrap/>
            <w:vAlign w:val="center"/>
          </w:tcPr>
          <w:p w14:paraId="579BAFAC" w14:textId="77777777" w:rsidR="0076015F" w:rsidRPr="00156CB0" w:rsidRDefault="0076015F"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165F08" w:rsidRPr="00156CB0" w14:paraId="28A121A8"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E3F8999" w14:textId="77777777" w:rsidR="00165F08" w:rsidRPr="00156CB0" w:rsidRDefault="00165F08" w:rsidP="00156CB0">
            <w:pPr>
              <w:spacing w:before="0"/>
              <w:rPr>
                <w:rFonts w:cs="Arial"/>
                <w:color w:val="000000"/>
              </w:rPr>
            </w:pPr>
            <w:r w:rsidRPr="00156CB0">
              <w:rPr>
                <w:rFonts w:cs="Arial"/>
                <w:color w:val="000000"/>
              </w:rPr>
              <w:t>1</w:t>
            </w:r>
          </w:p>
        </w:tc>
        <w:tc>
          <w:tcPr>
            <w:tcW w:w="1816" w:type="dxa"/>
            <w:tcBorders>
              <w:top w:val="single" w:sz="8" w:space="0" w:color="auto"/>
              <w:left w:val="single" w:sz="8" w:space="0" w:color="auto"/>
              <w:bottom w:val="single" w:sz="8" w:space="0" w:color="auto"/>
              <w:right w:val="single" w:sz="8" w:space="0" w:color="auto"/>
            </w:tcBorders>
            <w:shd w:val="clear" w:color="auto" w:fill="auto"/>
            <w:vAlign w:val="center"/>
          </w:tcPr>
          <w:p w14:paraId="668EA4B2" w14:textId="77777777" w:rsidR="00165F08" w:rsidRPr="00156CB0" w:rsidRDefault="00165F08" w:rsidP="00156CB0">
            <w:pPr>
              <w:spacing w:before="0"/>
              <w:jc w:val="left"/>
              <w:rPr>
                <w:rFonts w:cs="Arial"/>
                <w:b/>
                <w:bCs/>
                <w:color w:val="000000"/>
              </w:rPr>
            </w:pPr>
            <w:r w:rsidRPr="00156CB0">
              <w:rPr>
                <w:rFonts w:cs="Arial"/>
                <w:color w:val="000000"/>
              </w:rPr>
              <w:t>185/65 R15</w:t>
            </w:r>
          </w:p>
        </w:tc>
        <w:tc>
          <w:tcPr>
            <w:tcW w:w="1254" w:type="dxa"/>
            <w:tcBorders>
              <w:top w:val="nil"/>
              <w:left w:val="nil"/>
              <w:bottom w:val="single" w:sz="8" w:space="0" w:color="auto"/>
              <w:right w:val="single" w:sz="8" w:space="0" w:color="auto"/>
            </w:tcBorders>
            <w:shd w:val="clear" w:color="auto" w:fill="auto"/>
            <w:vAlign w:val="center"/>
            <w:hideMark/>
          </w:tcPr>
          <w:p w14:paraId="09513315"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0B216E1F" w14:textId="77777777" w:rsidR="00165F08" w:rsidRPr="00156CB0" w:rsidRDefault="00165F08" w:rsidP="00156CB0">
            <w:pPr>
              <w:spacing w:before="0"/>
              <w:jc w:val="center"/>
              <w:rPr>
                <w:rFonts w:cs="Arial"/>
                <w:color w:val="000000"/>
              </w:rPr>
            </w:pPr>
            <w:r w:rsidRPr="00156CB0">
              <w:rPr>
                <w:rFonts w:cs="Arial"/>
                <w:color w:val="000000"/>
              </w:rPr>
              <w:t>4</w:t>
            </w:r>
          </w:p>
        </w:tc>
        <w:tc>
          <w:tcPr>
            <w:tcW w:w="1800" w:type="dxa"/>
            <w:gridSpan w:val="2"/>
            <w:tcBorders>
              <w:top w:val="nil"/>
              <w:left w:val="nil"/>
              <w:bottom w:val="single" w:sz="8" w:space="0" w:color="auto"/>
              <w:right w:val="single" w:sz="8" w:space="0" w:color="auto"/>
            </w:tcBorders>
            <w:shd w:val="clear" w:color="auto" w:fill="auto"/>
            <w:vAlign w:val="center"/>
          </w:tcPr>
          <w:p w14:paraId="1C8A454D"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7F914AA0"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03E8CA0C"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149BF3D2"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3DE58160" w14:textId="77777777" w:rsidR="00165F08" w:rsidRPr="00156CB0" w:rsidRDefault="00165F08" w:rsidP="00156CB0">
            <w:pPr>
              <w:spacing w:before="0"/>
              <w:jc w:val="left"/>
              <w:rPr>
                <w:rFonts w:cs="Arial"/>
                <w:color w:val="000000"/>
              </w:rPr>
            </w:pPr>
          </w:p>
        </w:tc>
      </w:tr>
      <w:tr w:rsidR="00165F08" w:rsidRPr="00156CB0" w14:paraId="430A668C"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8950572" w14:textId="77777777" w:rsidR="00165F08" w:rsidRPr="00156CB0" w:rsidRDefault="00165F08" w:rsidP="00156CB0">
            <w:pPr>
              <w:spacing w:before="0"/>
              <w:rPr>
                <w:rFonts w:cs="Arial"/>
                <w:color w:val="000000"/>
              </w:rPr>
            </w:pPr>
            <w:r w:rsidRPr="00156CB0">
              <w:rPr>
                <w:rFonts w:cs="Arial"/>
                <w:color w:val="000000"/>
              </w:rPr>
              <w:t>2</w:t>
            </w:r>
          </w:p>
        </w:tc>
        <w:tc>
          <w:tcPr>
            <w:tcW w:w="1816" w:type="dxa"/>
            <w:tcBorders>
              <w:top w:val="nil"/>
              <w:left w:val="single" w:sz="8" w:space="0" w:color="auto"/>
              <w:bottom w:val="single" w:sz="8" w:space="0" w:color="auto"/>
              <w:right w:val="single" w:sz="8" w:space="0" w:color="auto"/>
            </w:tcBorders>
            <w:shd w:val="clear" w:color="auto" w:fill="auto"/>
            <w:vAlign w:val="center"/>
          </w:tcPr>
          <w:p w14:paraId="17FEB0F8" w14:textId="77777777" w:rsidR="00165F08" w:rsidRPr="00156CB0" w:rsidRDefault="00165F08" w:rsidP="00156CB0">
            <w:pPr>
              <w:spacing w:before="0"/>
              <w:jc w:val="left"/>
              <w:rPr>
                <w:rFonts w:cs="Arial"/>
                <w:b/>
                <w:bCs/>
                <w:color w:val="000000"/>
              </w:rPr>
            </w:pPr>
            <w:r w:rsidRPr="00156CB0">
              <w:rPr>
                <w:rFonts w:cs="Arial"/>
                <w:color w:val="000000"/>
              </w:rPr>
              <w:t>225/45 R17</w:t>
            </w:r>
          </w:p>
        </w:tc>
        <w:tc>
          <w:tcPr>
            <w:tcW w:w="1254" w:type="dxa"/>
            <w:tcBorders>
              <w:top w:val="nil"/>
              <w:left w:val="nil"/>
              <w:bottom w:val="single" w:sz="8" w:space="0" w:color="auto"/>
              <w:right w:val="single" w:sz="8" w:space="0" w:color="auto"/>
            </w:tcBorders>
            <w:shd w:val="clear" w:color="auto" w:fill="auto"/>
            <w:vAlign w:val="center"/>
            <w:hideMark/>
          </w:tcPr>
          <w:p w14:paraId="20D7E9AB"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162C1B37" w14:textId="77777777" w:rsidR="00165F08" w:rsidRPr="00156CB0" w:rsidRDefault="00165F08" w:rsidP="00156CB0">
            <w:pPr>
              <w:spacing w:before="0"/>
              <w:jc w:val="center"/>
              <w:rPr>
                <w:rFonts w:cs="Arial"/>
                <w:color w:val="000000"/>
              </w:rPr>
            </w:pPr>
            <w:r w:rsidRPr="00156CB0">
              <w:rPr>
                <w:rFonts w:cs="Arial"/>
                <w:color w:val="000000"/>
              </w:rPr>
              <w:t>4</w:t>
            </w:r>
          </w:p>
        </w:tc>
        <w:tc>
          <w:tcPr>
            <w:tcW w:w="1800" w:type="dxa"/>
            <w:gridSpan w:val="2"/>
            <w:tcBorders>
              <w:top w:val="nil"/>
              <w:left w:val="nil"/>
              <w:bottom w:val="single" w:sz="8" w:space="0" w:color="auto"/>
              <w:right w:val="single" w:sz="8" w:space="0" w:color="auto"/>
            </w:tcBorders>
            <w:shd w:val="clear" w:color="auto" w:fill="auto"/>
            <w:vAlign w:val="center"/>
          </w:tcPr>
          <w:p w14:paraId="351CDB82"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2F1DCB7E"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25145C45"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19247F16"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282C356D" w14:textId="77777777" w:rsidR="00165F08" w:rsidRPr="00156CB0" w:rsidRDefault="00165F08" w:rsidP="00156CB0">
            <w:pPr>
              <w:spacing w:before="0"/>
              <w:jc w:val="left"/>
              <w:rPr>
                <w:rFonts w:cs="Arial"/>
                <w:color w:val="000000"/>
              </w:rPr>
            </w:pPr>
          </w:p>
        </w:tc>
      </w:tr>
      <w:tr w:rsidR="00165F08" w:rsidRPr="00156CB0" w14:paraId="7012ABAB"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010CDB6F" w14:textId="77777777" w:rsidR="00165F08" w:rsidRPr="00156CB0" w:rsidRDefault="00165F08" w:rsidP="00156CB0">
            <w:pPr>
              <w:spacing w:before="0"/>
              <w:rPr>
                <w:rFonts w:cs="Arial"/>
                <w:color w:val="000000"/>
              </w:rPr>
            </w:pPr>
            <w:r w:rsidRPr="00156CB0">
              <w:rPr>
                <w:rFonts w:cs="Arial"/>
                <w:color w:val="000000"/>
              </w:rPr>
              <w:t>3</w:t>
            </w:r>
          </w:p>
        </w:tc>
        <w:tc>
          <w:tcPr>
            <w:tcW w:w="1816" w:type="dxa"/>
            <w:tcBorders>
              <w:top w:val="nil"/>
              <w:left w:val="single" w:sz="8" w:space="0" w:color="auto"/>
              <w:bottom w:val="single" w:sz="8" w:space="0" w:color="auto"/>
              <w:right w:val="single" w:sz="8" w:space="0" w:color="auto"/>
            </w:tcBorders>
            <w:shd w:val="clear" w:color="auto" w:fill="auto"/>
            <w:vAlign w:val="center"/>
          </w:tcPr>
          <w:p w14:paraId="654AEB3E" w14:textId="77777777" w:rsidR="00165F08" w:rsidRPr="00156CB0" w:rsidRDefault="00165F08" w:rsidP="00156CB0">
            <w:pPr>
              <w:spacing w:before="0"/>
              <w:rPr>
                <w:rFonts w:cs="Arial"/>
                <w:b/>
                <w:bCs/>
                <w:color w:val="000000"/>
              </w:rPr>
            </w:pPr>
            <w:r w:rsidRPr="00156CB0">
              <w:rPr>
                <w:rFonts w:cs="Arial"/>
                <w:color w:val="000000"/>
              </w:rPr>
              <w:t>215/60 R16</w:t>
            </w:r>
          </w:p>
        </w:tc>
        <w:tc>
          <w:tcPr>
            <w:tcW w:w="1254" w:type="dxa"/>
            <w:tcBorders>
              <w:top w:val="nil"/>
              <w:left w:val="nil"/>
              <w:bottom w:val="single" w:sz="8" w:space="0" w:color="auto"/>
              <w:right w:val="single" w:sz="8" w:space="0" w:color="auto"/>
            </w:tcBorders>
            <w:shd w:val="clear" w:color="auto" w:fill="auto"/>
            <w:vAlign w:val="center"/>
            <w:hideMark/>
          </w:tcPr>
          <w:p w14:paraId="062F9307"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6A2828E4" w14:textId="77777777" w:rsidR="00165F08" w:rsidRPr="00156CB0" w:rsidRDefault="00165F08" w:rsidP="00156CB0">
            <w:pPr>
              <w:spacing w:before="0"/>
              <w:jc w:val="center"/>
              <w:rPr>
                <w:rFonts w:cs="Arial"/>
                <w:color w:val="000000"/>
              </w:rPr>
            </w:pPr>
            <w:r w:rsidRPr="00156CB0">
              <w:rPr>
                <w:rFonts w:cs="Arial"/>
                <w:color w:val="000000"/>
              </w:rPr>
              <w:t>4</w:t>
            </w:r>
          </w:p>
        </w:tc>
        <w:tc>
          <w:tcPr>
            <w:tcW w:w="1800" w:type="dxa"/>
            <w:gridSpan w:val="2"/>
            <w:tcBorders>
              <w:top w:val="nil"/>
              <w:left w:val="nil"/>
              <w:bottom w:val="single" w:sz="8" w:space="0" w:color="auto"/>
              <w:right w:val="single" w:sz="8" w:space="0" w:color="auto"/>
            </w:tcBorders>
            <w:shd w:val="clear" w:color="auto" w:fill="auto"/>
            <w:vAlign w:val="center"/>
          </w:tcPr>
          <w:p w14:paraId="21B59942"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4EC53811"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7F04BBC3"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73A43500"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7D92494B" w14:textId="77777777" w:rsidR="00165F08" w:rsidRPr="00156CB0" w:rsidRDefault="00165F08" w:rsidP="00156CB0">
            <w:pPr>
              <w:spacing w:before="0"/>
              <w:jc w:val="left"/>
              <w:rPr>
                <w:rFonts w:cs="Arial"/>
                <w:color w:val="000000"/>
              </w:rPr>
            </w:pPr>
          </w:p>
        </w:tc>
      </w:tr>
      <w:tr w:rsidR="00165F08" w:rsidRPr="00156CB0" w14:paraId="7B6F3568"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750AED8" w14:textId="77777777" w:rsidR="00165F08" w:rsidRPr="00156CB0" w:rsidRDefault="00165F08" w:rsidP="00156CB0">
            <w:pPr>
              <w:spacing w:before="0"/>
              <w:rPr>
                <w:rFonts w:cs="Arial"/>
                <w:color w:val="000000"/>
              </w:rPr>
            </w:pPr>
            <w:r w:rsidRPr="00156CB0">
              <w:rPr>
                <w:rFonts w:cs="Arial"/>
                <w:color w:val="000000"/>
              </w:rPr>
              <w:t>4</w:t>
            </w:r>
          </w:p>
        </w:tc>
        <w:tc>
          <w:tcPr>
            <w:tcW w:w="1816" w:type="dxa"/>
            <w:tcBorders>
              <w:top w:val="nil"/>
              <w:left w:val="single" w:sz="8" w:space="0" w:color="auto"/>
              <w:bottom w:val="single" w:sz="8" w:space="0" w:color="auto"/>
              <w:right w:val="single" w:sz="8" w:space="0" w:color="auto"/>
            </w:tcBorders>
            <w:shd w:val="clear" w:color="auto" w:fill="auto"/>
            <w:vAlign w:val="center"/>
          </w:tcPr>
          <w:p w14:paraId="0D50415B" w14:textId="77777777" w:rsidR="00165F08" w:rsidRPr="00156CB0" w:rsidRDefault="00165F08" w:rsidP="00156CB0">
            <w:pPr>
              <w:spacing w:before="0"/>
              <w:rPr>
                <w:rFonts w:cs="Arial"/>
                <w:b/>
                <w:bCs/>
                <w:color w:val="000000"/>
              </w:rPr>
            </w:pPr>
            <w:r w:rsidRPr="00156CB0">
              <w:rPr>
                <w:rFonts w:cs="Arial"/>
                <w:color w:val="000000"/>
              </w:rPr>
              <w:t>215/65 R16</w:t>
            </w:r>
          </w:p>
        </w:tc>
        <w:tc>
          <w:tcPr>
            <w:tcW w:w="1254" w:type="dxa"/>
            <w:tcBorders>
              <w:top w:val="nil"/>
              <w:left w:val="nil"/>
              <w:bottom w:val="single" w:sz="8" w:space="0" w:color="auto"/>
              <w:right w:val="single" w:sz="8" w:space="0" w:color="auto"/>
            </w:tcBorders>
            <w:shd w:val="clear" w:color="auto" w:fill="auto"/>
            <w:vAlign w:val="center"/>
            <w:hideMark/>
          </w:tcPr>
          <w:p w14:paraId="5AE7EBF7"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0E544D82" w14:textId="77777777" w:rsidR="00165F08" w:rsidRPr="00156CB0" w:rsidRDefault="00165F08" w:rsidP="00156CB0">
            <w:pPr>
              <w:spacing w:before="0"/>
              <w:jc w:val="center"/>
              <w:rPr>
                <w:rFonts w:cs="Arial"/>
                <w:color w:val="000000"/>
              </w:rPr>
            </w:pPr>
            <w:r w:rsidRPr="00156CB0">
              <w:rPr>
                <w:rFonts w:cs="Arial"/>
                <w:color w:val="000000"/>
              </w:rPr>
              <w:t>60</w:t>
            </w:r>
          </w:p>
        </w:tc>
        <w:tc>
          <w:tcPr>
            <w:tcW w:w="1800" w:type="dxa"/>
            <w:gridSpan w:val="2"/>
            <w:tcBorders>
              <w:top w:val="nil"/>
              <w:left w:val="nil"/>
              <w:bottom w:val="single" w:sz="8" w:space="0" w:color="auto"/>
              <w:right w:val="single" w:sz="8" w:space="0" w:color="auto"/>
            </w:tcBorders>
            <w:shd w:val="clear" w:color="auto" w:fill="auto"/>
            <w:vAlign w:val="center"/>
          </w:tcPr>
          <w:p w14:paraId="532E217B"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2BC760CC"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1AD94848"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1CB6A14A"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25565107" w14:textId="77777777" w:rsidR="00165F08" w:rsidRPr="00156CB0" w:rsidRDefault="00165F08" w:rsidP="00156CB0">
            <w:pPr>
              <w:spacing w:before="0"/>
              <w:jc w:val="left"/>
              <w:rPr>
                <w:rFonts w:cs="Arial"/>
                <w:color w:val="000000"/>
              </w:rPr>
            </w:pPr>
          </w:p>
        </w:tc>
      </w:tr>
      <w:tr w:rsidR="00165F08" w:rsidRPr="00156CB0" w14:paraId="7BD1C19C"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460DC00" w14:textId="77777777" w:rsidR="00165F08" w:rsidRPr="00156CB0" w:rsidRDefault="00165F08" w:rsidP="00156CB0">
            <w:pPr>
              <w:spacing w:before="0"/>
              <w:rPr>
                <w:rFonts w:cs="Arial"/>
                <w:color w:val="000000"/>
              </w:rPr>
            </w:pPr>
            <w:r w:rsidRPr="00156CB0">
              <w:rPr>
                <w:rFonts w:cs="Arial"/>
                <w:color w:val="000000"/>
              </w:rPr>
              <w:t>5</w:t>
            </w:r>
          </w:p>
        </w:tc>
        <w:tc>
          <w:tcPr>
            <w:tcW w:w="1816" w:type="dxa"/>
            <w:tcBorders>
              <w:top w:val="nil"/>
              <w:left w:val="single" w:sz="8" w:space="0" w:color="auto"/>
              <w:bottom w:val="single" w:sz="8" w:space="0" w:color="auto"/>
              <w:right w:val="single" w:sz="8" w:space="0" w:color="auto"/>
            </w:tcBorders>
            <w:shd w:val="clear" w:color="auto" w:fill="auto"/>
            <w:vAlign w:val="center"/>
          </w:tcPr>
          <w:p w14:paraId="42E4EAB4" w14:textId="77777777" w:rsidR="00165F08" w:rsidRPr="00156CB0" w:rsidRDefault="00165F08" w:rsidP="00156CB0">
            <w:pPr>
              <w:spacing w:before="0"/>
              <w:rPr>
                <w:rFonts w:cs="Arial"/>
                <w:b/>
                <w:bCs/>
                <w:color w:val="000000"/>
              </w:rPr>
            </w:pPr>
            <w:r w:rsidRPr="00156CB0">
              <w:rPr>
                <w:rFonts w:cs="Arial"/>
                <w:color w:val="000000"/>
              </w:rPr>
              <w:t>205/80 R16</w:t>
            </w:r>
          </w:p>
        </w:tc>
        <w:tc>
          <w:tcPr>
            <w:tcW w:w="1254" w:type="dxa"/>
            <w:tcBorders>
              <w:top w:val="nil"/>
              <w:left w:val="nil"/>
              <w:bottom w:val="single" w:sz="8" w:space="0" w:color="auto"/>
              <w:right w:val="single" w:sz="8" w:space="0" w:color="auto"/>
            </w:tcBorders>
            <w:shd w:val="clear" w:color="auto" w:fill="auto"/>
            <w:vAlign w:val="center"/>
            <w:hideMark/>
          </w:tcPr>
          <w:p w14:paraId="630CDB39"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7F42FFC1" w14:textId="77777777" w:rsidR="00165F08" w:rsidRPr="00156CB0" w:rsidRDefault="00165F08" w:rsidP="00156CB0">
            <w:pPr>
              <w:spacing w:before="0"/>
              <w:jc w:val="center"/>
              <w:rPr>
                <w:rFonts w:cs="Arial"/>
                <w:color w:val="000000"/>
              </w:rPr>
            </w:pPr>
            <w:r w:rsidRPr="00156CB0">
              <w:rPr>
                <w:rFonts w:cs="Arial"/>
                <w:color w:val="000000"/>
              </w:rPr>
              <w:t>40</w:t>
            </w:r>
          </w:p>
        </w:tc>
        <w:tc>
          <w:tcPr>
            <w:tcW w:w="1800" w:type="dxa"/>
            <w:gridSpan w:val="2"/>
            <w:tcBorders>
              <w:top w:val="nil"/>
              <w:left w:val="nil"/>
              <w:bottom w:val="single" w:sz="8" w:space="0" w:color="auto"/>
              <w:right w:val="single" w:sz="8" w:space="0" w:color="auto"/>
            </w:tcBorders>
            <w:shd w:val="clear" w:color="auto" w:fill="auto"/>
            <w:vAlign w:val="center"/>
          </w:tcPr>
          <w:p w14:paraId="485A9E73"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577D8E0C"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06BF4E43"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742A0307"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0AC32792" w14:textId="77777777" w:rsidR="00165F08" w:rsidRPr="00156CB0" w:rsidRDefault="00165F08" w:rsidP="00156CB0">
            <w:pPr>
              <w:spacing w:before="0"/>
              <w:jc w:val="left"/>
              <w:rPr>
                <w:rFonts w:cs="Arial"/>
                <w:color w:val="000000"/>
              </w:rPr>
            </w:pPr>
          </w:p>
        </w:tc>
      </w:tr>
      <w:tr w:rsidR="00165F08" w:rsidRPr="00156CB0" w14:paraId="41590BED"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38FD7901" w14:textId="77777777" w:rsidR="00165F08" w:rsidRPr="00156CB0" w:rsidRDefault="00165F08" w:rsidP="00156CB0">
            <w:pPr>
              <w:spacing w:before="0"/>
              <w:rPr>
                <w:rFonts w:cs="Arial"/>
                <w:color w:val="000000"/>
              </w:rPr>
            </w:pPr>
            <w:r w:rsidRPr="00156CB0">
              <w:rPr>
                <w:rFonts w:cs="Arial"/>
                <w:color w:val="000000"/>
              </w:rPr>
              <w:t>6</w:t>
            </w:r>
          </w:p>
        </w:tc>
        <w:tc>
          <w:tcPr>
            <w:tcW w:w="1816" w:type="dxa"/>
            <w:tcBorders>
              <w:top w:val="nil"/>
              <w:left w:val="single" w:sz="8" w:space="0" w:color="auto"/>
              <w:bottom w:val="single" w:sz="8" w:space="0" w:color="auto"/>
              <w:right w:val="single" w:sz="8" w:space="0" w:color="auto"/>
            </w:tcBorders>
            <w:shd w:val="clear" w:color="auto" w:fill="auto"/>
            <w:vAlign w:val="center"/>
          </w:tcPr>
          <w:p w14:paraId="6F17F49A" w14:textId="77777777" w:rsidR="00165F08" w:rsidRPr="00156CB0" w:rsidRDefault="00165F08" w:rsidP="00156CB0">
            <w:pPr>
              <w:spacing w:before="0"/>
              <w:rPr>
                <w:rFonts w:cs="Arial"/>
                <w:b/>
                <w:bCs/>
                <w:color w:val="000000"/>
              </w:rPr>
            </w:pPr>
            <w:r w:rsidRPr="00156CB0">
              <w:rPr>
                <w:rFonts w:cs="Arial"/>
                <w:color w:val="000000"/>
              </w:rPr>
              <w:t>175/70 R14</w:t>
            </w:r>
          </w:p>
        </w:tc>
        <w:tc>
          <w:tcPr>
            <w:tcW w:w="1254" w:type="dxa"/>
            <w:tcBorders>
              <w:top w:val="nil"/>
              <w:left w:val="nil"/>
              <w:bottom w:val="single" w:sz="8" w:space="0" w:color="auto"/>
              <w:right w:val="single" w:sz="8" w:space="0" w:color="auto"/>
            </w:tcBorders>
            <w:shd w:val="clear" w:color="auto" w:fill="auto"/>
            <w:vAlign w:val="center"/>
            <w:hideMark/>
          </w:tcPr>
          <w:p w14:paraId="050F9E9A"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434427BA" w14:textId="77777777" w:rsidR="00165F08" w:rsidRPr="00156CB0" w:rsidRDefault="00165F08" w:rsidP="00156CB0">
            <w:pPr>
              <w:spacing w:before="0"/>
              <w:jc w:val="center"/>
              <w:rPr>
                <w:rFonts w:cs="Arial"/>
                <w:color w:val="000000"/>
              </w:rPr>
            </w:pPr>
            <w:r w:rsidRPr="00156CB0">
              <w:rPr>
                <w:rFonts w:cs="Arial"/>
                <w:color w:val="000000"/>
              </w:rPr>
              <w:t>40</w:t>
            </w:r>
          </w:p>
        </w:tc>
        <w:tc>
          <w:tcPr>
            <w:tcW w:w="1800" w:type="dxa"/>
            <w:gridSpan w:val="2"/>
            <w:tcBorders>
              <w:top w:val="nil"/>
              <w:left w:val="nil"/>
              <w:bottom w:val="single" w:sz="8" w:space="0" w:color="auto"/>
              <w:right w:val="single" w:sz="8" w:space="0" w:color="auto"/>
            </w:tcBorders>
            <w:shd w:val="clear" w:color="auto" w:fill="auto"/>
            <w:vAlign w:val="center"/>
          </w:tcPr>
          <w:p w14:paraId="28B4E3BD"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3E9182FB"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6F5AAF4C"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0503E7D4"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01E1752E" w14:textId="77777777" w:rsidR="00165F08" w:rsidRPr="00156CB0" w:rsidRDefault="00165F08" w:rsidP="00156CB0">
            <w:pPr>
              <w:spacing w:before="0"/>
              <w:jc w:val="left"/>
              <w:rPr>
                <w:rFonts w:cs="Arial"/>
                <w:color w:val="000000"/>
              </w:rPr>
            </w:pPr>
          </w:p>
        </w:tc>
      </w:tr>
      <w:tr w:rsidR="00165F08" w:rsidRPr="00156CB0" w14:paraId="66E47C46"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02B4F01" w14:textId="77777777" w:rsidR="00165F08" w:rsidRPr="00156CB0" w:rsidRDefault="00165F08" w:rsidP="00156CB0">
            <w:pPr>
              <w:spacing w:before="0"/>
              <w:rPr>
                <w:rFonts w:cs="Arial"/>
                <w:color w:val="000000"/>
              </w:rPr>
            </w:pPr>
            <w:r w:rsidRPr="00156CB0">
              <w:rPr>
                <w:rFonts w:cs="Arial"/>
                <w:color w:val="000000"/>
              </w:rPr>
              <w:t>7</w:t>
            </w:r>
          </w:p>
        </w:tc>
        <w:tc>
          <w:tcPr>
            <w:tcW w:w="1816" w:type="dxa"/>
            <w:tcBorders>
              <w:top w:val="nil"/>
              <w:left w:val="single" w:sz="8" w:space="0" w:color="auto"/>
              <w:bottom w:val="single" w:sz="8" w:space="0" w:color="auto"/>
              <w:right w:val="single" w:sz="8" w:space="0" w:color="auto"/>
            </w:tcBorders>
            <w:shd w:val="clear" w:color="auto" w:fill="auto"/>
            <w:vAlign w:val="center"/>
          </w:tcPr>
          <w:p w14:paraId="6882A3EA" w14:textId="77777777" w:rsidR="00165F08" w:rsidRPr="00156CB0" w:rsidRDefault="00165F08" w:rsidP="00156CB0">
            <w:pPr>
              <w:spacing w:before="0"/>
              <w:jc w:val="left"/>
              <w:rPr>
                <w:rFonts w:cs="Arial"/>
                <w:color w:val="000000"/>
              </w:rPr>
            </w:pPr>
            <w:r w:rsidRPr="00156CB0">
              <w:rPr>
                <w:rFonts w:cs="Arial"/>
                <w:color w:val="000000"/>
              </w:rPr>
              <w:t>225/45 R17</w:t>
            </w:r>
          </w:p>
        </w:tc>
        <w:tc>
          <w:tcPr>
            <w:tcW w:w="1254" w:type="dxa"/>
            <w:tcBorders>
              <w:top w:val="nil"/>
              <w:left w:val="nil"/>
              <w:bottom w:val="single" w:sz="8" w:space="0" w:color="auto"/>
              <w:right w:val="single" w:sz="8" w:space="0" w:color="auto"/>
            </w:tcBorders>
            <w:shd w:val="clear" w:color="auto" w:fill="auto"/>
            <w:vAlign w:val="center"/>
            <w:hideMark/>
          </w:tcPr>
          <w:p w14:paraId="76D73DF1"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3A704302" w14:textId="77777777" w:rsidR="00165F08" w:rsidRPr="00156CB0" w:rsidRDefault="00165F08" w:rsidP="00156CB0">
            <w:pPr>
              <w:spacing w:before="0"/>
              <w:jc w:val="center"/>
              <w:rPr>
                <w:rFonts w:cs="Arial"/>
                <w:color w:val="000000"/>
              </w:rPr>
            </w:pPr>
            <w:r w:rsidRPr="00156CB0">
              <w:rPr>
                <w:rFonts w:cs="Arial"/>
                <w:color w:val="000000"/>
              </w:rPr>
              <w:t>16</w:t>
            </w:r>
          </w:p>
        </w:tc>
        <w:tc>
          <w:tcPr>
            <w:tcW w:w="1800" w:type="dxa"/>
            <w:gridSpan w:val="2"/>
            <w:tcBorders>
              <w:top w:val="nil"/>
              <w:left w:val="nil"/>
              <w:bottom w:val="single" w:sz="8" w:space="0" w:color="auto"/>
              <w:right w:val="single" w:sz="8" w:space="0" w:color="auto"/>
            </w:tcBorders>
            <w:shd w:val="clear" w:color="auto" w:fill="auto"/>
            <w:vAlign w:val="center"/>
          </w:tcPr>
          <w:p w14:paraId="7FC77253"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2179C8C0"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817251F"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0AF7F905"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6618F7BA" w14:textId="77777777" w:rsidR="00165F08" w:rsidRPr="00156CB0" w:rsidRDefault="00165F08" w:rsidP="00156CB0">
            <w:pPr>
              <w:spacing w:before="0"/>
              <w:jc w:val="left"/>
              <w:rPr>
                <w:rFonts w:cs="Arial"/>
                <w:color w:val="000000"/>
              </w:rPr>
            </w:pPr>
          </w:p>
        </w:tc>
      </w:tr>
      <w:tr w:rsidR="00165F08" w:rsidRPr="00156CB0" w14:paraId="2752F6B4"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6680843C" w14:textId="77777777" w:rsidR="00165F08" w:rsidRPr="00156CB0" w:rsidRDefault="00165F08" w:rsidP="00156CB0">
            <w:pPr>
              <w:spacing w:before="0"/>
              <w:rPr>
                <w:rFonts w:cs="Arial"/>
                <w:color w:val="000000"/>
              </w:rPr>
            </w:pPr>
            <w:r w:rsidRPr="00156CB0">
              <w:rPr>
                <w:rFonts w:cs="Arial"/>
                <w:color w:val="000000"/>
              </w:rPr>
              <w:t>8</w:t>
            </w:r>
          </w:p>
        </w:tc>
        <w:tc>
          <w:tcPr>
            <w:tcW w:w="1816" w:type="dxa"/>
            <w:tcBorders>
              <w:top w:val="nil"/>
              <w:left w:val="single" w:sz="8" w:space="0" w:color="auto"/>
              <w:bottom w:val="single" w:sz="8" w:space="0" w:color="auto"/>
              <w:right w:val="single" w:sz="8" w:space="0" w:color="auto"/>
            </w:tcBorders>
            <w:shd w:val="clear" w:color="auto" w:fill="auto"/>
            <w:vAlign w:val="center"/>
          </w:tcPr>
          <w:p w14:paraId="6B5DE6D5" w14:textId="77777777" w:rsidR="00165F08" w:rsidRPr="00156CB0" w:rsidRDefault="00165F08" w:rsidP="00156CB0">
            <w:pPr>
              <w:spacing w:before="0"/>
              <w:jc w:val="left"/>
              <w:rPr>
                <w:rFonts w:cs="Arial"/>
                <w:color w:val="000000"/>
              </w:rPr>
            </w:pPr>
            <w:r w:rsidRPr="00156CB0">
              <w:rPr>
                <w:rFonts w:cs="Arial"/>
                <w:color w:val="000000"/>
              </w:rPr>
              <w:t>185/65 R15</w:t>
            </w:r>
          </w:p>
        </w:tc>
        <w:tc>
          <w:tcPr>
            <w:tcW w:w="1254" w:type="dxa"/>
            <w:tcBorders>
              <w:top w:val="nil"/>
              <w:left w:val="nil"/>
              <w:bottom w:val="single" w:sz="8" w:space="0" w:color="auto"/>
              <w:right w:val="single" w:sz="8" w:space="0" w:color="auto"/>
            </w:tcBorders>
            <w:shd w:val="clear" w:color="auto" w:fill="auto"/>
            <w:vAlign w:val="center"/>
            <w:hideMark/>
          </w:tcPr>
          <w:p w14:paraId="0C6D6EF2"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5D45ED3D" w14:textId="77777777" w:rsidR="00165F08" w:rsidRPr="00156CB0" w:rsidRDefault="00165F08" w:rsidP="00156CB0">
            <w:pPr>
              <w:spacing w:before="0"/>
              <w:jc w:val="center"/>
              <w:rPr>
                <w:rFonts w:cs="Arial"/>
                <w:color w:val="000000"/>
              </w:rPr>
            </w:pPr>
            <w:r w:rsidRPr="00156CB0">
              <w:rPr>
                <w:rFonts w:cs="Arial"/>
                <w:color w:val="000000"/>
              </w:rPr>
              <w:t>28</w:t>
            </w:r>
          </w:p>
        </w:tc>
        <w:tc>
          <w:tcPr>
            <w:tcW w:w="1800" w:type="dxa"/>
            <w:gridSpan w:val="2"/>
            <w:tcBorders>
              <w:top w:val="nil"/>
              <w:left w:val="nil"/>
              <w:bottom w:val="single" w:sz="8" w:space="0" w:color="auto"/>
              <w:right w:val="single" w:sz="8" w:space="0" w:color="auto"/>
            </w:tcBorders>
            <w:shd w:val="clear" w:color="auto" w:fill="auto"/>
            <w:vAlign w:val="center"/>
          </w:tcPr>
          <w:p w14:paraId="5EAB2742"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670DF09B"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1CD45E26"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1A2CAA9A"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3E99A4C5" w14:textId="77777777" w:rsidR="00165F08" w:rsidRPr="00156CB0" w:rsidRDefault="00165F08" w:rsidP="00156CB0">
            <w:pPr>
              <w:spacing w:before="0"/>
              <w:jc w:val="left"/>
              <w:rPr>
                <w:rFonts w:cs="Arial"/>
                <w:color w:val="000000"/>
              </w:rPr>
            </w:pPr>
          </w:p>
        </w:tc>
      </w:tr>
      <w:tr w:rsidR="00165F08" w:rsidRPr="00156CB0" w14:paraId="24470814"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34CF28C4" w14:textId="77777777" w:rsidR="00165F08" w:rsidRPr="00156CB0" w:rsidRDefault="00165F08" w:rsidP="00156CB0">
            <w:pPr>
              <w:spacing w:before="0"/>
              <w:rPr>
                <w:rFonts w:cs="Arial"/>
                <w:color w:val="000000"/>
              </w:rPr>
            </w:pPr>
            <w:r w:rsidRPr="00156CB0">
              <w:rPr>
                <w:rFonts w:cs="Arial"/>
                <w:color w:val="000000"/>
              </w:rPr>
              <w:t>9</w:t>
            </w:r>
          </w:p>
        </w:tc>
        <w:tc>
          <w:tcPr>
            <w:tcW w:w="1816" w:type="dxa"/>
            <w:tcBorders>
              <w:top w:val="nil"/>
              <w:left w:val="single" w:sz="8" w:space="0" w:color="auto"/>
              <w:bottom w:val="single" w:sz="8" w:space="0" w:color="auto"/>
              <w:right w:val="single" w:sz="8" w:space="0" w:color="auto"/>
            </w:tcBorders>
            <w:shd w:val="clear" w:color="auto" w:fill="auto"/>
            <w:vAlign w:val="center"/>
          </w:tcPr>
          <w:p w14:paraId="0A5BA4B9" w14:textId="77777777" w:rsidR="00165F08" w:rsidRPr="00156CB0" w:rsidRDefault="00165F08" w:rsidP="00156CB0">
            <w:pPr>
              <w:spacing w:before="0"/>
              <w:jc w:val="left"/>
              <w:rPr>
                <w:rFonts w:cs="Arial"/>
                <w:color w:val="000000"/>
              </w:rPr>
            </w:pPr>
            <w:r w:rsidRPr="00156CB0">
              <w:rPr>
                <w:rFonts w:cs="Arial"/>
                <w:color w:val="000000"/>
              </w:rPr>
              <w:t>225/65 R16C</w:t>
            </w:r>
          </w:p>
        </w:tc>
        <w:tc>
          <w:tcPr>
            <w:tcW w:w="1254" w:type="dxa"/>
            <w:tcBorders>
              <w:top w:val="nil"/>
              <w:left w:val="nil"/>
              <w:bottom w:val="single" w:sz="8" w:space="0" w:color="auto"/>
              <w:right w:val="single" w:sz="8" w:space="0" w:color="auto"/>
            </w:tcBorders>
            <w:shd w:val="clear" w:color="auto" w:fill="auto"/>
            <w:vAlign w:val="center"/>
            <w:hideMark/>
          </w:tcPr>
          <w:p w14:paraId="78CB058D" w14:textId="77777777" w:rsidR="00165F08" w:rsidRPr="00156CB0" w:rsidRDefault="00165F08" w:rsidP="00156CB0">
            <w:pPr>
              <w:spacing w:before="0"/>
              <w:jc w:val="center"/>
              <w:rPr>
                <w:rFonts w:cs="Arial"/>
                <w:color w:val="000000"/>
              </w:rPr>
            </w:pPr>
            <w:r w:rsidRPr="00156CB0">
              <w:rPr>
                <w:rFonts w:cs="Arial"/>
                <w:color w:val="000000"/>
              </w:rPr>
              <w:t>Koм.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1FA0E2D8" w14:textId="77777777" w:rsidR="00165F08" w:rsidRPr="00156CB0" w:rsidRDefault="00165F08" w:rsidP="00156CB0">
            <w:pPr>
              <w:spacing w:before="0"/>
              <w:jc w:val="center"/>
              <w:rPr>
                <w:rFonts w:cs="Arial"/>
                <w:color w:val="000000"/>
              </w:rPr>
            </w:pPr>
            <w:r w:rsidRPr="00156CB0">
              <w:rPr>
                <w:rFonts w:cs="Arial"/>
                <w:color w:val="000000"/>
              </w:rPr>
              <w:t>30</w:t>
            </w:r>
          </w:p>
        </w:tc>
        <w:tc>
          <w:tcPr>
            <w:tcW w:w="1800" w:type="dxa"/>
            <w:gridSpan w:val="2"/>
            <w:tcBorders>
              <w:top w:val="nil"/>
              <w:left w:val="nil"/>
              <w:bottom w:val="single" w:sz="8" w:space="0" w:color="auto"/>
              <w:right w:val="single" w:sz="8" w:space="0" w:color="auto"/>
            </w:tcBorders>
            <w:shd w:val="clear" w:color="auto" w:fill="auto"/>
            <w:vAlign w:val="center"/>
          </w:tcPr>
          <w:p w14:paraId="7A2B2C3E"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654D3411"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DD35F98"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110727E2"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5A91BE86" w14:textId="77777777" w:rsidR="00165F08" w:rsidRPr="00156CB0" w:rsidRDefault="00165F08" w:rsidP="00156CB0">
            <w:pPr>
              <w:spacing w:before="0"/>
              <w:jc w:val="left"/>
              <w:rPr>
                <w:rFonts w:cs="Arial"/>
                <w:color w:val="000000"/>
              </w:rPr>
            </w:pPr>
          </w:p>
        </w:tc>
      </w:tr>
      <w:tr w:rsidR="00165F08" w:rsidRPr="00156CB0" w14:paraId="512992FD"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40DA23C" w14:textId="77777777" w:rsidR="00165F08" w:rsidRPr="00156CB0" w:rsidRDefault="00165F08" w:rsidP="00156CB0">
            <w:pPr>
              <w:spacing w:before="0"/>
              <w:rPr>
                <w:rFonts w:cs="Arial"/>
                <w:color w:val="000000"/>
              </w:rPr>
            </w:pPr>
            <w:r w:rsidRPr="00156CB0">
              <w:rPr>
                <w:rFonts w:cs="Arial"/>
                <w:color w:val="000000"/>
              </w:rPr>
              <w:t>10</w:t>
            </w:r>
          </w:p>
        </w:tc>
        <w:tc>
          <w:tcPr>
            <w:tcW w:w="1816" w:type="dxa"/>
            <w:tcBorders>
              <w:top w:val="nil"/>
              <w:left w:val="single" w:sz="8" w:space="0" w:color="auto"/>
              <w:bottom w:val="single" w:sz="8" w:space="0" w:color="auto"/>
              <w:right w:val="single" w:sz="8" w:space="0" w:color="auto"/>
            </w:tcBorders>
            <w:shd w:val="clear" w:color="auto" w:fill="auto"/>
            <w:vAlign w:val="center"/>
          </w:tcPr>
          <w:p w14:paraId="2A15AFC4" w14:textId="77777777" w:rsidR="00165F08" w:rsidRPr="00156CB0" w:rsidRDefault="00165F08" w:rsidP="00156CB0">
            <w:pPr>
              <w:spacing w:before="0"/>
              <w:jc w:val="left"/>
              <w:rPr>
                <w:rFonts w:cs="Arial"/>
                <w:color w:val="000000"/>
              </w:rPr>
            </w:pPr>
            <w:r w:rsidRPr="00156CB0">
              <w:rPr>
                <w:rFonts w:cs="Arial"/>
                <w:color w:val="000000"/>
              </w:rPr>
              <w:t>255/70 R16</w:t>
            </w:r>
          </w:p>
        </w:tc>
        <w:tc>
          <w:tcPr>
            <w:tcW w:w="1254" w:type="dxa"/>
            <w:tcBorders>
              <w:top w:val="nil"/>
              <w:left w:val="nil"/>
              <w:bottom w:val="single" w:sz="8" w:space="0" w:color="auto"/>
              <w:right w:val="single" w:sz="8" w:space="0" w:color="auto"/>
            </w:tcBorders>
            <w:shd w:val="clear" w:color="auto" w:fill="auto"/>
            <w:vAlign w:val="center"/>
            <w:hideMark/>
          </w:tcPr>
          <w:p w14:paraId="1D04AF1F"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57BF0596" w14:textId="77777777" w:rsidR="00165F08" w:rsidRPr="00156CB0" w:rsidRDefault="00165F08" w:rsidP="00156CB0">
            <w:pPr>
              <w:spacing w:before="0"/>
              <w:jc w:val="center"/>
              <w:rPr>
                <w:rFonts w:cs="Arial"/>
                <w:color w:val="000000"/>
              </w:rPr>
            </w:pPr>
            <w:r w:rsidRPr="00156CB0">
              <w:rPr>
                <w:rFonts w:cs="Arial"/>
                <w:color w:val="000000"/>
              </w:rPr>
              <w:t>8</w:t>
            </w:r>
          </w:p>
        </w:tc>
        <w:tc>
          <w:tcPr>
            <w:tcW w:w="1800" w:type="dxa"/>
            <w:gridSpan w:val="2"/>
            <w:tcBorders>
              <w:top w:val="nil"/>
              <w:left w:val="nil"/>
              <w:bottom w:val="single" w:sz="8" w:space="0" w:color="auto"/>
              <w:right w:val="single" w:sz="8" w:space="0" w:color="auto"/>
            </w:tcBorders>
            <w:shd w:val="clear" w:color="auto" w:fill="auto"/>
            <w:vAlign w:val="center"/>
          </w:tcPr>
          <w:p w14:paraId="564636B7"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5EADE18C"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4FB2943F"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10EE0D4E"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178129B4" w14:textId="77777777" w:rsidR="00165F08" w:rsidRPr="00156CB0" w:rsidRDefault="00165F08" w:rsidP="00156CB0">
            <w:pPr>
              <w:spacing w:before="0"/>
              <w:jc w:val="left"/>
              <w:rPr>
                <w:rFonts w:cs="Arial"/>
                <w:color w:val="000000"/>
              </w:rPr>
            </w:pPr>
          </w:p>
        </w:tc>
      </w:tr>
    </w:tbl>
    <w:p w14:paraId="42F8E161" w14:textId="77777777" w:rsidR="00FD6CA4" w:rsidRPr="00156CB0" w:rsidRDefault="00FD6CA4" w:rsidP="00156CB0">
      <w:pPr>
        <w:spacing w:before="0"/>
        <w:contextualSpacing/>
        <w:rPr>
          <w:rFonts w:eastAsia="Calibri" w:cs="Arial"/>
        </w:rPr>
      </w:pPr>
    </w:p>
    <w:tbl>
      <w:tblPr>
        <w:tblW w:w="14210" w:type="dxa"/>
        <w:tblLayout w:type="fixed"/>
        <w:tblLook w:val="04A0" w:firstRow="1" w:lastRow="0" w:firstColumn="1" w:lastColumn="0" w:noHBand="0" w:noVBand="1"/>
      </w:tblPr>
      <w:tblGrid>
        <w:gridCol w:w="700"/>
        <w:gridCol w:w="1816"/>
        <w:gridCol w:w="1254"/>
        <w:gridCol w:w="1170"/>
        <w:gridCol w:w="1800"/>
        <w:gridCol w:w="1890"/>
        <w:gridCol w:w="1710"/>
        <w:gridCol w:w="1800"/>
        <w:gridCol w:w="2070"/>
      </w:tblGrid>
      <w:tr w:rsidR="00165F08" w:rsidRPr="00156CB0" w14:paraId="396537FA" w14:textId="77777777" w:rsidTr="00740D8E">
        <w:trPr>
          <w:trHeight w:val="315"/>
        </w:trPr>
        <w:tc>
          <w:tcPr>
            <w:tcW w:w="1421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EB2E89" w14:textId="77777777" w:rsidR="00165F08" w:rsidRPr="00156CB0" w:rsidRDefault="00165F08" w:rsidP="00156CB0">
            <w:pPr>
              <w:spacing w:before="0"/>
              <w:jc w:val="center"/>
              <w:rPr>
                <w:rFonts w:cs="Arial"/>
                <w:b/>
                <w:bCs/>
                <w:color w:val="000000"/>
              </w:rPr>
            </w:pPr>
            <w:r w:rsidRPr="00156CB0">
              <w:rPr>
                <w:rFonts w:cs="Arial"/>
                <w:b/>
                <w:bCs/>
                <w:color w:val="000000"/>
              </w:rPr>
              <w:t>М+S / ALL SEASON</w:t>
            </w:r>
          </w:p>
        </w:tc>
      </w:tr>
      <w:tr w:rsidR="00165F08" w:rsidRPr="00156CB0" w14:paraId="0BA85868" w14:textId="77777777" w:rsidTr="00740D8E">
        <w:trPr>
          <w:trHeight w:val="795"/>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B215579" w14:textId="77777777" w:rsidR="00165F08" w:rsidRPr="00156CB0" w:rsidRDefault="00165F08" w:rsidP="00156CB0">
            <w:pPr>
              <w:spacing w:before="0"/>
              <w:rPr>
                <w:rFonts w:cs="Arial"/>
                <w:b/>
                <w:bCs/>
                <w:color w:val="000000"/>
              </w:rPr>
            </w:pPr>
            <w:r w:rsidRPr="00156CB0">
              <w:rPr>
                <w:rFonts w:cs="Arial"/>
                <w:b/>
                <w:bCs/>
                <w:color w:val="000000"/>
              </w:rPr>
              <w:t>Ред. број</w:t>
            </w:r>
          </w:p>
        </w:tc>
        <w:tc>
          <w:tcPr>
            <w:tcW w:w="1816" w:type="dxa"/>
            <w:tcBorders>
              <w:top w:val="nil"/>
              <w:left w:val="nil"/>
              <w:bottom w:val="single" w:sz="8" w:space="0" w:color="auto"/>
              <w:right w:val="single" w:sz="8" w:space="0" w:color="auto"/>
            </w:tcBorders>
            <w:shd w:val="clear" w:color="auto" w:fill="auto"/>
            <w:vAlign w:val="center"/>
            <w:hideMark/>
          </w:tcPr>
          <w:p w14:paraId="48D8F320" w14:textId="77777777" w:rsidR="00165F08" w:rsidRPr="00156CB0" w:rsidRDefault="00165F08" w:rsidP="00156CB0">
            <w:pPr>
              <w:spacing w:before="0"/>
              <w:rPr>
                <w:rFonts w:cs="Arial"/>
                <w:b/>
                <w:bCs/>
                <w:color w:val="000000"/>
              </w:rPr>
            </w:pPr>
            <w:r w:rsidRPr="00156CB0">
              <w:rPr>
                <w:rFonts w:cs="Arial"/>
                <w:b/>
                <w:bCs/>
                <w:color w:val="000000"/>
              </w:rPr>
              <w:t>Димензија  гуме</w:t>
            </w:r>
          </w:p>
        </w:tc>
        <w:tc>
          <w:tcPr>
            <w:tcW w:w="1254" w:type="dxa"/>
            <w:tcBorders>
              <w:top w:val="nil"/>
              <w:left w:val="nil"/>
              <w:bottom w:val="single" w:sz="8" w:space="0" w:color="auto"/>
              <w:right w:val="single" w:sz="8" w:space="0" w:color="auto"/>
            </w:tcBorders>
            <w:shd w:val="clear" w:color="auto" w:fill="auto"/>
            <w:vAlign w:val="center"/>
            <w:hideMark/>
          </w:tcPr>
          <w:p w14:paraId="45F3E951" w14:textId="77777777" w:rsidR="00165F08" w:rsidRPr="00156CB0" w:rsidRDefault="00165F08" w:rsidP="00156CB0">
            <w:pPr>
              <w:spacing w:before="0"/>
              <w:rPr>
                <w:rFonts w:cs="Arial"/>
                <w:b/>
                <w:bCs/>
                <w:color w:val="000000"/>
              </w:rPr>
            </w:pPr>
            <w:r w:rsidRPr="00156CB0">
              <w:rPr>
                <w:rFonts w:cs="Arial"/>
                <w:b/>
                <w:bCs/>
                <w:color w:val="00000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394AA856" w14:textId="77777777" w:rsidR="00165F08" w:rsidRPr="00156CB0" w:rsidRDefault="00165F08" w:rsidP="00156CB0">
            <w:pPr>
              <w:spacing w:before="0"/>
              <w:rPr>
                <w:rFonts w:cs="Arial"/>
                <w:b/>
                <w:bCs/>
                <w:color w:val="000000"/>
              </w:rPr>
            </w:pPr>
            <w:r w:rsidRPr="00156CB0">
              <w:rPr>
                <w:rFonts w:cs="Arial"/>
                <w:b/>
                <w:bCs/>
                <w:color w:val="000000"/>
              </w:rPr>
              <w:t>Оквирна количина</w:t>
            </w:r>
          </w:p>
        </w:tc>
        <w:tc>
          <w:tcPr>
            <w:tcW w:w="1800" w:type="dxa"/>
            <w:tcBorders>
              <w:top w:val="nil"/>
              <w:left w:val="nil"/>
              <w:bottom w:val="single" w:sz="8" w:space="0" w:color="auto"/>
              <w:right w:val="single" w:sz="8" w:space="0" w:color="auto"/>
            </w:tcBorders>
            <w:shd w:val="clear" w:color="auto" w:fill="auto"/>
            <w:vAlign w:val="center"/>
          </w:tcPr>
          <w:p w14:paraId="0028B1E7" w14:textId="77777777" w:rsidR="00165F08" w:rsidRPr="00156CB0" w:rsidRDefault="00165F08" w:rsidP="00156CB0">
            <w:pPr>
              <w:spacing w:before="0"/>
              <w:rPr>
                <w:rFonts w:cs="Arial"/>
                <w:b/>
                <w:bCs/>
                <w:color w:val="000000"/>
              </w:rPr>
            </w:pPr>
            <w:r w:rsidRPr="00156CB0">
              <w:rPr>
                <w:rFonts w:cs="Arial"/>
                <w:b/>
                <w:bCs/>
                <w:color w:val="000000"/>
              </w:rPr>
              <w:t>Јединична цена без ПДВ-а</w:t>
            </w:r>
          </w:p>
        </w:tc>
        <w:tc>
          <w:tcPr>
            <w:tcW w:w="1890" w:type="dxa"/>
            <w:tcBorders>
              <w:top w:val="single" w:sz="8" w:space="0" w:color="auto"/>
              <w:left w:val="nil"/>
              <w:bottom w:val="single" w:sz="8" w:space="0" w:color="auto"/>
              <w:right w:val="single" w:sz="8" w:space="0" w:color="auto"/>
            </w:tcBorders>
            <w:shd w:val="clear" w:color="auto" w:fill="auto"/>
            <w:vAlign w:val="center"/>
          </w:tcPr>
          <w:p w14:paraId="343DA969" w14:textId="77777777" w:rsidR="00165F08" w:rsidRPr="00156CB0" w:rsidRDefault="00165F08" w:rsidP="00156CB0">
            <w:pPr>
              <w:spacing w:before="0"/>
              <w:jc w:val="left"/>
              <w:rPr>
                <w:rFonts w:cs="Arial"/>
                <w:b/>
                <w:bCs/>
                <w:color w:val="000000"/>
              </w:rPr>
            </w:pPr>
            <w:r w:rsidRPr="00156CB0">
              <w:rPr>
                <w:rFonts w:cs="Arial"/>
                <w:b/>
                <w:bCs/>
                <w:color w:val="00000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3C98E75B" w14:textId="77777777" w:rsidR="00165F08" w:rsidRPr="00156CB0" w:rsidRDefault="00165F08" w:rsidP="00156CB0">
            <w:pPr>
              <w:spacing w:before="0"/>
              <w:jc w:val="left"/>
              <w:rPr>
                <w:rFonts w:cs="Arial"/>
                <w:b/>
                <w:bCs/>
                <w:color w:val="000000"/>
              </w:rPr>
            </w:pPr>
            <w:r w:rsidRPr="00156CB0">
              <w:rPr>
                <w:rFonts w:cs="Arial"/>
                <w:b/>
                <w:bCs/>
                <w:color w:val="000000"/>
              </w:rPr>
              <w:t xml:space="preserve">Укупна цена без ПДВ-а        </w:t>
            </w:r>
          </w:p>
        </w:tc>
        <w:tc>
          <w:tcPr>
            <w:tcW w:w="1800" w:type="dxa"/>
            <w:tcBorders>
              <w:top w:val="single" w:sz="8" w:space="0" w:color="auto"/>
              <w:left w:val="nil"/>
              <w:bottom w:val="single" w:sz="8" w:space="0" w:color="auto"/>
              <w:right w:val="single" w:sz="8" w:space="0" w:color="auto"/>
            </w:tcBorders>
            <w:shd w:val="clear" w:color="auto" w:fill="auto"/>
            <w:vAlign w:val="bottom"/>
          </w:tcPr>
          <w:p w14:paraId="50F0577D" w14:textId="77777777" w:rsidR="00165F08" w:rsidRPr="00156CB0" w:rsidRDefault="00165F08" w:rsidP="00156CB0">
            <w:pPr>
              <w:spacing w:before="0"/>
              <w:jc w:val="left"/>
              <w:rPr>
                <w:rFonts w:cs="Arial"/>
                <w:b/>
                <w:bCs/>
                <w:color w:val="000000"/>
              </w:rPr>
            </w:pPr>
            <w:r w:rsidRPr="00156CB0">
              <w:rPr>
                <w:rFonts w:cs="Arial"/>
                <w:b/>
                <w:bCs/>
                <w:color w:val="000000"/>
              </w:rPr>
              <w:t>Укупна цена са ПДВ-ом</w:t>
            </w:r>
          </w:p>
        </w:tc>
        <w:tc>
          <w:tcPr>
            <w:tcW w:w="2070" w:type="dxa"/>
            <w:tcBorders>
              <w:top w:val="single" w:sz="8" w:space="0" w:color="auto"/>
              <w:left w:val="nil"/>
              <w:bottom w:val="single" w:sz="8" w:space="0" w:color="auto"/>
              <w:right w:val="single" w:sz="8" w:space="0" w:color="auto"/>
            </w:tcBorders>
            <w:shd w:val="clear" w:color="auto" w:fill="auto"/>
            <w:noWrap/>
            <w:vAlign w:val="center"/>
          </w:tcPr>
          <w:p w14:paraId="2F59308D" w14:textId="77777777" w:rsidR="00165F08" w:rsidRPr="00156CB0" w:rsidRDefault="00165F08"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165F08" w:rsidRPr="00156CB0" w14:paraId="73B257AE"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45456B0" w14:textId="77777777" w:rsidR="00165F08" w:rsidRPr="00156CB0" w:rsidRDefault="00165F08" w:rsidP="00156CB0">
            <w:pPr>
              <w:spacing w:before="0"/>
              <w:rPr>
                <w:rFonts w:cs="Arial"/>
                <w:color w:val="000000"/>
              </w:rPr>
            </w:pPr>
            <w:r w:rsidRPr="00156CB0">
              <w:rPr>
                <w:rFonts w:cs="Arial"/>
                <w:color w:val="000000"/>
              </w:rPr>
              <w:lastRenderedPageBreak/>
              <w:t>1</w:t>
            </w:r>
          </w:p>
        </w:tc>
        <w:tc>
          <w:tcPr>
            <w:tcW w:w="1816" w:type="dxa"/>
            <w:tcBorders>
              <w:top w:val="single" w:sz="8" w:space="0" w:color="auto"/>
              <w:left w:val="single" w:sz="8" w:space="0" w:color="auto"/>
              <w:bottom w:val="single" w:sz="8" w:space="0" w:color="auto"/>
              <w:right w:val="single" w:sz="8" w:space="0" w:color="auto"/>
            </w:tcBorders>
            <w:shd w:val="clear" w:color="auto" w:fill="auto"/>
            <w:vAlign w:val="center"/>
          </w:tcPr>
          <w:p w14:paraId="428E6DA9" w14:textId="77777777" w:rsidR="00165F08" w:rsidRPr="00156CB0" w:rsidRDefault="00165F08" w:rsidP="00156CB0">
            <w:pPr>
              <w:spacing w:before="0"/>
              <w:jc w:val="left"/>
              <w:rPr>
                <w:rFonts w:cs="Arial"/>
                <w:b/>
                <w:bCs/>
                <w:color w:val="000000"/>
              </w:rPr>
            </w:pPr>
            <w:r w:rsidRPr="00156CB0">
              <w:rPr>
                <w:rFonts w:cs="Arial"/>
                <w:color w:val="000000"/>
              </w:rPr>
              <w:t>155/70 R13 М+S</w:t>
            </w:r>
          </w:p>
        </w:tc>
        <w:tc>
          <w:tcPr>
            <w:tcW w:w="1254" w:type="dxa"/>
            <w:tcBorders>
              <w:top w:val="nil"/>
              <w:left w:val="nil"/>
              <w:bottom w:val="single" w:sz="8" w:space="0" w:color="auto"/>
              <w:right w:val="single" w:sz="8" w:space="0" w:color="auto"/>
            </w:tcBorders>
            <w:shd w:val="clear" w:color="auto" w:fill="auto"/>
            <w:vAlign w:val="center"/>
            <w:hideMark/>
          </w:tcPr>
          <w:p w14:paraId="6D11D06C"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5F75ABE1" w14:textId="77777777" w:rsidR="00165F08" w:rsidRPr="00156CB0" w:rsidRDefault="00165F08" w:rsidP="00156CB0">
            <w:pPr>
              <w:spacing w:before="0"/>
              <w:jc w:val="center"/>
              <w:rPr>
                <w:rFonts w:cs="Arial"/>
                <w:color w:val="000000"/>
              </w:rPr>
            </w:pPr>
            <w:r w:rsidRPr="00156CB0">
              <w:rPr>
                <w:rFonts w:cs="Arial"/>
                <w:color w:val="000000"/>
              </w:rPr>
              <w:t>50</w:t>
            </w:r>
          </w:p>
        </w:tc>
        <w:tc>
          <w:tcPr>
            <w:tcW w:w="1800" w:type="dxa"/>
            <w:tcBorders>
              <w:top w:val="nil"/>
              <w:left w:val="nil"/>
              <w:bottom w:val="single" w:sz="8" w:space="0" w:color="auto"/>
              <w:right w:val="single" w:sz="8" w:space="0" w:color="auto"/>
            </w:tcBorders>
            <w:shd w:val="clear" w:color="auto" w:fill="auto"/>
            <w:vAlign w:val="center"/>
          </w:tcPr>
          <w:p w14:paraId="404FBF43"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4E695617"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3A1887A6"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5A18B63B"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0113E7DA" w14:textId="77777777" w:rsidR="00165F08" w:rsidRPr="00156CB0" w:rsidRDefault="00165F08" w:rsidP="00156CB0">
            <w:pPr>
              <w:spacing w:before="0"/>
              <w:jc w:val="left"/>
              <w:rPr>
                <w:rFonts w:cs="Arial"/>
                <w:color w:val="000000"/>
              </w:rPr>
            </w:pPr>
          </w:p>
        </w:tc>
      </w:tr>
      <w:tr w:rsidR="00165F08" w:rsidRPr="00156CB0" w14:paraId="2192ED33"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BDAA4FA" w14:textId="77777777" w:rsidR="00165F08" w:rsidRPr="00156CB0" w:rsidRDefault="00165F08" w:rsidP="00156CB0">
            <w:pPr>
              <w:spacing w:before="0"/>
              <w:rPr>
                <w:rFonts w:cs="Arial"/>
                <w:color w:val="000000"/>
              </w:rPr>
            </w:pPr>
            <w:r w:rsidRPr="00156CB0">
              <w:rPr>
                <w:rFonts w:cs="Arial"/>
                <w:color w:val="000000"/>
              </w:rPr>
              <w:t>2</w:t>
            </w:r>
          </w:p>
        </w:tc>
        <w:tc>
          <w:tcPr>
            <w:tcW w:w="1816" w:type="dxa"/>
            <w:tcBorders>
              <w:top w:val="nil"/>
              <w:left w:val="single" w:sz="8" w:space="0" w:color="auto"/>
              <w:bottom w:val="single" w:sz="8" w:space="0" w:color="auto"/>
              <w:right w:val="single" w:sz="8" w:space="0" w:color="auto"/>
            </w:tcBorders>
            <w:shd w:val="clear" w:color="auto" w:fill="auto"/>
            <w:vAlign w:val="center"/>
          </w:tcPr>
          <w:p w14:paraId="2DF7C617" w14:textId="77777777" w:rsidR="00165F08" w:rsidRPr="00156CB0" w:rsidRDefault="00165F08" w:rsidP="00156CB0">
            <w:pPr>
              <w:spacing w:before="0"/>
              <w:jc w:val="left"/>
              <w:rPr>
                <w:rFonts w:cs="Arial"/>
                <w:b/>
                <w:bCs/>
                <w:color w:val="000000"/>
              </w:rPr>
            </w:pPr>
            <w:r w:rsidRPr="00156CB0">
              <w:rPr>
                <w:rFonts w:cs="Arial"/>
                <w:color w:val="000000"/>
              </w:rPr>
              <w:t>155/80 R13   M+S</w:t>
            </w:r>
          </w:p>
        </w:tc>
        <w:tc>
          <w:tcPr>
            <w:tcW w:w="1254" w:type="dxa"/>
            <w:tcBorders>
              <w:top w:val="nil"/>
              <w:left w:val="nil"/>
              <w:bottom w:val="single" w:sz="8" w:space="0" w:color="auto"/>
              <w:right w:val="single" w:sz="8" w:space="0" w:color="auto"/>
            </w:tcBorders>
            <w:shd w:val="clear" w:color="auto" w:fill="auto"/>
            <w:vAlign w:val="center"/>
            <w:hideMark/>
          </w:tcPr>
          <w:p w14:paraId="15772DD6"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1826172D" w14:textId="77777777" w:rsidR="00165F08" w:rsidRPr="00156CB0" w:rsidRDefault="00165F08" w:rsidP="00156CB0">
            <w:pPr>
              <w:spacing w:before="0"/>
              <w:jc w:val="center"/>
              <w:rPr>
                <w:rFonts w:cs="Arial"/>
                <w:color w:val="000000"/>
              </w:rPr>
            </w:pPr>
            <w:r w:rsidRPr="00156CB0">
              <w:rPr>
                <w:rFonts w:cs="Arial"/>
                <w:color w:val="000000"/>
              </w:rPr>
              <w:t>200</w:t>
            </w:r>
          </w:p>
        </w:tc>
        <w:tc>
          <w:tcPr>
            <w:tcW w:w="1800" w:type="dxa"/>
            <w:tcBorders>
              <w:top w:val="nil"/>
              <w:left w:val="nil"/>
              <w:bottom w:val="single" w:sz="8" w:space="0" w:color="auto"/>
              <w:right w:val="single" w:sz="8" w:space="0" w:color="auto"/>
            </w:tcBorders>
            <w:shd w:val="clear" w:color="auto" w:fill="auto"/>
            <w:vAlign w:val="center"/>
          </w:tcPr>
          <w:p w14:paraId="0853E82D"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15FEBD20"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68AA1FA2"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618C6DBB"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635A7DA4" w14:textId="77777777" w:rsidR="00165F08" w:rsidRPr="00156CB0" w:rsidRDefault="00165F08" w:rsidP="00156CB0">
            <w:pPr>
              <w:spacing w:before="0"/>
              <w:jc w:val="left"/>
              <w:rPr>
                <w:rFonts w:cs="Arial"/>
                <w:color w:val="000000"/>
              </w:rPr>
            </w:pPr>
          </w:p>
        </w:tc>
      </w:tr>
      <w:tr w:rsidR="00165F08" w:rsidRPr="00156CB0" w14:paraId="5CE67F97"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CA2713B" w14:textId="77777777" w:rsidR="00165F08" w:rsidRPr="00156CB0" w:rsidRDefault="00165F08" w:rsidP="00156CB0">
            <w:pPr>
              <w:spacing w:before="0"/>
              <w:rPr>
                <w:rFonts w:cs="Arial"/>
                <w:color w:val="000000"/>
              </w:rPr>
            </w:pPr>
            <w:r w:rsidRPr="00156CB0">
              <w:rPr>
                <w:rFonts w:cs="Arial"/>
                <w:color w:val="000000"/>
              </w:rPr>
              <w:t>3</w:t>
            </w:r>
          </w:p>
        </w:tc>
        <w:tc>
          <w:tcPr>
            <w:tcW w:w="1816" w:type="dxa"/>
            <w:tcBorders>
              <w:top w:val="nil"/>
              <w:left w:val="single" w:sz="8" w:space="0" w:color="auto"/>
              <w:bottom w:val="single" w:sz="8" w:space="0" w:color="auto"/>
              <w:right w:val="single" w:sz="8" w:space="0" w:color="auto"/>
            </w:tcBorders>
            <w:shd w:val="clear" w:color="auto" w:fill="auto"/>
            <w:vAlign w:val="center"/>
          </w:tcPr>
          <w:p w14:paraId="1EDEA4A6" w14:textId="77777777" w:rsidR="00165F08" w:rsidRPr="00156CB0" w:rsidRDefault="00165F08" w:rsidP="00156CB0">
            <w:pPr>
              <w:spacing w:before="0"/>
              <w:rPr>
                <w:rFonts w:cs="Arial"/>
                <w:b/>
                <w:bCs/>
                <w:color w:val="000000"/>
              </w:rPr>
            </w:pPr>
            <w:r w:rsidRPr="00156CB0">
              <w:rPr>
                <w:rFonts w:cs="Arial"/>
                <w:color w:val="000000"/>
              </w:rPr>
              <w:t>165/70 R13 M+S</w:t>
            </w:r>
          </w:p>
        </w:tc>
        <w:tc>
          <w:tcPr>
            <w:tcW w:w="1254" w:type="dxa"/>
            <w:tcBorders>
              <w:top w:val="nil"/>
              <w:left w:val="nil"/>
              <w:bottom w:val="single" w:sz="8" w:space="0" w:color="auto"/>
              <w:right w:val="single" w:sz="8" w:space="0" w:color="auto"/>
            </w:tcBorders>
            <w:shd w:val="clear" w:color="auto" w:fill="auto"/>
            <w:vAlign w:val="center"/>
            <w:hideMark/>
          </w:tcPr>
          <w:p w14:paraId="5E5F4154"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075A293B" w14:textId="77777777" w:rsidR="00165F08" w:rsidRPr="00156CB0" w:rsidRDefault="00165F08" w:rsidP="00156CB0">
            <w:pPr>
              <w:spacing w:before="0"/>
              <w:jc w:val="center"/>
              <w:rPr>
                <w:rFonts w:cs="Arial"/>
                <w:color w:val="000000"/>
              </w:rPr>
            </w:pPr>
            <w:r w:rsidRPr="00156CB0">
              <w:rPr>
                <w:rFonts w:cs="Arial"/>
                <w:color w:val="000000"/>
              </w:rPr>
              <w:t>10</w:t>
            </w:r>
          </w:p>
        </w:tc>
        <w:tc>
          <w:tcPr>
            <w:tcW w:w="1800" w:type="dxa"/>
            <w:tcBorders>
              <w:top w:val="nil"/>
              <w:left w:val="nil"/>
              <w:bottom w:val="single" w:sz="8" w:space="0" w:color="auto"/>
              <w:right w:val="single" w:sz="8" w:space="0" w:color="auto"/>
            </w:tcBorders>
            <w:shd w:val="clear" w:color="auto" w:fill="auto"/>
            <w:vAlign w:val="center"/>
          </w:tcPr>
          <w:p w14:paraId="28EC7D9F"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139C17A7"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664421CE"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5ED1C841"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30FC5F73" w14:textId="77777777" w:rsidR="00165F08" w:rsidRPr="00156CB0" w:rsidRDefault="00165F08" w:rsidP="00156CB0">
            <w:pPr>
              <w:spacing w:before="0"/>
              <w:jc w:val="left"/>
              <w:rPr>
                <w:rFonts w:cs="Arial"/>
                <w:color w:val="000000"/>
              </w:rPr>
            </w:pPr>
          </w:p>
        </w:tc>
      </w:tr>
      <w:tr w:rsidR="00165F08" w:rsidRPr="00156CB0" w14:paraId="44E7BD97"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1B9A245" w14:textId="77777777" w:rsidR="00165F08" w:rsidRPr="00156CB0" w:rsidRDefault="00165F08" w:rsidP="00156CB0">
            <w:pPr>
              <w:spacing w:before="0"/>
              <w:rPr>
                <w:rFonts w:cs="Arial"/>
                <w:color w:val="000000"/>
              </w:rPr>
            </w:pPr>
            <w:r w:rsidRPr="00156CB0">
              <w:rPr>
                <w:rFonts w:cs="Arial"/>
                <w:color w:val="000000"/>
              </w:rPr>
              <w:t>4</w:t>
            </w:r>
          </w:p>
        </w:tc>
        <w:tc>
          <w:tcPr>
            <w:tcW w:w="1816" w:type="dxa"/>
            <w:tcBorders>
              <w:top w:val="nil"/>
              <w:left w:val="single" w:sz="8" w:space="0" w:color="auto"/>
              <w:bottom w:val="single" w:sz="8" w:space="0" w:color="auto"/>
              <w:right w:val="single" w:sz="8" w:space="0" w:color="auto"/>
            </w:tcBorders>
            <w:shd w:val="clear" w:color="auto" w:fill="auto"/>
            <w:vAlign w:val="center"/>
          </w:tcPr>
          <w:p w14:paraId="1992DF73" w14:textId="77777777" w:rsidR="00165F08" w:rsidRPr="00156CB0" w:rsidRDefault="00165F08" w:rsidP="00156CB0">
            <w:pPr>
              <w:spacing w:before="0"/>
              <w:rPr>
                <w:rFonts w:cs="Arial"/>
                <w:b/>
                <w:bCs/>
                <w:color w:val="000000"/>
              </w:rPr>
            </w:pPr>
            <w:r w:rsidRPr="00156CB0">
              <w:rPr>
                <w:rFonts w:cs="Arial"/>
                <w:color w:val="000000"/>
              </w:rPr>
              <w:t>165 R13C 96/94N</w:t>
            </w:r>
          </w:p>
        </w:tc>
        <w:tc>
          <w:tcPr>
            <w:tcW w:w="1254" w:type="dxa"/>
            <w:tcBorders>
              <w:top w:val="nil"/>
              <w:left w:val="nil"/>
              <w:bottom w:val="single" w:sz="8" w:space="0" w:color="auto"/>
              <w:right w:val="single" w:sz="8" w:space="0" w:color="auto"/>
            </w:tcBorders>
            <w:shd w:val="clear" w:color="auto" w:fill="auto"/>
            <w:vAlign w:val="center"/>
            <w:hideMark/>
          </w:tcPr>
          <w:p w14:paraId="329302F7"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4CE57C72" w14:textId="77777777" w:rsidR="00165F08" w:rsidRPr="00156CB0" w:rsidRDefault="00165F08" w:rsidP="00156CB0">
            <w:pPr>
              <w:spacing w:before="0"/>
              <w:jc w:val="center"/>
              <w:rPr>
                <w:rFonts w:cs="Arial"/>
                <w:color w:val="000000"/>
              </w:rPr>
            </w:pPr>
            <w:r w:rsidRPr="00156CB0">
              <w:rPr>
                <w:rFonts w:cs="Arial"/>
                <w:color w:val="000000"/>
              </w:rPr>
              <w:t>20</w:t>
            </w:r>
          </w:p>
        </w:tc>
        <w:tc>
          <w:tcPr>
            <w:tcW w:w="1800" w:type="dxa"/>
            <w:tcBorders>
              <w:top w:val="nil"/>
              <w:left w:val="nil"/>
              <w:bottom w:val="single" w:sz="8" w:space="0" w:color="auto"/>
              <w:right w:val="single" w:sz="8" w:space="0" w:color="auto"/>
            </w:tcBorders>
            <w:shd w:val="clear" w:color="auto" w:fill="auto"/>
            <w:vAlign w:val="center"/>
          </w:tcPr>
          <w:p w14:paraId="1AE3FC88"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375B9C16"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07FD80D"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53903F51"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5FD9E309" w14:textId="77777777" w:rsidR="00165F08" w:rsidRPr="00156CB0" w:rsidRDefault="00165F08" w:rsidP="00156CB0">
            <w:pPr>
              <w:spacing w:before="0"/>
              <w:jc w:val="left"/>
              <w:rPr>
                <w:rFonts w:cs="Arial"/>
                <w:color w:val="000000"/>
              </w:rPr>
            </w:pPr>
          </w:p>
        </w:tc>
      </w:tr>
      <w:tr w:rsidR="00165F08" w:rsidRPr="00156CB0" w14:paraId="5AE709EB"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09612439" w14:textId="77777777" w:rsidR="00165F08" w:rsidRPr="00156CB0" w:rsidRDefault="00165F08" w:rsidP="00156CB0">
            <w:pPr>
              <w:spacing w:before="0"/>
              <w:rPr>
                <w:rFonts w:cs="Arial"/>
                <w:color w:val="000000"/>
              </w:rPr>
            </w:pPr>
            <w:r w:rsidRPr="00156CB0">
              <w:rPr>
                <w:rFonts w:cs="Arial"/>
                <w:color w:val="000000"/>
              </w:rPr>
              <w:t>5</w:t>
            </w:r>
          </w:p>
        </w:tc>
        <w:tc>
          <w:tcPr>
            <w:tcW w:w="1816" w:type="dxa"/>
            <w:tcBorders>
              <w:top w:val="nil"/>
              <w:left w:val="single" w:sz="8" w:space="0" w:color="auto"/>
              <w:bottom w:val="single" w:sz="8" w:space="0" w:color="auto"/>
              <w:right w:val="single" w:sz="8" w:space="0" w:color="auto"/>
            </w:tcBorders>
            <w:shd w:val="clear" w:color="auto" w:fill="auto"/>
            <w:vAlign w:val="center"/>
          </w:tcPr>
          <w:p w14:paraId="6EB7546E" w14:textId="77777777" w:rsidR="00165F08" w:rsidRPr="00156CB0" w:rsidRDefault="00165F08" w:rsidP="00156CB0">
            <w:pPr>
              <w:spacing w:before="0"/>
              <w:rPr>
                <w:rFonts w:cs="Arial"/>
                <w:b/>
                <w:bCs/>
                <w:color w:val="000000"/>
              </w:rPr>
            </w:pPr>
            <w:r w:rsidRPr="00156CB0">
              <w:rPr>
                <w:rFonts w:cs="Arial"/>
                <w:color w:val="000000"/>
              </w:rPr>
              <w:t>165/70 R14 all season</w:t>
            </w:r>
          </w:p>
        </w:tc>
        <w:tc>
          <w:tcPr>
            <w:tcW w:w="1254" w:type="dxa"/>
            <w:tcBorders>
              <w:top w:val="nil"/>
              <w:left w:val="nil"/>
              <w:bottom w:val="single" w:sz="8" w:space="0" w:color="auto"/>
              <w:right w:val="single" w:sz="8" w:space="0" w:color="auto"/>
            </w:tcBorders>
            <w:shd w:val="clear" w:color="auto" w:fill="auto"/>
            <w:vAlign w:val="center"/>
            <w:hideMark/>
          </w:tcPr>
          <w:p w14:paraId="0A2EE2DF"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43C22F7F" w14:textId="77777777" w:rsidR="00165F08" w:rsidRPr="00156CB0" w:rsidRDefault="00165F08" w:rsidP="00156CB0">
            <w:pPr>
              <w:spacing w:before="0"/>
              <w:jc w:val="center"/>
              <w:rPr>
                <w:rFonts w:cs="Arial"/>
                <w:color w:val="000000"/>
              </w:rPr>
            </w:pPr>
            <w:r w:rsidRPr="00156CB0">
              <w:rPr>
                <w:rFonts w:cs="Arial"/>
                <w:color w:val="000000"/>
              </w:rPr>
              <w:t>40</w:t>
            </w:r>
          </w:p>
        </w:tc>
        <w:tc>
          <w:tcPr>
            <w:tcW w:w="1800" w:type="dxa"/>
            <w:tcBorders>
              <w:top w:val="nil"/>
              <w:left w:val="nil"/>
              <w:bottom w:val="single" w:sz="8" w:space="0" w:color="auto"/>
              <w:right w:val="single" w:sz="8" w:space="0" w:color="auto"/>
            </w:tcBorders>
            <w:shd w:val="clear" w:color="auto" w:fill="auto"/>
            <w:vAlign w:val="center"/>
          </w:tcPr>
          <w:p w14:paraId="0BA4F49B"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52488D23"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445B65B6"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0159C379"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6BACAFF4" w14:textId="77777777" w:rsidR="00165F08" w:rsidRPr="00156CB0" w:rsidRDefault="00165F08" w:rsidP="00156CB0">
            <w:pPr>
              <w:spacing w:before="0"/>
              <w:jc w:val="left"/>
              <w:rPr>
                <w:rFonts w:cs="Arial"/>
                <w:color w:val="000000"/>
              </w:rPr>
            </w:pPr>
          </w:p>
        </w:tc>
      </w:tr>
      <w:tr w:rsidR="00165F08" w:rsidRPr="00156CB0" w14:paraId="0D84E1D8"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6C745F80" w14:textId="77777777" w:rsidR="00165F08" w:rsidRPr="00156CB0" w:rsidRDefault="00165F08" w:rsidP="00156CB0">
            <w:pPr>
              <w:spacing w:before="0"/>
              <w:rPr>
                <w:rFonts w:cs="Arial"/>
                <w:color w:val="000000"/>
              </w:rPr>
            </w:pPr>
            <w:r w:rsidRPr="00156CB0">
              <w:rPr>
                <w:rFonts w:cs="Arial"/>
                <w:color w:val="000000"/>
              </w:rPr>
              <w:t>6</w:t>
            </w:r>
          </w:p>
        </w:tc>
        <w:tc>
          <w:tcPr>
            <w:tcW w:w="1816" w:type="dxa"/>
            <w:tcBorders>
              <w:top w:val="nil"/>
              <w:left w:val="single" w:sz="8" w:space="0" w:color="auto"/>
              <w:bottom w:val="single" w:sz="8" w:space="0" w:color="auto"/>
              <w:right w:val="single" w:sz="8" w:space="0" w:color="auto"/>
            </w:tcBorders>
            <w:shd w:val="clear" w:color="auto" w:fill="auto"/>
            <w:vAlign w:val="center"/>
          </w:tcPr>
          <w:p w14:paraId="47809741" w14:textId="77777777" w:rsidR="00165F08" w:rsidRPr="00156CB0" w:rsidRDefault="00165F08" w:rsidP="00156CB0">
            <w:pPr>
              <w:spacing w:before="0"/>
              <w:rPr>
                <w:rFonts w:cs="Arial"/>
                <w:b/>
                <w:bCs/>
                <w:color w:val="000000"/>
              </w:rPr>
            </w:pPr>
            <w:r w:rsidRPr="00156CB0">
              <w:rPr>
                <w:rFonts w:cs="Arial"/>
                <w:color w:val="000000"/>
              </w:rPr>
              <w:t>175/70 R14 all season</w:t>
            </w:r>
          </w:p>
        </w:tc>
        <w:tc>
          <w:tcPr>
            <w:tcW w:w="1254" w:type="dxa"/>
            <w:tcBorders>
              <w:top w:val="nil"/>
              <w:left w:val="nil"/>
              <w:bottom w:val="single" w:sz="8" w:space="0" w:color="auto"/>
              <w:right w:val="single" w:sz="8" w:space="0" w:color="auto"/>
            </w:tcBorders>
            <w:shd w:val="clear" w:color="auto" w:fill="auto"/>
            <w:vAlign w:val="center"/>
            <w:hideMark/>
          </w:tcPr>
          <w:p w14:paraId="2B3765DE"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074BB38B" w14:textId="77777777" w:rsidR="00165F08" w:rsidRPr="00156CB0" w:rsidRDefault="00165F08" w:rsidP="00156CB0">
            <w:pPr>
              <w:spacing w:before="0"/>
              <w:jc w:val="center"/>
              <w:rPr>
                <w:rFonts w:cs="Arial"/>
                <w:color w:val="000000"/>
              </w:rPr>
            </w:pPr>
            <w:r w:rsidRPr="00156CB0">
              <w:rPr>
                <w:rFonts w:cs="Arial"/>
                <w:color w:val="000000"/>
              </w:rPr>
              <w:t>30</w:t>
            </w:r>
          </w:p>
        </w:tc>
        <w:tc>
          <w:tcPr>
            <w:tcW w:w="1800" w:type="dxa"/>
            <w:tcBorders>
              <w:top w:val="nil"/>
              <w:left w:val="nil"/>
              <w:bottom w:val="single" w:sz="8" w:space="0" w:color="auto"/>
              <w:right w:val="single" w:sz="8" w:space="0" w:color="auto"/>
            </w:tcBorders>
            <w:shd w:val="clear" w:color="auto" w:fill="auto"/>
            <w:vAlign w:val="center"/>
          </w:tcPr>
          <w:p w14:paraId="7E339051"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1B3475CE"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46981569"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537A321D"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11E15BA1" w14:textId="77777777" w:rsidR="00165F08" w:rsidRPr="00156CB0" w:rsidRDefault="00165F08" w:rsidP="00156CB0">
            <w:pPr>
              <w:spacing w:before="0"/>
              <w:jc w:val="left"/>
              <w:rPr>
                <w:rFonts w:cs="Arial"/>
                <w:color w:val="000000"/>
              </w:rPr>
            </w:pPr>
          </w:p>
        </w:tc>
      </w:tr>
      <w:tr w:rsidR="00165F08" w:rsidRPr="00156CB0" w14:paraId="018109F3"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3DD8D158" w14:textId="77777777" w:rsidR="00165F08" w:rsidRPr="00156CB0" w:rsidRDefault="00165F08" w:rsidP="00156CB0">
            <w:pPr>
              <w:spacing w:before="0"/>
              <w:rPr>
                <w:rFonts w:cs="Arial"/>
                <w:color w:val="000000"/>
              </w:rPr>
            </w:pPr>
            <w:r w:rsidRPr="00156CB0">
              <w:rPr>
                <w:rFonts w:cs="Arial"/>
                <w:color w:val="000000"/>
              </w:rPr>
              <w:t>7</w:t>
            </w:r>
          </w:p>
        </w:tc>
        <w:tc>
          <w:tcPr>
            <w:tcW w:w="1816" w:type="dxa"/>
            <w:tcBorders>
              <w:top w:val="nil"/>
              <w:left w:val="single" w:sz="8" w:space="0" w:color="auto"/>
              <w:bottom w:val="single" w:sz="8" w:space="0" w:color="auto"/>
              <w:right w:val="single" w:sz="8" w:space="0" w:color="auto"/>
            </w:tcBorders>
            <w:shd w:val="clear" w:color="auto" w:fill="auto"/>
            <w:vAlign w:val="center"/>
          </w:tcPr>
          <w:p w14:paraId="41E3E773" w14:textId="77777777" w:rsidR="00165F08" w:rsidRPr="00156CB0" w:rsidRDefault="00165F08" w:rsidP="00156CB0">
            <w:pPr>
              <w:spacing w:before="0"/>
              <w:jc w:val="left"/>
              <w:rPr>
                <w:rFonts w:cs="Arial"/>
                <w:color w:val="000000"/>
              </w:rPr>
            </w:pPr>
            <w:r w:rsidRPr="00156CB0">
              <w:rPr>
                <w:rFonts w:cs="Arial"/>
                <w:color w:val="000000"/>
              </w:rPr>
              <w:t>195/65 R15</w:t>
            </w:r>
          </w:p>
        </w:tc>
        <w:tc>
          <w:tcPr>
            <w:tcW w:w="1254" w:type="dxa"/>
            <w:tcBorders>
              <w:top w:val="nil"/>
              <w:left w:val="nil"/>
              <w:bottom w:val="single" w:sz="8" w:space="0" w:color="auto"/>
              <w:right w:val="single" w:sz="8" w:space="0" w:color="auto"/>
            </w:tcBorders>
            <w:shd w:val="clear" w:color="auto" w:fill="auto"/>
            <w:vAlign w:val="center"/>
            <w:hideMark/>
          </w:tcPr>
          <w:p w14:paraId="5F32EF62"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40165CD1" w14:textId="77777777" w:rsidR="00165F08" w:rsidRPr="00156CB0" w:rsidRDefault="00165F08" w:rsidP="00156CB0">
            <w:pPr>
              <w:spacing w:before="0"/>
              <w:jc w:val="center"/>
              <w:rPr>
                <w:rFonts w:cs="Arial"/>
                <w:color w:val="000000"/>
              </w:rPr>
            </w:pPr>
            <w:r w:rsidRPr="00156CB0">
              <w:rPr>
                <w:rFonts w:cs="Arial"/>
                <w:color w:val="000000"/>
              </w:rPr>
              <w:t>10</w:t>
            </w:r>
          </w:p>
        </w:tc>
        <w:tc>
          <w:tcPr>
            <w:tcW w:w="1800" w:type="dxa"/>
            <w:tcBorders>
              <w:top w:val="nil"/>
              <w:left w:val="nil"/>
              <w:bottom w:val="single" w:sz="8" w:space="0" w:color="auto"/>
              <w:right w:val="single" w:sz="8" w:space="0" w:color="auto"/>
            </w:tcBorders>
            <w:shd w:val="clear" w:color="auto" w:fill="auto"/>
            <w:vAlign w:val="center"/>
          </w:tcPr>
          <w:p w14:paraId="34F38C14"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7E51A00C"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1C75E2D3"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718B72DE"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0DC2B406" w14:textId="77777777" w:rsidR="00165F08" w:rsidRPr="00156CB0" w:rsidRDefault="00165F08" w:rsidP="00156CB0">
            <w:pPr>
              <w:spacing w:before="0"/>
              <w:jc w:val="left"/>
              <w:rPr>
                <w:rFonts w:cs="Arial"/>
                <w:color w:val="000000"/>
              </w:rPr>
            </w:pPr>
          </w:p>
        </w:tc>
      </w:tr>
      <w:tr w:rsidR="00165F08" w:rsidRPr="00156CB0" w14:paraId="1369EB24"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E67527E" w14:textId="77777777" w:rsidR="00165F08" w:rsidRPr="00156CB0" w:rsidRDefault="00165F08" w:rsidP="00156CB0">
            <w:pPr>
              <w:spacing w:before="0"/>
              <w:rPr>
                <w:rFonts w:cs="Arial"/>
                <w:color w:val="000000"/>
              </w:rPr>
            </w:pPr>
            <w:r w:rsidRPr="00156CB0">
              <w:rPr>
                <w:rFonts w:cs="Arial"/>
                <w:color w:val="000000"/>
              </w:rPr>
              <w:t>8</w:t>
            </w:r>
          </w:p>
        </w:tc>
        <w:tc>
          <w:tcPr>
            <w:tcW w:w="1816" w:type="dxa"/>
            <w:tcBorders>
              <w:top w:val="nil"/>
              <w:left w:val="single" w:sz="8" w:space="0" w:color="auto"/>
              <w:bottom w:val="single" w:sz="8" w:space="0" w:color="auto"/>
              <w:right w:val="single" w:sz="8" w:space="0" w:color="auto"/>
            </w:tcBorders>
            <w:shd w:val="clear" w:color="auto" w:fill="auto"/>
            <w:vAlign w:val="center"/>
          </w:tcPr>
          <w:p w14:paraId="6CD493D9" w14:textId="77777777" w:rsidR="00165F08" w:rsidRPr="00156CB0" w:rsidRDefault="00165F08" w:rsidP="00156CB0">
            <w:pPr>
              <w:spacing w:before="0"/>
              <w:jc w:val="left"/>
              <w:rPr>
                <w:rFonts w:cs="Arial"/>
                <w:color w:val="000000"/>
              </w:rPr>
            </w:pPr>
            <w:r w:rsidRPr="00156CB0">
              <w:rPr>
                <w:rFonts w:cs="Arial"/>
                <w:color w:val="000000"/>
              </w:rPr>
              <w:t>185/75 R16</w:t>
            </w:r>
          </w:p>
        </w:tc>
        <w:tc>
          <w:tcPr>
            <w:tcW w:w="1254" w:type="dxa"/>
            <w:tcBorders>
              <w:top w:val="nil"/>
              <w:left w:val="nil"/>
              <w:bottom w:val="single" w:sz="8" w:space="0" w:color="auto"/>
              <w:right w:val="single" w:sz="8" w:space="0" w:color="auto"/>
            </w:tcBorders>
            <w:shd w:val="clear" w:color="auto" w:fill="auto"/>
            <w:vAlign w:val="center"/>
            <w:hideMark/>
          </w:tcPr>
          <w:p w14:paraId="3238DC9A"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4A73C1A8" w14:textId="77777777" w:rsidR="00165F08" w:rsidRPr="00156CB0" w:rsidRDefault="00165F08" w:rsidP="00156CB0">
            <w:pPr>
              <w:spacing w:before="0"/>
              <w:jc w:val="center"/>
              <w:rPr>
                <w:rFonts w:cs="Arial"/>
                <w:color w:val="000000"/>
              </w:rPr>
            </w:pPr>
            <w:r w:rsidRPr="00156CB0">
              <w:rPr>
                <w:rFonts w:cs="Arial"/>
                <w:color w:val="000000"/>
              </w:rPr>
              <w:t>100</w:t>
            </w:r>
          </w:p>
        </w:tc>
        <w:tc>
          <w:tcPr>
            <w:tcW w:w="1800" w:type="dxa"/>
            <w:tcBorders>
              <w:top w:val="nil"/>
              <w:left w:val="nil"/>
              <w:bottom w:val="single" w:sz="8" w:space="0" w:color="auto"/>
              <w:right w:val="single" w:sz="8" w:space="0" w:color="auto"/>
            </w:tcBorders>
            <w:shd w:val="clear" w:color="auto" w:fill="auto"/>
            <w:vAlign w:val="center"/>
          </w:tcPr>
          <w:p w14:paraId="55D92F55"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07F9BFE7"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1343A33D"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24DA15FB"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5D8A0836" w14:textId="77777777" w:rsidR="00165F08" w:rsidRPr="00156CB0" w:rsidRDefault="00165F08" w:rsidP="00156CB0">
            <w:pPr>
              <w:spacing w:before="0"/>
              <w:jc w:val="left"/>
              <w:rPr>
                <w:rFonts w:cs="Arial"/>
                <w:color w:val="000000"/>
              </w:rPr>
            </w:pPr>
          </w:p>
        </w:tc>
      </w:tr>
      <w:tr w:rsidR="00165F08" w:rsidRPr="00156CB0" w14:paraId="30459847"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616E90A7" w14:textId="77777777" w:rsidR="00165F08" w:rsidRPr="00156CB0" w:rsidRDefault="00165F08" w:rsidP="00156CB0">
            <w:pPr>
              <w:spacing w:before="0"/>
              <w:rPr>
                <w:rFonts w:cs="Arial"/>
                <w:color w:val="000000"/>
              </w:rPr>
            </w:pPr>
            <w:r w:rsidRPr="00156CB0">
              <w:rPr>
                <w:rFonts w:cs="Arial"/>
                <w:color w:val="000000"/>
              </w:rPr>
              <w:t>9</w:t>
            </w:r>
          </w:p>
        </w:tc>
        <w:tc>
          <w:tcPr>
            <w:tcW w:w="1816" w:type="dxa"/>
            <w:tcBorders>
              <w:top w:val="nil"/>
              <w:left w:val="single" w:sz="8" w:space="0" w:color="auto"/>
              <w:bottom w:val="single" w:sz="8" w:space="0" w:color="auto"/>
              <w:right w:val="single" w:sz="8" w:space="0" w:color="auto"/>
            </w:tcBorders>
            <w:shd w:val="clear" w:color="auto" w:fill="auto"/>
            <w:vAlign w:val="center"/>
          </w:tcPr>
          <w:p w14:paraId="69B048EE" w14:textId="77777777" w:rsidR="00165F08" w:rsidRPr="00156CB0" w:rsidRDefault="00165F08" w:rsidP="00156CB0">
            <w:pPr>
              <w:spacing w:before="0"/>
              <w:jc w:val="left"/>
              <w:rPr>
                <w:rFonts w:cs="Arial"/>
                <w:color w:val="000000"/>
              </w:rPr>
            </w:pPr>
            <w:r w:rsidRPr="00156CB0">
              <w:rPr>
                <w:rFonts w:cs="Arial"/>
                <w:color w:val="000000"/>
              </w:rPr>
              <w:t>185/7</w:t>
            </w:r>
            <w:r w:rsidRPr="00156CB0">
              <w:rPr>
                <w:rFonts w:cs="Arial"/>
              </w:rPr>
              <w:t>5</w:t>
            </w:r>
            <w:r w:rsidRPr="00156CB0">
              <w:rPr>
                <w:rFonts w:cs="Arial"/>
                <w:color w:val="000000"/>
              </w:rPr>
              <w:t xml:space="preserve"> R16C</w:t>
            </w:r>
          </w:p>
        </w:tc>
        <w:tc>
          <w:tcPr>
            <w:tcW w:w="1254" w:type="dxa"/>
            <w:tcBorders>
              <w:top w:val="nil"/>
              <w:left w:val="nil"/>
              <w:bottom w:val="single" w:sz="8" w:space="0" w:color="auto"/>
              <w:right w:val="single" w:sz="8" w:space="0" w:color="auto"/>
            </w:tcBorders>
            <w:shd w:val="clear" w:color="auto" w:fill="auto"/>
            <w:vAlign w:val="center"/>
            <w:hideMark/>
          </w:tcPr>
          <w:p w14:paraId="2AEAD2BD" w14:textId="77777777" w:rsidR="00165F08" w:rsidRPr="00156CB0" w:rsidRDefault="00165F08" w:rsidP="00156CB0">
            <w:pPr>
              <w:spacing w:before="0"/>
              <w:jc w:val="center"/>
              <w:rPr>
                <w:rFonts w:cs="Arial"/>
                <w:color w:val="000000"/>
              </w:rPr>
            </w:pPr>
            <w:r w:rsidRPr="00156CB0">
              <w:rPr>
                <w:rFonts w:cs="Arial"/>
                <w:color w:val="000000"/>
              </w:rPr>
              <w:t>Koм.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0DA3754E" w14:textId="77777777" w:rsidR="00165F08" w:rsidRPr="00156CB0" w:rsidRDefault="00165F08" w:rsidP="00156CB0">
            <w:pPr>
              <w:spacing w:before="0"/>
              <w:jc w:val="center"/>
              <w:rPr>
                <w:rFonts w:cs="Arial"/>
                <w:color w:val="000000"/>
              </w:rPr>
            </w:pPr>
            <w:r w:rsidRPr="00156CB0">
              <w:rPr>
                <w:rFonts w:cs="Arial"/>
                <w:color w:val="000000"/>
              </w:rPr>
              <w:t>100</w:t>
            </w:r>
          </w:p>
        </w:tc>
        <w:tc>
          <w:tcPr>
            <w:tcW w:w="1800" w:type="dxa"/>
            <w:tcBorders>
              <w:top w:val="nil"/>
              <w:left w:val="nil"/>
              <w:bottom w:val="single" w:sz="8" w:space="0" w:color="auto"/>
              <w:right w:val="single" w:sz="8" w:space="0" w:color="auto"/>
            </w:tcBorders>
            <w:shd w:val="clear" w:color="auto" w:fill="auto"/>
            <w:vAlign w:val="center"/>
          </w:tcPr>
          <w:p w14:paraId="52D7E03D"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3EC27920"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45AD88DB"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2D68174C"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0D527B01" w14:textId="77777777" w:rsidR="00165F08" w:rsidRPr="00156CB0" w:rsidRDefault="00165F08" w:rsidP="00156CB0">
            <w:pPr>
              <w:spacing w:before="0"/>
              <w:jc w:val="left"/>
              <w:rPr>
                <w:rFonts w:cs="Arial"/>
                <w:color w:val="000000"/>
              </w:rPr>
            </w:pPr>
          </w:p>
        </w:tc>
      </w:tr>
      <w:tr w:rsidR="00165F08" w:rsidRPr="00156CB0" w14:paraId="7115CC48" w14:textId="77777777" w:rsidTr="00740D8E">
        <w:trPr>
          <w:trHeight w:val="540"/>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78EF9722" w14:textId="77777777" w:rsidR="00165F08" w:rsidRPr="00156CB0" w:rsidRDefault="00165F08" w:rsidP="00156CB0">
            <w:pPr>
              <w:spacing w:before="0"/>
              <w:rPr>
                <w:rFonts w:cs="Arial"/>
                <w:color w:val="000000"/>
              </w:rPr>
            </w:pPr>
            <w:r w:rsidRPr="00156CB0">
              <w:rPr>
                <w:rFonts w:cs="Arial"/>
                <w:color w:val="000000"/>
              </w:rPr>
              <w:t>10</w:t>
            </w:r>
          </w:p>
        </w:tc>
        <w:tc>
          <w:tcPr>
            <w:tcW w:w="1816" w:type="dxa"/>
            <w:tcBorders>
              <w:top w:val="nil"/>
              <w:left w:val="single" w:sz="8" w:space="0" w:color="auto"/>
              <w:bottom w:val="single" w:sz="8" w:space="0" w:color="auto"/>
              <w:right w:val="single" w:sz="8" w:space="0" w:color="auto"/>
            </w:tcBorders>
            <w:shd w:val="clear" w:color="auto" w:fill="auto"/>
            <w:vAlign w:val="center"/>
          </w:tcPr>
          <w:p w14:paraId="1A85EE29" w14:textId="77777777" w:rsidR="00165F08" w:rsidRPr="00156CB0" w:rsidRDefault="00165F08" w:rsidP="00156CB0">
            <w:pPr>
              <w:spacing w:before="0"/>
              <w:jc w:val="left"/>
              <w:rPr>
                <w:rFonts w:cs="Arial"/>
                <w:color w:val="000000"/>
              </w:rPr>
            </w:pPr>
            <w:r w:rsidRPr="00156CB0">
              <w:rPr>
                <w:rFonts w:cs="Arial"/>
                <w:color w:val="000000"/>
              </w:rPr>
              <w:t>195/75 R16C</w:t>
            </w:r>
          </w:p>
        </w:tc>
        <w:tc>
          <w:tcPr>
            <w:tcW w:w="1254" w:type="dxa"/>
            <w:tcBorders>
              <w:top w:val="nil"/>
              <w:left w:val="nil"/>
              <w:bottom w:val="single" w:sz="4" w:space="0" w:color="auto"/>
              <w:right w:val="single" w:sz="8" w:space="0" w:color="auto"/>
            </w:tcBorders>
            <w:shd w:val="clear" w:color="auto" w:fill="auto"/>
            <w:vAlign w:val="center"/>
            <w:hideMark/>
          </w:tcPr>
          <w:p w14:paraId="1F0E69A6"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06F7B51D" w14:textId="77777777" w:rsidR="00165F08" w:rsidRPr="00156CB0" w:rsidRDefault="00165F08" w:rsidP="00156CB0">
            <w:pPr>
              <w:spacing w:before="0"/>
              <w:jc w:val="center"/>
              <w:rPr>
                <w:rFonts w:cs="Arial"/>
                <w:color w:val="000000"/>
              </w:rPr>
            </w:pPr>
            <w:r w:rsidRPr="00156CB0">
              <w:rPr>
                <w:rFonts w:cs="Arial"/>
                <w:color w:val="000000"/>
              </w:rPr>
              <w:t>6</w:t>
            </w:r>
          </w:p>
        </w:tc>
        <w:tc>
          <w:tcPr>
            <w:tcW w:w="1800" w:type="dxa"/>
            <w:tcBorders>
              <w:top w:val="nil"/>
              <w:left w:val="nil"/>
              <w:bottom w:val="single" w:sz="4" w:space="0" w:color="auto"/>
              <w:right w:val="single" w:sz="8" w:space="0" w:color="auto"/>
            </w:tcBorders>
            <w:shd w:val="clear" w:color="auto" w:fill="auto"/>
            <w:vAlign w:val="center"/>
          </w:tcPr>
          <w:p w14:paraId="67EBC8AA" w14:textId="77777777" w:rsidR="00165F08" w:rsidRPr="00156CB0" w:rsidRDefault="00165F08" w:rsidP="00156CB0">
            <w:pPr>
              <w:spacing w:before="0"/>
              <w:jc w:val="center"/>
              <w:rPr>
                <w:rFonts w:cs="Arial"/>
                <w:color w:val="000000"/>
              </w:rPr>
            </w:pPr>
          </w:p>
        </w:tc>
        <w:tc>
          <w:tcPr>
            <w:tcW w:w="1890" w:type="dxa"/>
            <w:tcBorders>
              <w:top w:val="nil"/>
              <w:left w:val="nil"/>
              <w:bottom w:val="single" w:sz="4" w:space="0" w:color="auto"/>
              <w:right w:val="single" w:sz="8" w:space="0" w:color="auto"/>
            </w:tcBorders>
            <w:shd w:val="clear" w:color="auto" w:fill="auto"/>
            <w:noWrap/>
            <w:vAlign w:val="center"/>
          </w:tcPr>
          <w:p w14:paraId="5B7E0543" w14:textId="77777777" w:rsidR="00165F08" w:rsidRPr="00156CB0" w:rsidRDefault="00165F08" w:rsidP="00156CB0">
            <w:pPr>
              <w:spacing w:before="0"/>
              <w:jc w:val="center"/>
              <w:rPr>
                <w:rFonts w:cs="Arial"/>
                <w:color w:val="000000"/>
              </w:rPr>
            </w:pPr>
          </w:p>
        </w:tc>
        <w:tc>
          <w:tcPr>
            <w:tcW w:w="1710" w:type="dxa"/>
            <w:tcBorders>
              <w:top w:val="nil"/>
              <w:left w:val="nil"/>
              <w:bottom w:val="single" w:sz="4" w:space="0" w:color="auto"/>
              <w:right w:val="single" w:sz="8" w:space="0" w:color="auto"/>
            </w:tcBorders>
            <w:shd w:val="clear" w:color="auto" w:fill="auto"/>
            <w:noWrap/>
            <w:vAlign w:val="center"/>
          </w:tcPr>
          <w:p w14:paraId="0C9CBD93" w14:textId="77777777" w:rsidR="00165F08" w:rsidRPr="00156CB0" w:rsidRDefault="00165F08" w:rsidP="00156CB0">
            <w:pPr>
              <w:spacing w:before="0"/>
              <w:jc w:val="center"/>
              <w:rPr>
                <w:rFonts w:cs="Arial"/>
                <w:color w:val="000000"/>
              </w:rPr>
            </w:pPr>
          </w:p>
        </w:tc>
        <w:tc>
          <w:tcPr>
            <w:tcW w:w="1800" w:type="dxa"/>
            <w:tcBorders>
              <w:top w:val="nil"/>
              <w:left w:val="nil"/>
              <w:bottom w:val="single" w:sz="4" w:space="0" w:color="auto"/>
              <w:right w:val="single" w:sz="8" w:space="0" w:color="auto"/>
            </w:tcBorders>
            <w:shd w:val="clear" w:color="auto" w:fill="auto"/>
            <w:noWrap/>
            <w:vAlign w:val="center"/>
          </w:tcPr>
          <w:p w14:paraId="742168E5" w14:textId="77777777" w:rsidR="00165F08" w:rsidRPr="00156CB0" w:rsidRDefault="00165F08" w:rsidP="00156CB0">
            <w:pPr>
              <w:spacing w:before="0"/>
              <w:jc w:val="center"/>
              <w:rPr>
                <w:rFonts w:cs="Arial"/>
                <w:color w:val="000000"/>
              </w:rPr>
            </w:pPr>
          </w:p>
        </w:tc>
        <w:tc>
          <w:tcPr>
            <w:tcW w:w="2070" w:type="dxa"/>
            <w:tcBorders>
              <w:top w:val="nil"/>
              <w:left w:val="nil"/>
              <w:bottom w:val="single" w:sz="4" w:space="0" w:color="auto"/>
              <w:right w:val="single" w:sz="8" w:space="0" w:color="auto"/>
            </w:tcBorders>
            <w:shd w:val="clear" w:color="auto" w:fill="auto"/>
            <w:vAlign w:val="bottom"/>
          </w:tcPr>
          <w:p w14:paraId="40C217BF" w14:textId="77777777" w:rsidR="00165F08" w:rsidRPr="00156CB0" w:rsidRDefault="00165F08" w:rsidP="00156CB0">
            <w:pPr>
              <w:spacing w:before="0"/>
              <w:jc w:val="left"/>
              <w:rPr>
                <w:rFonts w:cs="Arial"/>
                <w:color w:val="000000"/>
              </w:rPr>
            </w:pPr>
          </w:p>
        </w:tc>
      </w:tr>
      <w:tr w:rsidR="00165F08" w:rsidRPr="00156CB0" w14:paraId="6D8DA0F0" w14:textId="77777777" w:rsidTr="00740D8E">
        <w:trPr>
          <w:trHeight w:val="54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C4AD473" w14:textId="77777777" w:rsidR="00165F08" w:rsidRPr="00156CB0" w:rsidRDefault="00165F08" w:rsidP="00156CB0">
            <w:pPr>
              <w:spacing w:before="0"/>
              <w:rPr>
                <w:rFonts w:cs="Arial"/>
                <w:color w:val="000000"/>
                <w:lang w:val="sr-Cyrl-RS"/>
              </w:rPr>
            </w:pPr>
            <w:r w:rsidRPr="00156CB0">
              <w:rPr>
                <w:rFonts w:cs="Arial"/>
                <w:color w:val="000000"/>
                <w:lang w:val="sr-Cyrl-RS"/>
              </w:rPr>
              <w:t>11</w:t>
            </w:r>
          </w:p>
        </w:tc>
        <w:tc>
          <w:tcPr>
            <w:tcW w:w="1816" w:type="dxa"/>
            <w:tcBorders>
              <w:top w:val="nil"/>
              <w:left w:val="single" w:sz="8" w:space="0" w:color="auto"/>
              <w:bottom w:val="single" w:sz="8" w:space="0" w:color="auto"/>
              <w:right w:val="single" w:sz="8" w:space="0" w:color="auto"/>
            </w:tcBorders>
            <w:shd w:val="clear" w:color="auto" w:fill="auto"/>
            <w:vAlign w:val="center"/>
          </w:tcPr>
          <w:p w14:paraId="0DC52802" w14:textId="77777777" w:rsidR="00165F08" w:rsidRPr="00156CB0" w:rsidRDefault="00165F08" w:rsidP="00156CB0">
            <w:pPr>
              <w:spacing w:before="0"/>
              <w:jc w:val="left"/>
              <w:rPr>
                <w:rFonts w:cs="Arial"/>
                <w:color w:val="000000"/>
              </w:rPr>
            </w:pPr>
            <w:r w:rsidRPr="00156CB0">
              <w:rPr>
                <w:rFonts w:cs="Arial"/>
                <w:color w:val="000000"/>
              </w:rPr>
              <w:t>185/60 R14 all season</w:t>
            </w:r>
          </w:p>
        </w:tc>
        <w:tc>
          <w:tcPr>
            <w:tcW w:w="1254" w:type="dxa"/>
            <w:tcBorders>
              <w:top w:val="nil"/>
              <w:left w:val="nil"/>
              <w:bottom w:val="single" w:sz="4" w:space="0" w:color="auto"/>
              <w:right w:val="single" w:sz="8" w:space="0" w:color="auto"/>
            </w:tcBorders>
            <w:shd w:val="clear" w:color="auto" w:fill="auto"/>
            <w:vAlign w:val="center"/>
          </w:tcPr>
          <w:p w14:paraId="5F9C7B50"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11339ACF" w14:textId="77777777" w:rsidR="00165F08" w:rsidRPr="00156CB0" w:rsidRDefault="00165F08" w:rsidP="00156CB0">
            <w:pPr>
              <w:spacing w:before="0"/>
              <w:jc w:val="center"/>
              <w:rPr>
                <w:rFonts w:cs="Arial"/>
                <w:color w:val="000000"/>
              </w:rPr>
            </w:pPr>
            <w:r w:rsidRPr="00156CB0">
              <w:rPr>
                <w:rFonts w:cs="Arial"/>
                <w:color w:val="000000"/>
              </w:rPr>
              <w:t>25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3C6BC83" w14:textId="77777777" w:rsidR="00165F08" w:rsidRPr="00156CB0" w:rsidRDefault="00165F08" w:rsidP="00156CB0">
            <w:pPr>
              <w:spacing w:before="0"/>
              <w:jc w:val="center"/>
              <w:rPr>
                <w:rFonts w:cs="Arial"/>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AA1BD" w14:textId="77777777" w:rsidR="00165F08" w:rsidRPr="00156CB0" w:rsidRDefault="00165F08"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BB9AF" w14:textId="77777777" w:rsidR="00165F08" w:rsidRPr="00156CB0" w:rsidRDefault="00165F08" w:rsidP="00156CB0">
            <w:pPr>
              <w:spacing w:before="0"/>
              <w:jc w:val="center"/>
              <w:rPr>
                <w:rFonts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F494F" w14:textId="77777777" w:rsidR="00165F08" w:rsidRPr="00156CB0" w:rsidRDefault="00165F08"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14:paraId="31DC5AA1" w14:textId="77777777" w:rsidR="00165F08" w:rsidRPr="00156CB0" w:rsidRDefault="00165F08" w:rsidP="00156CB0">
            <w:pPr>
              <w:spacing w:before="0"/>
              <w:jc w:val="left"/>
              <w:rPr>
                <w:rFonts w:cs="Arial"/>
                <w:color w:val="000000"/>
              </w:rPr>
            </w:pPr>
          </w:p>
        </w:tc>
      </w:tr>
    </w:tbl>
    <w:p w14:paraId="6D63F7D8" w14:textId="77777777" w:rsidR="00165F08" w:rsidRPr="00156CB0" w:rsidRDefault="00165F08" w:rsidP="00156CB0">
      <w:pPr>
        <w:spacing w:before="0"/>
        <w:contextualSpacing/>
        <w:rPr>
          <w:rFonts w:eastAsia="Calibri" w:cs="Arial"/>
        </w:rPr>
      </w:pPr>
    </w:p>
    <w:tbl>
      <w:tblPr>
        <w:tblW w:w="14210" w:type="dxa"/>
        <w:tblLayout w:type="fixed"/>
        <w:tblLook w:val="04A0" w:firstRow="1" w:lastRow="0" w:firstColumn="1" w:lastColumn="0" w:noHBand="0" w:noVBand="1"/>
      </w:tblPr>
      <w:tblGrid>
        <w:gridCol w:w="700"/>
        <w:gridCol w:w="1816"/>
        <w:gridCol w:w="1254"/>
        <w:gridCol w:w="1170"/>
        <w:gridCol w:w="1800"/>
        <w:gridCol w:w="1890"/>
        <w:gridCol w:w="1710"/>
        <w:gridCol w:w="1800"/>
        <w:gridCol w:w="2070"/>
      </w:tblGrid>
      <w:tr w:rsidR="00165F08" w:rsidRPr="00156CB0" w14:paraId="2C855A3D" w14:textId="77777777" w:rsidTr="00740D8E">
        <w:trPr>
          <w:trHeight w:val="315"/>
        </w:trPr>
        <w:tc>
          <w:tcPr>
            <w:tcW w:w="1421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27FF99" w14:textId="77777777" w:rsidR="00165F08" w:rsidRPr="00156CB0" w:rsidRDefault="00165F08" w:rsidP="00156CB0">
            <w:pPr>
              <w:spacing w:before="0"/>
              <w:jc w:val="center"/>
              <w:rPr>
                <w:rFonts w:cs="Arial"/>
                <w:b/>
                <w:bCs/>
                <w:color w:val="000000"/>
                <w:lang w:val="sr-Cyrl-RS"/>
              </w:rPr>
            </w:pPr>
            <w:r w:rsidRPr="00156CB0">
              <w:rPr>
                <w:rFonts w:cs="Arial"/>
                <w:b/>
                <w:bCs/>
                <w:color w:val="000000"/>
              </w:rPr>
              <w:t>УНУТРАШЊЕ</w:t>
            </w:r>
            <w:r w:rsidRPr="00156CB0">
              <w:rPr>
                <w:rFonts w:cs="Arial"/>
                <w:b/>
                <w:bCs/>
                <w:color w:val="000000"/>
                <w:lang w:val="sr-Cyrl-RS"/>
              </w:rPr>
              <w:t xml:space="preserve"> И ВЕНТИЛИ</w:t>
            </w:r>
          </w:p>
        </w:tc>
      </w:tr>
      <w:tr w:rsidR="00165F08" w:rsidRPr="00156CB0" w14:paraId="4ADA089B" w14:textId="77777777" w:rsidTr="00740D8E">
        <w:trPr>
          <w:trHeight w:val="795"/>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2E39ED8" w14:textId="77777777" w:rsidR="00165F08" w:rsidRPr="00156CB0" w:rsidRDefault="00165F08" w:rsidP="00156CB0">
            <w:pPr>
              <w:spacing w:before="0"/>
              <w:rPr>
                <w:rFonts w:cs="Arial"/>
                <w:b/>
                <w:bCs/>
                <w:color w:val="000000"/>
              </w:rPr>
            </w:pPr>
            <w:r w:rsidRPr="00156CB0">
              <w:rPr>
                <w:rFonts w:cs="Arial"/>
                <w:b/>
                <w:bCs/>
                <w:color w:val="000000"/>
              </w:rPr>
              <w:t>Ред. број</w:t>
            </w:r>
          </w:p>
        </w:tc>
        <w:tc>
          <w:tcPr>
            <w:tcW w:w="1816" w:type="dxa"/>
            <w:tcBorders>
              <w:top w:val="nil"/>
              <w:left w:val="nil"/>
              <w:bottom w:val="single" w:sz="8" w:space="0" w:color="auto"/>
              <w:right w:val="single" w:sz="8" w:space="0" w:color="auto"/>
            </w:tcBorders>
            <w:shd w:val="clear" w:color="auto" w:fill="auto"/>
            <w:vAlign w:val="center"/>
            <w:hideMark/>
          </w:tcPr>
          <w:p w14:paraId="41517F4A" w14:textId="77777777" w:rsidR="00165F08" w:rsidRPr="00156CB0" w:rsidRDefault="00165F08" w:rsidP="00156CB0">
            <w:pPr>
              <w:spacing w:before="0"/>
              <w:rPr>
                <w:rFonts w:cs="Arial"/>
                <w:b/>
                <w:bCs/>
                <w:color w:val="000000"/>
              </w:rPr>
            </w:pPr>
            <w:r w:rsidRPr="00156CB0">
              <w:rPr>
                <w:rFonts w:cs="Arial"/>
                <w:b/>
                <w:bCs/>
                <w:color w:val="000000"/>
              </w:rPr>
              <w:t>Димензија  гуме</w:t>
            </w:r>
          </w:p>
        </w:tc>
        <w:tc>
          <w:tcPr>
            <w:tcW w:w="1254" w:type="dxa"/>
            <w:tcBorders>
              <w:top w:val="nil"/>
              <w:left w:val="nil"/>
              <w:bottom w:val="single" w:sz="8" w:space="0" w:color="auto"/>
              <w:right w:val="single" w:sz="8" w:space="0" w:color="auto"/>
            </w:tcBorders>
            <w:shd w:val="clear" w:color="auto" w:fill="auto"/>
            <w:vAlign w:val="center"/>
            <w:hideMark/>
          </w:tcPr>
          <w:p w14:paraId="6E8D03E9" w14:textId="77777777" w:rsidR="00165F08" w:rsidRPr="00156CB0" w:rsidRDefault="00165F08" w:rsidP="00156CB0">
            <w:pPr>
              <w:spacing w:before="0"/>
              <w:rPr>
                <w:rFonts w:cs="Arial"/>
                <w:b/>
                <w:bCs/>
                <w:color w:val="000000"/>
              </w:rPr>
            </w:pPr>
            <w:r w:rsidRPr="00156CB0">
              <w:rPr>
                <w:rFonts w:cs="Arial"/>
                <w:b/>
                <w:bCs/>
                <w:color w:val="00000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32DBED2B" w14:textId="77777777" w:rsidR="00165F08" w:rsidRPr="00156CB0" w:rsidRDefault="00165F08" w:rsidP="00156CB0">
            <w:pPr>
              <w:spacing w:before="0"/>
              <w:rPr>
                <w:rFonts w:cs="Arial"/>
                <w:b/>
                <w:bCs/>
                <w:color w:val="000000"/>
              </w:rPr>
            </w:pPr>
            <w:r w:rsidRPr="00156CB0">
              <w:rPr>
                <w:rFonts w:cs="Arial"/>
                <w:b/>
                <w:bCs/>
                <w:color w:val="000000"/>
              </w:rPr>
              <w:t>Оквирна количина</w:t>
            </w:r>
          </w:p>
        </w:tc>
        <w:tc>
          <w:tcPr>
            <w:tcW w:w="1800" w:type="dxa"/>
            <w:tcBorders>
              <w:top w:val="nil"/>
              <w:left w:val="nil"/>
              <w:bottom w:val="single" w:sz="8" w:space="0" w:color="auto"/>
              <w:right w:val="single" w:sz="8" w:space="0" w:color="auto"/>
            </w:tcBorders>
            <w:shd w:val="clear" w:color="auto" w:fill="auto"/>
            <w:vAlign w:val="center"/>
          </w:tcPr>
          <w:p w14:paraId="3A265746" w14:textId="77777777" w:rsidR="00165F08" w:rsidRPr="00156CB0" w:rsidRDefault="00165F08" w:rsidP="00156CB0">
            <w:pPr>
              <w:spacing w:before="0"/>
              <w:rPr>
                <w:rFonts w:cs="Arial"/>
                <w:b/>
                <w:bCs/>
                <w:color w:val="000000"/>
              </w:rPr>
            </w:pPr>
            <w:r w:rsidRPr="00156CB0">
              <w:rPr>
                <w:rFonts w:cs="Arial"/>
                <w:b/>
                <w:bCs/>
                <w:color w:val="000000"/>
              </w:rPr>
              <w:t>Јединична цена без ПДВ-а</w:t>
            </w:r>
          </w:p>
        </w:tc>
        <w:tc>
          <w:tcPr>
            <w:tcW w:w="1890" w:type="dxa"/>
            <w:tcBorders>
              <w:top w:val="single" w:sz="8" w:space="0" w:color="auto"/>
              <w:left w:val="nil"/>
              <w:bottom w:val="single" w:sz="8" w:space="0" w:color="auto"/>
              <w:right w:val="single" w:sz="8" w:space="0" w:color="auto"/>
            </w:tcBorders>
            <w:shd w:val="clear" w:color="auto" w:fill="auto"/>
            <w:vAlign w:val="center"/>
          </w:tcPr>
          <w:p w14:paraId="6BEEEB4C" w14:textId="77777777" w:rsidR="00165F08" w:rsidRPr="00156CB0" w:rsidRDefault="00165F08" w:rsidP="00156CB0">
            <w:pPr>
              <w:spacing w:before="0"/>
              <w:jc w:val="left"/>
              <w:rPr>
                <w:rFonts w:cs="Arial"/>
                <w:b/>
                <w:bCs/>
                <w:color w:val="000000"/>
              </w:rPr>
            </w:pPr>
            <w:r w:rsidRPr="00156CB0">
              <w:rPr>
                <w:rFonts w:cs="Arial"/>
                <w:b/>
                <w:bCs/>
                <w:color w:val="00000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47C5BEC4" w14:textId="77777777" w:rsidR="00165F08" w:rsidRPr="00156CB0" w:rsidRDefault="00165F08" w:rsidP="00156CB0">
            <w:pPr>
              <w:spacing w:before="0"/>
              <w:jc w:val="left"/>
              <w:rPr>
                <w:rFonts w:cs="Arial"/>
                <w:b/>
                <w:bCs/>
                <w:color w:val="000000"/>
              </w:rPr>
            </w:pPr>
            <w:r w:rsidRPr="00156CB0">
              <w:rPr>
                <w:rFonts w:cs="Arial"/>
                <w:b/>
                <w:bCs/>
                <w:color w:val="000000"/>
              </w:rPr>
              <w:t xml:space="preserve">Укупна цена без ПДВ-а        </w:t>
            </w:r>
          </w:p>
        </w:tc>
        <w:tc>
          <w:tcPr>
            <w:tcW w:w="1800" w:type="dxa"/>
            <w:tcBorders>
              <w:top w:val="single" w:sz="8" w:space="0" w:color="auto"/>
              <w:left w:val="nil"/>
              <w:bottom w:val="single" w:sz="8" w:space="0" w:color="auto"/>
              <w:right w:val="single" w:sz="8" w:space="0" w:color="auto"/>
            </w:tcBorders>
            <w:shd w:val="clear" w:color="auto" w:fill="auto"/>
            <w:vAlign w:val="bottom"/>
          </w:tcPr>
          <w:p w14:paraId="08343E4C" w14:textId="77777777" w:rsidR="00165F08" w:rsidRPr="00156CB0" w:rsidRDefault="00165F08" w:rsidP="00156CB0">
            <w:pPr>
              <w:spacing w:before="0"/>
              <w:jc w:val="left"/>
              <w:rPr>
                <w:rFonts w:cs="Arial"/>
                <w:b/>
                <w:bCs/>
                <w:color w:val="000000"/>
              </w:rPr>
            </w:pPr>
            <w:r w:rsidRPr="00156CB0">
              <w:rPr>
                <w:rFonts w:cs="Arial"/>
                <w:b/>
                <w:bCs/>
                <w:color w:val="000000"/>
              </w:rPr>
              <w:t>Укупна цена са ПДВ-ом</w:t>
            </w:r>
          </w:p>
        </w:tc>
        <w:tc>
          <w:tcPr>
            <w:tcW w:w="2070" w:type="dxa"/>
            <w:tcBorders>
              <w:top w:val="single" w:sz="8" w:space="0" w:color="auto"/>
              <w:left w:val="nil"/>
              <w:bottom w:val="single" w:sz="8" w:space="0" w:color="auto"/>
              <w:right w:val="single" w:sz="8" w:space="0" w:color="auto"/>
            </w:tcBorders>
            <w:shd w:val="clear" w:color="auto" w:fill="auto"/>
            <w:noWrap/>
            <w:vAlign w:val="center"/>
          </w:tcPr>
          <w:p w14:paraId="57469BF6" w14:textId="77777777" w:rsidR="00165F08" w:rsidRPr="00156CB0" w:rsidRDefault="00165F08"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165F08" w:rsidRPr="00156CB0" w14:paraId="6E69FFDD"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2988ECCA" w14:textId="77777777" w:rsidR="00165F08" w:rsidRPr="00156CB0" w:rsidRDefault="00165F08" w:rsidP="00156CB0">
            <w:pPr>
              <w:spacing w:before="0"/>
              <w:rPr>
                <w:rFonts w:cs="Arial"/>
                <w:color w:val="000000"/>
              </w:rPr>
            </w:pPr>
            <w:r w:rsidRPr="00156CB0">
              <w:rPr>
                <w:rFonts w:cs="Arial"/>
                <w:color w:val="000000"/>
              </w:rPr>
              <w:t>1</w:t>
            </w:r>
          </w:p>
        </w:tc>
        <w:tc>
          <w:tcPr>
            <w:tcW w:w="1816" w:type="dxa"/>
            <w:tcBorders>
              <w:top w:val="nil"/>
              <w:left w:val="nil"/>
              <w:bottom w:val="single" w:sz="8" w:space="0" w:color="auto"/>
              <w:right w:val="single" w:sz="8" w:space="0" w:color="auto"/>
            </w:tcBorders>
            <w:shd w:val="clear" w:color="auto" w:fill="auto"/>
            <w:vAlign w:val="center"/>
          </w:tcPr>
          <w:p w14:paraId="04F0C9FE" w14:textId="77777777" w:rsidR="00165F08" w:rsidRPr="00156CB0" w:rsidRDefault="00165F08" w:rsidP="00156CB0">
            <w:pPr>
              <w:spacing w:before="0"/>
              <w:jc w:val="left"/>
              <w:rPr>
                <w:rFonts w:cs="Arial"/>
                <w:b/>
                <w:bCs/>
                <w:color w:val="000000"/>
              </w:rPr>
            </w:pPr>
            <w:r w:rsidRPr="00156CB0">
              <w:rPr>
                <w:rFonts w:cs="Arial"/>
                <w:color w:val="000000"/>
              </w:rPr>
              <w:t>Тјубелес вентили</w:t>
            </w:r>
          </w:p>
        </w:tc>
        <w:tc>
          <w:tcPr>
            <w:tcW w:w="1254" w:type="dxa"/>
            <w:tcBorders>
              <w:top w:val="nil"/>
              <w:left w:val="nil"/>
              <w:bottom w:val="single" w:sz="8" w:space="0" w:color="auto"/>
              <w:right w:val="single" w:sz="8" w:space="0" w:color="auto"/>
            </w:tcBorders>
            <w:shd w:val="clear" w:color="auto" w:fill="auto"/>
            <w:vAlign w:val="center"/>
            <w:hideMark/>
          </w:tcPr>
          <w:p w14:paraId="2481C920"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220D9EC7" w14:textId="77777777" w:rsidR="00165F08" w:rsidRPr="00156CB0" w:rsidRDefault="00165F08" w:rsidP="00156CB0">
            <w:pPr>
              <w:spacing w:before="0"/>
              <w:jc w:val="center"/>
              <w:rPr>
                <w:rFonts w:cs="Arial"/>
                <w:color w:val="000000"/>
              </w:rPr>
            </w:pPr>
            <w:r w:rsidRPr="00156CB0">
              <w:rPr>
                <w:rFonts w:cs="Arial"/>
                <w:color w:val="000000"/>
              </w:rPr>
              <w:t>300</w:t>
            </w:r>
          </w:p>
        </w:tc>
        <w:tc>
          <w:tcPr>
            <w:tcW w:w="1800" w:type="dxa"/>
            <w:tcBorders>
              <w:top w:val="nil"/>
              <w:left w:val="nil"/>
              <w:bottom w:val="single" w:sz="8" w:space="0" w:color="auto"/>
              <w:right w:val="single" w:sz="8" w:space="0" w:color="auto"/>
            </w:tcBorders>
            <w:shd w:val="clear" w:color="auto" w:fill="auto"/>
            <w:vAlign w:val="center"/>
          </w:tcPr>
          <w:p w14:paraId="7F90FD13"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7849B85C"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3F32A85E"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1571FD3C"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510CAD87" w14:textId="77777777" w:rsidR="00165F08" w:rsidRPr="00156CB0" w:rsidRDefault="00165F08" w:rsidP="00156CB0">
            <w:pPr>
              <w:spacing w:before="0"/>
              <w:jc w:val="left"/>
              <w:rPr>
                <w:rFonts w:cs="Arial"/>
                <w:color w:val="000000"/>
              </w:rPr>
            </w:pPr>
          </w:p>
        </w:tc>
      </w:tr>
      <w:tr w:rsidR="00165F08" w:rsidRPr="00156CB0" w14:paraId="31BD44DC"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389A9BB" w14:textId="77777777" w:rsidR="00165F08" w:rsidRPr="00156CB0" w:rsidRDefault="00165F08" w:rsidP="00156CB0">
            <w:pPr>
              <w:spacing w:before="0"/>
              <w:rPr>
                <w:rFonts w:cs="Arial"/>
                <w:color w:val="000000"/>
              </w:rPr>
            </w:pPr>
            <w:r w:rsidRPr="00156CB0">
              <w:rPr>
                <w:rFonts w:cs="Arial"/>
                <w:color w:val="000000"/>
              </w:rPr>
              <w:lastRenderedPageBreak/>
              <w:t>2</w:t>
            </w:r>
          </w:p>
        </w:tc>
        <w:tc>
          <w:tcPr>
            <w:tcW w:w="1816" w:type="dxa"/>
            <w:tcBorders>
              <w:top w:val="nil"/>
              <w:left w:val="nil"/>
              <w:bottom w:val="single" w:sz="8" w:space="0" w:color="auto"/>
              <w:right w:val="single" w:sz="8" w:space="0" w:color="auto"/>
            </w:tcBorders>
            <w:shd w:val="clear" w:color="auto" w:fill="auto"/>
            <w:vAlign w:val="center"/>
          </w:tcPr>
          <w:p w14:paraId="0341733B" w14:textId="77777777" w:rsidR="00165F08" w:rsidRPr="00156CB0" w:rsidRDefault="00165F08" w:rsidP="00156CB0">
            <w:pPr>
              <w:spacing w:before="0"/>
              <w:jc w:val="left"/>
              <w:rPr>
                <w:rFonts w:cs="Arial"/>
                <w:b/>
                <w:bCs/>
                <w:color w:val="000000"/>
              </w:rPr>
            </w:pPr>
            <w:r w:rsidRPr="00156CB0">
              <w:rPr>
                <w:rFonts w:cs="Arial"/>
                <w:color w:val="000000"/>
              </w:rPr>
              <w:t>155x13</w:t>
            </w:r>
          </w:p>
        </w:tc>
        <w:tc>
          <w:tcPr>
            <w:tcW w:w="1254" w:type="dxa"/>
            <w:tcBorders>
              <w:top w:val="nil"/>
              <w:left w:val="nil"/>
              <w:bottom w:val="single" w:sz="8" w:space="0" w:color="auto"/>
              <w:right w:val="single" w:sz="8" w:space="0" w:color="auto"/>
            </w:tcBorders>
            <w:shd w:val="clear" w:color="auto" w:fill="auto"/>
            <w:vAlign w:val="center"/>
            <w:hideMark/>
          </w:tcPr>
          <w:p w14:paraId="00EE6180"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541F0E6B" w14:textId="77777777" w:rsidR="00165F08" w:rsidRPr="00156CB0" w:rsidRDefault="00165F08" w:rsidP="00156CB0">
            <w:pPr>
              <w:spacing w:before="0"/>
              <w:jc w:val="center"/>
              <w:rPr>
                <w:rFonts w:cs="Arial"/>
                <w:color w:val="000000"/>
              </w:rPr>
            </w:pPr>
            <w:r w:rsidRPr="00156CB0">
              <w:rPr>
                <w:rFonts w:cs="Arial"/>
                <w:color w:val="000000"/>
              </w:rPr>
              <w:t>150</w:t>
            </w:r>
          </w:p>
        </w:tc>
        <w:tc>
          <w:tcPr>
            <w:tcW w:w="1800" w:type="dxa"/>
            <w:tcBorders>
              <w:top w:val="nil"/>
              <w:left w:val="nil"/>
              <w:bottom w:val="single" w:sz="8" w:space="0" w:color="auto"/>
              <w:right w:val="single" w:sz="8" w:space="0" w:color="auto"/>
            </w:tcBorders>
            <w:shd w:val="clear" w:color="auto" w:fill="auto"/>
            <w:vAlign w:val="center"/>
          </w:tcPr>
          <w:p w14:paraId="46790212"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2B514628"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67FD294C"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76262E5C"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31CD72E3" w14:textId="77777777" w:rsidR="00165F08" w:rsidRPr="00156CB0" w:rsidRDefault="00165F08" w:rsidP="00156CB0">
            <w:pPr>
              <w:spacing w:before="0"/>
              <w:jc w:val="left"/>
              <w:rPr>
                <w:rFonts w:cs="Arial"/>
                <w:color w:val="000000"/>
              </w:rPr>
            </w:pPr>
          </w:p>
        </w:tc>
      </w:tr>
      <w:tr w:rsidR="00165F08" w:rsidRPr="00156CB0" w14:paraId="708DB232"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5076FF5" w14:textId="77777777" w:rsidR="00165F08" w:rsidRPr="00156CB0" w:rsidRDefault="00165F08" w:rsidP="00156CB0">
            <w:pPr>
              <w:spacing w:before="0"/>
              <w:rPr>
                <w:rFonts w:cs="Arial"/>
                <w:color w:val="000000"/>
              </w:rPr>
            </w:pPr>
            <w:r w:rsidRPr="00156CB0">
              <w:rPr>
                <w:rFonts w:cs="Arial"/>
                <w:color w:val="000000"/>
              </w:rPr>
              <w:t>3</w:t>
            </w:r>
          </w:p>
        </w:tc>
        <w:tc>
          <w:tcPr>
            <w:tcW w:w="1816" w:type="dxa"/>
            <w:tcBorders>
              <w:top w:val="nil"/>
              <w:left w:val="nil"/>
              <w:bottom w:val="single" w:sz="8" w:space="0" w:color="auto"/>
              <w:right w:val="single" w:sz="8" w:space="0" w:color="auto"/>
            </w:tcBorders>
            <w:shd w:val="clear" w:color="auto" w:fill="auto"/>
            <w:vAlign w:val="center"/>
          </w:tcPr>
          <w:p w14:paraId="495EE125" w14:textId="77777777" w:rsidR="00165F08" w:rsidRPr="00156CB0" w:rsidRDefault="00165F08" w:rsidP="00156CB0">
            <w:pPr>
              <w:spacing w:before="0"/>
              <w:rPr>
                <w:rFonts w:cs="Arial"/>
                <w:b/>
                <w:bCs/>
                <w:color w:val="000000"/>
              </w:rPr>
            </w:pPr>
            <w:r w:rsidRPr="00156CB0">
              <w:rPr>
                <w:rFonts w:cs="Arial"/>
                <w:color w:val="000000"/>
              </w:rPr>
              <w:t>6.50x16</w:t>
            </w:r>
          </w:p>
        </w:tc>
        <w:tc>
          <w:tcPr>
            <w:tcW w:w="1254" w:type="dxa"/>
            <w:tcBorders>
              <w:top w:val="nil"/>
              <w:left w:val="nil"/>
              <w:bottom w:val="single" w:sz="8" w:space="0" w:color="auto"/>
              <w:right w:val="single" w:sz="8" w:space="0" w:color="auto"/>
            </w:tcBorders>
            <w:shd w:val="clear" w:color="auto" w:fill="auto"/>
            <w:vAlign w:val="center"/>
            <w:hideMark/>
          </w:tcPr>
          <w:p w14:paraId="57F02BCC"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33CD0568" w14:textId="77777777" w:rsidR="00165F08" w:rsidRPr="00156CB0" w:rsidRDefault="00165F08" w:rsidP="00156CB0">
            <w:pPr>
              <w:spacing w:before="0"/>
              <w:jc w:val="center"/>
              <w:rPr>
                <w:rFonts w:cs="Arial"/>
                <w:color w:val="000000"/>
              </w:rPr>
            </w:pPr>
            <w:r w:rsidRPr="00156CB0">
              <w:rPr>
                <w:rFonts w:cs="Arial"/>
                <w:color w:val="000000"/>
              </w:rPr>
              <w:t>150</w:t>
            </w:r>
          </w:p>
        </w:tc>
        <w:tc>
          <w:tcPr>
            <w:tcW w:w="1800" w:type="dxa"/>
            <w:tcBorders>
              <w:top w:val="nil"/>
              <w:left w:val="nil"/>
              <w:bottom w:val="single" w:sz="8" w:space="0" w:color="auto"/>
              <w:right w:val="single" w:sz="8" w:space="0" w:color="auto"/>
            </w:tcBorders>
            <w:shd w:val="clear" w:color="auto" w:fill="auto"/>
            <w:vAlign w:val="center"/>
          </w:tcPr>
          <w:p w14:paraId="5B552785"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6CD9F0C1"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7FF61B57"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1F83C2EE"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1CD9F4B6" w14:textId="77777777" w:rsidR="00165F08" w:rsidRPr="00156CB0" w:rsidRDefault="00165F08" w:rsidP="00156CB0">
            <w:pPr>
              <w:spacing w:before="0"/>
              <w:jc w:val="left"/>
              <w:rPr>
                <w:rFonts w:cs="Arial"/>
                <w:color w:val="000000"/>
              </w:rPr>
            </w:pPr>
          </w:p>
        </w:tc>
      </w:tr>
    </w:tbl>
    <w:p w14:paraId="06FA1E54" w14:textId="77777777" w:rsidR="00165F08" w:rsidRPr="00156CB0" w:rsidRDefault="00165F08" w:rsidP="00156CB0">
      <w:pPr>
        <w:spacing w:before="0"/>
        <w:contextualSpacing/>
        <w:rPr>
          <w:rFonts w:eastAsia="Calibri" w:cs="Arial"/>
        </w:rPr>
      </w:pPr>
    </w:p>
    <w:tbl>
      <w:tblPr>
        <w:tblW w:w="14210" w:type="dxa"/>
        <w:tblLayout w:type="fixed"/>
        <w:tblLook w:val="04A0" w:firstRow="1" w:lastRow="0" w:firstColumn="1" w:lastColumn="0" w:noHBand="0" w:noVBand="1"/>
      </w:tblPr>
      <w:tblGrid>
        <w:gridCol w:w="700"/>
        <w:gridCol w:w="1816"/>
        <w:gridCol w:w="1254"/>
        <w:gridCol w:w="1170"/>
        <w:gridCol w:w="1800"/>
        <w:gridCol w:w="1890"/>
        <w:gridCol w:w="1710"/>
        <w:gridCol w:w="1800"/>
        <w:gridCol w:w="2070"/>
      </w:tblGrid>
      <w:tr w:rsidR="00165F08" w:rsidRPr="00156CB0" w14:paraId="3B551733" w14:textId="77777777" w:rsidTr="00740D8E">
        <w:trPr>
          <w:trHeight w:val="315"/>
        </w:trPr>
        <w:tc>
          <w:tcPr>
            <w:tcW w:w="1421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46A413A" w14:textId="77777777" w:rsidR="00165F08" w:rsidRPr="00156CB0" w:rsidRDefault="00165F08" w:rsidP="00156CB0">
            <w:pPr>
              <w:spacing w:before="0"/>
              <w:jc w:val="center"/>
              <w:rPr>
                <w:rFonts w:cs="Arial"/>
                <w:b/>
                <w:bCs/>
                <w:color w:val="000000"/>
              </w:rPr>
            </w:pPr>
            <w:r w:rsidRPr="00156CB0">
              <w:rPr>
                <w:rFonts w:cs="Arial"/>
                <w:b/>
                <w:bCs/>
                <w:color w:val="000000"/>
              </w:rPr>
              <w:t>СПОЉНЕ ВУЧНЕ</w:t>
            </w:r>
          </w:p>
        </w:tc>
      </w:tr>
      <w:tr w:rsidR="00165F08" w:rsidRPr="00156CB0" w14:paraId="23104C1C" w14:textId="77777777" w:rsidTr="00740D8E">
        <w:trPr>
          <w:trHeight w:val="795"/>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A67E428" w14:textId="77777777" w:rsidR="00165F08" w:rsidRPr="00156CB0" w:rsidRDefault="00165F08" w:rsidP="00156CB0">
            <w:pPr>
              <w:spacing w:before="0"/>
              <w:rPr>
                <w:rFonts w:cs="Arial"/>
                <w:b/>
                <w:bCs/>
                <w:color w:val="000000"/>
              </w:rPr>
            </w:pPr>
            <w:r w:rsidRPr="00156CB0">
              <w:rPr>
                <w:rFonts w:cs="Arial"/>
                <w:b/>
                <w:bCs/>
                <w:color w:val="000000"/>
              </w:rPr>
              <w:t>Ред. број</w:t>
            </w:r>
          </w:p>
        </w:tc>
        <w:tc>
          <w:tcPr>
            <w:tcW w:w="1816" w:type="dxa"/>
            <w:tcBorders>
              <w:top w:val="nil"/>
              <w:left w:val="nil"/>
              <w:bottom w:val="single" w:sz="8" w:space="0" w:color="auto"/>
              <w:right w:val="single" w:sz="8" w:space="0" w:color="auto"/>
            </w:tcBorders>
            <w:shd w:val="clear" w:color="auto" w:fill="auto"/>
            <w:vAlign w:val="center"/>
            <w:hideMark/>
          </w:tcPr>
          <w:p w14:paraId="0EA8AA33" w14:textId="77777777" w:rsidR="00165F08" w:rsidRPr="00156CB0" w:rsidRDefault="00165F08" w:rsidP="00156CB0">
            <w:pPr>
              <w:spacing w:before="0"/>
              <w:rPr>
                <w:rFonts w:cs="Arial"/>
                <w:b/>
                <w:bCs/>
                <w:color w:val="000000"/>
              </w:rPr>
            </w:pPr>
            <w:r w:rsidRPr="00156CB0">
              <w:rPr>
                <w:rFonts w:cs="Arial"/>
                <w:b/>
                <w:bCs/>
                <w:color w:val="000000"/>
              </w:rPr>
              <w:t>Димензија  гуме</w:t>
            </w:r>
          </w:p>
        </w:tc>
        <w:tc>
          <w:tcPr>
            <w:tcW w:w="1254" w:type="dxa"/>
            <w:tcBorders>
              <w:top w:val="nil"/>
              <w:left w:val="nil"/>
              <w:bottom w:val="single" w:sz="8" w:space="0" w:color="auto"/>
              <w:right w:val="single" w:sz="8" w:space="0" w:color="auto"/>
            </w:tcBorders>
            <w:shd w:val="clear" w:color="auto" w:fill="auto"/>
            <w:vAlign w:val="center"/>
            <w:hideMark/>
          </w:tcPr>
          <w:p w14:paraId="77962DEE" w14:textId="77777777" w:rsidR="00165F08" w:rsidRPr="00156CB0" w:rsidRDefault="00165F08" w:rsidP="00156CB0">
            <w:pPr>
              <w:spacing w:before="0"/>
              <w:rPr>
                <w:rFonts w:cs="Arial"/>
                <w:b/>
                <w:bCs/>
                <w:color w:val="000000"/>
              </w:rPr>
            </w:pPr>
            <w:r w:rsidRPr="00156CB0">
              <w:rPr>
                <w:rFonts w:cs="Arial"/>
                <w:b/>
                <w:bCs/>
                <w:color w:val="00000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576D07A2" w14:textId="77777777" w:rsidR="00165F08" w:rsidRPr="00156CB0" w:rsidRDefault="00165F08" w:rsidP="00156CB0">
            <w:pPr>
              <w:spacing w:before="0"/>
              <w:rPr>
                <w:rFonts w:cs="Arial"/>
                <w:b/>
                <w:bCs/>
                <w:color w:val="000000"/>
              </w:rPr>
            </w:pPr>
            <w:r w:rsidRPr="00156CB0">
              <w:rPr>
                <w:rFonts w:cs="Arial"/>
                <w:b/>
                <w:bCs/>
                <w:color w:val="000000"/>
              </w:rPr>
              <w:t>Оквирна количина</w:t>
            </w:r>
          </w:p>
        </w:tc>
        <w:tc>
          <w:tcPr>
            <w:tcW w:w="1800" w:type="dxa"/>
            <w:tcBorders>
              <w:top w:val="nil"/>
              <w:left w:val="nil"/>
              <w:bottom w:val="single" w:sz="8" w:space="0" w:color="auto"/>
              <w:right w:val="single" w:sz="8" w:space="0" w:color="auto"/>
            </w:tcBorders>
            <w:shd w:val="clear" w:color="auto" w:fill="auto"/>
            <w:vAlign w:val="center"/>
          </w:tcPr>
          <w:p w14:paraId="0CCABB94" w14:textId="77777777" w:rsidR="00165F08" w:rsidRPr="00156CB0" w:rsidRDefault="00165F08" w:rsidP="00156CB0">
            <w:pPr>
              <w:spacing w:before="0"/>
              <w:rPr>
                <w:rFonts w:cs="Arial"/>
                <w:b/>
                <w:bCs/>
                <w:color w:val="000000"/>
              </w:rPr>
            </w:pPr>
            <w:r w:rsidRPr="00156CB0">
              <w:rPr>
                <w:rFonts w:cs="Arial"/>
                <w:b/>
                <w:bCs/>
                <w:color w:val="000000"/>
              </w:rPr>
              <w:t>Јединична цена без ПДВ-а</w:t>
            </w:r>
          </w:p>
        </w:tc>
        <w:tc>
          <w:tcPr>
            <w:tcW w:w="1890" w:type="dxa"/>
            <w:tcBorders>
              <w:top w:val="single" w:sz="8" w:space="0" w:color="auto"/>
              <w:left w:val="nil"/>
              <w:bottom w:val="single" w:sz="8" w:space="0" w:color="auto"/>
              <w:right w:val="single" w:sz="8" w:space="0" w:color="auto"/>
            </w:tcBorders>
            <w:shd w:val="clear" w:color="auto" w:fill="auto"/>
            <w:vAlign w:val="center"/>
          </w:tcPr>
          <w:p w14:paraId="588ADB8E" w14:textId="77777777" w:rsidR="00165F08" w:rsidRPr="00156CB0" w:rsidRDefault="00165F08" w:rsidP="00156CB0">
            <w:pPr>
              <w:spacing w:before="0"/>
              <w:jc w:val="left"/>
              <w:rPr>
                <w:rFonts w:cs="Arial"/>
                <w:b/>
                <w:bCs/>
                <w:color w:val="000000"/>
              </w:rPr>
            </w:pPr>
            <w:r w:rsidRPr="00156CB0">
              <w:rPr>
                <w:rFonts w:cs="Arial"/>
                <w:b/>
                <w:bCs/>
                <w:color w:val="00000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6215B8AA" w14:textId="77777777" w:rsidR="00165F08" w:rsidRPr="00156CB0" w:rsidRDefault="00165F08" w:rsidP="00156CB0">
            <w:pPr>
              <w:spacing w:before="0"/>
              <w:jc w:val="left"/>
              <w:rPr>
                <w:rFonts w:cs="Arial"/>
                <w:b/>
                <w:bCs/>
                <w:color w:val="000000"/>
              </w:rPr>
            </w:pPr>
            <w:r w:rsidRPr="00156CB0">
              <w:rPr>
                <w:rFonts w:cs="Arial"/>
                <w:b/>
                <w:bCs/>
                <w:color w:val="000000"/>
              </w:rPr>
              <w:t xml:space="preserve">Укупна цена без ПДВ-а        </w:t>
            </w:r>
          </w:p>
        </w:tc>
        <w:tc>
          <w:tcPr>
            <w:tcW w:w="1800" w:type="dxa"/>
            <w:tcBorders>
              <w:top w:val="single" w:sz="8" w:space="0" w:color="auto"/>
              <w:left w:val="nil"/>
              <w:bottom w:val="single" w:sz="8" w:space="0" w:color="auto"/>
              <w:right w:val="single" w:sz="8" w:space="0" w:color="auto"/>
            </w:tcBorders>
            <w:shd w:val="clear" w:color="auto" w:fill="auto"/>
            <w:vAlign w:val="bottom"/>
          </w:tcPr>
          <w:p w14:paraId="765A490A" w14:textId="77777777" w:rsidR="00165F08" w:rsidRPr="00156CB0" w:rsidRDefault="00165F08" w:rsidP="00156CB0">
            <w:pPr>
              <w:spacing w:before="0"/>
              <w:jc w:val="left"/>
              <w:rPr>
                <w:rFonts w:cs="Arial"/>
                <w:b/>
                <w:bCs/>
                <w:color w:val="000000"/>
              </w:rPr>
            </w:pPr>
            <w:r w:rsidRPr="00156CB0">
              <w:rPr>
                <w:rFonts w:cs="Arial"/>
                <w:b/>
                <w:bCs/>
                <w:color w:val="000000"/>
              </w:rPr>
              <w:t>Укупна цена са ПДВ-ом</w:t>
            </w:r>
          </w:p>
        </w:tc>
        <w:tc>
          <w:tcPr>
            <w:tcW w:w="2070" w:type="dxa"/>
            <w:tcBorders>
              <w:top w:val="single" w:sz="8" w:space="0" w:color="auto"/>
              <w:left w:val="nil"/>
              <w:bottom w:val="single" w:sz="8" w:space="0" w:color="auto"/>
              <w:right w:val="single" w:sz="8" w:space="0" w:color="auto"/>
            </w:tcBorders>
            <w:shd w:val="clear" w:color="auto" w:fill="auto"/>
            <w:noWrap/>
            <w:vAlign w:val="center"/>
          </w:tcPr>
          <w:p w14:paraId="00B10B6F" w14:textId="77777777" w:rsidR="00165F08" w:rsidRPr="00156CB0" w:rsidRDefault="00165F08"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165F08" w:rsidRPr="00156CB0" w14:paraId="6183F5C8"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3449D26" w14:textId="77777777" w:rsidR="00165F08" w:rsidRPr="00156CB0" w:rsidRDefault="00165F08" w:rsidP="00156CB0">
            <w:pPr>
              <w:spacing w:before="0"/>
              <w:rPr>
                <w:rFonts w:cs="Arial"/>
                <w:color w:val="000000"/>
              </w:rPr>
            </w:pPr>
            <w:r w:rsidRPr="00156CB0">
              <w:rPr>
                <w:rFonts w:cs="Arial"/>
                <w:color w:val="000000"/>
              </w:rPr>
              <w:t>1</w:t>
            </w:r>
          </w:p>
        </w:tc>
        <w:tc>
          <w:tcPr>
            <w:tcW w:w="1816" w:type="dxa"/>
            <w:tcBorders>
              <w:top w:val="single" w:sz="8" w:space="0" w:color="auto"/>
              <w:left w:val="single" w:sz="8" w:space="0" w:color="auto"/>
              <w:bottom w:val="single" w:sz="8" w:space="0" w:color="auto"/>
              <w:right w:val="single" w:sz="8" w:space="0" w:color="auto"/>
            </w:tcBorders>
            <w:shd w:val="clear" w:color="auto" w:fill="auto"/>
            <w:vAlign w:val="center"/>
          </w:tcPr>
          <w:p w14:paraId="3A4D8B04" w14:textId="77777777" w:rsidR="00165F08" w:rsidRPr="00156CB0" w:rsidRDefault="00165F08" w:rsidP="00156CB0">
            <w:pPr>
              <w:spacing w:before="0"/>
              <w:jc w:val="left"/>
              <w:rPr>
                <w:rFonts w:cs="Arial"/>
                <w:b/>
                <w:bCs/>
                <w:color w:val="000000"/>
              </w:rPr>
            </w:pPr>
            <w:r w:rsidRPr="00156CB0">
              <w:rPr>
                <w:rFonts w:cs="Arial"/>
                <w:color w:val="000000"/>
              </w:rPr>
              <w:t xml:space="preserve">13 R22,5 </w:t>
            </w:r>
          </w:p>
        </w:tc>
        <w:tc>
          <w:tcPr>
            <w:tcW w:w="1254" w:type="dxa"/>
            <w:tcBorders>
              <w:top w:val="nil"/>
              <w:left w:val="nil"/>
              <w:bottom w:val="single" w:sz="8" w:space="0" w:color="auto"/>
              <w:right w:val="single" w:sz="8" w:space="0" w:color="auto"/>
            </w:tcBorders>
            <w:shd w:val="clear" w:color="auto" w:fill="auto"/>
            <w:vAlign w:val="center"/>
            <w:hideMark/>
          </w:tcPr>
          <w:p w14:paraId="4BDAF045"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14:paraId="29405C69" w14:textId="77777777" w:rsidR="00165F08" w:rsidRPr="00156CB0" w:rsidRDefault="00165F08" w:rsidP="00156CB0">
            <w:pPr>
              <w:spacing w:before="0"/>
              <w:jc w:val="center"/>
              <w:rPr>
                <w:rFonts w:cs="Arial"/>
                <w:color w:val="000000"/>
              </w:rPr>
            </w:pPr>
            <w:r w:rsidRPr="00156CB0">
              <w:rPr>
                <w:rFonts w:cs="Arial"/>
                <w:color w:val="000000"/>
              </w:rPr>
              <w:t>30</w:t>
            </w:r>
          </w:p>
        </w:tc>
        <w:tc>
          <w:tcPr>
            <w:tcW w:w="1800" w:type="dxa"/>
            <w:tcBorders>
              <w:top w:val="nil"/>
              <w:left w:val="nil"/>
              <w:bottom w:val="single" w:sz="8" w:space="0" w:color="auto"/>
              <w:right w:val="single" w:sz="8" w:space="0" w:color="auto"/>
            </w:tcBorders>
            <w:shd w:val="clear" w:color="auto" w:fill="auto"/>
            <w:vAlign w:val="center"/>
          </w:tcPr>
          <w:p w14:paraId="2525FDB7"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3D831997"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697993F7"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782E49F6"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22D85D67" w14:textId="77777777" w:rsidR="00165F08" w:rsidRPr="00156CB0" w:rsidRDefault="00165F08" w:rsidP="00156CB0">
            <w:pPr>
              <w:spacing w:before="0"/>
              <w:jc w:val="left"/>
              <w:rPr>
                <w:rFonts w:cs="Arial"/>
                <w:color w:val="000000"/>
              </w:rPr>
            </w:pPr>
          </w:p>
        </w:tc>
      </w:tr>
      <w:tr w:rsidR="00165F08" w:rsidRPr="00156CB0" w14:paraId="0E1B4F94"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E78F0CB" w14:textId="77777777" w:rsidR="00165F08" w:rsidRPr="00156CB0" w:rsidRDefault="00165F08" w:rsidP="00156CB0">
            <w:pPr>
              <w:spacing w:before="0"/>
              <w:rPr>
                <w:rFonts w:cs="Arial"/>
                <w:color w:val="000000"/>
              </w:rPr>
            </w:pPr>
            <w:r w:rsidRPr="00156CB0">
              <w:rPr>
                <w:rFonts w:cs="Arial"/>
                <w:color w:val="000000"/>
              </w:rPr>
              <w:t>2</w:t>
            </w:r>
          </w:p>
        </w:tc>
        <w:tc>
          <w:tcPr>
            <w:tcW w:w="1816" w:type="dxa"/>
            <w:tcBorders>
              <w:top w:val="nil"/>
              <w:left w:val="single" w:sz="8" w:space="0" w:color="auto"/>
              <w:bottom w:val="single" w:sz="8" w:space="0" w:color="auto"/>
              <w:right w:val="single" w:sz="8" w:space="0" w:color="auto"/>
            </w:tcBorders>
            <w:shd w:val="clear" w:color="auto" w:fill="auto"/>
            <w:vAlign w:val="center"/>
          </w:tcPr>
          <w:p w14:paraId="20BA6E3F" w14:textId="77777777" w:rsidR="00165F08" w:rsidRPr="00156CB0" w:rsidRDefault="00165F08" w:rsidP="00156CB0">
            <w:pPr>
              <w:spacing w:before="0"/>
              <w:jc w:val="left"/>
              <w:rPr>
                <w:rFonts w:cs="Arial"/>
                <w:b/>
                <w:bCs/>
                <w:color w:val="000000"/>
              </w:rPr>
            </w:pPr>
            <w:r w:rsidRPr="00156CB0">
              <w:rPr>
                <w:rFonts w:cs="Arial"/>
                <w:color w:val="000000"/>
              </w:rPr>
              <w:t xml:space="preserve">11.00 R20    </w:t>
            </w:r>
          </w:p>
        </w:tc>
        <w:tc>
          <w:tcPr>
            <w:tcW w:w="1254" w:type="dxa"/>
            <w:tcBorders>
              <w:top w:val="nil"/>
              <w:left w:val="nil"/>
              <w:bottom w:val="single" w:sz="8" w:space="0" w:color="auto"/>
              <w:right w:val="single" w:sz="8" w:space="0" w:color="auto"/>
            </w:tcBorders>
            <w:shd w:val="clear" w:color="auto" w:fill="auto"/>
            <w:vAlign w:val="center"/>
            <w:hideMark/>
          </w:tcPr>
          <w:p w14:paraId="2B2419D7"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2300145D" w14:textId="77777777" w:rsidR="00165F08" w:rsidRPr="00156CB0" w:rsidRDefault="00165F08" w:rsidP="00156CB0">
            <w:pPr>
              <w:spacing w:before="0"/>
              <w:jc w:val="center"/>
              <w:rPr>
                <w:rFonts w:cs="Arial"/>
                <w:color w:val="000000"/>
              </w:rPr>
            </w:pPr>
            <w:r w:rsidRPr="00156CB0">
              <w:rPr>
                <w:rFonts w:cs="Arial"/>
                <w:color w:val="000000"/>
              </w:rPr>
              <w:t>6</w:t>
            </w:r>
          </w:p>
        </w:tc>
        <w:tc>
          <w:tcPr>
            <w:tcW w:w="1800" w:type="dxa"/>
            <w:tcBorders>
              <w:top w:val="nil"/>
              <w:left w:val="nil"/>
              <w:bottom w:val="single" w:sz="8" w:space="0" w:color="auto"/>
              <w:right w:val="single" w:sz="8" w:space="0" w:color="auto"/>
            </w:tcBorders>
            <w:shd w:val="clear" w:color="auto" w:fill="auto"/>
            <w:vAlign w:val="center"/>
          </w:tcPr>
          <w:p w14:paraId="551A03A8"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620B35FF"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63235C0A"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5E8ED4C1"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2884EA40" w14:textId="77777777" w:rsidR="00165F08" w:rsidRPr="00156CB0" w:rsidRDefault="00165F08" w:rsidP="00156CB0">
            <w:pPr>
              <w:spacing w:before="0"/>
              <w:jc w:val="left"/>
              <w:rPr>
                <w:rFonts w:cs="Arial"/>
                <w:color w:val="000000"/>
              </w:rPr>
            </w:pPr>
          </w:p>
        </w:tc>
      </w:tr>
      <w:tr w:rsidR="00165F08" w:rsidRPr="00156CB0" w14:paraId="1FFD0E6C"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8C88854" w14:textId="77777777" w:rsidR="00165F08" w:rsidRPr="00156CB0" w:rsidRDefault="00165F08" w:rsidP="00156CB0">
            <w:pPr>
              <w:spacing w:before="0"/>
              <w:rPr>
                <w:rFonts w:cs="Arial"/>
                <w:color w:val="000000"/>
              </w:rPr>
            </w:pPr>
            <w:r w:rsidRPr="00156CB0">
              <w:rPr>
                <w:rFonts w:cs="Arial"/>
                <w:color w:val="000000"/>
              </w:rPr>
              <w:t>3</w:t>
            </w:r>
          </w:p>
        </w:tc>
        <w:tc>
          <w:tcPr>
            <w:tcW w:w="1816" w:type="dxa"/>
            <w:tcBorders>
              <w:top w:val="nil"/>
              <w:left w:val="single" w:sz="8" w:space="0" w:color="auto"/>
              <w:bottom w:val="single" w:sz="8" w:space="0" w:color="auto"/>
              <w:right w:val="single" w:sz="8" w:space="0" w:color="auto"/>
            </w:tcBorders>
            <w:shd w:val="clear" w:color="auto" w:fill="auto"/>
            <w:vAlign w:val="center"/>
          </w:tcPr>
          <w:p w14:paraId="5022D4C2" w14:textId="77777777" w:rsidR="00165F08" w:rsidRPr="00156CB0" w:rsidRDefault="00165F08" w:rsidP="00156CB0">
            <w:pPr>
              <w:spacing w:before="0"/>
              <w:rPr>
                <w:rFonts w:cs="Arial"/>
                <w:b/>
                <w:bCs/>
                <w:color w:val="000000"/>
              </w:rPr>
            </w:pPr>
            <w:r w:rsidRPr="00156CB0">
              <w:rPr>
                <w:rFonts w:cs="Arial"/>
                <w:color w:val="000000"/>
              </w:rPr>
              <w:t>7,50 - 16C dijagonalne</w:t>
            </w:r>
          </w:p>
        </w:tc>
        <w:tc>
          <w:tcPr>
            <w:tcW w:w="1254" w:type="dxa"/>
            <w:tcBorders>
              <w:top w:val="nil"/>
              <w:left w:val="nil"/>
              <w:bottom w:val="single" w:sz="8" w:space="0" w:color="auto"/>
              <w:right w:val="single" w:sz="8" w:space="0" w:color="auto"/>
            </w:tcBorders>
            <w:shd w:val="clear" w:color="auto" w:fill="auto"/>
            <w:vAlign w:val="center"/>
            <w:hideMark/>
          </w:tcPr>
          <w:p w14:paraId="6348F2F0"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009CC093" w14:textId="77777777" w:rsidR="00165F08" w:rsidRPr="00156CB0" w:rsidRDefault="00165F08" w:rsidP="00156CB0">
            <w:pPr>
              <w:spacing w:before="0"/>
              <w:jc w:val="center"/>
              <w:rPr>
                <w:rFonts w:cs="Arial"/>
                <w:color w:val="000000"/>
              </w:rPr>
            </w:pPr>
            <w:r w:rsidRPr="00156CB0">
              <w:rPr>
                <w:rFonts w:cs="Arial"/>
                <w:color w:val="000000"/>
              </w:rPr>
              <w:t>4</w:t>
            </w:r>
          </w:p>
        </w:tc>
        <w:tc>
          <w:tcPr>
            <w:tcW w:w="1800" w:type="dxa"/>
            <w:tcBorders>
              <w:top w:val="nil"/>
              <w:left w:val="nil"/>
              <w:bottom w:val="single" w:sz="8" w:space="0" w:color="auto"/>
              <w:right w:val="single" w:sz="8" w:space="0" w:color="auto"/>
            </w:tcBorders>
            <w:shd w:val="clear" w:color="auto" w:fill="auto"/>
            <w:vAlign w:val="center"/>
          </w:tcPr>
          <w:p w14:paraId="189483A6"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148B2C48"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3A2E953E"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28204DDE"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7A5813D0" w14:textId="77777777" w:rsidR="00165F08" w:rsidRPr="00156CB0" w:rsidRDefault="00165F08" w:rsidP="00156CB0">
            <w:pPr>
              <w:spacing w:before="0"/>
              <w:jc w:val="left"/>
              <w:rPr>
                <w:rFonts w:cs="Arial"/>
                <w:color w:val="000000"/>
              </w:rPr>
            </w:pPr>
          </w:p>
        </w:tc>
      </w:tr>
      <w:tr w:rsidR="00165F08" w:rsidRPr="00156CB0" w14:paraId="2D0841D5"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A1F0273" w14:textId="77777777" w:rsidR="00165F08" w:rsidRPr="00156CB0" w:rsidRDefault="00165F08" w:rsidP="00156CB0">
            <w:pPr>
              <w:spacing w:before="0"/>
              <w:rPr>
                <w:rFonts w:cs="Arial"/>
                <w:color w:val="000000"/>
              </w:rPr>
            </w:pPr>
            <w:r w:rsidRPr="00156CB0">
              <w:rPr>
                <w:rFonts w:cs="Arial"/>
                <w:color w:val="000000"/>
              </w:rPr>
              <w:t>4</w:t>
            </w:r>
          </w:p>
        </w:tc>
        <w:tc>
          <w:tcPr>
            <w:tcW w:w="1816" w:type="dxa"/>
            <w:tcBorders>
              <w:top w:val="nil"/>
              <w:left w:val="single" w:sz="8" w:space="0" w:color="auto"/>
              <w:bottom w:val="single" w:sz="8" w:space="0" w:color="auto"/>
              <w:right w:val="single" w:sz="8" w:space="0" w:color="auto"/>
            </w:tcBorders>
            <w:shd w:val="clear" w:color="auto" w:fill="auto"/>
            <w:vAlign w:val="center"/>
          </w:tcPr>
          <w:p w14:paraId="22ADDEFB" w14:textId="77777777" w:rsidR="00165F08" w:rsidRPr="00156CB0" w:rsidRDefault="00165F08" w:rsidP="00156CB0">
            <w:pPr>
              <w:spacing w:before="0"/>
              <w:rPr>
                <w:rFonts w:cs="Arial"/>
                <w:b/>
                <w:bCs/>
                <w:color w:val="000000"/>
              </w:rPr>
            </w:pPr>
            <w:r w:rsidRPr="00156CB0">
              <w:rPr>
                <w:rFonts w:cs="Arial"/>
                <w:color w:val="000000"/>
              </w:rPr>
              <w:t>9,5 R17,5</w:t>
            </w:r>
          </w:p>
        </w:tc>
        <w:tc>
          <w:tcPr>
            <w:tcW w:w="1254" w:type="dxa"/>
            <w:tcBorders>
              <w:top w:val="nil"/>
              <w:left w:val="nil"/>
              <w:bottom w:val="single" w:sz="8" w:space="0" w:color="auto"/>
              <w:right w:val="single" w:sz="8" w:space="0" w:color="auto"/>
            </w:tcBorders>
            <w:shd w:val="clear" w:color="auto" w:fill="auto"/>
            <w:vAlign w:val="center"/>
            <w:hideMark/>
          </w:tcPr>
          <w:p w14:paraId="034FF790"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2DD90184" w14:textId="77777777" w:rsidR="00165F08" w:rsidRPr="00156CB0" w:rsidRDefault="00165F08" w:rsidP="00156CB0">
            <w:pPr>
              <w:spacing w:before="0"/>
              <w:jc w:val="center"/>
              <w:rPr>
                <w:rFonts w:cs="Arial"/>
                <w:color w:val="000000"/>
              </w:rPr>
            </w:pPr>
            <w:r w:rsidRPr="00156CB0">
              <w:rPr>
                <w:rFonts w:cs="Arial"/>
                <w:color w:val="000000"/>
              </w:rPr>
              <w:t>40</w:t>
            </w:r>
          </w:p>
        </w:tc>
        <w:tc>
          <w:tcPr>
            <w:tcW w:w="1800" w:type="dxa"/>
            <w:tcBorders>
              <w:top w:val="nil"/>
              <w:left w:val="nil"/>
              <w:bottom w:val="single" w:sz="8" w:space="0" w:color="auto"/>
              <w:right w:val="single" w:sz="8" w:space="0" w:color="auto"/>
            </w:tcBorders>
            <w:shd w:val="clear" w:color="auto" w:fill="auto"/>
            <w:vAlign w:val="center"/>
          </w:tcPr>
          <w:p w14:paraId="791BF341"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404FEE56"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5773E78"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5AA46AA4"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709C08BE" w14:textId="77777777" w:rsidR="00165F08" w:rsidRPr="00156CB0" w:rsidRDefault="00165F08" w:rsidP="00156CB0">
            <w:pPr>
              <w:spacing w:before="0"/>
              <w:jc w:val="left"/>
              <w:rPr>
                <w:rFonts w:cs="Arial"/>
                <w:color w:val="000000"/>
              </w:rPr>
            </w:pPr>
          </w:p>
        </w:tc>
      </w:tr>
      <w:tr w:rsidR="00165F08" w:rsidRPr="00156CB0" w14:paraId="50C28C0D"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30D255EE" w14:textId="77777777" w:rsidR="00165F08" w:rsidRPr="00156CB0" w:rsidRDefault="00165F08" w:rsidP="00156CB0">
            <w:pPr>
              <w:spacing w:before="0"/>
              <w:rPr>
                <w:rFonts w:cs="Arial"/>
                <w:color w:val="000000"/>
              </w:rPr>
            </w:pPr>
            <w:r w:rsidRPr="00156CB0">
              <w:rPr>
                <w:rFonts w:cs="Arial"/>
                <w:color w:val="000000"/>
              </w:rPr>
              <w:t>5</w:t>
            </w:r>
          </w:p>
        </w:tc>
        <w:tc>
          <w:tcPr>
            <w:tcW w:w="1816" w:type="dxa"/>
            <w:tcBorders>
              <w:top w:val="nil"/>
              <w:left w:val="single" w:sz="8" w:space="0" w:color="auto"/>
              <w:bottom w:val="single" w:sz="8" w:space="0" w:color="auto"/>
              <w:right w:val="single" w:sz="8" w:space="0" w:color="auto"/>
            </w:tcBorders>
            <w:shd w:val="clear" w:color="auto" w:fill="auto"/>
            <w:vAlign w:val="center"/>
          </w:tcPr>
          <w:p w14:paraId="1037653A" w14:textId="77777777" w:rsidR="00165F08" w:rsidRPr="00156CB0" w:rsidRDefault="00165F08" w:rsidP="00156CB0">
            <w:pPr>
              <w:spacing w:before="0"/>
              <w:rPr>
                <w:rFonts w:cs="Arial"/>
                <w:b/>
                <w:bCs/>
                <w:color w:val="000000"/>
              </w:rPr>
            </w:pPr>
            <w:r w:rsidRPr="00156CB0">
              <w:rPr>
                <w:rFonts w:cs="Arial"/>
                <w:color w:val="000000"/>
              </w:rPr>
              <w:t>195/</w:t>
            </w:r>
            <w:r w:rsidRPr="00156CB0">
              <w:rPr>
                <w:rFonts w:cs="Arial"/>
              </w:rPr>
              <w:t>75</w:t>
            </w:r>
            <w:r w:rsidRPr="00156CB0">
              <w:rPr>
                <w:rFonts w:cs="Arial"/>
                <w:color w:val="000000"/>
              </w:rPr>
              <w:t xml:space="preserve"> R16C </w:t>
            </w:r>
          </w:p>
        </w:tc>
        <w:tc>
          <w:tcPr>
            <w:tcW w:w="1254" w:type="dxa"/>
            <w:tcBorders>
              <w:top w:val="nil"/>
              <w:left w:val="nil"/>
              <w:bottom w:val="single" w:sz="8" w:space="0" w:color="auto"/>
              <w:right w:val="single" w:sz="8" w:space="0" w:color="auto"/>
            </w:tcBorders>
            <w:shd w:val="clear" w:color="auto" w:fill="auto"/>
            <w:vAlign w:val="center"/>
            <w:hideMark/>
          </w:tcPr>
          <w:p w14:paraId="38332CC6"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1E498571" w14:textId="77777777" w:rsidR="00165F08" w:rsidRPr="00156CB0" w:rsidRDefault="00165F08" w:rsidP="00156CB0">
            <w:pPr>
              <w:spacing w:before="0"/>
              <w:jc w:val="center"/>
              <w:rPr>
                <w:rFonts w:cs="Arial"/>
                <w:color w:val="000000"/>
              </w:rPr>
            </w:pPr>
            <w:r w:rsidRPr="00156CB0">
              <w:rPr>
                <w:rFonts w:cs="Arial"/>
                <w:color w:val="000000"/>
              </w:rPr>
              <w:t>12</w:t>
            </w:r>
          </w:p>
        </w:tc>
        <w:tc>
          <w:tcPr>
            <w:tcW w:w="1800" w:type="dxa"/>
            <w:tcBorders>
              <w:top w:val="nil"/>
              <w:left w:val="nil"/>
              <w:bottom w:val="single" w:sz="8" w:space="0" w:color="auto"/>
              <w:right w:val="single" w:sz="8" w:space="0" w:color="auto"/>
            </w:tcBorders>
            <w:shd w:val="clear" w:color="auto" w:fill="auto"/>
            <w:vAlign w:val="center"/>
          </w:tcPr>
          <w:p w14:paraId="05910DE8"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28CF2632"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2DF90663"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4576BC9C"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772E92CC" w14:textId="77777777" w:rsidR="00165F08" w:rsidRPr="00156CB0" w:rsidRDefault="00165F08" w:rsidP="00156CB0">
            <w:pPr>
              <w:spacing w:before="0"/>
              <w:jc w:val="left"/>
              <w:rPr>
                <w:rFonts w:cs="Arial"/>
                <w:color w:val="000000"/>
              </w:rPr>
            </w:pPr>
          </w:p>
        </w:tc>
      </w:tr>
      <w:tr w:rsidR="00165F08" w:rsidRPr="00156CB0" w14:paraId="4A2755A3"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283B6F2" w14:textId="77777777" w:rsidR="00165F08" w:rsidRPr="00156CB0" w:rsidRDefault="00165F08" w:rsidP="00156CB0">
            <w:pPr>
              <w:spacing w:before="0"/>
              <w:rPr>
                <w:rFonts w:cs="Arial"/>
                <w:color w:val="000000"/>
              </w:rPr>
            </w:pPr>
            <w:r w:rsidRPr="00156CB0">
              <w:rPr>
                <w:rFonts w:cs="Arial"/>
                <w:color w:val="000000"/>
              </w:rPr>
              <w:t>6</w:t>
            </w:r>
          </w:p>
        </w:tc>
        <w:tc>
          <w:tcPr>
            <w:tcW w:w="1816" w:type="dxa"/>
            <w:tcBorders>
              <w:top w:val="nil"/>
              <w:left w:val="single" w:sz="8" w:space="0" w:color="auto"/>
              <w:bottom w:val="single" w:sz="8" w:space="0" w:color="auto"/>
              <w:right w:val="single" w:sz="8" w:space="0" w:color="auto"/>
            </w:tcBorders>
            <w:shd w:val="clear" w:color="auto" w:fill="auto"/>
            <w:vAlign w:val="center"/>
          </w:tcPr>
          <w:p w14:paraId="220E5528" w14:textId="77777777" w:rsidR="00165F08" w:rsidRPr="00156CB0" w:rsidRDefault="00165F08" w:rsidP="00156CB0">
            <w:pPr>
              <w:spacing w:before="0"/>
              <w:rPr>
                <w:rFonts w:cs="Arial"/>
                <w:b/>
                <w:bCs/>
                <w:color w:val="000000"/>
              </w:rPr>
            </w:pPr>
            <w:r w:rsidRPr="00156CB0">
              <w:rPr>
                <w:rFonts w:cs="Arial"/>
                <w:color w:val="000000"/>
              </w:rPr>
              <w:t xml:space="preserve">12 R22,5 </w:t>
            </w:r>
          </w:p>
        </w:tc>
        <w:tc>
          <w:tcPr>
            <w:tcW w:w="1254" w:type="dxa"/>
            <w:tcBorders>
              <w:top w:val="nil"/>
              <w:left w:val="nil"/>
              <w:bottom w:val="single" w:sz="8" w:space="0" w:color="auto"/>
              <w:right w:val="single" w:sz="8" w:space="0" w:color="auto"/>
            </w:tcBorders>
            <w:shd w:val="clear" w:color="auto" w:fill="auto"/>
            <w:vAlign w:val="center"/>
            <w:hideMark/>
          </w:tcPr>
          <w:p w14:paraId="1AE5A0F2"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765C2D57" w14:textId="77777777" w:rsidR="00165F08" w:rsidRPr="00156CB0" w:rsidRDefault="00165F08" w:rsidP="00156CB0">
            <w:pPr>
              <w:spacing w:before="0"/>
              <w:jc w:val="center"/>
              <w:rPr>
                <w:rFonts w:cs="Arial"/>
                <w:color w:val="000000"/>
              </w:rPr>
            </w:pPr>
            <w:r w:rsidRPr="00156CB0">
              <w:rPr>
                <w:rFonts w:cs="Arial"/>
                <w:color w:val="000000"/>
              </w:rPr>
              <w:t>12</w:t>
            </w:r>
          </w:p>
        </w:tc>
        <w:tc>
          <w:tcPr>
            <w:tcW w:w="1800" w:type="dxa"/>
            <w:tcBorders>
              <w:top w:val="nil"/>
              <w:left w:val="nil"/>
              <w:bottom w:val="single" w:sz="8" w:space="0" w:color="auto"/>
              <w:right w:val="single" w:sz="8" w:space="0" w:color="auto"/>
            </w:tcBorders>
            <w:shd w:val="clear" w:color="auto" w:fill="auto"/>
            <w:vAlign w:val="center"/>
          </w:tcPr>
          <w:p w14:paraId="4944631B"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5F9AF06D"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6067BD5"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51C98C58"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3C19F060" w14:textId="77777777" w:rsidR="00165F08" w:rsidRPr="00156CB0" w:rsidRDefault="00165F08" w:rsidP="00156CB0">
            <w:pPr>
              <w:spacing w:before="0"/>
              <w:jc w:val="left"/>
              <w:rPr>
                <w:rFonts w:cs="Arial"/>
                <w:color w:val="000000"/>
              </w:rPr>
            </w:pPr>
          </w:p>
        </w:tc>
      </w:tr>
      <w:tr w:rsidR="00165F08" w:rsidRPr="00156CB0" w14:paraId="66E460F2"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620D21FC" w14:textId="77777777" w:rsidR="00165F08" w:rsidRPr="00156CB0" w:rsidRDefault="00165F08" w:rsidP="00156CB0">
            <w:pPr>
              <w:spacing w:before="0"/>
              <w:rPr>
                <w:rFonts w:cs="Arial"/>
                <w:color w:val="000000"/>
              </w:rPr>
            </w:pPr>
            <w:r w:rsidRPr="00156CB0">
              <w:rPr>
                <w:rFonts w:cs="Arial"/>
                <w:color w:val="000000"/>
              </w:rPr>
              <w:t>7</w:t>
            </w:r>
          </w:p>
        </w:tc>
        <w:tc>
          <w:tcPr>
            <w:tcW w:w="1816" w:type="dxa"/>
            <w:tcBorders>
              <w:top w:val="nil"/>
              <w:left w:val="single" w:sz="8" w:space="0" w:color="auto"/>
              <w:bottom w:val="single" w:sz="8" w:space="0" w:color="auto"/>
              <w:right w:val="single" w:sz="8" w:space="0" w:color="auto"/>
            </w:tcBorders>
            <w:shd w:val="clear" w:color="auto" w:fill="auto"/>
            <w:vAlign w:val="center"/>
          </w:tcPr>
          <w:p w14:paraId="2CDD9D3C" w14:textId="77777777" w:rsidR="00165F08" w:rsidRPr="00156CB0" w:rsidRDefault="00165F08" w:rsidP="00156CB0">
            <w:pPr>
              <w:spacing w:before="0"/>
              <w:jc w:val="left"/>
              <w:rPr>
                <w:rFonts w:cs="Arial"/>
                <w:color w:val="000000"/>
              </w:rPr>
            </w:pPr>
            <w:r w:rsidRPr="00156CB0">
              <w:rPr>
                <w:rFonts w:cs="Arial"/>
                <w:color w:val="000000"/>
              </w:rPr>
              <w:t xml:space="preserve">225/75 R17,5 </w:t>
            </w:r>
          </w:p>
        </w:tc>
        <w:tc>
          <w:tcPr>
            <w:tcW w:w="1254" w:type="dxa"/>
            <w:tcBorders>
              <w:top w:val="nil"/>
              <w:left w:val="nil"/>
              <w:bottom w:val="single" w:sz="8" w:space="0" w:color="auto"/>
              <w:right w:val="single" w:sz="8" w:space="0" w:color="auto"/>
            </w:tcBorders>
            <w:shd w:val="clear" w:color="auto" w:fill="auto"/>
            <w:vAlign w:val="center"/>
            <w:hideMark/>
          </w:tcPr>
          <w:p w14:paraId="4CE5D4B9"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281E9374" w14:textId="77777777" w:rsidR="00165F08" w:rsidRPr="00156CB0" w:rsidRDefault="00165F08" w:rsidP="00156CB0">
            <w:pPr>
              <w:spacing w:before="0"/>
              <w:jc w:val="center"/>
              <w:rPr>
                <w:rFonts w:cs="Arial"/>
                <w:color w:val="000000"/>
              </w:rPr>
            </w:pPr>
            <w:r w:rsidRPr="00156CB0">
              <w:rPr>
                <w:rFonts w:cs="Arial"/>
                <w:color w:val="000000"/>
              </w:rPr>
              <w:t>6</w:t>
            </w:r>
          </w:p>
        </w:tc>
        <w:tc>
          <w:tcPr>
            <w:tcW w:w="1800" w:type="dxa"/>
            <w:tcBorders>
              <w:top w:val="nil"/>
              <w:left w:val="nil"/>
              <w:bottom w:val="single" w:sz="8" w:space="0" w:color="auto"/>
              <w:right w:val="single" w:sz="8" w:space="0" w:color="auto"/>
            </w:tcBorders>
            <w:shd w:val="clear" w:color="auto" w:fill="auto"/>
            <w:vAlign w:val="center"/>
          </w:tcPr>
          <w:p w14:paraId="380B7F3D"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2C1D268C"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755C8519"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796B11C8"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1B960FAF" w14:textId="77777777" w:rsidR="00165F08" w:rsidRPr="00156CB0" w:rsidRDefault="00165F08" w:rsidP="00156CB0">
            <w:pPr>
              <w:spacing w:before="0"/>
              <w:jc w:val="left"/>
              <w:rPr>
                <w:rFonts w:cs="Arial"/>
                <w:color w:val="000000"/>
              </w:rPr>
            </w:pPr>
          </w:p>
        </w:tc>
      </w:tr>
      <w:tr w:rsidR="00165F08" w:rsidRPr="00156CB0" w14:paraId="009B3365"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626822D7" w14:textId="77777777" w:rsidR="00165F08" w:rsidRPr="00156CB0" w:rsidRDefault="00165F08" w:rsidP="00156CB0">
            <w:pPr>
              <w:spacing w:before="0"/>
              <w:rPr>
                <w:rFonts w:cs="Arial"/>
                <w:color w:val="000000"/>
              </w:rPr>
            </w:pPr>
            <w:r w:rsidRPr="00156CB0">
              <w:rPr>
                <w:rFonts w:cs="Arial"/>
                <w:color w:val="000000"/>
              </w:rPr>
              <w:t>8</w:t>
            </w:r>
          </w:p>
        </w:tc>
        <w:tc>
          <w:tcPr>
            <w:tcW w:w="1816" w:type="dxa"/>
            <w:tcBorders>
              <w:top w:val="nil"/>
              <w:left w:val="single" w:sz="8" w:space="0" w:color="auto"/>
              <w:bottom w:val="single" w:sz="8" w:space="0" w:color="auto"/>
              <w:right w:val="single" w:sz="8" w:space="0" w:color="auto"/>
            </w:tcBorders>
            <w:shd w:val="clear" w:color="auto" w:fill="auto"/>
            <w:vAlign w:val="center"/>
          </w:tcPr>
          <w:p w14:paraId="500D86C5" w14:textId="77777777" w:rsidR="00165F08" w:rsidRPr="00156CB0" w:rsidRDefault="00165F08" w:rsidP="00156CB0">
            <w:pPr>
              <w:spacing w:before="0"/>
              <w:jc w:val="left"/>
              <w:rPr>
                <w:rFonts w:cs="Arial"/>
                <w:color w:val="000000"/>
              </w:rPr>
            </w:pPr>
            <w:r w:rsidRPr="00156CB0">
              <w:rPr>
                <w:rFonts w:cs="Arial"/>
                <w:color w:val="000000"/>
              </w:rPr>
              <w:t xml:space="preserve">8.5 R 17,5  </w:t>
            </w:r>
          </w:p>
        </w:tc>
        <w:tc>
          <w:tcPr>
            <w:tcW w:w="1254" w:type="dxa"/>
            <w:tcBorders>
              <w:top w:val="nil"/>
              <w:left w:val="nil"/>
              <w:bottom w:val="single" w:sz="8" w:space="0" w:color="auto"/>
              <w:right w:val="single" w:sz="8" w:space="0" w:color="auto"/>
            </w:tcBorders>
            <w:shd w:val="clear" w:color="auto" w:fill="auto"/>
            <w:vAlign w:val="center"/>
            <w:hideMark/>
          </w:tcPr>
          <w:p w14:paraId="31F8064A"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13160CBE" w14:textId="77777777" w:rsidR="00165F08" w:rsidRPr="00156CB0" w:rsidRDefault="00165F08" w:rsidP="00156CB0">
            <w:pPr>
              <w:spacing w:before="0"/>
              <w:jc w:val="center"/>
              <w:rPr>
                <w:rFonts w:cs="Arial"/>
                <w:color w:val="000000"/>
              </w:rPr>
            </w:pPr>
            <w:r w:rsidRPr="00156CB0">
              <w:rPr>
                <w:rFonts w:cs="Arial"/>
                <w:color w:val="000000"/>
              </w:rPr>
              <w:t>40</w:t>
            </w:r>
          </w:p>
        </w:tc>
        <w:tc>
          <w:tcPr>
            <w:tcW w:w="1800" w:type="dxa"/>
            <w:tcBorders>
              <w:top w:val="nil"/>
              <w:left w:val="nil"/>
              <w:bottom w:val="single" w:sz="8" w:space="0" w:color="auto"/>
              <w:right w:val="single" w:sz="8" w:space="0" w:color="auto"/>
            </w:tcBorders>
            <w:shd w:val="clear" w:color="auto" w:fill="auto"/>
            <w:vAlign w:val="center"/>
          </w:tcPr>
          <w:p w14:paraId="4FF38FEB"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4DE4FB5E"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648C2C8C"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7095EA2C"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424588BB" w14:textId="77777777" w:rsidR="00165F08" w:rsidRPr="00156CB0" w:rsidRDefault="00165F08" w:rsidP="00156CB0">
            <w:pPr>
              <w:spacing w:before="0"/>
              <w:jc w:val="left"/>
              <w:rPr>
                <w:rFonts w:cs="Arial"/>
                <w:color w:val="000000"/>
              </w:rPr>
            </w:pPr>
          </w:p>
        </w:tc>
      </w:tr>
      <w:tr w:rsidR="00165F08" w:rsidRPr="00156CB0" w14:paraId="68C19C2E"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D0F6BC7" w14:textId="77777777" w:rsidR="00165F08" w:rsidRPr="00156CB0" w:rsidRDefault="00165F08" w:rsidP="00156CB0">
            <w:pPr>
              <w:spacing w:before="0"/>
              <w:rPr>
                <w:rFonts w:cs="Arial"/>
                <w:color w:val="000000"/>
              </w:rPr>
            </w:pPr>
            <w:r w:rsidRPr="00156CB0">
              <w:rPr>
                <w:rFonts w:cs="Arial"/>
                <w:color w:val="000000"/>
              </w:rPr>
              <w:t>9</w:t>
            </w:r>
          </w:p>
        </w:tc>
        <w:tc>
          <w:tcPr>
            <w:tcW w:w="1816" w:type="dxa"/>
            <w:tcBorders>
              <w:top w:val="nil"/>
              <w:left w:val="single" w:sz="8" w:space="0" w:color="auto"/>
              <w:bottom w:val="single" w:sz="8" w:space="0" w:color="auto"/>
              <w:right w:val="single" w:sz="8" w:space="0" w:color="auto"/>
            </w:tcBorders>
            <w:shd w:val="clear" w:color="auto" w:fill="auto"/>
            <w:vAlign w:val="center"/>
          </w:tcPr>
          <w:p w14:paraId="33A69314" w14:textId="77777777" w:rsidR="00165F08" w:rsidRPr="00156CB0" w:rsidRDefault="00165F08" w:rsidP="00156CB0">
            <w:pPr>
              <w:spacing w:before="0"/>
              <w:jc w:val="left"/>
              <w:rPr>
                <w:rFonts w:cs="Arial"/>
                <w:color w:val="000000"/>
              </w:rPr>
            </w:pPr>
            <w:r w:rsidRPr="00156CB0">
              <w:rPr>
                <w:rFonts w:cs="Arial"/>
                <w:color w:val="000000"/>
              </w:rPr>
              <w:t xml:space="preserve">215/75 R 17,5 </w:t>
            </w:r>
          </w:p>
        </w:tc>
        <w:tc>
          <w:tcPr>
            <w:tcW w:w="1254" w:type="dxa"/>
            <w:tcBorders>
              <w:top w:val="nil"/>
              <w:left w:val="nil"/>
              <w:bottom w:val="single" w:sz="8" w:space="0" w:color="auto"/>
              <w:right w:val="single" w:sz="8" w:space="0" w:color="auto"/>
            </w:tcBorders>
            <w:shd w:val="clear" w:color="auto" w:fill="auto"/>
            <w:vAlign w:val="center"/>
            <w:hideMark/>
          </w:tcPr>
          <w:p w14:paraId="186526C8" w14:textId="77777777" w:rsidR="00165F08" w:rsidRPr="00156CB0" w:rsidRDefault="00165F08" w:rsidP="00156CB0">
            <w:pPr>
              <w:spacing w:before="0"/>
              <w:jc w:val="center"/>
              <w:rPr>
                <w:rFonts w:cs="Arial"/>
                <w:color w:val="000000"/>
              </w:rPr>
            </w:pPr>
            <w:r w:rsidRPr="00156CB0">
              <w:rPr>
                <w:rFonts w:cs="Arial"/>
                <w:color w:val="000000"/>
              </w:rPr>
              <w:t>Koм.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7B8D8930" w14:textId="77777777" w:rsidR="00165F08" w:rsidRPr="00156CB0" w:rsidRDefault="00165F08" w:rsidP="00156CB0">
            <w:pPr>
              <w:spacing w:before="0"/>
              <w:jc w:val="center"/>
              <w:rPr>
                <w:rFonts w:cs="Arial"/>
                <w:color w:val="000000"/>
              </w:rPr>
            </w:pPr>
            <w:r w:rsidRPr="00156CB0">
              <w:rPr>
                <w:rFonts w:cs="Arial"/>
                <w:color w:val="000000"/>
              </w:rPr>
              <w:t>4</w:t>
            </w:r>
          </w:p>
        </w:tc>
        <w:tc>
          <w:tcPr>
            <w:tcW w:w="1800" w:type="dxa"/>
            <w:tcBorders>
              <w:top w:val="nil"/>
              <w:left w:val="nil"/>
              <w:bottom w:val="single" w:sz="8" w:space="0" w:color="auto"/>
              <w:right w:val="single" w:sz="8" w:space="0" w:color="auto"/>
            </w:tcBorders>
            <w:shd w:val="clear" w:color="auto" w:fill="auto"/>
            <w:vAlign w:val="center"/>
          </w:tcPr>
          <w:p w14:paraId="7FD50206"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29BBAFAB"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204F06F8"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12CB1563"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140040C6" w14:textId="77777777" w:rsidR="00165F08" w:rsidRPr="00156CB0" w:rsidRDefault="00165F08" w:rsidP="00156CB0">
            <w:pPr>
              <w:spacing w:before="0"/>
              <w:jc w:val="left"/>
              <w:rPr>
                <w:rFonts w:cs="Arial"/>
                <w:color w:val="000000"/>
              </w:rPr>
            </w:pPr>
          </w:p>
        </w:tc>
      </w:tr>
      <w:tr w:rsidR="00165F08" w:rsidRPr="00156CB0" w14:paraId="01951142" w14:textId="77777777" w:rsidTr="00740D8E">
        <w:trPr>
          <w:trHeight w:val="54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66919003" w14:textId="77777777" w:rsidR="00165F08" w:rsidRPr="00156CB0" w:rsidRDefault="00165F08" w:rsidP="00156CB0">
            <w:pPr>
              <w:spacing w:before="0"/>
              <w:rPr>
                <w:rFonts w:cs="Arial"/>
                <w:color w:val="000000"/>
              </w:rPr>
            </w:pPr>
            <w:r w:rsidRPr="00156CB0">
              <w:rPr>
                <w:rFonts w:cs="Arial"/>
                <w:color w:val="000000"/>
              </w:rPr>
              <w:t>10</w:t>
            </w:r>
          </w:p>
        </w:tc>
        <w:tc>
          <w:tcPr>
            <w:tcW w:w="1816" w:type="dxa"/>
            <w:tcBorders>
              <w:top w:val="nil"/>
              <w:left w:val="single" w:sz="8" w:space="0" w:color="auto"/>
              <w:bottom w:val="single" w:sz="8" w:space="0" w:color="auto"/>
              <w:right w:val="single" w:sz="8" w:space="0" w:color="auto"/>
            </w:tcBorders>
            <w:shd w:val="clear" w:color="auto" w:fill="auto"/>
            <w:vAlign w:val="center"/>
          </w:tcPr>
          <w:p w14:paraId="794EB43A" w14:textId="77777777" w:rsidR="00165F08" w:rsidRPr="00156CB0" w:rsidRDefault="00165F08" w:rsidP="00156CB0">
            <w:pPr>
              <w:spacing w:before="0"/>
              <w:jc w:val="left"/>
              <w:rPr>
                <w:rFonts w:cs="Arial"/>
                <w:color w:val="000000"/>
              </w:rPr>
            </w:pPr>
            <w:r w:rsidRPr="00156CB0">
              <w:rPr>
                <w:rFonts w:cs="Arial"/>
                <w:color w:val="000000"/>
              </w:rPr>
              <w:t xml:space="preserve">235/75 R17,5 </w:t>
            </w:r>
          </w:p>
        </w:tc>
        <w:tc>
          <w:tcPr>
            <w:tcW w:w="1254" w:type="dxa"/>
            <w:tcBorders>
              <w:top w:val="nil"/>
              <w:left w:val="nil"/>
              <w:bottom w:val="single" w:sz="8" w:space="0" w:color="auto"/>
              <w:right w:val="single" w:sz="8" w:space="0" w:color="auto"/>
            </w:tcBorders>
            <w:shd w:val="clear" w:color="auto" w:fill="auto"/>
            <w:vAlign w:val="center"/>
            <w:hideMark/>
          </w:tcPr>
          <w:p w14:paraId="5B651FE9" w14:textId="77777777" w:rsidR="00165F08" w:rsidRPr="00156CB0" w:rsidRDefault="00165F08" w:rsidP="00156CB0">
            <w:pPr>
              <w:spacing w:before="0"/>
              <w:jc w:val="center"/>
              <w:rPr>
                <w:rFonts w:cs="Arial"/>
                <w:color w:val="000000"/>
              </w:rPr>
            </w:pPr>
            <w:r w:rsidRPr="00156CB0">
              <w:rPr>
                <w:rFonts w:cs="Arial"/>
                <w:color w:val="000000"/>
              </w:rPr>
              <w:t>Ком.</w:t>
            </w:r>
          </w:p>
        </w:tc>
        <w:tc>
          <w:tcPr>
            <w:tcW w:w="1170" w:type="dxa"/>
            <w:tcBorders>
              <w:top w:val="nil"/>
              <w:left w:val="single" w:sz="8" w:space="0" w:color="auto"/>
              <w:bottom w:val="single" w:sz="8" w:space="0" w:color="auto"/>
              <w:right w:val="single" w:sz="8" w:space="0" w:color="auto"/>
            </w:tcBorders>
            <w:shd w:val="clear" w:color="auto" w:fill="auto"/>
            <w:vAlign w:val="center"/>
          </w:tcPr>
          <w:p w14:paraId="51861DD0" w14:textId="77777777" w:rsidR="00165F08" w:rsidRPr="00156CB0" w:rsidRDefault="00165F08" w:rsidP="00156CB0">
            <w:pPr>
              <w:spacing w:before="0"/>
              <w:jc w:val="center"/>
              <w:rPr>
                <w:rFonts w:cs="Arial"/>
                <w:color w:val="000000"/>
              </w:rPr>
            </w:pPr>
            <w:r w:rsidRPr="00156CB0">
              <w:rPr>
                <w:rFonts w:cs="Arial"/>
                <w:color w:val="000000"/>
              </w:rPr>
              <w:t>4</w:t>
            </w:r>
          </w:p>
        </w:tc>
        <w:tc>
          <w:tcPr>
            <w:tcW w:w="1800" w:type="dxa"/>
            <w:tcBorders>
              <w:top w:val="nil"/>
              <w:left w:val="nil"/>
              <w:bottom w:val="single" w:sz="8" w:space="0" w:color="auto"/>
              <w:right w:val="single" w:sz="8" w:space="0" w:color="auto"/>
            </w:tcBorders>
            <w:shd w:val="clear" w:color="auto" w:fill="auto"/>
            <w:vAlign w:val="center"/>
          </w:tcPr>
          <w:p w14:paraId="21328B2F" w14:textId="77777777" w:rsidR="00165F08" w:rsidRPr="00156CB0" w:rsidRDefault="00165F08"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2B123CA7" w14:textId="77777777" w:rsidR="00165F08" w:rsidRPr="00156CB0" w:rsidRDefault="00165F08"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75AD9D72" w14:textId="77777777" w:rsidR="00165F08" w:rsidRPr="00156CB0" w:rsidRDefault="00165F08" w:rsidP="00156CB0">
            <w:pPr>
              <w:spacing w:before="0"/>
              <w:jc w:val="center"/>
              <w:rPr>
                <w:rFonts w:cs="Arial"/>
                <w:color w:val="000000"/>
              </w:rPr>
            </w:pPr>
          </w:p>
        </w:tc>
        <w:tc>
          <w:tcPr>
            <w:tcW w:w="1800" w:type="dxa"/>
            <w:tcBorders>
              <w:top w:val="nil"/>
              <w:left w:val="nil"/>
              <w:bottom w:val="single" w:sz="8" w:space="0" w:color="auto"/>
              <w:right w:val="single" w:sz="8" w:space="0" w:color="auto"/>
            </w:tcBorders>
            <w:shd w:val="clear" w:color="auto" w:fill="auto"/>
            <w:noWrap/>
            <w:vAlign w:val="center"/>
          </w:tcPr>
          <w:p w14:paraId="207E02E5" w14:textId="77777777" w:rsidR="00165F08" w:rsidRPr="00156CB0" w:rsidRDefault="00165F08"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vAlign w:val="bottom"/>
          </w:tcPr>
          <w:p w14:paraId="1D41D500" w14:textId="77777777" w:rsidR="00165F08" w:rsidRPr="00156CB0" w:rsidRDefault="00165F08" w:rsidP="00156CB0">
            <w:pPr>
              <w:spacing w:before="0"/>
              <w:jc w:val="left"/>
              <w:rPr>
                <w:rFonts w:cs="Arial"/>
                <w:color w:val="000000"/>
              </w:rPr>
            </w:pPr>
          </w:p>
        </w:tc>
      </w:tr>
    </w:tbl>
    <w:p w14:paraId="4EC3C38D" w14:textId="77777777" w:rsidR="00165F08" w:rsidRPr="00156CB0" w:rsidRDefault="00165F08" w:rsidP="00156CB0">
      <w:pPr>
        <w:spacing w:before="0"/>
        <w:contextualSpacing/>
        <w:rPr>
          <w:rFonts w:eastAsia="Calibri" w:cs="Arial"/>
        </w:rPr>
      </w:pPr>
    </w:p>
    <w:p w14:paraId="4731E95E" w14:textId="77777777" w:rsidR="00165F08" w:rsidRPr="00156CB0" w:rsidRDefault="00165F08" w:rsidP="00156CB0">
      <w:pPr>
        <w:spacing w:before="0"/>
        <w:contextualSpacing/>
        <w:rPr>
          <w:rFonts w:eastAsia="Calibri" w:cs="Arial"/>
        </w:rPr>
      </w:pPr>
    </w:p>
    <w:p w14:paraId="60D284BA" w14:textId="77777777" w:rsidR="00D152D4" w:rsidRPr="00156CB0" w:rsidRDefault="00D152D4" w:rsidP="00156CB0">
      <w:pPr>
        <w:spacing w:before="0"/>
        <w:contextualSpacing/>
        <w:rPr>
          <w:rFonts w:eastAsia="Calibri" w:cs="Arial"/>
        </w:rPr>
      </w:pPr>
    </w:p>
    <w:tbl>
      <w:tblPr>
        <w:tblW w:w="14210" w:type="dxa"/>
        <w:tblLayout w:type="fixed"/>
        <w:tblLook w:val="04A0" w:firstRow="1" w:lastRow="0" w:firstColumn="1" w:lastColumn="0" w:noHBand="0" w:noVBand="1"/>
      </w:tblPr>
      <w:tblGrid>
        <w:gridCol w:w="831"/>
        <w:gridCol w:w="11272"/>
        <w:gridCol w:w="2107"/>
      </w:tblGrid>
      <w:tr w:rsidR="00165F08" w:rsidRPr="00156CB0" w14:paraId="1DFB2D41" w14:textId="77777777" w:rsidTr="00740D8E">
        <w:trPr>
          <w:trHeight w:val="630"/>
        </w:trPr>
        <w:tc>
          <w:tcPr>
            <w:tcW w:w="710" w:type="dxa"/>
            <w:tcBorders>
              <w:top w:val="nil"/>
              <w:left w:val="single" w:sz="8" w:space="0" w:color="auto"/>
              <w:bottom w:val="single" w:sz="4" w:space="0" w:color="auto"/>
              <w:right w:val="single" w:sz="8" w:space="0" w:color="auto"/>
            </w:tcBorders>
            <w:shd w:val="clear" w:color="auto" w:fill="auto"/>
            <w:vAlign w:val="center"/>
          </w:tcPr>
          <w:p w14:paraId="073ABBA6" w14:textId="77777777" w:rsidR="00165F08" w:rsidRPr="00156CB0" w:rsidRDefault="00165F08" w:rsidP="00156CB0">
            <w:pPr>
              <w:spacing w:before="0"/>
              <w:jc w:val="center"/>
              <w:rPr>
                <w:rFonts w:cs="Arial"/>
                <w:b/>
                <w:color w:val="000000"/>
              </w:rPr>
            </w:pPr>
            <w:r w:rsidRPr="00156CB0">
              <w:rPr>
                <w:rFonts w:cs="Arial"/>
                <w:b/>
                <w:color w:val="000000"/>
              </w:rPr>
              <w:t>I.</w:t>
            </w:r>
          </w:p>
        </w:tc>
        <w:tc>
          <w:tcPr>
            <w:tcW w:w="9630" w:type="dxa"/>
            <w:tcBorders>
              <w:top w:val="nil"/>
              <w:left w:val="single" w:sz="8" w:space="0" w:color="auto"/>
              <w:bottom w:val="single" w:sz="4" w:space="0" w:color="auto"/>
              <w:right w:val="single" w:sz="8" w:space="0" w:color="auto"/>
            </w:tcBorders>
            <w:shd w:val="clear" w:color="auto" w:fill="auto"/>
            <w:vAlign w:val="center"/>
          </w:tcPr>
          <w:p w14:paraId="733D8E3E" w14:textId="77777777" w:rsidR="00165F08" w:rsidRPr="00156CB0" w:rsidRDefault="00165F08" w:rsidP="00156CB0">
            <w:pPr>
              <w:spacing w:before="0"/>
              <w:jc w:val="center"/>
              <w:rPr>
                <w:rFonts w:cs="Arial"/>
                <w:b/>
                <w:color w:val="000000"/>
              </w:rPr>
            </w:pPr>
            <w:r w:rsidRPr="00156CB0">
              <w:rPr>
                <w:rFonts w:cs="Arial"/>
                <w:b/>
                <w:color w:val="000000"/>
                <w:lang w:val="sr-Cyrl-RS"/>
              </w:rPr>
              <w:t xml:space="preserve">УКУПНО </w:t>
            </w:r>
            <w:r w:rsidR="0060377A" w:rsidRPr="00156CB0">
              <w:rPr>
                <w:rFonts w:cs="Arial"/>
                <w:b/>
                <w:color w:val="000000"/>
                <w:lang w:val="sr-Cyrl-RS"/>
              </w:rPr>
              <w:t xml:space="preserve">ЗА ПАРТИЈУ 3 </w:t>
            </w:r>
            <w:r w:rsidRPr="00156CB0">
              <w:rPr>
                <w:rFonts w:cs="Arial"/>
                <w:b/>
                <w:color w:val="000000"/>
                <w:lang w:val="sr-Cyrl-RS"/>
              </w:rPr>
              <w:t>БЕЗ ПДВ-а</w:t>
            </w:r>
          </w:p>
        </w:tc>
        <w:tc>
          <w:tcPr>
            <w:tcW w:w="1800" w:type="dxa"/>
            <w:tcBorders>
              <w:top w:val="single" w:sz="4" w:space="0" w:color="auto"/>
              <w:left w:val="nil"/>
              <w:bottom w:val="single" w:sz="4" w:space="0" w:color="auto"/>
              <w:right w:val="single" w:sz="8" w:space="0" w:color="auto"/>
            </w:tcBorders>
            <w:shd w:val="clear" w:color="auto" w:fill="auto"/>
            <w:noWrap/>
            <w:vAlign w:val="center"/>
          </w:tcPr>
          <w:p w14:paraId="1B86D08B" w14:textId="77777777" w:rsidR="00165F08" w:rsidRPr="00156CB0" w:rsidRDefault="00165F08" w:rsidP="00156CB0">
            <w:pPr>
              <w:spacing w:before="0"/>
              <w:jc w:val="center"/>
              <w:rPr>
                <w:rFonts w:cs="Arial"/>
                <w:color w:val="000000"/>
              </w:rPr>
            </w:pPr>
          </w:p>
        </w:tc>
      </w:tr>
      <w:tr w:rsidR="00165F08" w:rsidRPr="00156CB0" w14:paraId="4F06FCC7" w14:textId="77777777" w:rsidTr="00740D8E">
        <w:trPr>
          <w:trHeight w:val="630"/>
        </w:trPr>
        <w:tc>
          <w:tcPr>
            <w:tcW w:w="710" w:type="dxa"/>
            <w:tcBorders>
              <w:top w:val="single" w:sz="4" w:space="0" w:color="auto"/>
              <w:left w:val="single" w:sz="8" w:space="0" w:color="auto"/>
              <w:bottom w:val="single" w:sz="4" w:space="0" w:color="auto"/>
              <w:right w:val="single" w:sz="8" w:space="0" w:color="auto"/>
            </w:tcBorders>
            <w:shd w:val="clear" w:color="auto" w:fill="auto"/>
            <w:vAlign w:val="center"/>
          </w:tcPr>
          <w:p w14:paraId="4803D866" w14:textId="77777777" w:rsidR="00165F08" w:rsidRPr="00156CB0" w:rsidRDefault="00165F08" w:rsidP="00156CB0">
            <w:pPr>
              <w:spacing w:before="0"/>
              <w:jc w:val="center"/>
              <w:rPr>
                <w:rFonts w:cs="Arial"/>
                <w:b/>
                <w:color w:val="000000"/>
              </w:rPr>
            </w:pPr>
            <w:r w:rsidRPr="00156CB0">
              <w:rPr>
                <w:rFonts w:cs="Arial"/>
                <w:b/>
                <w:color w:val="000000"/>
              </w:rPr>
              <w:t>II.</w:t>
            </w:r>
          </w:p>
        </w:tc>
        <w:tc>
          <w:tcPr>
            <w:tcW w:w="9630" w:type="dxa"/>
            <w:tcBorders>
              <w:top w:val="single" w:sz="4" w:space="0" w:color="auto"/>
              <w:left w:val="single" w:sz="8" w:space="0" w:color="auto"/>
              <w:bottom w:val="single" w:sz="4" w:space="0" w:color="auto"/>
              <w:right w:val="single" w:sz="8" w:space="0" w:color="auto"/>
            </w:tcBorders>
            <w:shd w:val="clear" w:color="auto" w:fill="auto"/>
            <w:vAlign w:val="center"/>
          </w:tcPr>
          <w:p w14:paraId="5691AD53" w14:textId="77777777" w:rsidR="00165F08" w:rsidRPr="00156CB0" w:rsidRDefault="00165F08" w:rsidP="00156CB0">
            <w:pPr>
              <w:spacing w:before="0"/>
              <w:jc w:val="center"/>
              <w:rPr>
                <w:rFonts w:cs="Arial"/>
                <w:b/>
                <w:color w:val="000000"/>
              </w:rPr>
            </w:pPr>
            <w:r w:rsidRPr="00156CB0">
              <w:rPr>
                <w:rFonts w:cs="Arial"/>
                <w:b/>
                <w:color w:val="000000"/>
              </w:rPr>
              <w:t xml:space="preserve">УКУПНО </w:t>
            </w:r>
            <w:r w:rsidR="0060377A" w:rsidRPr="00156CB0">
              <w:rPr>
                <w:rFonts w:cs="Arial"/>
                <w:b/>
                <w:color w:val="000000"/>
                <w:lang w:val="sr-Cyrl-RS"/>
              </w:rPr>
              <w:t xml:space="preserve">ЗА ПАРТИЈУ 3 </w:t>
            </w:r>
            <w:r w:rsidRPr="00156CB0">
              <w:rPr>
                <w:rFonts w:cs="Arial"/>
                <w:b/>
                <w:color w:val="000000"/>
              </w:rPr>
              <w:t>ПДВ</w:t>
            </w:r>
          </w:p>
        </w:tc>
        <w:tc>
          <w:tcPr>
            <w:tcW w:w="1800" w:type="dxa"/>
            <w:tcBorders>
              <w:top w:val="single" w:sz="4" w:space="0" w:color="auto"/>
              <w:left w:val="nil"/>
              <w:bottom w:val="single" w:sz="4" w:space="0" w:color="auto"/>
              <w:right w:val="single" w:sz="8" w:space="0" w:color="auto"/>
            </w:tcBorders>
            <w:shd w:val="clear" w:color="auto" w:fill="auto"/>
            <w:noWrap/>
            <w:vAlign w:val="center"/>
          </w:tcPr>
          <w:p w14:paraId="2DB3350D" w14:textId="77777777" w:rsidR="00165F08" w:rsidRPr="00156CB0" w:rsidRDefault="00165F08" w:rsidP="00156CB0">
            <w:pPr>
              <w:spacing w:before="0"/>
              <w:jc w:val="center"/>
              <w:rPr>
                <w:rFonts w:cs="Arial"/>
                <w:color w:val="000000"/>
              </w:rPr>
            </w:pPr>
          </w:p>
        </w:tc>
      </w:tr>
      <w:tr w:rsidR="00165F08" w:rsidRPr="00156CB0" w14:paraId="28CEDE9B" w14:textId="77777777" w:rsidTr="00740D8E">
        <w:trPr>
          <w:trHeight w:val="630"/>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tcPr>
          <w:p w14:paraId="5A1C3BF4" w14:textId="77777777" w:rsidR="00165F08" w:rsidRPr="00156CB0" w:rsidRDefault="00165F08" w:rsidP="00156CB0">
            <w:pPr>
              <w:spacing w:before="0"/>
              <w:jc w:val="center"/>
              <w:rPr>
                <w:rFonts w:cs="Arial"/>
                <w:b/>
                <w:color w:val="000000"/>
              </w:rPr>
            </w:pPr>
            <w:r w:rsidRPr="00156CB0">
              <w:rPr>
                <w:rFonts w:cs="Arial"/>
                <w:b/>
                <w:color w:val="000000"/>
              </w:rPr>
              <w:t>III.</w:t>
            </w:r>
          </w:p>
        </w:tc>
        <w:tc>
          <w:tcPr>
            <w:tcW w:w="9630" w:type="dxa"/>
            <w:tcBorders>
              <w:top w:val="single" w:sz="4" w:space="0" w:color="auto"/>
              <w:left w:val="single" w:sz="8" w:space="0" w:color="auto"/>
              <w:bottom w:val="single" w:sz="8" w:space="0" w:color="auto"/>
              <w:right w:val="single" w:sz="8" w:space="0" w:color="auto"/>
            </w:tcBorders>
            <w:shd w:val="clear" w:color="auto" w:fill="auto"/>
            <w:vAlign w:val="center"/>
          </w:tcPr>
          <w:p w14:paraId="0834DB6E" w14:textId="77777777" w:rsidR="00165F08" w:rsidRPr="00156CB0" w:rsidRDefault="00165F08" w:rsidP="00156CB0">
            <w:pPr>
              <w:spacing w:before="0"/>
              <w:jc w:val="center"/>
              <w:rPr>
                <w:rFonts w:cs="Arial"/>
                <w:color w:val="000000"/>
              </w:rPr>
            </w:pPr>
            <w:r w:rsidRPr="00156CB0">
              <w:rPr>
                <w:rFonts w:cs="Arial"/>
                <w:b/>
                <w:color w:val="000000"/>
                <w:lang w:val="sr-Cyrl-RS"/>
              </w:rPr>
              <w:t xml:space="preserve">УКУПНО </w:t>
            </w:r>
            <w:r w:rsidR="0060377A" w:rsidRPr="00156CB0">
              <w:rPr>
                <w:rFonts w:cs="Arial"/>
                <w:b/>
                <w:color w:val="000000"/>
                <w:lang w:val="sr-Cyrl-RS"/>
              </w:rPr>
              <w:t xml:space="preserve">ЗА ПАРТИЈУ 3 </w:t>
            </w:r>
            <w:r w:rsidRPr="00156CB0">
              <w:rPr>
                <w:rFonts w:cs="Arial"/>
                <w:b/>
                <w:color w:val="000000"/>
                <w:lang w:val="sr-Cyrl-RS"/>
              </w:rPr>
              <w:t>СА ПДВ-ом</w:t>
            </w:r>
          </w:p>
        </w:tc>
        <w:tc>
          <w:tcPr>
            <w:tcW w:w="1800" w:type="dxa"/>
            <w:tcBorders>
              <w:top w:val="single" w:sz="4" w:space="0" w:color="auto"/>
              <w:left w:val="nil"/>
              <w:bottom w:val="single" w:sz="8" w:space="0" w:color="auto"/>
              <w:right w:val="single" w:sz="8" w:space="0" w:color="auto"/>
            </w:tcBorders>
            <w:shd w:val="clear" w:color="auto" w:fill="auto"/>
            <w:noWrap/>
            <w:vAlign w:val="center"/>
          </w:tcPr>
          <w:p w14:paraId="6ED2D1FE" w14:textId="77777777" w:rsidR="00165F08" w:rsidRPr="00156CB0" w:rsidRDefault="00165F08" w:rsidP="00156CB0">
            <w:pPr>
              <w:spacing w:before="0"/>
              <w:jc w:val="center"/>
              <w:rPr>
                <w:rFonts w:cs="Arial"/>
                <w:color w:val="000000"/>
              </w:rPr>
            </w:pPr>
          </w:p>
        </w:tc>
      </w:tr>
    </w:tbl>
    <w:p w14:paraId="233EB85A" w14:textId="77777777" w:rsidR="00D152D4" w:rsidRPr="00156CB0" w:rsidRDefault="00D152D4" w:rsidP="00156CB0">
      <w:pPr>
        <w:spacing w:before="0"/>
        <w:contextualSpacing/>
        <w:rPr>
          <w:rFonts w:eastAsia="Calibri" w:cs="Arial"/>
        </w:rPr>
      </w:pPr>
    </w:p>
    <w:p w14:paraId="38331895" w14:textId="77777777" w:rsidR="0060377A" w:rsidRPr="00156CB0" w:rsidRDefault="0060377A" w:rsidP="00156CB0">
      <w:pPr>
        <w:spacing w:before="0"/>
        <w:contextualSpacing/>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9D3222" w:rsidRPr="00156CB0" w14:paraId="715FEC81" w14:textId="77777777" w:rsidTr="006D6135">
        <w:trPr>
          <w:jc w:val="center"/>
        </w:trPr>
        <w:tc>
          <w:tcPr>
            <w:tcW w:w="3882" w:type="dxa"/>
          </w:tcPr>
          <w:p w14:paraId="1B42D556" w14:textId="77777777" w:rsidR="009D3222" w:rsidRPr="00156CB0" w:rsidRDefault="009D3222" w:rsidP="00156CB0">
            <w:pPr>
              <w:spacing w:before="0"/>
              <w:jc w:val="center"/>
              <w:rPr>
                <w:rFonts w:cs="Arial"/>
              </w:rPr>
            </w:pPr>
            <w:r w:rsidRPr="00156CB0">
              <w:rPr>
                <w:rFonts w:cs="Arial"/>
              </w:rPr>
              <w:t>Датум:</w:t>
            </w:r>
          </w:p>
        </w:tc>
        <w:tc>
          <w:tcPr>
            <w:tcW w:w="2127" w:type="dxa"/>
          </w:tcPr>
          <w:p w14:paraId="6DFF0979" w14:textId="77777777" w:rsidR="009D3222" w:rsidRPr="00156CB0" w:rsidRDefault="009D3222" w:rsidP="00156CB0">
            <w:pPr>
              <w:spacing w:before="0"/>
              <w:jc w:val="center"/>
              <w:rPr>
                <w:rFonts w:cs="Arial"/>
                <w:lang w:val="ru-RU"/>
              </w:rPr>
            </w:pPr>
          </w:p>
        </w:tc>
        <w:tc>
          <w:tcPr>
            <w:tcW w:w="4022" w:type="dxa"/>
          </w:tcPr>
          <w:p w14:paraId="6C1B60DD" w14:textId="77777777" w:rsidR="009D3222" w:rsidRPr="00156CB0" w:rsidRDefault="009D3222" w:rsidP="00156CB0">
            <w:pPr>
              <w:spacing w:before="0"/>
              <w:jc w:val="center"/>
              <w:rPr>
                <w:rFonts w:cs="Arial"/>
                <w:lang w:val="sr-Cyrl-CS"/>
              </w:rPr>
            </w:pPr>
            <w:r w:rsidRPr="00156CB0">
              <w:rPr>
                <w:rFonts w:cs="Arial"/>
                <w:lang w:val="sr-Cyrl-CS"/>
              </w:rPr>
              <w:t>П</w:t>
            </w:r>
            <w:r w:rsidRPr="00156CB0">
              <w:rPr>
                <w:rFonts w:cs="Arial"/>
              </w:rPr>
              <w:t>онуђач</w:t>
            </w:r>
          </w:p>
        </w:tc>
      </w:tr>
      <w:tr w:rsidR="009D3222" w:rsidRPr="00156CB0" w14:paraId="50002F48" w14:textId="77777777" w:rsidTr="006D6135">
        <w:trPr>
          <w:jc w:val="center"/>
        </w:trPr>
        <w:tc>
          <w:tcPr>
            <w:tcW w:w="3882" w:type="dxa"/>
          </w:tcPr>
          <w:p w14:paraId="0800F233" w14:textId="77777777" w:rsidR="009D3222" w:rsidRPr="00156CB0" w:rsidRDefault="009D3222" w:rsidP="00156CB0">
            <w:pPr>
              <w:spacing w:before="0"/>
              <w:jc w:val="center"/>
              <w:rPr>
                <w:rFonts w:cs="Arial"/>
              </w:rPr>
            </w:pPr>
          </w:p>
        </w:tc>
        <w:tc>
          <w:tcPr>
            <w:tcW w:w="2127" w:type="dxa"/>
          </w:tcPr>
          <w:p w14:paraId="27584035" w14:textId="77777777" w:rsidR="009D3222" w:rsidRPr="00156CB0" w:rsidRDefault="009D3222" w:rsidP="00156CB0">
            <w:pPr>
              <w:spacing w:before="0"/>
              <w:jc w:val="center"/>
              <w:rPr>
                <w:rFonts w:cs="Arial"/>
              </w:rPr>
            </w:pPr>
            <w:r w:rsidRPr="00156CB0">
              <w:rPr>
                <w:rFonts w:cs="Arial"/>
              </w:rPr>
              <w:t>М.П.</w:t>
            </w:r>
          </w:p>
        </w:tc>
        <w:tc>
          <w:tcPr>
            <w:tcW w:w="4022" w:type="dxa"/>
          </w:tcPr>
          <w:p w14:paraId="7FA3F523" w14:textId="77777777" w:rsidR="009D3222" w:rsidRPr="00156CB0" w:rsidRDefault="009D3222" w:rsidP="00156CB0">
            <w:pPr>
              <w:spacing w:before="0"/>
              <w:jc w:val="center"/>
              <w:rPr>
                <w:rFonts w:cs="Arial"/>
                <w:lang w:val="ru-RU"/>
              </w:rPr>
            </w:pPr>
          </w:p>
        </w:tc>
      </w:tr>
      <w:tr w:rsidR="009D3222" w:rsidRPr="00156CB0" w14:paraId="48F196EA" w14:textId="77777777" w:rsidTr="006D6135">
        <w:trPr>
          <w:jc w:val="center"/>
        </w:trPr>
        <w:tc>
          <w:tcPr>
            <w:tcW w:w="3882" w:type="dxa"/>
            <w:tcBorders>
              <w:bottom w:val="single" w:sz="4" w:space="0" w:color="auto"/>
            </w:tcBorders>
          </w:tcPr>
          <w:p w14:paraId="3222C8D4" w14:textId="77777777" w:rsidR="009D3222" w:rsidRPr="00156CB0" w:rsidRDefault="009D3222" w:rsidP="00156CB0">
            <w:pPr>
              <w:spacing w:before="0"/>
              <w:jc w:val="center"/>
              <w:rPr>
                <w:rFonts w:cs="Arial"/>
              </w:rPr>
            </w:pPr>
          </w:p>
        </w:tc>
        <w:tc>
          <w:tcPr>
            <w:tcW w:w="2127" w:type="dxa"/>
          </w:tcPr>
          <w:p w14:paraId="7B7F4787" w14:textId="77777777" w:rsidR="009D3222" w:rsidRPr="00156CB0" w:rsidRDefault="009D3222" w:rsidP="00156CB0">
            <w:pPr>
              <w:spacing w:before="0"/>
              <w:jc w:val="center"/>
              <w:rPr>
                <w:rFonts w:cs="Arial"/>
                <w:lang w:val="ru-RU"/>
              </w:rPr>
            </w:pPr>
          </w:p>
        </w:tc>
        <w:tc>
          <w:tcPr>
            <w:tcW w:w="4022" w:type="dxa"/>
            <w:tcBorders>
              <w:bottom w:val="single" w:sz="4" w:space="0" w:color="auto"/>
            </w:tcBorders>
          </w:tcPr>
          <w:p w14:paraId="5CE7F011" w14:textId="77777777" w:rsidR="009D3222" w:rsidRPr="00156CB0" w:rsidRDefault="009D3222" w:rsidP="00156CB0">
            <w:pPr>
              <w:spacing w:before="0"/>
              <w:jc w:val="center"/>
              <w:rPr>
                <w:rFonts w:cs="Arial"/>
                <w:lang w:val="ru-RU"/>
              </w:rPr>
            </w:pPr>
          </w:p>
        </w:tc>
      </w:tr>
      <w:tr w:rsidR="009D3222" w:rsidRPr="00156CB0" w14:paraId="52F85C43" w14:textId="77777777" w:rsidTr="006D6135">
        <w:trPr>
          <w:trHeight w:val="389"/>
          <w:jc w:val="center"/>
        </w:trPr>
        <w:tc>
          <w:tcPr>
            <w:tcW w:w="3882" w:type="dxa"/>
            <w:tcBorders>
              <w:top w:val="single" w:sz="4" w:space="0" w:color="auto"/>
            </w:tcBorders>
          </w:tcPr>
          <w:p w14:paraId="77376792" w14:textId="77777777" w:rsidR="009D3222" w:rsidRPr="00156CB0" w:rsidRDefault="009D3222" w:rsidP="00156CB0">
            <w:pPr>
              <w:spacing w:before="0"/>
              <w:jc w:val="center"/>
              <w:rPr>
                <w:rFonts w:cs="Arial"/>
              </w:rPr>
            </w:pPr>
          </w:p>
        </w:tc>
        <w:tc>
          <w:tcPr>
            <w:tcW w:w="2127" w:type="dxa"/>
          </w:tcPr>
          <w:p w14:paraId="238D40B4" w14:textId="77777777" w:rsidR="009D3222" w:rsidRPr="00156CB0" w:rsidRDefault="009D3222" w:rsidP="00156CB0">
            <w:pPr>
              <w:spacing w:before="0"/>
              <w:jc w:val="center"/>
              <w:rPr>
                <w:rFonts w:cs="Arial"/>
                <w:lang w:val="ru-RU"/>
              </w:rPr>
            </w:pPr>
          </w:p>
        </w:tc>
        <w:tc>
          <w:tcPr>
            <w:tcW w:w="4022" w:type="dxa"/>
            <w:tcBorders>
              <w:top w:val="single" w:sz="4" w:space="0" w:color="auto"/>
            </w:tcBorders>
          </w:tcPr>
          <w:p w14:paraId="7CF80C2F" w14:textId="77777777" w:rsidR="009D3222" w:rsidRPr="00156CB0" w:rsidRDefault="009D3222" w:rsidP="00156CB0">
            <w:pPr>
              <w:spacing w:before="0"/>
              <w:jc w:val="center"/>
              <w:rPr>
                <w:rFonts w:cs="Arial"/>
                <w:lang w:val="ru-RU"/>
              </w:rPr>
            </w:pPr>
          </w:p>
        </w:tc>
      </w:tr>
    </w:tbl>
    <w:p w14:paraId="1CF8537A" w14:textId="77777777" w:rsidR="009D3222" w:rsidRPr="00156CB0" w:rsidRDefault="009D3222" w:rsidP="00156CB0">
      <w:pPr>
        <w:spacing w:before="0"/>
        <w:rPr>
          <w:rFonts w:cs="Arial"/>
          <w:b/>
          <w:i/>
          <w:lang w:val="sr-Cyrl-CS"/>
        </w:rPr>
      </w:pPr>
      <w:r w:rsidRPr="00156CB0">
        <w:rPr>
          <w:rFonts w:cs="Arial"/>
          <w:b/>
          <w:i/>
          <w:lang w:val="sr-Cyrl-CS"/>
        </w:rPr>
        <w:t>Напомена:</w:t>
      </w:r>
    </w:p>
    <w:p w14:paraId="7DA740B0"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rPr>
        <w:t xml:space="preserve">-Уколико </w:t>
      </w:r>
      <w:r w:rsidRPr="00156CB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56CB0">
        <w:rPr>
          <w:rFonts w:eastAsia="TimesNewRomanPS-BoldMT" w:cs="Arial"/>
          <w:color w:val="auto"/>
          <w:sz w:val="22"/>
          <w:szCs w:val="22"/>
        </w:rPr>
        <w:t>.</w:t>
      </w:r>
    </w:p>
    <w:p w14:paraId="1469AA2F"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lang w:val="sr-Cyrl-CS"/>
        </w:rPr>
        <w:t xml:space="preserve">- </w:t>
      </w:r>
      <w:r w:rsidRPr="00156CB0">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34B2857F" w14:textId="77777777" w:rsidR="009D3222" w:rsidRPr="00156CB0" w:rsidRDefault="009D3222" w:rsidP="00156CB0">
      <w:pPr>
        <w:pStyle w:val="KDKomentar"/>
        <w:spacing w:before="0"/>
        <w:rPr>
          <w:rFonts w:eastAsia="TimesNewRomanPS-BoldMT" w:cs="Arial"/>
          <w:color w:val="auto"/>
          <w:sz w:val="22"/>
          <w:szCs w:val="22"/>
        </w:rPr>
      </w:pPr>
    </w:p>
    <w:p w14:paraId="3FB82A5C" w14:textId="77777777" w:rsidR="009D3222" w:rsidRPr="00156CB0" w:rsidRDefault="009D3222" w:rsidP="00156CB0">
      <w:pPr>
        <w:pStyle w:val="KDKomentar"/>
        <w:spacing w:before="0"/>
        <w:rPr>
          <w:rFonts w:eastAsia="TimesNewRomanPS-BoldMT" w:cs="Arial"/>
          <w:color w:val="auto"/>
          <w:sz w:val="22"/>
          <w:szCs w:val="22"/>
        </w:rPr>
      </w:pPr>
    </w:p>
    <w:p w14:paraId="173DE15E" w14:textId="77777777" w:rsidR="009D3222" w:rsidRPr="00156CB0" w:rsidRDefault="009D3222" w:rsidP="00156CB0">
      <w:pPr>
        <w:spacing w:before="0"/>
        <w:rPr>
          <w:rFonts w:cs="Arial"/>
          <w:b/>
          <w:lang w:val="ru-RU"/>
        </w:rPr>
      </w:pPr>
      <w:r w:rsidRPr="00156CB0">
        <w:rPr>
          <w:rFonts w:cs="Arial"/>
          <w:b/>
          <w:lang w:val="sr-Latn-CS"/>
        </w:rPr>
        <w:t>Упутство</w:t>
      </w:r>
      <w:r w:rsidRPr="00156CB0">
        <w:rPr>
          <w:rFonts w:cs="Arial"/>
          <w:b/>
          <w:lang w:val="sr-Cyrl-RS"/>
        </w:rPr>
        <w:t xml:space="preserve"> </w:t>
      </w:r>
      <w:r w:rsidRPr="00156CB0">
        <w:rPr>
          <w:rFonts w:cs="Arial"/>
          <w:b/>
          <w:lang w:val="sr-Latn-CS"/>
        </w:rPr>
        <w:t>за попуњавањ</w:t>
      </w:r>
      <w:r w:rsidRPr="00156CB0">
        <w:rPr>
          <w:rFonts w:cs="Arial"/>
          <w:b/>
          <w:lang w:val="ru-RU"/>
        </w:rPr>
        <w:t>е Обрасца структуре цене</w:t>
      </w:r>
    </w:p>
    <w:p w14:paraId="3BFB93BD" w14:textId="77777777" w:rsidR="009D3222" w:rsidRPr="00156CB0" w:rsidRDefault="009D3222" w:rsidP="00156CB0">
      <w:pPr>
        <w:spacing w:before="0"/>
        <w:rPr>
          <w:rFonts w:cs="Arial"/>
          <w:b/>
        </w:rPr>
      </w:pPr>
    </w:p>
    <w:p w14:paraId="3D5F832A"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r w:rsidRPr="00156CB0">
        <w:rPr>
          <w:rFonts w:ascii="Arial" w:hAnsi="Arial" w:cs="Arial"/>
          <w:bCs/>
          <w:iCs/>
        </w:rPr>
        <w:t>Понуђач треба да попун</w:t>
      </w:r>
      <w:r w:rsidRPr="00156CB0">
        <w:rPr>
          <w:rFonts w:ascii="Arial" w:hAnsi="Arial" w:cs="Arial"/>
          <w:bCs/>
          <w:iCs/>
          <w:lang w:val="sr-Cyrl-CS"/>
        </w:rPr>
        <w:t>и</w:t>
      </w:r>
      <w:r w:rsidRPr="00156CB0">
        <w:rPr>
          <w:rFonts w:ascii="Arial" w:hAnsi="Arial" w:cs="Arial"/>
          <w:bCs/>
          <w:iCs/>
        </w:rPr>
        <w:t xml:space="preserve"> образац структуре цене </w:t>
      </w:r>
      <w:r w:rsidRPr="00156CB0">
        <w:rPr>
          <w:rFonts w:ascii="Arial" w:hAnsi="Arial" w:cs="Arial"/>
          <w:bCs/>
          <w:iCs/>
          <w:lang w:val="sr-Cyrl-CS"/>
        </w:rPr>
        <w:t>на следећи начин</w:t>
      </w:r>
      <w:r w:rsidRPr="00156CB0">
        <w:rPr>
          <w:rFonts w:ascii="Arial" w:hAnsi="Arial" w:cs="Arial"/>
          <w:bCs/>
          <w:iCs/>
        </w:rPr>
        <w:t>:</w:t>
      </w:r>
    </w:p>
    <w:p w14:paraId="1437C35E"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p>
    <w:p w14:paraId="3A4EB036"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 xml:space="preserve">у колону 5. </w:t>
      </w:r>
      <w:r w:rsidRPr="00156CB0">
        <w:rPr>
          <w:rFonts w:ascii="Arial" w:hAnsi="Arial" w:cs="Arial"/>
          <w:bCs/>
          <w:iCs/>
        </w:rPr>
        <w:t>уписати колико износи јединична цена без ПДВ за испоручено добро;</w:t>
      </w:r>
    </w:p>
    <w:p w14:paraId="77CAD0E5"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6</w:t>
      </w:r>
      <w:r w:rsidRPr="00156CB0">
        <w:rPr>
          <w:rFonts w:ascii="Arial" w:hAnsi="Arial" w:cs="Arial"/>
          <w:bCs/>
          <w:iCs/>
        </w:rPr>
        <w:t>. уписати колико износи јединична цена са ПДВ за испоручено добро;</w:t>
      </w:r>
    </w:p>
    <w:p w14:paraId="3ABCD3C2"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7</w:t>
      </w:r>
      <w:r w:rsidRPr="00156CB0">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156CB0">
        <w:rPr>
          <w:rFonts w:ascii="Arial" w:hAnsi="Arial" w:cs="Arial"/>
          <w:bCs/>
          <w:iCs/>
          <w:lang w:val="sr-Cyrl-CS"/>
        </w:rPr>
        <w:t>5</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 xml:space="preserve">.); </w:t>
      </w:r>
    </w:p>
    <w:p w14:paraId="791488F9"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8</w:t>
      </w:r>
      <w:r w:rsidRPr="00156CB0">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156CB0">
        <w:rPr>
          <w:rFonts w:ascii="Arial" w:hAnsi="Arial" w:cs="Arial"/>
          <w:bCs/>
          <w:iCs/>
          <w:lang w:val="sr-Cyrl-CS"/>
        </w:rPr>
        <w:t>6</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w:t>
      </w:r>
    </w:p>
    <w:p w14:paraId="23D7ADF2"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9</w:t>
      </w:r>
      <w:r w:rsidRPr="00156CB0">
        <w:rPr>
          <w:rFonts w:ascii="Arial" w:hAnsi="Arial" w:cs="Arial"/>
          <w:bCs/>
          <w:iCs/>
        </w:rPr>
        <w:t>.</w:t>
      </w:r>
      <w:r w:rsidRPr="00156CB0">
        <w:rPr>
          <w:rFonts w:ascii="Arial" w:hAnsi="Arial" w:cs="Arial"/>
          <w:bCs/>
          <w:iCs/>
          <w:lang w:val="sr-Cyrl-CS"/>
        </w:rPr>
        <w:t xml:space="preserve"> </w:t>
      </w:r>
      <w:r w:rsidRPr="00156CB0">
        <w:rPr>
          <w:rFonts w:ascii="Arial" w:hAnsi="Arial" w:cs="Arial"/>
          <w:bCs/>
          <w:iCs/>
        </w:rPr>
        <w:t>уписати назив произвођача</w:t>
      </w:r>
      <w:r w:rsidRPr="00156CB0">
        <w:rPr>
          <w:rFonts w:ascii="Arial" w:hAnsi="Arial" w:cs="Arial"/>
          <w:bCs/>
          <w:iCs/>
          <w:lang w:val="sr-Cyrl-RS"/>
        </w:rPr>
        <w:t xml:space="preserve"> и модела </w:t>
      </w:r>
      <w:r w:rsidRPr="00156CB0">
        <w:rPr>
          <w:rFonts w:ascii="Arial" w:hAnsi="Arial" w:cs="Arial"/>
          <w:bCs/>
          <w:iCs/>
        </w:rPr>
        <w:t>понуђене гуме</w:t>
      </w:r>
    </w:p>
    <w:p w14:paraId="2438EF90" w14:textId="77777777" w:rsidR="009D3222" w:rsidRPr="00156CB0" w:rsidRDefault="009D3222" w:rsidP="00156CB0">
      <w:pPr>
        <w:tabs>
          <w:tab w:val="left" w:pos="992"/>
        </w:tabs>
        <w:spacing w:before="0"/>
        <w:rPr>
          <w:rFonts w:cs="Arial"/>
        </w:rPr>
      </w:pPr>
      <w:r w:rsidRPr="00156CB0">
        <w:rPr>
          <w:rFonts w:cs="Arial"/>
        </w:rPr>
        <w:t>у ред бр. I</w:t>
      </w:r>
      <w:r w:rsidRPr="00156CB0">
        <w:rPr>
          <w:rFonts w:cs="Arial"/>
          <w:lang w:val="sr-Cyrl-RS"/>
        </w:rPr>
        <w:t>.</w:t>
      </w:r>
      <w:r w:rsidRPr="00156CB0">
        <w:rPr>
          <w:rFonts w:cs="Arial"/>
        </w:rPr>
        <w:t xml:space="preserve"> – уписује се укупно понуђена цена за све позиције  без ПДВ</w:t>
      </w:r>
      <w:r w:rsidRPr="00156CB0">
        <w:rPr>
          <w:rFonts w:cs="Arial"/>
          <w:lang w:val="sr-Cyrl-RS"/>
        </w:rPr>
        <w:t xml:space="preserve"> из Табела</w:t>
      </w:r>
      <w:r w:rsidRPr="00156CB0">
        <w:rPr>
          <w:rFonts w:cs="Arial"/>
        </w:rPr>
        <w:t xml:space="preserve"> (збир</w:t>
      </w:r>
      <w:r w:rsidRPr="00156CB0">
        <w:rPr>
          <w:rFonts w:cs="Arial"/>
          <w:lang w:val="sr-Cyrl-RS"/>
        </w:rPr>
        <w:t xml:space="preserve"> </w:t>
      </w:r>
      <w:r w:rsidRPr="00156CB0">
        <w:rPr>
          <w:rFonts w:cs="Arial"/>
        </w:rPr>
        <w:t>колона бр. 5)</w:t>
      </w:r>
    </w:p>
    <w:p w14:paraId="374B2834" w14:textId="77777777" w:rsidR="009D3222" w:rsidRPr="00156CB0" w:rsidRDefault="009D3222" w:rsidP="00156CB0">
      <w:pPr>
        <w:tabs>
          <w:tab w:val="left" w:pos="992"/>
        </w:tabs>
        <w:spacing w:before="0"/>
        <w:rPr>
          <w:rFonts w:cs="Arial"/>
        </w:rPr>
      </w:pPr>
      <w:r w:rsidRPr="00156CB0">
        <w:rPr>
          <w:rFonts w:cs="Arial"/>
        </w:rPr>
        <w:t>у ред бр. II</w:t>
      </w:r>
      <w:r w:rsidRPr="00156CB0">
        <w:rPr>
          <w:rFonts w:cs="Arial"/>
          <w:lang w:val="sr-Cyrl-RS"/>
        </w:rPr>
        <w:t>.</w:t>
      </w:r>
      <w:r w:rsidRPr="00156CB0">
        <w:rPr>
          <w:rFonts w:cs="Arial"/>
        </w:rPr>
        <w:t xml:space="preserve"> – уписује се укупан износ ПДВ </w:t>
      </w:r>
    </w:p>
    <w:p w14:paraId="595211E7" w14:textId="77777777" w:rsidR="009D3222" w:rsidRPr="00156CB0" w:rsidRDefault="009D3222" w:rsidP="00156CB0">
      <w:pPr>
        <w:tabs>
          <w:tab w:val="left" w:pos="992"/>
        </w:tabs>
        <w:spacing w:before="0"/>
        <w:rPr>
          <w:rFonts w:cs="Arial"/>
          <w:lang w:val="sr-Cyrl-RS"/>
        </w:rPr>
      </w:pPr>
      <w:r w:rsidRPr="00156CB0">
        <w:rPr>
          <w:rFonts w:cs="Arial"/>
        </w:rPr>
        <w:t>у ред бр. III</w:t>
      </w:r>
      <w:r w:rsidRPr="00156CB0">
        <w:rPr>
          <w:rFonts w:cs="Arial"/>
          <w:lang w:val="sr-Cyrl-RS"/>
        </w:rPr>
        <w:t>.</w:t>
      </w:r>
      <w:r w:rsidRPr="00156CB0">
        <w:rPr>
          <w:rFonts w:cs="Arial"/>
        </w:rPr>
        <w:t xml:space="preserve"> – уписује се укупно понуђена цена са ПДВ (ред бр. I</w:t>
      </w:r>
      <w:r w:rsidRPr="00156CB0">
        <w:rPr>
          <w:rFonts w:cs="Arial"/>
          <w:lang w:val="sr-Cyrl-RS"/>
        </w:rPr>
        <w:t>.</w:t>
      </w:r>
      <w:r w:rsidRPr="00156CB0">
        <w:rPr>
          <w:rFonts w:cs="Arial"/>
        </w:rPr>
        <w:t xml:space="preserve"> + ред.</w:t>
      </w:r>
      <w:r w:rsidRPr="00156CB0">
        <w:rPr>
          <w:rFonts w:cs="Arial"/>
          <w:lang w:val="sr-Cyrl-RS"/>
        </w:rPr>
        <w:t xml:space="preserve"> </w:t>
      </w:r>
      <w:r w:rsidRPr="00156CB0">
        <w:rPr>
          <w:rFonts w:cs="Arial"/>
        </w:rPr>
        <w:t>бр. II</w:t>
      </w:r>
      <w:r w:rsidRPr="00156CB0">
        <w:rPr>
          <w:rFonts w:cs="Arial"/>
          <w:lang w:val="sr-Cyrl-RS"/>
        </w:rPr>
        <w:t>.</w:t>
      </w:r>
      <w:r w:rsidRPr="00156CB0">
        <w:rPr>
          <w:rFonts w:cs="Arial"/>
        </w:rPr>
        <w:t>)</w:t>
      </w:r>
    </w:p>
    <w:p w14:paraId="7C1B1D18" w14:textId="77777777" w:rsidR="00947F7F" w:rsidRPr="00156CB0" w:rsidRDefault="00947F7F" w:rsidP="00156CB0">
      <w:pPr>
        <w:spacing w:before="0"/>
        <w:jc w:val="left"/>
        <w:rPr>
          <w:rFonts w:cs="Arial"/>
          <w:b/>
        </w:rPr>
      </w:pPr>
      <w:r w:rsidRPr="00156CB0">
        <w:rPr>
          <w:rFonts w:cs="Arial"/>
        </w:rPr>
        <w:lastRenderedPageBreak/>
        <w:br w:type="page"/>
      </w:r>
    </w:p>
    <w:p w14:paraId="3C85C1E8" w14:textId="048BA3E4" w:rsidR="0060377A" w:rsidRPr="00156CB0" w:rsidRDefault="0060377A" w:rsidP="00156CB0">
      <w:pPr>
        <w:pStyle w:val="KDObrazac"/>
        <w:spacing w:before="0"/>
        <w:rPr>
          <w:lang w:val="sr-Cyrl-RS"/>
        </w:rPr>
      </w:pPr>
      <w:r w:rsidRPr="00156CB0">
        <w:lastRenderedPageBreak/>
        <w:t xml:space="preserve">ОБРАЗАЦ </w:t>
      </w:r>
      <w:r w:rsidRPr="00156CB0">
        <w:rPr>
          <w:lang w:val="sr-Cyrl-RS"/>
        </w:rPr>
        <w:t>2</w:t>
      </w:r>
      <w:r w:rsidRPr="00156CB0">
        <w:t>.</w:t>
      </w:r>
      <w:r w:rsidRPr="00156CB0">
        <w:rPr>
          <w:lang w:val="sr-Cyrl-RS"/>
        </w:rPr>
        <w:t>4.</w:t>
      </w:r>
    </w:p>
    <w:p w14:paraId="726CA5D6" w14:textId="77777777" w:rsidR="0060377A" w:rsidRPr="00156CB0" w:rsidRDefault="0060377A" w:rsidP="00156CB0">
      <w:pPr>
        <w:spacing w:before="0"/>
        <w:jc w:val="center"/>
        <w:rPr>
          <w:rFonts w:cs="Arial"/>
          <w:b/>
          <w:lang w:val="sr-Cyrl-RS"/>
        </w:rPr>
      </w:pPr>
      <w:r w:rsidRPr="00156CB0">
        <w:rPr>
          <w:rFonts w:cs="Arial"/>
          <w:b/>
        </w:rPr>
        <w:t>ОБРАЗАЦ СТРУКТ</w:t>
      </w:r>
      <w:r w:rsidRPr="00156CB0">
        <w:rPr>
          <w:rFonts w:cs="Arial"/>
          <w:b/>
          <w:lang w:val="sr-Cyrl-RS"/>
        </w:rPr>
        <w:t>У</w:t>
      </w:r>
      <w:r w:rsidRPr="00156CB0">
        <w:rPr>
          <w:rFonts w:cs="Arial"/>
          <w:b/>
        </w:rPr>
        <w:t>РЕ ЦЕНЕ</w:t>
      </w:r>
      <w:r w:rsidRPr="00156CB0">
        <w:rPr>
          <w:rFonts w:cs="Arial"/>
          <w:b/>
          <w:lang w:val="sr-Cyrl-RS"/>
        </w:rPr>
        <w:t xml:space="preserve"> ЗА ПАРТИЈУ 4</w:t>
      </w:r>
    </w:p>
    <w:p w14:paraId="4D230AA9" w14:textId="77777777" w:rsidR="00D152D4" w:rsidRPr="00156CB0" w:rsidRDefault="00D152D4" w:rsidP="00156CB0">
      <w:pPr>
        <w:spacing w:before="0"/>
        <w:contextualSpacing/>
        <w:rPr>
          <w:rFonts w:eastAsia="Calibri" w:cs="Arial"/>
        </w:rPr>
      </w:pPr>
    </w:p>
    <w:p w14:paraId="545CE26A" w14:textId="77777777" w:rsidR="00D152D4" w:rsidRPr="00156CB0" w:rsidRDefault="00D152D4" w:rsidP="00156CB0">
      <w:pPr>
        <w:spacing w:before="0"/>
        <w:contextualSpacing/>
        <w:rPr>
          <w:rFonts w:eastAsia="Calibri" w:cs="Arial"/>
        </w:rPr>
      </w:pPr>
    </w:p>
    <w:p w14:paraId="0A66E15D" w14:textId="77777777" w:rsidR="00FD6CA4" w:rsidRPr="00156CB0" w:rsidRDefault="00F541FA" w:rsidP="00156CB0">
      <w:pPr>
        <w:spacing w:before="0"/>
        <w:ind w:left="720"/>
        <w:contextualSpacing/>
        <w:jc w:val="left"/>
        <w:rPr>
          <w:rFonts w:eastAsia="Calibri" w:cs="Arial"/>
          <w:b/>
          <w:lang w:val="sr-Cyrl-RS"/>
        </w:rPr>
      </w:pPr>
      <w:r w:rsidRPr="00156CB0">
        <w:rPr>
          <w:rFonts w:eastAsia="Calibri" w:cs="Arial"/>
          <w:b/>
        </w:rPr>
        <w:t>Партија 4</w:t>
      </w:r>
      <w:r w:rsidR="00FD6CA4" w:rsidRPr="00156CB0">
        <w:rPr>
          <w:rFonts w:eastAsia="Calibri" w:cs="Arial"/>
          <w:b/>
          <w:lang w:val="sr-Cyrl-RS"/>
        </w:rPr>
        <w:t>:</w:t>
      </w:r>
    </w:p>
    <w:tbl>
      <w:tblPr>
        <w:tblW w:w="14694" w:type="dxa"/>
        <w:tblLayout w:type="fixed"/>
        <w:tblLook w:val="04A0" w:firstRow="1" w:lastRow="0" w:firstColumn="1" w:lastColumn="0" w:noHBand="0" w:noVBand="1"/>
      </w:tblPr>
      <w:tblGrid>
        <w:gridCol w:w="669"/>
        <w:gridCol w:w="1816"/>
        <w:gridCol w:w="1167"/>
        <w:gridCol w:w="1160"/>
        <w:gridCol w:w="931"/>
        <w:gridCol w:w="1727"/>
        <w:gridCol w:w="1880"/>
        <w:gridCol w:w="1710"/>
        <w:gridCol w:w="1613"/>
        <w:gridCol w:w="2021"/>
      </w:tblGrid>
      <w:tr w:rsidR="00947F7F" w:rsidRPr="00156CB0" w14:paraId="04BA4353" w14:textId="77777777" w:rsidTr="00947F7F">
        <w:trPr>
          <w:trHeight w:val="315"/>
        </w:trPr>
        <w:tc>
          <w:tcPr>
            <w:tcW w:w="14694"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83E2FBC" w14:textId="77777777" w:rsidR="00947F7F" w:rsidRPr="00156CB0" w:rsidRDefault="00947F7F" w:rsidP="00156CB0">
            <w:pPr>
              <w:spacing w:before="0"/>
              <w:jc w:val="center"/>
              <w:rPr>
                <w:rFonts w:cs="Arial"/>
                <w:b/>
                <w:bCs/>
                <w:color w:val="000000"/>
                <w:sz w:val="20"/>
                <w:szCs w:val="20"/>
              </w:rPr>
            </w:pPr>
            <w:r w:rsidRPr="00156CB0">
              <w:rPr>
                <w:rFonts w:cs="Arial"/>
                <w:b/>
                <w:bCs/>
                <w:color w:val="000000"/>
                <w:sz w:val="20"/>
                <w:szCs w:val="20"/>
              </w:rPr>
              <w:t>ЗИМСКЕ</w:t>
            </w:r>
          </w:p>
        </w:tc>
      </w:tr>
      <w:tr w:rsidR="00947F7F" w:rsidRPr="00156CB0" w14:paraId="7F033BAF" w14:textId="77777777" w:rsidTr="00947F7F">
        <w:trPr>
          <w:trHeight w:val="79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78B57CB9"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Ред. број</w:t>
            </w:r>
          </w:p>
        </w:tc>
        <w:tc>
          <w:tcPr>
            <w:tcW w:w="1816" w:type="dxa"/>
            <w:tcBorders>
              <w:top w:val="nil"/>
              <w:left w:val="nil"/>
              <w:bottom w:val="single" w:sz="8" w:space="0" w:color="auto"/>
              <w:right w:val="single" w:sz="8" w:space="0" w:color="auto"/>
            </w:tcBorders>
            <w:shd w:val="clear" w:color="auto" w:fill="auto"/>
            <w:vAlign w:val="center"/>
            <w:hideMark/>
          </w:tcPr>
          <w:p w14:paraId="657EC089"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Димензија  гуме</w:t>
            </w:r>
          </w:p>
        </w:tc>
        <w:tc>
          <w:tcPr>
            <w:tcW w:w="1167" w:type="dxa"/>
            <w:tcBorders>
              <w:top w:val="nil"/>
              <w:left w:val="nil"/>
              <w:bottom w:val="single" w:sz="8" w:space="0" w:color="auto"/>
              <w:right w:val="single" w:sz="8" w:space="0" w:color="auto"/>
            </w:tcBorders>
            <w:shd w:val="clear" w:color="auto" w:fill="auto"/>
            <w:vAlign w:val="center"/>
            <w:hideMark/>
          </w:tcPr>
          <w:p w14:paraId="4AAD475F"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Јединица мере</w:t>
            </w:r>
          </w:p>
        </w:tc>
        <w:tc>
          <w:tcPr>
            <w:tcW w:w="1160" w:type="dxa"/>
            <w:tcBorders>
              <w:top w:val="nil"/>
              <w:left w:val="nil"/>
              <w:bottom w:val="single" w:sz="8" w:space="0" w:color="auto"/>
              <w:right w:val="single" w:sz="8" w:space="0" w:color="auto"/>
            </w:tcBorders>
            <w:shd w:val="clear" w:color="auto" w:fill="auto"/>
            <w:vAlign w:val="center"/>
            <w:hideMark/>
          </w:tcPr>
          <w:p w14:paraId="7497EE29"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Оквирна количина</w:t>
            </w:r>
          </w:p>
        </w:tc>
        <w:tc>
          <w:tcPr>
            <w:tcW w:w="2658" w:type="dxa"/>
            <w:gridSpan w:val="2"/>
            <w:tcBorders>
              <w:top w:val="nil"/>
              <w:left w:val="nil"/>
              <w:bottom w:val="single" w:sz="8" w:space="0" w:color="auto"/>
              <w:right w:val="single" w:sz="8" w:space="0" w:color="auto"/>
            </w:tcBorders>
            <w:shd w:val="clear" w:color="auto" w:fill="auto"/>
            <w:vAlign w:val="center"/>
          </w:tcPr>
          <w:p w14:paraId="03989542"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Јединична цена без ПДВ-а</w:t>
            </w:r>
          </w:p>
        </w:tc>
        <w:tc>
          <w:tcPr>
            <w:tcW w:w="1880" w:type="dxa"/>
            <w:tcBorders>
              <w:top w:val="single" w:sz="8" w:space="0" w:color="auto"/>
              <w:left w:val="nil"/>
              <w:bottom w:val="single" w:sz="8" w:space="0" w:color="auto"/>
              <w:right w:val="single" w:sz="8" w:space="0" w:color="auto"/>
            </w:tcBorders>
            <w:shd w:val="clear" w:color="auto" w:fill="auto"/>
            <w:vAlign w:val="center"/>
          </w:tcPr>
          <w:p w14:paraId="0FA2A9EB"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6E5D64E6"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 xml:space="preserve">Укупна цена без ПДВ-а        </w:t>
            </w:r>
          </w:p>
        </w:tc>
        <w:tc>
          <w:tcPr>
            <w:tcW w:w="1613" w:type="dxa"/>
            <w:tcBorders>
              <w:top w:val="single" w:sz="8" w:space="0" w:color="auto"/>
              <w:left w:val="nil"/>
              <w:bottom w:val="single" w:sz="8" w:space="0" w:color="auto"/>
              <w:right w:val="single" w:sz="8" w:space="0" w:color="auto"/>
            </w:tcBorders>
            <w:shd w:val="clear" w:color="auto" w:fill="auto"/>
            <w:vAlign w:val="bottom"/>
          </w:tcPr>
          <w:p w14:paraId="0FF4C52B"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Укупна цена са ПДВ-ом</w:t>
            </w:r>
          </w:p>
        </w:tc>
        <w:tc>
          <w:tcPr>
            <w:tcW w:w="2021" w:type="dxa"/>
            <w:tcBorders>
              <w:top w:val="single" w:sz="8" w:space="0" w:color="auto"/>
              <w:left w:val="nil"/>
              <w:bottom w:val="single" w:sz="8" w:space="0" w:color="auto"/>
              <w:right w:val="single" w:sz="8" w:space="0" w:color="auto"/>
            </w:tcBorders>
            <w:shd w:val="clear" w:color="auto" w:fill="auto"/>
            <w:noWrap/>
            <w:vAlign w:val="center"/>
          </w:tcPr>
          <w:p w14:paraId="3C3CAE9B"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Назив произвођача и модела понуђене гуме</w:t>
            </w:r>
          </w:p>
        </w:tc>
      </w:tr>
      <w:tr w:rsidR="00947F7F" w:rsidRPr="00156CB0" w14:paraId="5CD740C6" w14:textId="77777777" w:rsidTr="00947F7F">
        <w:trPr>
          <w:trHeight w:val="91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3A159E70" w14:textId="77777777" w:rsidR="00947F7F" w:rsidRPr="00156CB0" w:rsidRDefault="00947F7F" w:rsidP="00156CB0">
            <w:pPr>
              <w:spacing w:before="0"/>
              <w:rPr>
                <w:rFonts w:cs="Arial"/>
                <w:color w:val="000000"/>
                <w:sz w:val="20"/>
                <w:szCs w:val="20"/>
              </w:rPr>
            </w:pPr>
            <w:r w:rsidRPr="00156CB0">
              <w:rPr>
                <w:rFonts w:cs="Arial"/>
                <w:color w:val="000000"/>
                <w:sz w:val="20"/>
                <w:szCs w:val="20"/>
              </w:rPr>
              <w:t>1.</w:t>
            </w:r>
          </w:p>
        </w:tc>
        <w:tc>
          <w:tcPr>
            <w:tcW w:w="1816" w:type="dxa"/>
            <w:tcBorders>
              <w:top w:val="single" w:sz="8" w:space="0" w:color="auto"/>
              <w:left w:val="single" w:sz="8" w:space="0" w:color="auto"/>
              <w:bottom w:val="single" w:sz="8" w:space="0" w:color="auto"/>
              <w:right w:val="single" w:sz="8" w:space="0" w:color="auto"/>
            </w:tcBorders>
            <w:shd w:val="clear" w:color="auto" w:fill="auto"/>
            <w:vAlign w:val="bottom"/>
          </w:tcPr>
          <w:p w14:paraId="6A6BFDE2" w14:textId="77777777" w:rsidR="00947F7F" w:rsidRPr="00156CB0" w:rsidRDefault="00947F7F" w:rsidP="00156CB0">
            <w:pPr>
              <w:spacing w:before="0"/>
              <w:jc w:val="center"/>
              <w:rPr>
                <w:rFonts w:cs="Arial"/>
                <w:color w:val="000000"/>
                <w:sz w:val="20"/>
                <w:szCs w:val="20"/>
              </w:rPr>
            </w:pPr>
            <w:r w:rsidRPr="00156CB0">
              <w:rPr>
                <w:rFonts w:cs="Arial"/>
              </w:rPr>
              <w:t>205/55 R 16</w:t>
            </w:r>
          </w:p>
        </w:tc>
        <w:tc>
          <w:tcPr>
            <w:tcW w:w="1167" w:type="dxa"/>
            <w:tcBorders>
              <w:top w:val="nil"/>
              <w:left w:val="nil"/>
              <w:bottom w:val="single" w:sz="8" w:space="0" w:color="auto"/>
              <w:right w:val="single" w:sz="8" w:space="0" w:color="auto"/>
            </w:tcBorders>
            <w:shd w:val="clear" w:color="auto" w:fill="auto"/>
            <w:vAlign w:val="center"/>
            <w:hideMark/>
          </w:tcPr>
          <w:p w14:paraId="4BF7C714"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bottom"/>
          </w:tcPr>
          <w:p w14:paraId="7B9D2D64" w14:textId="77777777" w:rsidR="00947F7F" w:rsidRPr="00156CB0" w:rsidRDefault="00947F7F" w:rsidP="00156CB0">
            <w:pPr>
              <w:spacing w:before="0"/>
              <w:jc w:val="center"/>
              <w:rPr>
                <w:rFonts w:cs="Arial"/>
                <w:color w:val="000000"/>
                <w:sz w:val="20"/>
                <w:szCs w:val="20"/>
              </w:rPr>
            </w:pPr>
            <w:r w:rsidRPr="00156CB0">
              <w:rPr>
                <w:rFonts w:cs="Arial"/>
                <w:color w:val="000000"/>
              </w:rPr>
              <w:t>64</w:t>
            </w:r>
          </w:p>
        </w:tc>
        <w:tc>
          <w:tcPr>
            <w:tcW w:w="2658" w:type="dxa"/>
            <w:gridSpan w:val="2"/>
            <w:tcBorders>
              <w:top w:val="nil"/>
              <w:left w:val="nil"/>
              <w:bottom w:val="single" w:sz="8" w:space="0" w:color="auto"/>
              <w:right w:val="single" w:sz="8" w:space="0" w:color="auto"/>
            </w:tcBorders>
            <w:shd w:val="clear" w:color="auto" w:fill="auto"/>
            <w:vAlign w:val="center"/>
          </w:tcPr>
          <w:p w14:paraId="57E36171"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491E1FAA"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3B1A104"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707ACB46"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31D53ECE" w14:textId="77777777" w:rsidR="00947F7F" w:rsidRPr="00156CB0" w:rsidRDefault="00947F7F" w:rsidP="00156CB0">
            <w:pPr>
              <w:spacing w:before="0"/>
              <w:jc w:val="left"/>
              <w:rPr>
                <w:rFonts w:cs="Arial"/>
                <w:color w:val="000000"/>
                <w:sz w:val="20"/>
                <w:szCs w:val="20"/>
              </w:rPr>
            </w:pPr>
          </w:p>
        </w:tc>
      </w:tr>
      <w:tr w:rsidR="00947F7F" w:rsidRPr="00156CB0" w14:paraId="3898AE2B" w14:textId="77777777" w:rsidTr="00947F7F">
        <w:trPr>
          <w:trHeight w:val="90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48DCC0E6" w14:textId="77777777" w:rsidR="00947F7F" w:rsidRPr="00156CB0" w:rsidRDefault="00947F7F" w:rsidP="00156CB0">
            <w:pPr>
              <w:spacing w:before="0"/>
              <w:rPr>
                <w:rFonts w:cs="Arial"/>
                <w:color w:val="000000"/>
                <w:sz w:val="20"/>
                <w:szCs w:val="20"/>
              </w:rPr>
            </w:pPr>
            <w:r w:rsidRPr="00156CB0">
              <w:rPr>
                <w:rFonts w:cs="Arial"/>
                <w:color w:val="000000"/>
                <w:sz w:val="20"/>
                <w:szCs w:val="20"/>
              </w:rPr>
              <w:t>2.</w:t>
            </w:r>
          </w:p>
        </w:tc>
        <w:tc>
          <w:tcPr>
            <w:tcW w:w="1816" w:type="dxa"/>
            <w:tcBorders>
              <w:top w:val="nil"/>
              <w:left w:val="single" w:sz="8" w:space="0" w:color="auto"/>
              <w:bottom w:val="single" w:sz="8" w:space="0" w:color="auto"/>
              <w:right w:val="single" w:sz="8" w:space="0" w:color="auto"/>
            </w:tcBorders>
            <w:shd w:val="clear" w:color="auto" w:fill="auto"/>
            <w:vAlign w:val="bottom"/>
          </w:tcPr>
          <w:p w14:paraId="57E110A5" w14:textId="77777777" w:rsidR="00947F7F" w:rsidRPr="00156CB0" w:rsidRDefault="00947F7F" w:rsidP="00156CB0">
            <w:pPr>
              <w:spacing w:before="0"/>
              <w:jc w:val="center"/>
              <w:rPr>
                <w:rFonts w:cs="Arial"/>
                <w:color w:val="000000"/>
                <w:sz w:val="20"/>
                <w:szCs w:val="20"/>
              </w:rPr>
            </w:pPr>
            <w:r w:rsidRPr="00156CB0">
              <w:rPr>
                <w:rFonts w:cs="Arial"/>
              </w:rPr>
              <w:t xml:space="preserve">215/55 R 16 </w:t>
            </w:r>
          </w:p>
        </w:tc>
        <w:tc>
          <w:tcPr>
            <w:tcW w:w="1167" w:type="dxa"/>
            <w:tcBorders>
              <w:top w:val="nil"/>
              <w:left w:val="nil"/>
              <w:bottom w:val="single" w:sz="8" w:space="0" w:color="auto"/>
              <w:right w:val="single" w:sz="8" w:space="0" w:color="auto"/>
            </w:tcBorders>
            <w:shd w:val="clear" w:color="auto" w:fill="auto"/>
            <w:vAlign w:val="center"/>
            <w:hideMark/>
          </w:tcPr>
          <w:p w14:paraId="704862A7"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bottom"/>
          </w:tcPr>
          <w:p w14:paraId="23FDA345" w14:textId="77777777" w:rsidR="00947F7F" w:rsidRPr="00156CB0" w:rsidRDefault="00947F7F" w:rsidP="00156CB0">
            <w:pPr>
              <w:spacing w:before="0"/>
              <w:jc w:val="center"/>
              <w:rPr>
                <w:rFonts w:cs="Arial"/>
                <w:color w:val="000000"/>
                <w:sz w:val="20"/>
                <w:szCs w:val="20"/>
              </w:rPr>
            </w:pPr>
            <w:r w:rsidRPr="00156CB0">
              <w:rPr>
                <w:rFonts w:cs="Arial"/>
                <w:color w:val="000000"/>
              </w:rPr>
              <w:t>32</w:t>
            </w:r>
          </w:p>
        </w:tc>
        <w:tc>
          <w:tcPr>
            <w:tcW w:w="2658" w:type="dxa"/>
            <w:gridSpan w:val="2"/>
            <w:tcBorders>
              <w:top w:val="nil"/>
              <w:left w:val="nil"/>
              <w:bottom w:val="single" w:sz="8" w:space="0" w:color="auto"/>
              <w:right w:val="single" w:sz="8" w:space="0" w:color="auto"/>
            </w:tcBorders>
            <w:shd w:val="clear" w:color="auto" w:fill="auto"/>
            <w:vAlign w:val="center"/>
          </w:tcPr>
          <w:p w14:paraId="546D589E"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01ED9B57"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136D0856"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58E599C5"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7B48F2D4" w14:textId="77777777" w:rsidR="00947F7F" w:rsidRPr="00156CB0" w:rsidRDefault="00947F7F" w:rsidP="00156CB0">
            <w:pPr>
              <w:spacing w:before="0"/>
              <w:jc w:val="left"/>
              <w:rPr>
                <w:rFonts w:cs="Arial"/>
                <w:color w:val="000000"/>
                <w:sz w:val="20"/>
                <w:szCs w:val="20"/>
              </w:rPr>
            </w:pPr>
          </w:p>
        </w:tc>
      </w:tr>
      <w:tr w:rsidR="00947F7F" w:rsidRPr="00156CB0" w14:paraId="0028A918" w14:textId="77777777" w:rsidTr="00947F7F">
        <w:trPr>
          <w:trHeight w:val="96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545E8AE6" w14:textId="77777777" w:rsidR="00947F7F" w:rsidRPr="00156CB0" w:rsidRDefault="00947F7F" w:rsidP="00156CB0">
            <w:pPr>
              <w:spacing w:before="0"/>
              <w:rPr>
                <w:rFonts w:cs="Arial"/>
                <w:color w:val="000000"/>
                <w:sz w:val="20"/>
                <w:szCs w:val="20"/>
              </w:rPr>
            </w:pPr>
            <w:r w:rsidRPr="00156CB0">
              <w:rPr>
                <w:rFonts w:cs="Arial"/>
                <w:color w:val="000000"/>
                <w:sz w:val="20"/>
                <w:szCs w:val="20"/>
              </w:rPr>
              <w:t>3.</w:t>
            </w:r>
          </w:p>
        </w:tc>
        <w:tc>
          <w:tcPr>
            <w:tcW w:w="1816" w:type="dxa"/>
            <w:tcBorders>
              <w:top w:val="nil"/>
              <w:left w:val="single" w:sz="8" w:space="0" w:color="auto"/>
              <w:bottom w:val="single" w:sz="8" w:space="0" w:color="auto"/>
              <w:right w:val="single" w:sz="8" w:space="0" w:color="auto"/>
            </w:tcBorders>
            <w:shd w:val="clear" w:color="auto" w:fill="auto"/>
            <w:vAlign w:val="bottom"/>
          </w:tcPr>
          <w:p w14:paraId="4A038D3E" w14:textId="77777777" w:rsidR="00947F7F" w:rsidRPr="00156CB0" w:rsidRDefault="00947F7F" w:rsidP="00156CB0">
            <w:pPr>
              <w:spacing w:before="0"/>
              <w:jc w:val="center"/>
              <w:rPr>
                <w:rFonts w:cs="Arial"/>
                <w:color w:val="000000"/>
                <w:sz w:val="20"/>
                <w:szCs w:val="20"/>
              </w:rPr>
            </w:pPr>
            <w:r w:rsidRPr="00156CB0">
              <w:rPr>
                <w:rFonts w:cs="Arial"/>
              </w:rPr>
              <w:t>195/65 R 15</w:t>
            </w:r>
          </w:p>
        </w:tc>
        <w:tc>
          <w:tcPr>
            <w:tcW w:w="1167" w:type="dxa"/>
            <w:tcBorders>
              <w:top w:val="nil"/>
              <w:left w:val="nil"/>
              <w:bottom w:val="single" w:sz="8" w:space="0" w:color="auto"/>
              <w:right w:val="single" w:sz="8" w:space="0" w:color="auto"/>
            </w:tcBorders>
            <w:shd w:val="clear" w:color="auto" w:fill="auto"/>
            <w:vAlign w:val="center"/>
            <w:hideMark/>
          </w:tcPr>
          <w:p w14:paraId="054E6EC0"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bottom"/>
          </w:tcPr>
          <w:p w14:paraId="2CFB6C74" w14:textId="77777777" w:rsidR="00947F7F" w:rsidRPr="00156CB0" w:rsidRDefault="00947F7F" w:rsidP="00156CB0">
            <w:pPr>
              <w:spacing w:before="0"/>
              <w:jc w:val="center"/>
              <w:rPr>
                <w:rFonts w:cs="Arial"/>
                <w:color w:val="000000"/>
                <w:sz w:val="20"/>
                <w:szCs w:val="20"/>
              </w:rPr>
            </w:pPr>
            <w:r w:rsidRPr="00156CB0">
              <w:rPr>
                <w:rFonts w:cs="Arial"/>
                <w:color w:val="000000"/>
              </w:rPr>
              <w:t>48</w:t>
            </w:r>
          </w:p>
        </w:tc>
        <w:tc>
          <w:tcPr>
            <w:tcW w:w="2658" w:type="dxa"/>
            <w:gridSpan w:val="2"/>
            <w:tcBorders>
              <w:top w:val="nil"/>
              <w:left w:val="nil"/>
              <w:bottom w:val="single" w:sz="8" w:space="0" w:color="auto"/>
              <w:right w:val="single" w:sz="8" w:space="0" w:color="auto"/>
            </w:tcBorders>
            <w:shd w:val="clear" w:color="auto" w:fill="auto"/>
            <w:vAlign w:val="center"/>
          </w:tcPr>
          <w:p w14:paraId="447C7A87"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76756575"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10C2203C"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025B527A"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0477BA09" w14:textId="77777777" w:rsidR="00947F7F" w:rsidRPr="00156CB0" w:rsidRDefault="00947F7F" w:rsidP="00156CB0">
            <w:pPr>
              <w:spacing w:before="0"/>
              <w:jc w:val="left"/>
              <w:rPr>
                <w:rFonts w:cs="Arial"/>
                <w:color w:val="000000"/>
                <w:sz w:val="20"/>
                <w:szCs w:val="20"/>
              </w:rPr>
            </w:pPr>
          </w:p>
        </w:tc>
      </w:tr>
      <w:tr w:rsidR="00947F7F" w:rsidRPr="00156CB0" w14:paraId="053D0C00" w14:textId="77777777" w:rsidTr="00947F7F">
        <w:trPr>
          <w:trHeight w:val="99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32EB9C35" w14:textId="77777777" w:rsidR="00947F7F" w:rsidRPr="00156CB0" w:rsidRDefault="00947F7F" w:rsidP="00156CB0">
            <w:pPr>
              <w:spacing w:before="0"/>
              <w:rPr>
                <w:rFonts w:cs="Arial"/>
                <w:color w:val="000000"/>
                <w:sz w:val="20"/>
                <w:szCs w:val="20"/>
              </w:rPr>
            </w:pPr>
            <w:r w:rsidRPr="00156CB0">
              <w:rPr>
                <w:rFonts w:cs="Arial"/>
                <w:color w:val="000000"/>
                <w:sz w:val="20"/>
                <w:szCs w:val="20"/>
              </w:rPr>
              <w:t>4.</w:t>
            </w:r>
          </w:p>
        </w:tc>
        <w:tc>
          <w:tcPr>
            <w:tcW w:w="1816" w:type="dxa"/>
            <w:tcBorders>
              <w:top w:val="nil"/>
              <w:left w:val="single" w:sz="8" w:space="0" w:color="auto"/>
              <w:bottom w:val="single" w:sz="8" w:space="0" w:color="auto"/>
              <w:right w:val="single" w:sz="8" w:space="0" w:color="auto"/>
            </w:tcBorders>
            <w:shd w:val="clear" w:color="auto" w:fill="auto"/>
            <w:vAlign w:val="bottom"/>
          </w:tcPr>
          <w:p w14:paraId="13D46511" w14:textId="77777777" w:rsidR="00947F7F" w:rsidRPr="00156CB0" w:rsidRDefault="00947F7F" w:rsidP="00156CB0">
            <w:pPr>
              <w:spacing w:before="0"/>
              <w:jc w:val="center"/>
              <w:rPr>
                <w:rFonts w:cs="Arial"/>
                <w:color w:val="000000"/>
                <w:sz w:val="20"/>
                <w:szCs w:val="20"/>
              </w:rPr>
            </w:pPr>
            <w:r w:rsidRPr="00156CB0">
              <w:rPr>
                <w:rFonts w:cs="Arial"/>
              </w:rPr>
              <w:t>185/65 R 15</w:t>
            </w:r>
          </w:p>
        </w:tc>
        <w:tc>
          <w:tcPr>
            <w:tcW w:w="1167" w:type="dxa"/>
            <w:tcBorders>
              <w:top w:val="nil"/>
              <w:left w:val="nil"/>
              <w:bottom w:val="single" w:sz="8" w:space="0" w:color="auto"/>
              <w:right w:val="single" w:sz="8" w:space="0" w:color="auto"/>
            </w:tcBorders>
            <w:shd w:val="clear" w:color="auto" w:fill="auto"/>
            <w:vAlign w:val="center"/>
            <w:hideMark/>
          </w:tcPr>
          <w:p w14:paraId="563606DE"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bottom"/>
          </w:tcPr>
          <w:p w14:paraId="71B251FE" w14:textId="77777777" w:rsidR="00947F7F" w:rsidRPr="00156CB0" w:rsidRDefault="00947F7F" w:rsidP="00156CB0">
            <w:pPr>
              <w:spacing w:before="0"/>
              <w:jc w:val="center"/>
              <w:rPr>
                <w:rFonts w:cs="Arial"/>
                <w:color w:val="000000"/>
                <w:sz w:val="20"/>
                <w:szCs w:val="20"/>
              </w:rPr>
            </w:pPr>
            <w:r w:rsidRPr="00156CB0">
              <w:rPr>
                <w:rFonts w:cs="Arial"/>
                <w:color w:val="000000"/>
              </w:rPr>
              <w:t>96</w:t>
            </w:r>
          </w:p>
        </w:tc>
        <w:tc>
          <w:tcPr>
            <w:tcW w:w="2658" w:type="dxa"/>
            <w:gridSpan w:val="2"/>
            <w:tcBorders>
              <w:top w:val="nil"/>
              <w:left w:val="nil"/>
              <w:bottom w:val="single" w:sz="8" w:space="0" w:color="auto"/>
              <w:right w:val="single" w:sz="8" w:space="0" w:color="auto"/>
            </w:tcBorders>
            <w:shd w:val="clear" w:color="auto" w:fill="auto"/>
            <w:vAlign w:val="center"/>
          </w:tcPr>
          <w:p w14:paraId="61006F9D"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68C6BB11"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B035DA2"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3B2BDD41"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1CD3D271" w14:textId="77777777" w:rsidR="00947F7F" w:rsidRPr="00156CB0" w:rsidRDefault="00947F7F" w:rsidP="00156CB0">
            <w:pPr>
              <w:spacing w:before="0"/>
              <w:jc w:val="left"/>
              <w:rPr>
                <w:rFonts w:cs="Arial"/>
                <w:color w:val="000000"/>
                <w:sz w:val="20"/>
                <w:szCs w:val="20"/>
              </w:rPr>
            </w:pPr>
          </w:p>
        </w:tc>
      </w:tr>
      <w:tr w:rsidR="00947F7F" w:rsidRPr="00156CB0" w14:paraId="188A79CA"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12021267" w14:textId="77777777" w:rsidR="00947F7F" w:rsidRPr="00156CB0" w:rsidRDefault="00947F7F" w:rsidP="00156CB0">
            <w:pPr>
              <w:spacing w:before="0"/>
              <w:rPr>
                <w:rFonts w:cs="Arial"/>
                <w:color w:val="000000"/>
                <w:sz w:val="20"/>
                <w:szCs w:val="20"/>
              </w:rPr>
            </w:pPr>
            <w:r w:rsidRPr="00156CB0">
              <w:rPr>
                <w:rFonts w:cs="Arial"/>
                <w:color w:val="000000"/>
                <w:sz w:val="20"/>
                <w:szCs w:val="20"/>
              </w:rPr>
              <w:t>5.</w:t>
            </w:r>
          </w:p>
        </w:tc>
        <w:tc>
          <w:tcPr>
            <w:tcW w:w="1816" w:type="dxa"/>
            <w:tcBorders>
              <w:top w:val="nil"/>
              <w:left w:val="single" w:sz="8" w:space="0" w:color="auto"/>
              <w:bottom w:val="single" w:sz="8" w:space="0" w:color="auto"/>
              <w:right w:val="single" w:sz="8" w:space="0" w:color="auto"/>
            </w:tcBorders>
            <w:shd w:val="clear" w:color="auto" w:fill="auto"/>
            <w:vAlign w:val="bottom"/>
          </w:tcPr>
          <w:p w14:paraId="7488A7F2" w14:textId="77777777" w:rsidR="00947F7F" w:rsidRPr="00156CB0" w:rsidRDefault="00947F7F" w:rsidP="00156CB0">
            <w:pPr>
              <w:spacing w:before="0"/>
              <w:jc w:val="center"/>
              <w:rPr>
                <w:rFonts w:cs="Arial"/>
                <w:color w:val="000000"/>
                <w:sz w:val="20"/>
                <w:szCs w:val="20"/>
              </w:rPr>
            </w:pPr>
            <w:r w:rsidRPr="00156CB0">
              <w:rPr>
                <w:rFonts w:cs="Arial"/>
              </w:rPr>
              <w:t>175/70 R 14</w:t>
            </w:r>
          </w:p>
        </w:tc>
        <w:tc>
          <w:tcPr>
            <w:tcW w:w="1167" w:type="dxa"/>
            <w:tcBorders>
              <w:top w:val="nil"/>
              <w:left w:val="nil"/>
              <w:bottom w:val="single" w:sz="8" w:space="0" w:color="auto"/>
              <w:right w:val="single" w:sz="8" w:space="0" w:color="auto"/>
            </w:tcBorders>
            <w:shd w:val="clear" w:color="auto" w:fill="auto"/>
            <w:vAlign w:val="center"/>
            <w:hideMark/>
          </w:tcPr>
          <w:p w14:paraId="399FE766"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bottom"/>
          </w:tcPr>
          <w:p w14:paraId="467D10E4" w14:textId="77777777" w:rsidR="00947F7F" w:rsidRPr="00156CB0" w:rsidRDefault="00947F7F" w:rsidP="00156CB0">
            <w:pPr>
              <w:spacing w:before="0"/>
              <w:jc w:val="center"/>
              <w:rPr>
                <w:rFonts w:cs="Arial"/>
                <w:color w:val="000000"/>
                <w:sz w:val="20"/>
                <w:szCs w:val="20"/>
              </w:rPr>
            </w:pPr>
            <w:r w:rsidRPr="00156CB0">
              <w:rPr>
                <w:rFonts w:cs="Arial"/>
                <w:color w:val="000000"/>
              </w:rPr>
              <w:t>128</w:t>
            </w:r>
          </w:p>
        </w:tc>
        <w:tc>
          <w:tcPr>
            <w:tcW w:w="2658" w:type="dxa"/>
            <w:gridSpan w:val="2"/>
            <w:tcBorders>
              <w:top w:val="nil"/>
              <w:left w:val="nil"/>
              <w:bottom w:val="single" w:sz="8" w:space="0" w:color="auto"/>
              <w:right w:val="single" w:sz="8" w:space="0" w:color="auto"/>
            </w:tcBorders>
            <w:shd w:val="clear" w:color="auto" w:fill="auto"/>
            <w:vAlign w:val="center"/>
          </w:tcPr>
          <w:p w14:paraId="46FDD6B1"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1322124E"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1D24F130"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2D45706B"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5BF67244" w14:textId="77777777" w:rsidR="00947F7F" w:rsidRPr="00156CB0" w:rsidRDefault="00947F7F" w:rsidP="00156CB0">
            <w:pPr>
              <w:spacing w:before="0"/>
              <w:jc w:val="left"/>
              <w:rPr>
                <w:rFonts w:cs="Arial"/>
                <w:color w:val="000000"/>
                <w:sz w:val="20"/>
                <w:szCs w:val="20"/>
              </w:rPr>
            </w:pPr>
          </w:p>
        </w:tc>
      </w:tr>
      <w:tr w:rsidR="00947F7F" w:rsidRPr="00156CB0" w14:paraId="6A05A22F"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136F011E" w14:textId="77777777" w:rsidR="00947F7F" w:rsidRPr="00156CB0" w:rsidRDefault="00947F7F" w:rsidP="00156CB0">
            <w:pPr>
              <w:spacing w:before="0"/>
              <w:rPr>
                <w:rFonts w:cs="Arial"/>
                <w:color w:val="000000"/>
                <w:sz w:val="20"/>
                <w:szCs w:val="20"/>
              </w:rPr>
            </w:pPr>
            <w:r w:rsidRPr="00156CB0">
              <w:rPr>
                <w:rFonts w:cs="Arial"/>
                <w:color w:val="000000"/>
                <w:sz w:val="20"/>
                <w:szCs w:val="20"/>
              </w:rPr>
              <w:t>6</w:t>
            </w:r>
          </w:p>
        </w:tc>
        <w:tc>
          <w:tcPr>
            <w:tcW w:w="1816" w:type="dxa"/>
            <w:tcBorders>
              <w:top w:val="nil"/>
              <w:left w:val="single" w:sz="8" w:space="0" w:color="auto"/>
              <w:bottom w:val="nil"/>
              <w:right w:val="single" w:sz="8" w:space="0" w:color="auto"/>
            </w:tcBorders>
            <w:shd w:val="clear" w:color="auto" w:fill="auto"/>
            <w:vAlign w:val="bottom"/>
          </w:tcPr>
          <w:p w14:paraId="248AA15C" w14:textId="77777777" w:rsidR="00947F7F" w:rsidRPr="00156CB0" w:rsidRDefault="00947F7F" w:rsidP="00156CB0">
            <w:pPr>
              <w:spacing w:before="0"/>
              <w:jc w:val="center"/>
              <w:rPr>
                <w:rFonts w:cs="Arial"/>
                <w:color w:val="000000"/>
                <w:sz w:val="20"/>
                <w:szCs w:val="20"/>
              </w:rPr>
            </w:pPr>
            <w:r w:rsidRPr="00156CB0">
              <w:rPr>
                <w:rFonts w:cs="Arial"/>
              </w:rPr>
              <w:t>215/65 R 16</w:t>
            </w:r>
          </w:p>
        </w:tc>
        <w:tc>
          <w:tcPr>
            <w:tcW w:w="1167" w:type="dxa"/>
            <w:tcBorders>
              <w:top w:val="nil"/>
              <w:left w:val="nil"/>
              <w:bottom w:val="single" w:sz="8" w:space="0" w:color="auto"/>
              <w:right w:val="single" w:sz="8" w:space="0" w:color="auto"/>
            </w:tcBorders>
            <w:shd w:val="clear" w:color="auto" w:fill="auto"/>
            <w:vAlign w:val="center"/>
            <w:hideMark/>
          </w:tcPr>
          <w:p w14:paraId="755D0881"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nil"/>
              <w:right w:val="single" w:sz="8" w:space="0" w:color="auto"/>
            </w:tcBorders>
            <w:shd w:val="clear" w:color="auto" w:fill="auto"/>
            <w:vAlign w:val="bottom"/>
          </w:tcPr>
          <w:p w14:paraId="0D1C4503" w14:textId="77777777" w:rsidR="00947F7F" w:rsidRPr="00156CB0" w:rsidRDefault="00947F7F" w:rsidP="00156CB0">
            <w:pPr>
              <w:spacing w:before="0"/>
              <w:jc w:val="center"/>
              <w:rPr>
                <w:rFonts w:cs="Arial"/>
                <w:color w:val="000000"/>
                <w:sz w:val="20"/>
                <w:szCs w:val="20"/>
              </w:rPr>
            </w:pPr>
            <w:r w:rsidRPr="00156CB0">
              <w:rPr>
                <w:rFonts w:cs="Arial"/>
                <w:color w:val="000000"/>
              </w:rPr>
              <w:t>64</w:t>
            </w:r>
          </w:p>
        </w:tc>
        <w:tc>
          <w:tcPr>
            <w:tcW w:w="2658" w:type="dxa"/>
            <w:gridSpan w:val="2"/>
            <w:tcBorders>
              <w:top w:val="nil"/>
              <w:left w:val="nil"/>
              <w:bottom w:val="single" w:sz="8" w:space="0" w:color="auto"/>
              <w:right w:val="single" w:sz="8" w:space="0" w:color="auto"/>
            </w:tcBorders>
            <w:shd w:val="clear" w:color="auto" w:fill="auto"/>
            <w:vAlign w:val="center"/>
          </w:tcPr>
          <w:p w14:paraId="10903938"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07EFC482"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14525452"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35797DE5"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10DF8533" w14:textId="77777777" w:rsidR="00947F7F" w:rsidRPr="00156CB0" w:rsidRDefault="00947F7F" w:rsidP="00156CB0">
            <w:pPr>
              <w:spacing w:before="0"/>
              <w:jc w:val="left"/>
              <w:rPr>
                <w:rFonts w:cs="Arial"/>
                <w:color w:val="000000"/>
                <w:sz w:val="20"/>
                <w:szCs w:val="20"/>
              </w:rPr>
            </w:pPr>
          </w:p>
        </w:tc>
      </w:tr>
      <w:tr w:rsidR="00947F7F" w:rsidRPr="00156CB0" w14:paraId="2AA6A2E5"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752BC8CD"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lastRenderedPageBreak/>
              <w:t>7.</w:t>
            </w:r>
          </w:p>
        </w:tc>
        <w:tc>
          <w:tcPr>
            <w:tcW w:w="1816" w:type="dxa"/>
            <w:tcBorders>
              <w:top w:val="single" w:sz="8" w:space="0" w:color="auto"/>
              <w:left w:val="single" w:sz="8" w:space="0" w:color="auto"/>
              <w:bottom w:val="single" w:sz="8" w:space="0" w:color="auto"/>
              <w:right w:val="single" w:sz="8" w:space="0" w:color="auto"/>
            </w:tcBorders>
            <w:shd w:val="clear" w:color="auto" w:fill="auto"/>
            <w:vAlign w:val="bottom"/>
          </w:tcPr>
          <w:p w14:paraId="2BC3579C" w14:textId="77777777" w:rsidR="00947F7F" w:rsidRPr="00156CB0" w:rsidRDefault="00947F7F" w:rsidP="00156CB0">
            <w:pPr>
              <w:spacing w:before="0"/>
              <w:jc w:val="center"/>
              <w:rPr>
                <w:rFonts w:cs="Arial"/>
                <w:color w:val="000000"/>
                <w:sz w:val="20"/>
                <w:szCs w:val="20"/>
              </w:rPr>
            </w:pPr>
            <w:r w:rsidRPr="00156CB0">
              <w:rPr>
                <w:rFonts w:cs="Arial"/>
              </w:rPr>
              <w:t>11.00 R 20</w:t>
            </w:r>
          </w:p>
        </w:tc>
        <w:tc>
          <w:tcPr>
            <w:tcW w:w="1167" w:type="dxa"/>
            <w:tcBorders>
              <w:top w:val="nil"/>
              <w:left w:val="nil"/>
              <w:bottom w:val="single" w:sz="8" w:space="0" w:color="auto"/>
              <w:right w:val="single" w:sz="8" w:space="0" w:color="auto"/>
            </w:tcBorders>
            <w:shd w:val="clear" w:color="auto" w:fill="auto"/>
            <w:vAlign w:val="center"/>
          </w:tcPr>
          <w:p w14:paraId="0004CE52"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bottom"/>
          </w:tcPr>
          <w:p w14:paraId="536BE0AD" w14:textId="77777777" w:rsidR="00947F7F" w:rsidRPr="00156CB0" w:rsidRDefault="00947F7F" w:rsidP="00156CB0">
            <w:pPr>
              <w:spacing w:before="0"/>
              <w:jc w:val="center"/>
              <w:rPr>
                <w:rFonts w:cs="Arial"/>
                <w:color w:val="000000"/>
                <w:sz w:val="20"/>
                <w:szCs w:val="20"/>
              </w:rPr>
            </w:pPr>
            <w:r w:rsidRPr="00156CB0">
              <w:rPr>
                <w:rFonts w:cs="Arial"/>
                <w:color w:val="000000"/>
              </w:rPr>
              <w:t>64</w:t>
            </w:r>
          </w:p>
        </w:tc>
        <w:tc>
          <w:tcPr>
            <w:tcW w:w="2658" w:type="dxa"/>
            <w:gridSpan w:val="2"/>
            <w:tcBorders>
              <w:top w:val="nil"/>
              <w:left w:val="nil"/>
              <w:bottom w:val="single" w:sz="8" w:space="0" w:color="auto"/>
              <w:right w:val="single" w:sz="8" w:space="0" w:color="auto"/>
            </w:tcBorders>
            <w:shd w:val="clear" w:color="auto" w:fill="auto"/>
            <w:vAlign w:val="center"/>
          </w:tcPr>
          <w:p w14:paraId="6C97323A"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7F6EB98D"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5D1585F"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5B3821FB"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137C827D" w14:textId="77777777" w:rsidR="00947F7F" w:rsidRPr="00156CB0" w:rsidRDefault="00947F7F" w:rsidP="00156CB0">
            <w:pPr>
              <w:spacing w:before="0"/>
              <w:jc w:val="left"/>
              <w:rPr>
                <w:rFonts w:cs="Arial"/>
                <w:color w:val="000000"/>
                <w:sz w:val="20"/>
                <w:szCs w:val="20"/>
              </w:rPr>
            </w:pPr>
          </w:p>
        </w:tc>
      </w:tr>
      <w:tr w:rsidR="00947F7F" w:rsidRPr="00156CB0" w14:paraId="590A3899"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55C3E87B"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8.</w:t>
            </w:r>
          </w:p>
        </w:tc>
        <w:tc>
          <w:tcPr>
            <w:tcW w:w="1816" w:type="dxa"/>
            <w:tcBorders>
              <w:top w:val="nil"/>
              <w:left w:val="single" w:sz="8" w:space="0" w:color="auto"/>
              <w:bottom w:val="single" w:sz="8" w:space="0" w:color="auto"/>
              <w:right w:val="single" w:sz="8" w:space="0" w:color="auto"/>
            </w:tcBorders>
            <w:shd w:val="clear" w:color="auto" w:fill="auto"/>
            <w:vAlign w:val="bottom"/>
          </w:tcPr>
          <w:p w14:paraId="57BAA6DA" w14:textId="77777777" w:rsidR="00947F7F" w:rsidRPr="00156CB0" w:rsidRDefault="00947F7F" w:rsidP="00156CB0">
            <w:pPr>
              <w:spacing w:before="0"/>
              <w:jc w:val="center"/>
              <w:rPr>
                <w:rFonts w:cs="Arial"/>
                <w:color w:val="000000"/>
                <w:sz w:val="20"/>
                <w:szCs w:val="20"/>
              </w:rPr>
            </w:pPr>
            <w:r w:rsidRPr="00156CB0">
              <w:rPr>
                <w:rFonts w:cs="Arial"/>
              </w:rPr>
              <w:t>315/80 R 22.5</w:t>
            </w:r>
          </w:p>
        </w:tc>
        <w:tc>
          <w:tcPr>
            <w:tcW w:w="1167" w:type="dxa"/>
            <w:tcBorders>
              <w:top w:val="nil"/>
              <w:left w:val="nil"/>
              <w:bottom w:val="single" w:sz="8" w:space="0" w:color="auto"/>
              <w:right w:val="single" w:sz="8" w:space="0" w:color="auto"/>
            </w:tcBorders>
            <w:shd w:val="clear" w:color="auto" w:fill="auto"/>
            <w:vAlign w:val="center"/>
          </w:tcPr>
          <w:p w14:paraId="2E9FCFD0"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bottom"/>
          </w:tcPr>
          <w:p w14:paraId="43F43781" w14:textId="77777777" w:rsidR="00947F7F" w:rsidRPr="00156CB0" w:rsidRDefault="00947F7F" w:rsidP="00156CB0">
            <w:pPr>
              <w:spacing w:before="0"/>
              <w:jc w:val="center"/>
              <w:rPr>
                <w:rFonts w:cs="Arial"/>
                <w:color w:val="000000"/>
                <w:sz w:val="20"/>
                <w:szCs w:val="20"/>
              </w:rPr>
            </w:pPr>
            <w:r w:rsidRPr="00156CB0">
              <w:rPr>
                <w:rFonts w:cs="Arial"/>
                <w:color w:val="000000"/>
              </w:rPr>
              <w:t>64</w:t>
            </w:r>
          </w:p>
        </w:tc>
        <w:tc>
          <w:tcPr>
            <w:tcW w:w="2658" w:type="dxa"/>
            <w:gridSpan w:val="2"/>
            <w:tcBorders>
              <w:top w:val="nil"/>
              <w:left w:val="nil"/>
              <w:bottom w:val="single" w:sz="8" w:space="0" w:color="auto"/>
              <w:right w:val="single" w:sz="8" w:space="0" w:color="auto"/>
            </w:tcBorders>
            <w:shd w:val="clear" w:color="auto" w:fill="auto"/>
            <w:vAlign w:val="center"/>
          </w:tcPr>
          <w:p w14:paraId="0B021AA5"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6AC4EA0E"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1F540B2E"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763DB35B"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3816AD7C" w14:textId="77777777" w:rsidR="00947F7F" w:rsidRPr="00156CB0" w:rsidRDefault="00947F7F" w:rsidP="00156CB0">
            <w:pPr>
              <w:spacing w:before="0"/>
              <w:jc w:val="left"/>
              <w:rPr>
                <w:rFonts w:cs="Arial"/>
                <w:color w:val="000000"/>
                <w:sz w:val="20"/>
                <w:szCs w:val="20"/>
              </w:rPr>
            </w:pPr>
          </w:p>
        </w:tc>
      </w:tr>
      <w:tr w:rsidR="00947F7F" w:rsidRPr="00156CB0" w14:paraId="2603FFB0"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782A3B84"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9.</w:t>
            </w:r>
          </w:p>
        </w:tc>
        <w:tc>
          <w:tcPr>
            <w:tcW w:w="1816" w:type="dxa"/>
            <w:tcBorders>
              <w:top w:val="nil"/>
              <w:left w:val="single" w:sz="8" w:space="0" w:color="auto"/>
              <w:bottom w:val="single" w:sz="8" w:space="0" w:color="auto"/>
              <w:right w:val="single" w:sz="8" w:space="0" w:color="auto"/>
            </w:tcBorders>
            <w:shd w:val="clear" w:color="auto" w:fill="auto"/>
            <w:vAlign w:val="bottom"/>
          </w:tcPr>
          <w:p w14:paraId="073A336A" w14:textId="77777777" w:rsidR="00947F7F" w:rsidRPr="00156CB0" w:rsidRDefault="00947F7F" w:rsidP="00156CB0">
            <w:pPr>
              <w:spacing w:before="0"/>
              <w:jc w:val="center"/>
              <w:rPr>
                <w:rFonts w:cs="Arial"/>
                <w:color w:val="000000"/>
                <w:sz w:val="20"/>
                <w:szCs w:val="20"/>
              </w:rPr>
            </w:pPr>
            <w:r w:rsidRPr="00156CB0">
              <w:rPr>
                <w:rFonts w:cs="Arial"/>
              </w:rPr>
              <w:t>6.50 R 16C</w:t>
            </w:r>
          </w:p>
        </w:tc>
        <w:tc>
          <w:tcPr>
            <w:tcW w:w="1167" w:type="dxa"/>
            <w:tcBorders>
              <w:top w:val="nil"/>
              <w:left w:val="nil"/>
              <w:bottom w:val="single" w:sz="8" w:space="0" w:color="auto"/>
              <w:right w:val="single" w:sz="8" w:space="0" w:color="auto"/>
            </w:tcBorders>
            <w:shd w:val="clear" w:color="auto" w:fill="auto"/>
            <w:vAlign w:val="center"/>
          </w:tcPr>
          <w:p w14:paraId="5ED311BE"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bottom"/>
          </w:tcPr>
          <w:p w14:paraId="625C949E" w14:textId="77777777" w:rsidR="00947F7F" w:rsidRPr="00156CB0" w:rsidRDefault="00947F7F" w:rsidP="00156CB0">
            <w:pPr>
              <w:spacing w:before="0"/>
              <w:jc w:val="center"/>
              <w:rPr>
                <w:rFonts w:cs="Arial"/>
                <w:color w:val="000000"/>
                <w:sz w:val="20"/>
                <w:szCs w:val="20"/>
              </w:rPr>
            </w:pPr>
            <w:r w:rsidRPr="00156CB0">
              <w:rPr>
                <w:rFonts w:cs="Arial"/>
                <w:color w:val="000000"/>
              </w:rPr>
              <w:t>80</w:t>
            </w:r>
          </w:p>
        </w:tc>
        <w:tc>
          <w:tcPr>
            <w:tcW w:w="2658" w:type="dxa"/>
            <w:gridSpan w:val="2"/>
            <w:tcBorders>
              <w:top w:val="nil"/>
              <w:left w:val="nil"/>
              <w:bottom w:val="single" w:sz="8" w:space="0" w:color="auto"/>
              <w:right w:val="single" w:sz="8" w:space="0" w:color="auto"/>
            </w:tcBorders>
            <w:shd w:val="clear" w:color="auto" w:fill="auto"/>
            <w:vAlign w:val="center"/>
          </w:tcPr>
          <w:p w14:paraId="14BE4F23"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63EEAE1B"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69A2B15"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7373A655"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36C105B0" w14:textId="77777777" w:rsidR="00947F7F" w:rsidRPr="00156CB0" w:rsidRDefault="00947F7F" w:rsidP="00156CB0">
            <w:pPr>
              <w:spacing w:before="0"/>
              <w:jc w:val="left"/>
              <w:rPr>
                <w:rFonts w:cs="Arial"/>
                <w:color w:val="000000"/>
                <w:sz w:val="20"/>
                <w:szCs w:val="20"/>
              </w:rPr>
            </w:pPr>
          </w:p>
        </w:tc>
      </w:tr>
      <w:tr w:rsidR="00947F7F" w:rsidRPr="00156CB0" w14:paraId="50280002"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0274D91C"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10.</w:t>
            </w:r>
          </w:p>
        </w:tc>
        <w:tc>
          <w:tcPr>
            <w:tcW w:w="1816" w:type="dxa"/>
            <w:tcBorders>
              <w:top w:val="nil"/>
              <w:left w:val="single" w:sz="8" w:space="0" w:color="auto"/>
              <w:bottom w:val="single" w:sz="8" w:space="0" w:color="auto"/>
              <w:right w:val="single" w:sz="8" w:space="0" w:color="auto"/>
            </w:tcBorders>
            <w:shd w:val="clear" w:color="auto" w:fill="auto"/>
            <w:vAlign w:val="bottom"/>
          </w:tcPr>
          <w:p w14:paraId="57B9B64D" w14:textId="77777777" w:rsidR="00947F7F" w:rsidRPr="00156CB0" w:rsidRDefault="00947F7F" w:rsidP="00156CB0">
            <w:pPr>
              <w:spacing w:before="0"/>
              <w:jc w:val="center"/>
              <w:rPr>
                <w:rFonts w:cs="Arial"/>
                <w:color w:val="000000"/>
                <w:sz w:val="20"/>
                <w:szCs w:val="20"/>
              </w:rPr>
            </w:pPr>
            <w:r w:rsidRPr="00156CB0">
              <w:rPr>
                <w:rFonts w:cs="Arial"/>
              </w:rPr>
              <w:t>7.50 x 16 дијагонална</w:t>
            </w:r>
          </w:p>
        </w:tc>
        <w:tc>
          <w:tcPr>
            <w:tcW w:w="1167" w:type="dxa"/>
            <w:tcBorders>
              <w:top w:val="nil"/>
              <w:left w:val="nil"/>
              <w:bottom w:val="single" w:sz="8" w:space="0" w:color="auto"/>
              <w:right w:val="single" w:sz="8" w:space="0" w:color="auto"/>
            </w:tcBorders>
            <w:shd w:val="clear" w:color="auto" w:fill="auto"/>
            <w:vAlign w:val="center"/>
          </w:tcPr>
          <w:p w14:paraId="0A938B7C"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bottom"/>
          </w:tcPr>
          <w:p w14:paraId="595AC08E" w14:textId="77777777" w:rsidR="00947F7F" w:rsidRPr="00156CB0" w:rsidRDefault="00947F7F" w:rsidP="00156CB0">
            <w:pPr>
              <w:spacing w:before="0"/>
              <w:jc w:val="center"/>
              <w:rPr>
                <w:rFonts w:cs="Arial"/>
                <w:color w:val="000000"/>
                <w:sz w:val="20"/>
                <w:szCs w:val="20"/>
              </w:rPr>
            </w:pPr>
            <w:r w:rsidRPr="00156CB0">
              <w:rPr>
                <w:rFonts w:cs="Arial"/>
                <w:color w:val="000000"/>
              </w:rPr>
              <w:t>48</w:t>
            </w:r>
          </w:p>
        </w:tc>
        <w:tc>
          <w:tcPr>
            <w:tcW w:w="2658" w:type="dxa"/>
            <w:gridSpan w:val="2"/>
            <w:tcBorders>
              <w:top w:val="nil"/>
              <w:left w:val="nil"/>
              <w:bottom w:val="single" w:sz="8" w:space="0" w:color="auto"/>
              <w:right w:val="single" w:sz="8" w:space="0" w:color="auto"/>
            </w:tcBorders>
            <w:shd w:val="clear" w:color="auto" w:fill="auto"/>
            <w:vAlign w:val="center"/>
          </w:tcPr>
          <w:p w14:paraId="0999DD62"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6ECEAB40"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098CAE5D"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7509DFDA"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16DDA5A2" w14:textId="77777777" w:rsidR="00947F7F" w:rsidRPr="00156CB0" w:rsidRDefault="00947F7F" w:rsidP="00156CB0">
            <w:pPr>
              <w:spacing w:before="0"/>
              <w:jc w:val="left"/>
              <w:rPr>
                <w:rFonts w:cs="Arial"/>
                <w:color w:val="000000"/>
                <w:sz w:val="20"/>
                <w:szCs w:val="20"/>
              </w:rPr>
            </w:pPr>
          </w:p>
        </w:tc>
      </w:tr>
      <w:tr w:rsidR="00947F7F" w:rsidRPr="00156CB0" w14:paraId="2A9F81FD"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2995237F"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11.</w:t>
            </w:r>
          </w:p>
        </w:tc>
        <w:tc>
          <w:tcPr>
            <w:tcW w:w="1816" w:type="dxa"/>
            <w:tcBorders>
              <w:top w:val="nil"/>
              <w:left w:val="single" w:sz="8" w:space="0" w:color="auto"/>
              <w:bottom w:val="single" w:sz="8" w:space="0" w:color="auto"/>
              <w:right w:val="single" w:sz="8" w:space="0" w:color="auto"/>
            </w:tcBorders>
            <w:shd w:val="clear" w:color="auto" w:fill="auto"/>
            <w:vAlign w:val="bottom"/>
          </w:tcPr>
          <w:p w14:paraId="597F7FA6" w14:textId="77777777" w:rsidR="00947F7F" w:rsidRPr="00156CB0" w:rsidRDefault="00947F7F" w:rsidP="00156CB0">
            <w:pPr>
              <w:spacing w:before="0"/>
              <w:jc w:val="center"/>
              <w:rPr>
                <w:rFonts w:cs="Arial"/>
                <w:color w:val="000000"/>
                <w:sz w:val="20"/>
                <w:szCs w:val="20"/>
              </w:rPr>
            </w:pPr>
            <w:r w:rsidRPr="00156CB0">
              <w:rPr>
                <w:rFonts w:cs="Arial"/>
              </w:rPr>
              <w:t>10.00 R 20</w:t>
            </w:r>
          </w:p>
        </w:tc>
        <w:tc>
          <w:tcPr>
            <w:tcW w:w="1167" w:type="dxa"/>
            <w:tcBorders>
              <w:top w:val="nil"/>
              <w:left w:val="nil"/>
              <w:bottom w:val="single" w:sz="8" w:space="0" w:color="auto"/>
              <w:right w:val="single" w:sz="8" w:space="0" w:color="auto"/>
            </w:tcBorders>
            <w:shd w:val="clear" w:color="auto" w:fill="auto"/>
            <w:vAlign w:val="center"/>
          </w:tcPr>
          <w:p w14:paraId="0B50EC35"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bottom"/>
          </w:tcPr>
          <w:p w14:paraId="3A826C1F" w14:textId="77777777" w:rsidR="00947F7F" w:rsidRPr="00156CB0" w:rsidRDefault="00947F7F" w:rsidP="00156CB0">
            <w:pPr>
              <w:spacing w:before="0"/>
              <w:jc w:val="center"/>
              <w:rPr>
                <w:rFonts w:cs="Arial"/>
                <w:color w:val="000000"/>
                <w:sz w:val="20"/>
                <w:szCs w:val="20"/>
              </w:rPr>
            </w:pPr>
            <w:r w:rsidRPr="00156CB0">
              <w:rPr>
                <w:rFonts w:cs="Arial"/>
                <w:color w:val="000000"/>
              </w:rPr>
              <w:t>48</w:t>
            </w:r>
          </w:p>
        </w:tc>
        <w:tc>
          <w:tcPr>
            <w:tcW w:w="2658" w:type="dxa"/>
            <w:gridSpan w:val="2"/>
            <w:tcBorders>
              <w:top w:val="nil"/>
              <w:left w:val="nil"/>
              <w:bottom w:val="single" w:sz="8" w:space="0" w:color="auto"/>
              <w:right w:val="single" w:sz="8" w:space="0" w:color="auto"/>
            </w:tcBorders>
            <w:shd w:val="clear" w:color="auto" w:fill="auto"/>
            <w:vAlign w:val="center"/>
          </w:tcPr>
          <w:p w14:paraId="387AA3F3"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53F06E14"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49BBD613"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46106474"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7DEA8FE7" w14:textId="77777777" w:rsidR="00947F7F" w:rsidRPr="00156CB0" w:rsidRDefault="00947F7F" w:rsidP="00156CB0">
            <w:pPr>
              <w:spacing w:before="0"/>
              <w:jc w:val="left"/>
              <w:rPr>
                <w:rFonts w:cs="Arial"/>
                <w:color w:val="000000"/>
                <w:sz w:val="20"/>
                <w:szCs w:val="20"/>
              </w:rPr>
            </w:pPr>
          </w:p>
        </w:tc>
      </w:tr>
      <w:tr w:rsidR="00947F7F" w:rsidRPr="00156CB0" w14:paraId="52AA8EF1"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444A7E22"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12.</w:t>
            </w:r>
          </w:p>
        </w:tc>
        <w:tc>
          <w:tcPr>
            <w:tcW w:w="1816" w:type="dxa"/>
            <w:tcBorders>
              <w:top w:val="nil"/>
              <w:left w:val="single" w:sz="8" w:space="0" w:color="auto"/>
              <w:bottom w:val="single" w:sz="8" w:space="0" w:color="auto"/>
              <w:right w:val="single" w:sz="8" w:space="0" w:color="auto"/>
            </w:tcBorders>
            <w:shd w:val="clear" w:color="auto" w:fill="auto"/>
            <w:vAlign w:val="bottom"/>
          </w:tcPr>
          <w:p w14:paraId="78D5B32B" w14:textId="77777777" w:rsidR="00947F7F" w:rsidRPr="00156CB0" w:rsidRDefault="00947F7F" w:rsidP="00156CB0">
            <w:pPr>
              <w:spacing w:before="0"/>
              <w:jc w:val="center"/>
              <w:rPr>
                <w:rFonts w:cs="Arial"/>
                <w:color w:val="000000"/>
                <w:sz w:val="20"/>
                <w:szCs w:val="20"/>
              </w:rPr>
            </w:pPr>
            <w:r w:rsidRPr="00156CB0">
              <w:rPr>
                <w:rFonts w:cs="Arial"/>
              </w:rPr>
              <w:t>8.25 R 20</w:t>
            </w:r>
          </w:p>
        </w:tc>
        <w:tc>
          <w:tcPr>
            <w:tcW w:w="1167" w:type="dxa"/>
            <w:tcBorders>
              <w:top w:val="nil"/>
              <w:left w:val="nil"/>
              <w:bottom w:val="single" w:sz="8" w:space="0" w:color="auto"/>
              <w:right w:val="single" w:sz="8" w:space="0" w:color="auto"/>
            </w:tcBorders>
            <w:shd w:val="clear" w:color="auto" w:fill="auto"/>
            <w:vAlign w:val="center"/>
          </w:tcPr>
          <w:p w14:paraId="39476A23"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bottom"/>
          </w:tcPr>
          <w:p w14:paraId="03BFA1C0" w14:textId="77777777" w:rsidR="00947F7F" w:rsidRPr="00156CB0" w:rsidRDefault="00947F7F" w:rsidP="00156CB0">
            <w:pPr>
              <w:spacing w:before="0"/>
              <w:jc w:val="center"/>
              <w:rPr>
                <w:rFonts w:cs="Arial"/>
                <w:color w:val="000000"/>
                <w:sz w:val="20"/>
                <w:szCs w:val="20"/>
              </w:rPr>
            </w:pPr>
            <w:r w:rsidRPr="00156CB0">
              <w:rPr>
                <w:rFonts w:cs="Arial"/>
                <w:color w:val="000000"/>
              </w:rPr>
              <w:t>64</w:t>
            </w:r>
          </w:p>
        </w:tc>
        <w:tc>
          <w:tcPr>
            <w:tcW w:w="2658" w:type="dxa"/>
            <w:gridSpan w:val="2"/>
            <w:tcBorders>
              <w:top w:val="nil"/>
              <w:left w:val="nil"/>
              <w:bottom w:val="single" w:sz="8" w:space="0" w:color="auto"/>
              <w:right w:val="single" w:sz="8" w:space="0" w:color="auto"/>
            </w:tcBorders>
            <w:shd w:val="clear" w:color="auto" w:fill="auto"/>
            <w:vAlign w:val="center"/>
          </w:tcPr>
          <w:p w14:paraId="69ACFED7"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2CB971DF"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615243D6"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2C01620D"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4C1B697C" w14:textId="77777777" w:rsidR="00947F7F" w:rsidRPr="00156CB0" w:rsidRDefault="00947F7F" w:rsidP="00156CB0">
            <w:pPr>
              <w:spacing w:before="0"/>
              <w:jc w:val="left"/>
              <w:rPr>
                <w:rFonts w:cs="Arial"/>
                <w:color w:val="000000"/>
                <w:sz w:val="20"/>
                <w:szCs w:val="20"/>
              </w:rPr>
            </w:pPr>
          </w:p>
        </w:tc>
      </w:tr>
      <w:tr w:rsidR="00947F7F" w:rsidRPr="00156CB0" w14:paraId="72952675"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743A85AB"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13.</w:t>
            </w:r>
          </w:p>
        </w:tc>
        <w:tc>
          <w:tcPr>
            <w:tcW w:w="1816" w:type="dxa"/>
            <w:tcBorders>
              <w:top w:val="nil"/>
              <w:left w:val="single" w:sz="8" w:space="0" w:color="auto"/>
              <w:bottom w:val="single" w:sz="8" w:space="0" w:color="auto"/>
              <w:right w:val="single" w:sz="8" w:space="0" w:color="auto"/>
            </w:tcBorders>
            <w:shd w:val="clear" w:color="auto" w:fill="auto"/>
            <w:vAlign w:val="bottom"/>
          </w:tcPr>
          <w:p w14:paraId="0426F453" w14:textId="77777777" w:rsidR="00947F7F" w:rsidRPr="00156CB0" w:rsidRDefault="00947F7F" w:rsidP="00156CB0">
            <w:pPr>
              <w:spacing w:before="0"/>
              <w:jc w:val="center"/>
              <w:rPr>
                <w:rFonts w:cs="Arial"/>
                <w:color w:val="000000"/>
                <w:sz w:val="20"/>
                <w:szCs w:val="20"/>
              </w:rPr>
            </w:pPr>
            <w:r w:rsidRPr="00156CB0">
              <w:rPr>
                <w:rFonts w:cs="Arial"/>
              </w:rPr>
              <w:t>12 R 22.5 C</w:t>
            </w:r>
          </w:p>
        </w:tc>
        <w:tc>
          <w:tcPr>
            <w:tcW w:w="1167" w:type="dxa"/>
            <w:tcBorders>
              <w:top w:val="nil"/>
              <w:left w:val="nil"/>
              <w:bottom w:val="single" w:sz="8" w:space="0" w:color="auto"/>
              <w:right w:val="single" w:sz="8" w:space="0" w:color="auto"/>
            </w:tcBorders>
            <w:shd w:val="clear" w:color="auto" w:fill="auto"/>
            <w:vAlign w:val="center"/>
          </w:tcPr>
          <w:p w14:paraId="6577C9B9"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bottom"/>
          </w:tcPr>
          <w:p w14:paraId="3F82B98A" w14:textId="77777777" w:rsidR="00947F7F" w:rsidRPr="00156CB0" w:rsidRDefault="00947F7F" w:rsidP="00156CB0">
            <w:pPr>
              <w:spacing w:before="0"/>
              <w:jc w:val="center"/>
              <w:rPr>
                <w:rFonts w:cs="Arial"/>
                <w:color w:val="000000"/>
                <w:sz w:val="20"/>
                <w:szCs w:val="20"/>
              </w:rPr>
            </w:pPr>
            <w:r w:rsidRPr="00156CB0">
              <w:rPr>
                <w:rFonts w:cs="Arial"/>
                <w:color w:val="000000"/>
              </w:rPr>
              <w:t>24</w:t>
            </w:r>
          </w:p>
        </w:tc>
        <w:tc>
          <w:tcPr>
            <w:tcW w:w="2658" w:type="dxa"/>
            <w:gridSpan w:val="2"/>
            <w:tcBorders>
              <w:top w:val="nil"/>
              <w:left w:val="nil"/>
              <w:bottom w:val="single" w:sz="8" w:space="0" w:color="auto"/>
              <w:right w:val="single" w:sz="8" w:space="0" w:color="auto"/>
            </w:tcBorders>
            <w:shd w:val="clear" w:color="auto" w:fill="auto"/>
            <w:vAlign w:val="center"/>
          </w:tcPr>
          <w:p w14:paraId="1514BC3A"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5785AF6C"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EA79E79"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3F775270"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5FA25B4B" w14:textId="77777777" w:rsidR="00947F7F" w:rsidRPr="00156CB0" w:rsidRDefault="00947F7F" w:rsidP="00156CB0">
            <w:pPr>
              <w:spacing w:before="0"/>
              <w:jc w:val="left"/>
              <w:rPr>
                <w:rFonts w:cs="Arial"/>
                <w:color w:val="000000"/>
                <w:sz w:val="20"/>
                <w:szCs w:val="20"/>
              </w:rPr>
            </w:pPr>
          </w:p>
        </w:tc>
      </w:tr>
      <w:tr w:rsidR="00947F7F" w:rsidRPr="00156CB0" w14:paraId="22646EB1"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5EF14B04"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14.</w:t>
            </w:r>
          </w:p>
        </w:tc>
        <w:tc>
          <w:tcPr>
            <w:tcW w:w="1816" w:type="dxa"/>
            <w:tcBorders>
              <w:top w:val="nil"/>
              <w:left w:val="single" w:sz="8" w:space="0" w:color="auto"/>
              <w:bottom w:val="single" w:sz="8" w:space="0" w:color="auto"/>
              <w:right w:val="single" w:sz="8" w:space="0" w:color="auto"/>
            </w:tcBorders>
            <w:shd w:val="clear" w:color="auto" w:fill="auto"/>
            <w:vAlign w:val="bottom"/>
          </w:tcPr>
          <w:p w14:paraId="69D7C3AC" w14:textId="77777777" w:rsidR="00947F7F" w:rsidRPr="00156CB0" w:rsidRDefault="00947F7F" w:rsidP="00156CB0">
            <w:pPr>
              <w:spacing w:before="0"/>
              <w:jc w:val="center"/>
              <w:rPr>
                <w:rFonts w:cs="Arial"/>
                <w:color w:val="000000"/>
                <w:sz w:val="20"/>
                <w:szCs w:val="20"/>
              </w:rPr>
            </w:pPr>
            <w:r w:rsidRPr="00156CB0">
              <w:rPr>
                <w:rFonts w:cs="Arial"/>
              </w:rPr>
              <w:t>13R 22.5</w:t>
            </w:r>
          </w:p>
        </w:tc>
        <w:tc>
          <w:tcPr>
            <w:tcW w:w="1167" w:type="dxa"/>
            <w:tcBorders>
              <w:top w:val="nil"/>
              <w:left w:val="nil"/>
              <w:bottom w:val="single" w:sz="8" w:space="0" w:color="auto"/>
              <w:right w:val="single" w:sz="8" w:space="0" w:color="auto"/>
            </w:tcBorders>
            <w:shd w:val="clear" w:color="auto" w:fill="auto"/>
            <w:vAlign w:val="center"/>
          </w:tcPr>
          <w:p w14:paraId="157A9AEB"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bottom"/>
          </w:tcPr>
          <w:p w14:paraId="1B95DF66" w14:textId="77777777" w:rsidR="00947F7F" w:rsidRPr="00156CB0" w:rsidRDefault="00947F7F" w:rsidP="00156CB0">
            <w:pPr>
              <w:spacing w:before="0"/>
              <w:jc w:val="center"/>
              <w:rPr>
                <w:rFonts w:cs="Arial"/>
                <w:color w:val="000000"/>
                <w:sz w:val="20"/>
                <w:szCs w:val="20"/>
              </w:rPr>
            </w:pPr>
            <w:r w:rsidRPr="00156CB0">
              <w:rPr>
                <w:rFonts w:cs="Arial"/>
                <w:color w:val="000000"/>
              </w:rPr>
              <w:t>24</w:t>
            </w:r>
          </w:p>
        </w:tc>
        <w:tc>
          <w:tcPr>
            <w:tcW w:w="2658" w:type="dxa"/>
            <w:gridSpan w:val="2"/>
            <w:tcBorders>
              <w:top w:val="nil"/>
              <w:left w:val="nil"/>
              <w:bottom w:val="single" w:sz="8" w:space="0" w:color="auto"/>
              <w:right w:val="single" w:sz="8" w:space="0" w:color="auto"/>
            </w:tcBorders>
            <w:shd w:val="clear" w:color="auto" w:fill="auto"/>
            <w:vAlign w:val="center"/>
          </w:tcPr>
          <w:p w14:paraId="5FA7FE1B"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4ACC3889"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17A1BABC"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32858568"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475BA8B8" w14:textId="77777777" w:rsidR="00947F7F" w:rsidRPr="00156CB0" w:rsidRDefault="00947F7F" w:rsidP="00156CB0">
            <w:pPr>
              <w:spacing w:before="0"/>
              <w:jc w:val="left"/>
              <w:rPr>
                <w:rFonts w:cs="Arial"/>
                <w:color w:val="000000"/>
                <w:sz w:val="20"/>
                <w:szCs w:val="20"/>
              </w:rPr>
            </w:pPr>
          </w:p>
        </w:tc>
      </w:tr>
      <w:tr w:rsidR="00947F7F" w:rsidRPr="00156CB0" w14:paraId="1B5D4643" w14:textId="77777777" w:rsidTr="00947F7F">
        <w:trPr>
          <w:trHeight w:val="315"/>
        </w:trPr>
        <w:tc>
          <w:tcPr>
            <w:tcW w:w="669" w:type="dxa"/>
            <w:tcBorders>
              <w:top w:val="nil"/>
              <w:left w:val="nil"/>
              <w:bottom w:val="nil"/>
              <w:right w:val="nil"/>
            </w:tcBorders>
            <w:shd w:val="clear" w:color="auto" w:fill="auto"/>
            <w:noWrap/>
            <w:vAlign w:val="center"/>
            <w:hideMark/>
          </w:tcPr>
          <w:p w14:paraId="01F73999" w14:textId="77777777" w:rsidR="00947F7F" w:rsidRPr="00156CB0" w:rsidRDefault="00947F7F" w:rsidP="00156CB0">
            <w:pPr>
              <w:spacing w:before="0"/>
              <w:jc w:val="left"/>
              <w:rPr>
                <w:rFonts w:cs="Arial"/>
                <w:sz w:val="20"/>
                <w:szCs w:val="20"/>
              </w:rPr>
            </w:pPr>
          </w:p>
        </w:tc>
        <w:tc>
          <w:tcPr>
            <w:tcW w:w="1816" w:type="dxa"/>
            <w:tcBorders>
              <w:top w:val="nil"/>
              <w:left w:val="nil"/>
              <w:bottom w:val="nil"/>
              <w:right w:val="nil"/>
            </w:tcBorders>
            <w:shd w:val="clear" w:color="auto" w:fill="auto"/>
            <w:noWrap/>
            <w:vAlign w:val="bottom"/>
            <w:hideMark/>
          </w:tcPr>
          <w:p w14:paraId="04694607" w14:textId="77777777" w:rsidR="00947F7F" w:rsidRPr="00156CB0" w:rsidRDefault="00947F7F" w:rsidP="00156CB0">
            <w:pPr>
              <w:spacing w:before="0"/>
              <w:jc w:val="left"/>
              <w:rPr>
                <w:rFonts w:cs="Arial"/>
                <w:sz w:val="20"/>
                <w:szCs w:val="20"/>
              </w:rPr>
            </w:pPr>
          </w:p>
        </w:tc>
        <w:tc>
          <w:tcPr>
            <w:tcW w:w="1167" w:type="dxa"/>
            <w:tcBorders>
              <w:top w:val="nil"/>
              <w:left w:val="nil"/>
              <w:bottom w:val="nil"/>
              <w:right w:val="nil"/>
            </w:tcBorders>
            <w:shd w:val="clear" w:color="auto" w:fill="auto"/>
            <w:noWrap/>
            <w:vAlign w:val="bottom"/>
            <w:hideMark/>
          </w:tcPr>
          <w:p w14:paraId="55B02ACC" w14:textId="77777777" w:rsidR="00947F7F" w:rsidRPr="00156CB0" w:rsidRDefault="00947F7F" w:rsidP="00156CB0">
            <w:pPr>
              <w:spacing w:before="0"/>
              <w:jc w:val="left"/>
              <w:rPr>
                <w:rFonts w:cs="Arial"/>
                <w:sz w:val="20"/>
                <w:szCs w:val="20"/>
              </w:rPr>
            </w:pPr>
          </w:p>
        </w:tc>
        <w:tc>
          <w:tcPr>
            <w:tcW w:w="1160" w:type="dxa"/>
            <w:tcBorders>
              <w:top w:val="nil"/>
              <w:left w:val="nil"/>
              <w:bottom w:val="nil"/>
              <w:right w:val="nil"/>
            </w:tcBorders>
            <w:shd w:val="clear" w:color="auto" w:fill="auto"/>
            <w:noWrap/>
            <w:vAlign w:val="bottom"/>
            <w:hideMark/>
          </w:tcPr>
          <w:p w14:paraId="6266C40B" w14:textId="77777777" w:rsidR="00947F7F" w:rsidRPr="00156CB0" w:rsidRDefault="00947F7F" w:rsidP="00156CB0">
            <w:pPr>
              <w:spacing w:before="0"/>
              <w:jc w:val="left"/>
              <w:rPr>
                <w:rFonts w:cs="Arial"/>
                <w:sz w:val="20"/>
                <w:szCs w:val="20"/>
              </w:rPr>
            </w:pPr>
          </w:p>
        </w:tc>
        <w:tc>
          <w:tcPr>
            <w:tcW w:w="931" w:type="dxa"/>
            <w:tcBorders>
              <w:top w:val="nil"/>
              <w:left w:val="nil"/>
              <w:bottom w:val="nil"/>
              <w:right w:val="nil"/>
            </w:tcBorders>
            <w:shd w:val="clear" w:color="auto" w:fill="auto"/>
            <w:noWrap/>
            <w:vAlign w:val="bottom"/>
            <w:hideMark/>
          </w:tcPr>
          <w:p w14:paraId="1B7BB2CA" w14:textId="77777777" w:rsidR="00947F7F" w:rsidRPr="00156CB0" w:rsidRDefault="00947F7F" w:rsidP="00156CB0">
            <w:pPr>
              <w:spacing w:before="0"/>
              <w:jc w:val="left"/>
              <w:rPr>
                <w:rFonts w:cs="Arial"/>
                <w:sz w:val="20"/>
                <w:szCs w:val="20"/>
              </w:rPr>
            </w:pPr>
          </w:p>
        </w:tc>
        <w:tc>
          <w:tcPr>
            <w:tcW w:w="1727" w:type="dxa"/>
            <w:tcBorders>
              <w:top w:val="nil"/>
              <w:left w:val="nil"/>
              <w:bottom w:val="nil"/>
              <w:right w:val="nil"/>
            </w:tcBorders>
            <w:shd w:val="clear" w:color="auto" w:fill="auto"/>
            <w:noWrap/>
            <w:vAlign w:val="bottom"/>
            <w:hideMark/>
          </w:tcPr>
          <w:p w14:paraId="7386AC39" w14:textId="77777777" w:rsidR="00947F7F" w:rsidRPr="00156CB0" w:rsidRDefault="00947F7F" w:rsidP="00156CB0">
            <w:pPr>
              <w:spacing w:before="0"/>
              <w:jc w:val="left"/>
              <w:rPr>
                <w:rFonts w:cs="Arial"/>
                <w:sz w:val="20"/>
                <w:szCs w:val="20"/>
              </w:rPr>
            </w:pPr>
          </w:p>
        </w:tc>
        <w:tc>
          <w:tcPr>
            <w:tcW w:w="1880" w:type="dxa"/>
            <w:tcBorders>
              <w:top w:val="nil"/>
              <w:left w:val="nil"/>
              <w:bottom w:val="nil"/>
              <w:right w:val="nil"/>
            </w:tcBorders>
            <w:shd w:val="clear" w:color="auto" w:fill="auto"/>
            <w:noWrap/>
            <w:vAlign w:val="bottom"/>
            <w:hideMark/>
          </w:tcPr>
          <w:p w14:paraId="1089F36E" w14:textId="77777777" w:rsidR="00947F7F" w:rsidRPr="00156CB0" w:rsidRDefault="00947F7F" w:rsidP="00156CB0">
            <w:pPr>
              <w:spacing w:before="0"/>
              <w:jc w:val="left"/>
              <w:rPr>
                <w:rFonts w:cs="Arial"/>
                <w:sz w:val="20"/>
                <w:szCs w:val="20"/>
              </w:rPr>
            </w:pPr>
          </w:p>
        </w:tc>
        <w:tc>
          <w:tcPr>
            <w:tcW w:w="1710" w:type="dxa"/>
            <w:tcBorders>
              <w:top w:val="nil"/>
              <w:left w:val="nil"/>
              <w:bottom w:val="nil"/>
              <w:right w:val="nil"/>
            </w:tcBorders>
            <w:shd w:val="clear" w:color="auto" w:fill="auto"/>
            <w:noWrap/>
            <w:vAlign w:val="bottom"/>
            <w:hideMark/>
          </w:tcPr>
          <w:p w14:paraId="174C8C05" w14:textId="77777777" w:rsidR="00947F7F" w:rsidRPr="00156CB0" w:rsidRDefault="00947F7F" w:rsidP="00156CB0">
            <w:pPr>
              <w:spacing w:before="0"/>
              <w:jc w:val="left"/>
              <w:rPr>
                <w:rFonts w:cs="Arial"/>
                <w:sz w:val="20"/>
                <w:szCs w:val="20"/>
              </w:rPr>
            </w:pPr>
          </w:p>
        </w:tc>
        <w:tc>
          <w:tcPr>
            <w:tcW w:w="1613" w:type="dxa"/>
            <w:tcBorders>
              <w:top w:val="nil"/>
              <w:left w:val="nil"/>
              <w:bottom w:val="nil"/>
              <w:right w:val="nil"/>
            </w:tcBorders>
            <w:shd w:val="clear" w:color="auto" w:fill="auto"/>
            <w:noWrap/>
            <w:vAlign w:val="bottom"/>
            <w:hideMark/>
          </w:tcPr>
          <w:p w14:paraId="6EA4531C" w14:textId="77777777" w:rsidR="00947F7F" w:rsidRPr="00156CB0" w:rsidRDefault="00947F7F" w:rsidP="00156CB0">
            <w:pPr>
              <w:spacing w:before="0"/>
              <w:jc w:val="left"/>
              <w:rPr>
                <w:rFonts w:cs="Arial"/>
                <w:sz w:val="20"/>
                <w:szCs w:val="20"/>
              </w:rPr>
            </w:pPr>
          </w:p>
        </w:tc>
        <w:tc>
          <w:tcPr>
            <w:tcW w:w="2021" w:type="dxa"/>
            <w:tcBorders>
              <w:top w:val="nil"/>
              <w:left w:val="nil"/>
              <w:bottom w:val="nil"/>
              <w:right w:val="nil"/>
            </w:tcBorders>
            <w:shd w:val="clear" w:color="auto" w:fill="auto"/>
            <w:noWrap/>
            <w:vAlign w:val="bottom"/>
            <w:hideMark/>
          </w:tcPr>
          <w:p w14:paraId="31155B53" w14:textId="77777777" w:rsidR="00947F7F" w:rsidRPr="00156CB0" w:rsidRDefault="00947F7F" w:rsidP="00156CB0">
            <w:pPr>
              <w:spacing w:before="0"/>
              <w:jc w:val="left"/>
              <w:rPr>
                <w:rFonts w:cs="Arial"/>
                <w:sz w:val="20"/>
                <w:szCs w:val="20"/>
              </w:rPr>
            </w:pPr>
          </w:p>
        </w:tc>
      </w:tr>
      <w:tr w:rsidR="00947F7F" w:rsidRPr="00156CB0" w14:paraId="679189A3" w14:textId="77777777" w:rsidTr="00947F7F">
        <w:trPr>
          <w:trHeight w:val="315"/>
        </w:trPr>
        <w:tc>
          <w:tcPr>
            <w:tcW w:w="14694"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5D3A46" w14:textId="77777777" w:rsidR="00947F7F" w:rsidRPr="00156CB0" w:rsidRDefault="00947F7F" w:rsidP="00156CB0">
            <w:pPr>
              <w:spacing w:before="0"/>
              <w:jc w:val="center"/>
              <w:rPr>
                <w:rFonts w:cs="Arial"/>
                <w:b/>
                <w:bCs/>
                <w:color w:val="000000"/>
                <w:sz w:val="20"/>
                <w:szCs w:val="20"/>
              </w:rPr>
            </w:pPr>
            <w:r w:rsidRPr="00156CB0">
              <w:rPr>
                <w:rFonts w:cs="Arial"/>
                <w:b/>
                <w:bCs/>
                <w:color w:val="000000"/>
                <w:sz w:val="20"/>
                <w:szCs w:val="20"/>
              </w:rPr>
              <w:t>ЛЕТЊЕ</w:t>
            </w:r>
          </w:p>
        </w:tc>
      </w:tr>
      <w:tr w:rsidR="00947F7F" w:rsidRPr="00156CB0" w14:paraId="58D229CA" w14:textId="77777777" w:rsidTr="00947F7F">
        <w:trPr>
          <w:trHeight w:val="79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555A15DE"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lastRenderedPageBreak/>
              <w:t>Ред. број</w:t>
            </w:r>
          </w:p>
        </w:tc>
        <w:tc>
          <w:tcPr>
            <w:tcW w:w="1816" w:type="dxa"/>
            <w:tcBorders>
              <w:top w:val="nil"/>
              <w:left w:val="nil"/>
              <w:bottom w:val="single" w:sz="8" w:space="0" w:color="auto"/>
              <w:right w:val="single" w:sz="8" w:space="0" w:color="auto"/>
            </w:tcBorders>
            <w:shd w:val="clear" w:color="auto" w:fill="auto"/>
            <w:vAlign w:val="center"/>
            <w:hideMark/>
          </w:tcPr>
          <w:p w14:paraId="7C05D5D0"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Димензија  гуме</w:t>
            </w:r>
          </w:p>
        </w:tc>
        <w:tc>
          <w:tcPr>
            <w:tcW w:w="1167" w:type="dxa"/>
            <w:tcBorders>
              <w:top w:val="nil"/>
              <w:left w:val="nil"/>
              <w:bottom w:val="single" w:sz="8" w:space="0" w:color="auto"/>
              <w:right w:val="single" w:sz="8" w:space="0" w:color="auto"/>
            </w:tcBorders>
            <w:shd w:val="clear" w:color="auto" w:fill="auto"/>
            <w:vAlign w:val="center"/>
            <w:hideMark/>
          </w:tcPr>
          <w:p w14:paraId="06E8898C"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Јединица мере</w:t>
            </w:r>
          </w:p>
        </w:tc>
        <w:tc>
          <w:tcPr>
            <w:tcW w:w="1160" w:type="dxa"/>
            <w:tcBorders>
              <w:top w:val="nil"/>
              <w:left w:val="nil"/>
              <w:bottom w:val="single" w:sz="8" w:space="0" w:color="auto"/>
              <w:right w:val="single" w:sz="8" w:space="0" w:color="auto"/>
            </w:tcBorders>
            <w:shd w:val="clear" w:color="auto" w:fill="auto"/>
            <w:vAlign w:val="center"/>
            <w:hideMark/>
          </w:tcPr>
          <w:p w14:paraId="21F17270"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Оквирна количина</w:t>
            </w:r>
          </w:p>
        </w:tc>
        <w:tc>
          <w:tcPr>
            <w:tcW w:w="2658" w:type="dxa"/>
            <w:gridSpan w:val="2"/>
            <w:tcBorders>
              <w:top w:val="nil"/>
              <w:left w:val="nil"/>
              <w:bottom w:val="single" w:sz="8" w:space="0" w:color="auto"/>
              <w:right w:val="single" w:sz="8" w:space="0" w:color="auto"/>
            </w:tcBorders>
            <w:shd w:val="clear" w:color="auto" w:fill="auto"/>
            <w:vAlign w:val="center"/>
          </w:tcPr>
          <w:p w14:paraId="46BFFD77"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Јединична цена без ПДВ-а</w:t>
            </w:r>
          </w:p>
        </w:tc>
        <w:tc>
          <w:tcPr>
            <w:tcW w:w="1880" w:type="dxa"/>
            <w:tcBorders>
              <w:top w:val="single" w:sz="8" w:space="0" w:color="auto"/>
              <w:left w:val="nil"/>
              <w:bottom w:val="single" w:sz="8" w:space="0" w:color="auto"/>
              <w:right w:val="single" w:sz="8" w:space="0" w:color="auto"/>
            </w:tcBorders>
            <w:shd w:val="clear" w:color="auto" w:fill="auto"/>
            <w:vAlign w:val="center"/>
          </w:tcPr>
          <w:p w14:paraId="4E6BA2B5"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124DE9DA"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 xml:space="preserve">Укупна цена без ПДВ-а        </w:t>
            </w:r>
          </w:p>
        </w:tc>
        <w:tc>
          <w:tcPr>
            <w:tcW w:w="1613" w:type="dxa"/>
            <w:tcBorders>
              <w:top w:val="single" w:sz="8" w:space="0" w:color="auto"/>
              <w:left w:val="nil"/>
              <w:bottom w:val="single" w:sz="8" w:space="0" w:color="auto"/>
              <w:right w:val="single" w:sz="8" w:space="0" w:color="auto"/>
            </w:tcBorders>
            <w:shd w:val="clear" w:color="auto" w:fill="auto"/>
            <w:vAlign w:val="bottom"/>
          </w:tcPr>
          <w:p w14:paraId="5210F97B"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Укупна цена са ПДВ-ом</w:t>
            </w:r>
          </w:p>
        </w:tc>
        <w:tc>
          <w:tcPr>
            <w:tcW w:w="2021" w:type="dxa"/>
            <w:tcBorders>
              <w:top w:val="single" w:sz="8" w:space="0" w:color="auto"/>
              <w:left w:val="nil"/>
              <w:bottom w:val="single" w:sz="8" w:space="0" w:color="auto"/>
              <w:right w:val="single" w:sz="8" w:space="0" w:color="auto"/>
            </w:tcBorders>
            <w:shd w:val="clear" w:color="auto" w:fill="auto"/>
            <w:noWrap/>
            <w:vAlign w:val="center"/>
          </w:tcPr>
          <w:p w14:paraId="703FC0BE"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Назив произвођача и модела понуђене гуме</w:t>
            </w:r>
          </w:p>
        </w:tc>
      </w:tr>
      <w:tr w:rsidR="00947F7F" w:rsidRPr="00156CB0" w14:paraId="70F584A5" w14:textId="77777777" w:rsidTr="00947F7F">
        <w:trPr>
          <w:trHeight w:val="90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119A1276" w14:textId="77777777" w:rsidR="00947F7F" w:rsidRPr="00156CB0" w:rsidRDefault="00947F7F" w:rsidP="00156CB0">
            <w:pPr>
              <w:spacing w:before="0"/>
              <w:rPr>
                <w:rFonts w:cs="Arial"/>
                <w:color w:val="000000"/>
                <w:sz w:val="20"/>
                <w:szCs w:val="20"/>
              </w:rPr>
            </w:pPr>
            <w:r w:rsidRPr="00156CB0">
              <w:rPr>
                <w:rFonts w:cs="Arial"/>
                <w:color w:val="000000"/>
                <w:sz w:val="20"/>
                <w:szCs w:val="20"/>
              </w:rPr>
              <w:t>1.</w:t>
            </w:r>
          </w:p>
        </w:tc>
        <w:tc>
          <w:tcPr>
            <w:tcW w:w="1816" w:type="dxa"/>
            <w:tcBorders>
              <w:top w:val="single" w:sz="8" w:space="0" w:color="auto"/>
              <w:left w:val="single" w:sz="8" w:space="0" w:color="auto"/>
              <w:bottom w:val="single" w:sz="8" w:space="0" w:color="auto"/>
              <w:right w:val="single" w:sz="8" w:space="0" w:color="auto"/>
            </w:tcBorders>
            <w:shd w:val="clear" w:color="auto" w:fill="auto"/>
            <w:vAlign w:val="center"/>
          </w:tcPr>
          <w:p w14:paraId="5EC2F7CE" w14:textId="77777777" w:rsidR="00947F7F" w:rsidRPr="00156CB0" w:rsidRDefault="00947F7F" w:rsidP="00156CB0">
            <w:pPr>
              <w:spacing w:before="0"/>
              <w:jc w:val="center"/>
              <w:rPr>
                <w:rFonts w:cs="Arial"/>
                <w:color w:val="000000"/>
                <w:sz w:val="20"/>
                <w:szCs w:val="20"/>
              </w:rPr>
            </w:pPr>
            <w:r w:rsidRPr="00156CB0">
              <w:rPr>
                <w:rFonts w:cs="Arial"/>
                <w:color w:val="000000"/>
              </w:rPr>
              <w:t>205/55 R 16</w:t>
            </w:r>
          </w:p>
        </w:tc>
        <w:tc>
          <w:tcPr>
            <w:tcW w:w="1167" w:type="dxa"/>
            <w:tcBorders>
              <w:top w:val="nil"/>
              <w:left w:val="nil"/>
              <w:bottom w:val="single" w:sz="8" w:space="0" w:color="auto"/>
              <w:right w:val="single" w:sz="8" w:space="0" w:color="auto"/>
            </w:tcBorders>
            <w:shd w:val="clear" w:color="auto" w:fill="auto"/>
            <w:vAlign w:val="center"/>
            <w:hideMark/>
          </w:tcPr>
          <w:p w14:paraId="78A989DA"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tcPr>
          <w:p w14:paraId="1B1A5F3E" w14:textId="77777777" w:rsidR="00947F7F" w:rsidRPr="00156CB0" w:rsidRDefault="00947F7F" w:rsidP="00156CB0">
            <w:pPr>
              <w:spacing w:before="0"/>
              <w:jc w:val="center"/>
              <w:rPr>
                <w:rFonts w:cs="Arial"/>
                <w:color w:val="000000"/>
                <w:sz w:val="20"/>
                <w:szCs w:val="20"/>
              </w:rPr>
            </w:pPr>
            <w:r w:rsidRPr="00156CB0">
              <w:rPr>
                <w:rFonts w:cs="Arial"/>
                <w:color w:val="000000"/>
              </w:rPr>
              <w:t>64</w:t>
            </w:r>
          </w:p>
        </w:tc>
        <w:tc>
          <w:tcPr>
            <w:tcW w:w="2658" w:type="dxa"/>
            <w:gridSpan w:val="2"/>
            <w:tcBorders>
              <w:top w:val="nil"/>
              <w:left w:val="nil"/>
              <w:bottom w:val="single" w:sz="8" w:space="0" w:color="auto"/>
              <w:right w:val="single" w:sz="8" w:space="0" w:color="auto"/>
            </w:tcBorders>
            <w:shd w:val="clear" w:color="auto" w:fill="auto"/>
            <w:vAlign w:val="center"/>
          </w:tcPr>
          <w:p w14:paraId="5DC4887E"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57B521BD"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ADC32F0"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4C9B14E0"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747CC098" w14:textId="77777777" w:rsidR="00947F7F" w:rsidRPr="00156CB0" w:rsidRDefault="00947F7F" w:rsidP="00156CB0">
            <w:pPr>
              <w:spacing w:before="0"/>
              <w:jc w:val="left"/>
              <w:rPr>
                <w:rFonts w:cs="Arial"/>
                <w:color w:val="000000"/>
                <w:sz w:val="20"/>
                <w:szCs w:val="20"/>
              </w:rPr>
            </w:pPr>
          </w:p>
        </w:tc>
      </w:tr>
      <w:tr w:rsidR="00947F7F" w:rsidRPr="00156CB0" w14:paraId="56DCE80B" w14:textId="77777777" w:rsidTr="00947F7F">
        <w:trPr>
          <w:trHeight w:val="96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15EEB0D8" w14:textId="77777777" w:rsidR="00947F7F" w:rsidRPr="00156CB0" w:rsidRDefault="00947F7F" w:rsidP="00156CB0">
            <w:pPr>
              <w:spacing w:before="0"/>
              <w:rPr>
                <w:rFonts w:cs="Arial"/>
                <w:color w:val="000000"/>
                <w:sz w:val="20"/>
                <w:szCs w:val="20"/>
              </w:rPr>
            </w:pPr>
            <w:r w:rsidRPr="00156CB0">
              <w:rPr>
                <w:rFonts w:cs="Arial"/>
                <w:color w:val="000000"/>
                <w:sz w:val="20"/>
                <w:szCs w:val="20"/>
              </w:rPr>
              <w:t>2.</w:t>
            </w:r>
          </w:p>
        </w:tc>
        <w:tc>
          <w:tcPr>
            <w:tcW w:w="1816" w:type="dxa"/>
            <w:tcBorders>
              <w:top w:val="nil"/>
              <w:left w:val="single" w:sz="8" w:space="0" w:color="auto"/>
              <w:bottom w:val="single" w:sz="8" w:space="0" w:color="auto"/>
              <w:right w:val="single" w:sz="8" w:space="0" w:color="auto"/>
            </w:tcBorders>
            <w:shd w:val="clear" w:color="auto" w:fill="auto"/>
            <w:vAlign w:val="center"/>
          </w:tcPr>
          <w:p w14:paraId="01030E89" w14:textId="77777777" w:rsidR="00947F7F" w:rsidRPr="00156CB0" w:rsidRDefault="00947F7F" w:rsidP="00156CB0">
            <w:pPr>
              <w:spacing w:before="0"/>
              <w:jc w:val="center"/>
              <w:rPr>
                <w:rFonts w:cs="Arial"/>
                <w:color w:val="000000"/>
                <w:sz w:val="20"/>
                <w:szCs w:val="20"/>
              </w:rPr>
            </w:pPr>
            <w:r w:rsidRPr="00156CB0">
              <w:rPr>
                <w:rFonts w:cs="Arial"/>
                <w:color w:val="000000"/>
              </w:rPr>
              <w:t xml:space="preserve">215/55 R 16 </w:t>
            </w:r>
          </w:p>
        </w:tc>
        <w:tc>
          <w:tcPr>
            <w:tcW w:w="1167" w:type="dxa"/>
            <w:tcBorders>
              <w:top w:val="nil"/>
              <w:left w:val="nil"/>
              <w:bottom w:val="single" w:sz="8" w:space="0" w:color="auto"/>
              <w:right w:val="single" w:sz="8" w:space="0" w:color="auto"/>
            </w:tcBorders>
            <w:shd w:val="clear" w:color="auto" w:fill="auto"/>
            <w:vAlign w:val="center"/>
            <w:hideMark/>
          </w:tcPr>
          <w:p w14:paraId="6D515CDB"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65643B83" w14:textId="77777777" w:rsidR="00947F7F" w:rsidRPr="00156CB0" w:rsidRDefault="00947F7F" w:rsidP="00156CB0">
            <w:pPr>
              <w:spacing w:before="0"/>
              <w:jc w:val="center"/>
              <w:rPr>
                <w:rFonts w:cs="Arial"/>
                <w:color w:val="000000"/>
                <w:sz w:val="20"/>
                <w:szCs w:val="20"/>
              </w:rPr>
            </w:pPr>
            <w:r w:rsidRPr="00156CB0">
              <w:rPr>
                <w:rFonts w:cs="Arial"/>
                <w:color w:val="000000"/>
              </w:rPr>
              <w:t>32</w:t>
            </w:r>
          </w:p>
        </w:tc>
        <w:tc>
          <w:tcPr>
            <w:tcW w:w="2658" w:type="dxa"/>
            <w:gridSpan w:val="2"/>
            <w:tcBorders>
              <w:top w:val="nil"/>
              <w:left w:val="nil"/>
              <w:bottom w:val="single" w:sz="8" w:space="0" w:color="auto"/>
              <w:right w:val="single" w:sz="8" w:space="0" w:color="auto"/>
            </w:tcBorders>
            <w:shd w:val="clear" w:color="auto" w:fill="auto"/>
            <w:vAlign w:val="center"/>
          </w:tcPr>
          <w:p w14:paraId="514C0301"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6C1C2536"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0ECC7F62"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563F8254"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5D77C567" w14:textId="77777777" w:rsidR="00947F7F" w:rsidRPr="00156CB0" w:rsidRDefault="00947F7F" w:rsidP="00156CB0">
            <w:pPr>
              <w:spacing w:before="0"/>
              <w:jc w:val="left"/>
              <w:rPr>
                <w:rFonts w:cs="Arial"/>
                <w:color w:val="000000"/>
                <w:sz w:val="20"/>
                <w:szCs w:val="20"/>
              </w:rPr>
            </w:pPr>
          </w:p>
        </w:tc>
      </w:tr>
      <w:tr w:rsidR="00947F7F" w:rsidRPr="00156CB0" w14:paraId="0F4E88EA" w14:textId="77777777" w:rsidTr="00947F7F">
        <w:trPr>
          <w:trHeight w:val="94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73BECFDA" w14:textId="77777777" w:rsidR="00947F7F" w:rsidRPr="00156CB0" w:rsidRDefault="00947F7F" w:rsidP="00156CB0">
            <w:pPr>
              <w:spacing w:before="0"/>
              <w:rPr>
                <w:rFonts w:cs="Arial"/>
                <w:color w:val="000000"/>
                <w:sz w:val="20"/>
                <w:szCs w:val="20"/>
              </w:rPr>
            </w:pPr>
            <w:r w:rsidRPr="00156CB0">
              <w:rPr>
                <w:rFonts w:cs="Arial"/>
                <w:color w:val="000000"/>
                <w:sz w:val="20"/>
                <w:szCs w:val="20"/>
              </w:rPr>
              <w:t>3.</w:t>
            </w:r>
          </w:p>
        </w:tc>
        <w:tc>
          <w:tcPr>
            <w:tcW w:w="1816" w:type="dxa"/>
            <w:tcBorders>
              <w:top w:val="nil"/>
              <w:left w:val="single" w:sz="8" w:space="0" w:color="auto"/>
              <w:bottom w:val="single" w:sz="8" w:space="0" w:color="auto"/>
              <w:right w:val="single" w:sz="8" w:space="0" w:color="auto"/>
            </w:tcBorders>
            <w:shd w:val="clear" w:color="auto" w:fill="auto"/>
            <w:vAlign w:val="center"/>
          </w:tcPr>
          <w:p w14:paraId="7A38C093" w14:textId="77777777" w:rsidR="00947F7F" w:rsidRPr="00156CB0" w:rsidRDefault="00947F7F" w:rsidP="00156CB0">
            <w:pPr>
              <w:spacing w:before="0"/>
              <w:jc w:val="center"/>
              <w:rPr>
                <w:rFonts w:cs="Arial"/>
                <w:color w:val="000000"/>
                <w:sz w:val="20"/>
                <w:szCs w:val="20"/>
              </w:rPr>
            </w:pPr>
            <w:r w:rsidRPr="00156CB0">
              <w:rPr>
                <w:rFonts w:cs="Arial"/>
                <w:color w:val="000000"/>
              </w:rPr>
              <w:t>185/65 R 15</w:t>
            </w:r>
          </w:p>
        </w:tc>
        <w:tc>
          <w:tcPr>
            <w:tcW w:w="1167" w:type="dxa"/>
            <w:tcBorders>
              <w:top w:val="nil"/>
              <w:left w:val="nil"/>
              <w:bottom w:val="single" w:sz="8" w:space="0" w:color="auto"/>
              <w:right w:val="single" w:sz="8" w:space="0" w:color="auto"/>
            </w:tcBorders>
            <w:shd w:val="clear" w:color="auto" w:fill="auto"/>
            <w:vAlign w:val="center"/>
            <w:hideMark/>
          </w:tcPr>
          <w:p w14:paraId="6E40B445"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4350B86C" w14:textId="77777777" w:rsidR="00947F7F" w:rsidRPr="00156CB0" w:rsidRDefault="00947F7F" w:rsidP="00156CB0">
            <w:pPr>
              <w:spacing w:before="0"/>
              <w:jc w:val="center"/>
              <w:rPr>
                <w:rFonts w:cs="Arial"/>
                <w:color w:val="000000"/>
                <w:sz w:val="20"/>
                <w:szCs w:val="20"/>
              </w:rPr>
            </w:pPr>
            <w:r w:rsidRPr="00156CB0">
              <w:rPr>
                <w:rFonts w:cs="Arial"/>
                <w:color w:val="000000"/>
              </w:rPr>
              <w:t>96</w:t>
            </w:r>
          </w:p>
        </w:tc>
        <w:tc>
          <w:tcPr>
            <w:tcW w:w="2658" w:type="dxa"/>
            <w:gridSpan w:val="2"/>
            <w:tcBorders>
              <w:top w:val="nil"/>
              <w:left w:val="nil"/>
              <w:bottom w:val="single" w:sz="8" w:space="0" w:color="auto"/>
              <w:right w:val="single" w:sz="8" w:space="0" w:color="auto"/>
            </w:tcBorders>
            <w:shd w:val="clear" w:color="auto" w:fill="auto"/>
            <w:vAlign w:val="center"/>
          </w:tcPr>
          <w:p w14:paraId="0ABFDCBB"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7D83AF12"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FE04E22"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1B224D4A"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0DFBC8AF" w14:textId="77777777" w:rsidR="00947F7F" w:rsidRPr="00156CB0" w:rsidRDefault="00947F7F" w:rsidP="00156CB0">
            <w:pPr>
              <w:spacing w:before="0"/>
              <w:jc w:val="left"/>
              <w:rPr>
                <w:rFonts w:cs="Arial"/>
                <w:color w:val="000000"/>
                <w:sz w:val="20"/>
                <w:szCs w:val="20"/>
              </w:rPr>
            </w:pPr>
          </w:p>
        </w:tc>
      </w:tr>
      <w:tr w:rsidR="00947F7F" w:rsidRPr="00156CB0" w14:paraId="142324D4" w14:textId="77777777" w:rsidTr="00947F7F">
        <w:trPr>
          <w:trHeight w:val="885"/>
        </w:trPr>
        <w:tc>
          <w:tcPr>
            <w:tcW w:w="669" w:type="dxa"/>
            <w:tcBorders>
              <w:top w:val="nil"/>
              <w:left w:val="single" w:sz="8" w:space="0" w:color="auto"/>
              <w:bottom w:val="single" w:sz="4" w:space="0" w:color="auto"/>
              <w:right w:val="single" w:sz="8" w:space="0" w:color="auto"/>
            </w:tcBorders>
            <w:shd w:val="clear" w:color="auto" w:fill="auto"/>
            <w:vAlign w:val="center"/>
            <w:hideMark/>
          </w:tcPr>
          <w:p w14:paraId="52E73A58" w14:textId="77777777" w:rsidR="00947F7F" w:rsidRPr="00156CB0" w:rsidRDefault="00947F7F" w:rsidP="00156CB0">
            <w:pPr>
              <w:spacing w:before="0"/>
              <w:rPr>
                <w:rFonts w:cs="Arial"/>
                <w:color w:val="000000"/>
                <w:sz w:val="20"/>
                <w:szCs w:val="20"/>
              </w:rPr>
            </w:pPr>
            <w:r w:rsidRPr="00156CB0">
              <w:rPr>
                <w:rFonts w:cs="Arial"/>
                <w:color w:val="000000"/>
                <w:sz w:val="20"/>
                <w:szCs w:val="20"/>
              </w:rPr>
              <w:t>4.</w:t>
            </w:r>
          </w:p>
        </w:tc>
        <w:tc>
          <w:tcPr>
            <w:tcW w:w="1816" w:type="dxa"/>
            <w:tcBorders>
              <w:top w:val="nil"/>
              <w:left w:val="single" w:sz="8" w:space="0" w:color="auto"/>
              <w:bottom w:val="single" w:sz="8" w:space="0" w:color="auto"/>
              <w:right w:val="single" w:sz="8" w:space="0" w:color="auto"/>
            </w:tcBorders>
            <w:shd w:val="clear" w:color="auto" w:fill="auto"/>
            <w:vAlign w:val="center"/>
          </w:tcPr>
          <w:p w14:paraId="0BB62ACC" w14:textId="77777777" w:rsidR="00947F7F" w:rsidRPr="00156CB0" w:rsidRDefault="00947F7F" w:rsidP="00156CB0">
            <w:pPr>
              <w:spacing w:before="0"/>
              <w:jc w:val="center"/>
              <w:rPr>
                <w:rFonts w:cs="Arial"/>
                <w:color w:val="000000"/>
                <w:sz w:val="20"/>
                <w:szCs w:val="20"/>
              </w:rPr>
            </w:pPr>
            <w:r w:rsidRPr="00156CB0">
              <w:rPr>
                <w:rFonts w:cs="Arial"/>
                <w:color w:val="000000"/>
              </w:rPr>
              <w:t>175/70 R 14</w:t>
            </w:r>
          </w:p>
        </w:tc>
        <w:tc>
          <w:tcPr>
            <w:tcW w:w="1167" w:type="dxa"/>
            <w:tcBorders>
              <w:top w:val="nil"/>
              <w:left w:val="nil"/>
              <w:bottom w:val="single" w:sz="4" w:space="0" w:color="auto"/>
              <w:right w:val="single" w:sz="8" w:space="0" w:color="auto"/>
            </w:tcBorders>
            <w:shd w:val="clear" w:color="auto" w:fill="auto"/>
            <w:vAlign w:val="center"/>
            <w:hideMark/>
          </w:tcPr>
          <w:p w14:paraId="66948C01"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6BCBEF88" w14:textId="77777777" w:rsidR="00947F7F" w:rsidRPr="00156CB0" w:rsidRDefault="00947F7F" w:rsidP="00156CB0">
            <w:pPr>
              <w:spacing w:before="0"/>
              <w:jc w:val="center"/>
              <w:rPr>
                <w:rFonts w:cs="Arial"/>
                <w:color w:val="000000"/>
                <w:sz w:val="20"/>
                <w:szCs w:val="20"/>
              </w:rPr>
            </w:pPr>
            <w:r w:rsidRPr="00156CB0">
              <w:rPr>
                <w:rFonts w:cs="Arial"/>
                <w:color w:val="000000"/>
              </w:rPr>
              <w:t>144</w:t>
            </w:r>
          </w:p>
        </w:tc>
        <w:tc>
          <w:tcPr>
            <w:tcW w:w="2658" w:type="dxa"/>
            <w:gridSpan w:val="2"/>
            <w:tcBorders>
              <w:top w:val="nil"/>
              <w:left w:val="nil"/>
              <w:bottom w:val="single" w:sz="4" w:space="0" w:color="auto"/>
              <w:right w:val="single" w:sz="8" w:space="0" w:color="auto"/>
            </w:tcBorders>
            <w:shd w:val="clear" w:color="auto" w:fill="auto"/>
            <w:vAlign w:val="center"/>
          </w:tcPr>
          <w:p w14:paraId="09B12733"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4" w:space="0" w:color="auto"/>
              <w:right w:val="single" w:sz="8" w:space="0" w:color="auto"/>
            </w:tcBorders>
            <w:shd w:val="clear" w:color="auto" w:fill="auto"/>
            <w:noWrap/>
            <w:vAlign w:val="center"/>
          </w:tcPr>
          <w:p w14:paraId="6C398D7E"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4" w:space="0" w:color="auto"/>
              <w:right w:val="single" w:sz="8" w:space="0" w:color="auto"/>
            </w:tcBorders>
            <w:shd w:val="clear" w:color="auto" w:fill="auto"/>
            <w:noWrap/>
            <w:vAlign w:val="center"/>
          </w:tcPr>
          <w:p w14:paraId="76F5FCED"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4" w:space="0" w:color="auto"/>
              <w:right w:val="single" w:sz="8" w:space="0" w:color="auto"/>
            </w:tcBorders>
            <w:shd w:val="clear" w:color="auto" w:fill="auto"/>
            <w:noWrap/>
            <w:vAlign w:val="center"/>
          </w:tcPr>
          <w:p w14:paraId="55F50E80"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4" w:space="0" w:color="auto"/>
              <w:right w:val="single" w:sz="8" w:space="0" w:color="auto"/>
            </w:tcBorders>
            <w:shd w:val="clear" w:color="auto" w:fill="auto"/>
            <w:vAlign w:val="bottom"/>
          </w:tcPr>
          <w:p w14:paraId="353A2ED3" w14:textId="77777777" w:rsidR="00947F7F" w:rsidRPr="00156CB0" w:rsidRDefault="00947F7F" w:rsidP="00156CB0">
            <w:pPr>
              <w:spacing w:before="0"/>
              <w:jc w:val="left"/>
              <w:rPr>
                <w:rFonts w:cs="Arial"/>
                <w:color w:val="000000"/>
                <w:sz w:val="20"/>
                <w:szCs w:val="20"/>
              </w:rPr>
            </w:pPr>
          </w:p>
        </w:tc>
      </w:tr>
      <w:tr w:rsidR="00947F7F" w:rsidRPr="00156CB0" w14:paraId="7028DC8A" w14:textId="77777777" w:rsidTr="00947F7F">
        <w:trPr>
          <w:trHeight w:val="88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23489A21"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5.</w:t>
            </w:r>
          </w:p>
        </w:tc>
        <w:tc>
          <w:tcPr>
            <w:tcW w:w="1816" w:type="dxa"/>
            <w:tcBorders>
              <w:top w:val="nil"/>
              <w:left w:val="single" w:sz="8" w:space="0" w:color="auto"/>
              <w:bottom w:val="single" w:sz="8" w:space="0" w:color="auto"/>
              <w:right w:val="single" w:sz="8" w:space="0" w:color="auto"/>
            </w:tcBorders>
            <w:shd w:val="clear" w:color="auto" w:fill="auto"/>
            <w:vAlign w:val="center"/>
          </w:tcPr>
          <w:p w14:paraId="334DB7E9" w14:textId="77777777" w:rsidR="00947F7F" w:rsidRPr="00156CB0" w:rsidRDefault="00947F7F" w:rsidP="00156CB0">
            <w:pPr>
              <w:spacing w:before="0"/>
              <w:jc w:val="center"/>
              <w:rPr>
                <w:rFonts w:cs="Arial"/>
                <w:color w:val="000000"/>
                <w:sz w:val="20"/>
                <w:szCs w:val="20"/>
              </w:rPr>
            </w:pPr>
            <w:r w:rsidRPr="00156CB0">
              <w:rPr>
                <w:rFonts w:cs="Arial"/>
                <w:color w:val="000000"/>
              </w:rPr>
              <w:t>225/45 R 17</w:t>
            </w:r>
          </w:p>
        </w:tc>
        <w:tc>
          <w:tcPr>
            <w:tcW w:w="1167" w:type="dxa"/>
            <w:tcBorders>
              <w:top w:val="nil"/>
              <w:left w:val="nil"/>
              <w:bottom w:val="single" w:sz="4" w:space="0" w:color="auto"/>
              <w:right w:val="single" w:sz="8" w:space="0" w:color="auto"/>
            </w:tcBorders>
            <w:shd w:val="clear" w:color="auto" w:fill="auto"/>
            <w:vAlign w:val="center"/>
          </w:tcPr>
          <w:p w14:paraId="479529E7"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40756EF7" w14:textId="77777777" w:rsidR="00947F7F" w:rsidRPr="00156CB0" w:rsidRDefault="00947F7F" w:rsidP="00156CB0">
            <w:pPr>
              <w:spacing w:before="0"/>
              <w:jc w:val="center"/>
              <w:rPr>
                <w:rFonts w:cs="Arial"/>
                <w:color w:val="000000"/>
                <w:sz w:val="20"/>
                <w:szCs w:val="20"/>
              </w:rPr>
            </w:pPr>
            <w:r w:rsidRPr="00156CB0">
              <w:rPr>
                <w:rFonts w:cs="Arial"/>
                <w:color w:val="000000"/>
              </w:rPr>
              <w:t>24</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ED0B8" w14:textId="77777777" w:rsidR="00947F7F" w:rsidRPr="00156CB0" w:rsidRDefault="00947F7F" w:rsidP="00156CB0">
            <w:pPr>
              <w:spacing w:before="0"/>
              <w:jc w:val="center"/>
              <w:rPr>
                <w:rFonts w:cs="Arial"/>
                <w:color w:val="000000"/>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A1EA0" w14:textId="77777777" w:rsidR="00947F7F" w:rsidRPr="00156CB0" w:rsidRDefault="00947F7F" w:rsidP="00156CB0">
            <w:pPr>
              <w:spacing w:before="0"/>
              <w:jc w:val="center"/>
              <w:rPr>
                <w:rFonts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BCA9" w14:textId="77777777" w:rsidR="00947F7F" w:rsidRPr="00156CB0" w:rsidRDefault="00947F7F" w:rsidP="00156CB0">
            <w:pPr>
              <w:spacing w:before="0"/>
              <w:jc w:val="center"/>
              <w:rPr>
                <w:rFonts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385BF" w14:textId="77777777" w:rsidR="00947F7F" w:rsidRPr="00156CB0" w:rsidRDefault="00947F7F" w:rsidP="00156CB0">
            <w:pPr>
              <w:spacing w:before="0"/>
              <w:jc w:val="center"/>
              <w:rPr>
                <w:rFonts w:cs="Arial"/>
                <w:color w:val="000000"/>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410ECF05" w14:textId="77777777" w:rsidR="00947F7F" w:rsidRPr="00156CB0" w:rsidRDefault="00947F7F" w:rsidP="00156CB0">
            <w:pPr>
              <w:spacing w:before="0"/>
              <w:jc w:val="left"/>
              <w:rPr>
                <w:rFonts w:cs="Arial"/>
                <w:color w:val="000000"/>
                <w:sz w:val="20"/>
                <w:szCs w:val="20"/>
              </w:rPr>
            </w:pPr>
          </w:p>
        </w:tc>
      </w:tr>
      <w:tr w:rsidR="00947F7F" w:rsidRPr="00156CB0" w14:paraId="372F086C" w14:textId="77777777" w:rsidTr="00947F7F">
        <w:trPr>
          <w:trHeight w:val="88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AA17F49"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6.</w:t>
            </w:r>
          </w:p>
        </w:tc>
        <w:tc>
          <w:tcPr>
            <w:tcW w:w="1816" w:type="dxa"/>
            <w:tcBorders>
              <w:top w:val="nil"/>
              <w:left w:val="single" w:sz="8" w:space="0" w:color="auto"/>
              <w:bottom w:val="single" w:sz="8" w:space="0" w:color="auto"/>
              <w:right w:val="single" w:sz="8" w:space="0" w:color="auto"/>
            </w:tcBorders>
            <w:shd w:val="clear" w:color="auto" w:fill="auto"/>
            <w:vAlign w:val="center"/>
          </w:tcPr>
          <w:p w14:paraId="509CF5C0" w14:textId="77777777" w:rsidR="00947F7F" w:rsidRPr="00156CB0" w:rsidRDefault="00947F7F" w:rsidP="00156CB0">
            <w:pPr>
              <w:spacing w:before="0"/>
              <w:jc w:val="center"/>
              <w:rPr>
                <w:rFonts w:cs="Arial"/>
                <w:color w:val="000000"/>
                <w:sz w:val="20"/>
                <w:szCs w:val="20"/>
              </w:rPr>
            </w:pPr>
            <w:r w:rsidRPr="00156CB0">
              <w:rPr>
                <w:rFonts w:cs="Arial"/>
                <w:color w:val="000000"/>
              </w:rPr>
              <w:t>215/65 R 16</w:t>
            </w:r>
          </w:p>
        </w:tc>
        <w:tc>
          <w:tcPr>
            <w:tcW w:w="1167" w:type="dxa"/>
            <w:tcBorders>
              <w:top w:val="nil"/>
              <w:left w:val="nil"/>
              <w:bottom w:val="single" w:sz="4" w:space="0" w:color="auto"/>
              <w:right w:val="single" w:sz="8" w:space="0" w:color="auto"/>
            </w:tcBorders>
            <w:shd w:val="clear" w:color="auto" w:fill="auto"/>
            <w:vAlign w:val="center"/>
          </w:tcPr>
          <w:p w14:paraId="308CA59C"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1EBA29DD" w14:textId="77777777" w:rsidR="00947F7F" w:rsidRPr="00156CB0" w:rsidRDefault="00947F7F" w:rsidP="00156CB0">
            <w:pPr>
              <w:spacing w:before="0"/>
              <w:jc w:val="center"/>
              <w:rPr>
                <w:rFonts w:cs="Arial"/>
                <w:color w:val="000000"/>
                <w:sz w:val="20"/>
                <w:szCs w:val="20"/>
              </w:rPr>
            </w:pPr>
            <w:r w:rsidRPr="00156CB0">
              <w:rPr>
                <w:rFonts w:cs="Arial"/>
                <w:color w:val="000000"/>
              </w:rPr>
              <w:t>64</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4D51B" w14:textId="77777777" w:rsidR="00947F7F" w:rsidRPr="00156CB0" w:rsidRDefault="00947F7F" w:rsidP="00156CB0">
            <w:pPr>
              <w:spacing w:before="0"/>
              <w:jc w:val="center"/>
              <w:rPr>
                <w:rFonts w:cs="Arial"/>
                <w:color w:val="000000"/>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05422" w14:textId="77777777" w:rsidR="00947F7F" w:rsidRPr="00156CB0" w:rsidRDefault="00947F7F" w:rsidP="00156CB0">
            <w:pPr>
              <w:spacing w:before="0"/>
              <w:jc w:val="center"/>
              <w:rPr>
                <w:rFonts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888B3" w14:textId="77777777" w:rsidR="00947F7F" w:rsidRPr="00156CB0" w:rsidRDefault="00947F7F" w:rsidP="00156CB0">
            <w:pPr>
              <w:spacing w:before="0"/>
              <w:jc w:val="center"/>
              <w:rPr>
                <w:rFonts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107AF" w14:textId="77777777" w:rsidR="00947F7F" w:rsidRPr="00156CB0" w:rsidRDefault="00947F7F" w:rsidP="00156CB0">
            <w:pPr>
              <w:spacing w:before="0"/>
              <w:jc w:val="center"/>
              <w:rPr>
                <w:rFonts w:cs="Arial"/>
                <w:color w:val="000000"/>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24F07115" w14:textId="77777777" w:rsidR="00947F7F" w:rsidRPr="00156CB0" w:rsidRDefault="00947F7F" w:rsidP="00156CB0">
            <w:pPr>
              <w:spacing w:before="0"/>
              <w:jc w:val="left"/>
              <w:rPr>
                <w:rFonts w:cs="Arial"/>
                <w:color w:val="000000"/>
                <w:sz w:val="20"/>
                <w:szCs w:val="20"/>
              </w:rPr>
            </w:pPr>
          </w:p>
        </w:tc>
      </w:tr>
      <w:tr w:rsidR="00947F7F" w:rsidRPr="00156CB0" w14:paraId="6EBD5D81" w14:textId="77777777" w:rsidTr="00947F7F">
        <w:trPr>
          <w:trHeight w:val="88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2262F040"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7.</w:t>
            </w:r>
          </w:p>
        </w:tc>
        <w:tc>
          <w:tcPr>
            <w:tcW w:w="1816" w:type="dxa"/>
            <w:tcBorders>
              <w:top w:val="nil"/>
              <w:left w:val="single" w:sz="8" w:space="0" w:color="auto"/>
              <w:bottom w:val="single" w:sz="8" w:space="0" w:color="auto"/>
              <w:right w:val="single" w:sz="8" w:space="0" w:color="auto"/>
            </w:tcBorders>
            <w:shd w:val="clear" w:color="auto" w:fill="auto"/>
            <w:vAlign w:val="center"/>
          </w:tcPr>
          <w:p w14:paraId="48A798FF" w14:textId="77777777" w:rsidR="00947F7F" w:rsidRPr="00156CB0" w:rsidRDefault="00947F7F" w:rsidP="00156CB0">
            <w:pPr>
              <w:spacing w:before="0"/>
              <w:jc w:val="center"/>
              <w:rPr>
                <w:rFonts w:cs="Arial"/>
                <w:color w:val="000000"/>
                <w:sz w:val="20"/>
                <w:szCs w:val="20"/>
              </w:rPr>
            </w:pPr>
            <w:r w:rsidRPr="00156CB0">
              <w:rPr>
                <w:rFonts w:cs="Arial"/>
                <w:color w:val="000000"/>
              </w:rPr>
              <w:t>195/65 R 15</w:t>
            </w:r>
          </w:p>
        </w:tc>
        <w:tc>
          <w:tcPr>
            <w:tcW w:w="1167" w:type="dxa"/>
            <w:tcBorders>
              <w:top w:val="nil"/>
              <w:left w:val="nil"/>
              <w:bottom w:val="single" w:sz="4" w:space="0" w:color="auto"/>
              <w:right w:val="single" w:sz="8" w:space="0" w:color="auto"/>
            </w:tcBorders>
            <w:shd w:val="clear" w:color="auto" w:fill="auto"/>
            <w:vAlign w:val="center"/>
          </w:tcPr>
          <w:p w14:paraId="60A54EFE"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40D456BE" w14:textId="77777777" w:rsidR="00947F7F" w:rsidRPr="00156CB0" w:rsidRDefault="00947F7F" w:rsidP="00156CB0">
            <w:pPr>
              <w:spacing w:before="0"/>
              <w:jc w:val="center"/>
              <w:rPr>
                <w:rFonts w:cs="Arial"/>
                <w:color w:val="000000"/>
                <w:sz w:val="20"/>
                <w:szCs w:val="20"/>
              </w:rPr>
            </w:pPr>
            <w:r w:rsidRPr="00156CB0">
              <w:rPr>
                <w:rFonts w:cs="Arial"/>
                <w:color w:val="000000"/>
              </w:rPr>
              <w:t>48</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08327" w14:textId="77777777" w:rsidR="00947F7F" w:rsidRPr="00156CB0" w:rsidRDefault="00947F7F" w:rsidP="00156CB0">
            <w:pPr>
              <w:spacing w:before="0"/>
              <w:jc w:val="center"/>
              <w:rPr>
                <w:rFonts w:cs="Arial"/>
                <w:color w:val="000000"/>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4379F" w14:textId="77777777" w:rsidR="00947F7F" w:rsidRPr="00156CB0" w:rsidRDefault="00947F7F" w:rsidP="00156CB0">
            <w:pPr>
              <w:spacing w:before="0"/>
              <w:jc w:val="center"/>
              <w:rPr>
                <w:rFonts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6C168" w14:textId="77777777" w:rsidR="00947F7F" w:rsidRPr="00156CB0" w:rsidRDefault="00947F7F" w:rsidP="00156CB0">
            <w:pPr>
              <w:spacing w:before="0"/>
              <w:jc w:val="center"/>
              <w:rPr>
                <w:rFonts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662F7" w14:textId="77777777" w:rsidR="00947F7F" w:rsidRPr="00156CB0" w:rsidRDefault="00947F7F" w:rsidP="00156CB0">
            <w:pPr>
              <w:spacing w:before="0"/>
              <w:jc w:val="center"/>
              <w:rPr>
                <w:rFonts w:cs="Arial"/>
                <w:color w:val="000000"/>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1A4F4957" w14:textId="77777777" w:rsidR="00947F7F" w:rsidRPr="00156CB0" w:rsidRDefault="00947F7F" w:rsidP="00156CB0">
            <w:pPr>
              <w:spacing w:before="0"/>
              <w:jc w:val="left"/>
              <w:rPr>
                <w:rFonts w:cs="Arial"/>
                <w:color w:val="000000"/>
                <w:sz w:val="20"/>
                <w:szCs w:val="20"/>
              </w:rPr>
            </w:pPr>
          </w:p>
        </w:tc>
      </w:tr>
    </w:tbl>
    <w:p w14:paraId="71B901F7" w14:textId="77777777" w:rsidR="00947F7F" w:rsidRPr="00156CB0" w:rsidRDefault="00947F7F" w:rsidP="00156CB0">
      <w:pPr>
        <w:spacing w:before="0"/>
        <w:contextualSpacing/>
        <w:rPr>
          <w:rFonts w:eastAsia="Calibri" w:cs="Arial"/>
          <w:sz w:val="24"/>
          <w:szCs w:val="24"/>
        </w:rPr>
      </w:pPr>
    </w:p>
    <w:p w14:paraId="618D5458" w14:textId="77777777" w:rsidR="00947F7F" w:rsidRPr="00156CB0" w:rsidRDefault="00947F7F" w:rsidP="00156CB0">
      <w:pPr>
        <w:spacing w:before="0"/>
        <w:contextualSpacing/>
        <w:rPr>
          <w:rFonts w:eastAsia="Calibri" w:cs="Arial"/>
          <w:sz w:val="24"/>
          <w:szCs w:val="24"/>
        </w:rPr>
      </w:pPr>
    </w:p>
    <w:p w14:paraId="05E9984D" w14:textId="77777777" w:rsidR="00947F7F" w:rsidRPr="00156CB0" w:rsidRDefault="00947F7F" w:rsidP="00156CB0">
      <w:pPr>
        <w:spacing w:before="0"/>
        <w:contextualSpacing/>
        <w:rPr>
          <w:rFonts w:eastAsia="Calibri" w:cs="Arial"/>
          <w:sz w:val="24"/>
          <w:szCs w:val="24"/>
        </w:rPr>
      </w:pPr>
    </w:p>
    <w:tbl>
      <w:tblPr>
        <w:tblW w:w="14694" w:type="dxa"/>
        <w:tblLayout w:type="fixed"/>
        <w:tblLook w:val="04A0" w:firstRow="1" w:lastRow="0" w:firstColumn="1" w:lastColumn="0" w:noHBand="0" w:noVBand="1"/>
      </w:tblPr>
      <w:tblGrid>
        <w:gridCol w:w="669"/>
        <w:gridCol w:w="1816"/>
        <w:gridCol w:w="1167"/>
        <w:gridCol w:w="1160"/>
        <w:gridCol w:w="2658"/>
        <w:gridCol w:w="1880"/>
        <w:gridCol w:w="1710"/>
        <w:gridCol w:w="1613"/>
        <w:gridCol w:w="2021"/>
      </w:tblGrid>
      <w:tr w:rsidR="00947F7F" w:rsidRPr="00156CB0" w14:paraId="0ED9A019" w14:textId="77777777" w:rsidTr="00947F7F">
        <w:trPr>
          <w:trHeight w:val="315"/>
        </w:trPr>
        <w:tc>
          <w:tcPr>
            <w:tcW w:w="1469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D847DC3" w14:textId="77777777" w:rsidR="00947F7F" w:rsidRPr="00156CB0" w:rsidRDefault="00947F7F" w:rsidP="00156CB0">
            <w:pPr>
              <w:spacing w:before="0"/>
              <w:jc w:val="center"/>
              <w:rPr>
                <w:rFonts w:cs="Arial"/>
                <w:b/>
                <w:bCs/>
                <w:color w:val="000000"/>
                <w:sz w:val="20"/>
                <w:szCs w:val="20"/>
              </w:rPr>
            </w:pPr>
            <w:r w:rsidRPr="00156CB0">
              <w:rPr>
                <w:rFonts w:cs="Arial"/>
                <w:b/>
                <w:bCs/>
                <w:color w:val="000000"/>
                <w:sz w:val="20"/>
                <w:szCs w:val="20"/>
              </w:rPr>
              <w:t>М+S / ALL SEASON</w:t>
            </w:r>
          </w:p>
        </w:tc>
      </w:tr>
      <w:tr w:rsidR="00947F7F" w:rsidRPr="00156CB0" w14:paraId="4B84CC08" w14:textId="77777777" w:rsidTr="00947F7F">
        <w:trPr>
          <w:trHeight w:val="79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4DDF951B"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lastRenderedPageBreak/>
              <w:t>Ред. број</w:t>
            </w:r>
          </w:p>
        </w:tc>
        <w:tc>
          <w:tcPr>
            <w:tcW w:w="1816" w:type="dxa"/>
            <w:tcBorders>
              <w:top w:val="nil"/>
              <w:left w:val="nil"/>
              <w:bottom w:val="single" w:sz="8" w:space="0" w:color="auto"/>
              <w:right w:val="single" w:sz="8" w:space="0" w:color="auto"/>
            </w:tcBorders>
            <w:shd w:val="clear" w:color="auto" w:fill="auto"/>
            <w:vAlign w:val="center"/>
            <w:hideMark/>
          </w:tcPr>
          <w:p w14:paraId="1568053A"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Димензија  гуме</w:t>
            </w:r>
          </w:p>
        </w:tc>
        <w:tc>
          <w:tcPr>
            <w:tcW w:w="1167" w:type="dxa"/>
            <w:tcBorders>
              <w:top w:val="nil"/>
              <w:left w:val="nil"/>
              <w:bottom w:val="single" w:sz="8" w:space="0" w:color="auto"/>
              <w:right w:val="single" w:sz="8" w:space="0" w:color="auto"/>
            </w:tcBorders>
            <w:shd w:val="clear" w:color="auto" w:fill="auto"/>
            <w:vAlign w:val="center"/>
            <w:hideMark/>
          </w:tcPr>
          <w:p w14:paraId="529D426F"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Јединица мере</w:t>
            </w:r>
          </w:p>
        </w:tc>
        <w:tc>
          <w:tcPr>
            <w:tcW w:w="1160" w:type="dxa"/>
            <w:tcBorders>
              <w:top w:val="nil"/>
              <w:left w:val="nil"/>
              <w:bottom w:val="single" w:sz="8" w:space="0" w:color="auto"/>
              <w:right w:val="single" w:sz="8" w:space="0" w:color="auto"/>
            </w:tcBorders>
            <w:shd w:val="clear" w:color="auto" w:fill="auto"/>
            <w:vAlign w:val="center"/>
            <w:hideMark/>
          </w:tcPr>
          <w:p w14:paraId="760A7749"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Оквирна количина</w:t>
            </w:r>
          </w:p>
        </w:tc>
        <w:tc>
          <w:tcPr>
            <w:tcW w:w="2658" w:type="dxa"/>
            <w:tcBorders>
              <w:top w:val="nil"/>
              <w:left w:val="nil"/>
              <w:bottom w:val="single" w:sz="8" w:space="0" w:color="auto"/>
              <w:right w:val="single" w:sz="8" w:space="0" w:color="auto"/>
            </w:tcBorders>
            <w:shd w:val="clear" w:color="auto" w:fill="auto"/>
            <w:vAlign w:val="center"/>
          </w:tcPr>
          <w:p w14:paraId="0A8F18FE"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Јединична цена без ПДВ-а</w:t>
            </w:r>
          </w:p>
        </w:tc>
        <w:tc>
          <w:tcPr>
            <w:tcW w:w="1880" w:type="dxa"/>
            <w:tcBorders>
              <w:top w:val="single" w:sz="8" w:space="0" w:color="auto"/>
              <w:left w:val="nil"/>
              <w:bottom w:val="single" w:sz="8" w:space="0" w:color="auto"/>
              <w:right w:val="single" w:sz="8" w:space="0" w:color="auto"/>
            </w:tcBorders>
            <w:shd w:val="clear" w:color="auto" w:fill="auto"/>
            <w:vAlign w:val="center"/>
          </w:tcPr>
          <w:p w14:paraId="2EBE8A49"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5ECBED55"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 xml:space="preserve">Укупна цена без ПДВ-а        </w:t>
            </w:r>
          </w:p>
        </w:tc>
        <w:tc>
          <w:tcPr>
            <w:tcW w:w="1613" w:type="dxa"/>
            <w:tcBorders>
              <w:top w:val="single" w:sz="8" w:space="0" w:color="auto"/>
              <w:left w:val="nil"/>
              <w:bottom w:val="single" w:sz="8" w:space="0" w:color="auto"/>
              <w:right w:val="single" w:sz="8" w:space="0" w:color="auto"/>
            </w:tcBorders>
            <w:shd w:val="clear" w:color="auto" w:fill="auto"/>
            <w:vAlign w:val="bottom"/>
          </w:tcPr>
          <w:p w14:paraId="505CB569"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Укупна цена са ПДВ-ом</w:t>
            </w:r>
          </w:p>
        </w:tc>
        <w:tc>
          <w:tcPr>
            <w:tcW w:w="2021" w:type="dxa"/>
            <w:tcBorders>
              <w:top w:val="single" w:sz="8" w:space="0" w:color="auto"/>
              <w:left w:val="nil"/>
              <w:bottom w:val="single" w:sz="8" w:space="0" w:color="auto"/>
              <w:right w:val="single" w:sz="8" w:space="0" w:color="auto"/>
            </w:tcBorders>
            <w:shd w:val="clear" w:color="auto" w:fill="auto"/>
            <w:noWrap/>
            <w:vAlign w:val="center"/>
          </w:tcPr>
          <w:p w14:paraId="0FA86DB1"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Назив произвођача и модела понуђене гуме</w:t>
            </w:r>
          </w:p>
        </w:tc>
      </w:tr>
      <w:tr w:rsidR="00947F7F" w:rsidRPr="00156CB0" w14:paraId="51B19BD0" w14:textId="77777777" w:rsidTr="00947F7F">
        <w:trPr>
          <w:trHeight w:val="91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4094399B" w14:textId="77777777" w:rsidR="00947F7F" w:rsidRPr="00156CB0" w:rsidRDefault="00947F7F" w:rsidP="00156CB0">
            <w:pPr>
              <w:spacing w:before="0"/>
              <w:rPr>
                <w:rFonts w:cs="Arial"/>
                <w:color w:val="000000"/>
                <w:sz w:val="20"/>
                <w:szCs w:val="20"/>
              </w:rPr>
            </w:pPr>
            <w:r w:rsidRPr="00156CB0">
              <w:rPr>
                <w:rFonts w:cs="Arial"/>
                <w:color w:val="000000"/>
                <w:sz w:val="20"/>
                <w:szCs w:val="20"/>
              </w:rPr>
              <w:t>1.</w:t>
            </w:r>
          </w:p>
        </w:tc>
        <w:tc>
          <w:tcPr>
            <w:tcW w:w="1816" w:type="dxa"/>
            <w:tcBorders>
              <w:top w:val="single" w:sz="8" w:space="0" w:color="auto"/>
              <w:left w:val="nil"/>
              <w:bottom w:val="single" w:sz="8" w:space="0" w:color="auto"/>
              <w:right w:val="single" w:sz="8" w:space="0" w:color="auto"/>
            </w:tcBorders>
            <w:shd w:val="clear" w:color="auto" w:fill="auto"/>
            <w:vAlign w:val="center"/>
          </w:tcPr>
          <w:p w14:paraId="1172BBF7" w14:textId="77777777" w:rsidR="00947F7F" w:rsidRPr="00156CB0" w:rsidRDefault="00947F7F" w:rsidP="00156CB0">
            <w:pPr>
              <w:spacing w:before="0"/>
              <w:jc w:val="center"/>
              <w:rPr>
                <w:rFonts w:cs="Arial"/>
                <w:color w:val="000000"/>
                <w:sz w:val="20"/>
                <w:szCs w:val="20"/>
              </w:rPr>
            </w:pPr>
            <w:r w:rsidRPr="00156CB0">
              <w:rPr>
                <w:rFonts w:cs="Arial"/>
                <w:color w:val="000000"/>
              </w:rPr>
              <w:t>145/80 R 13 М+S</w:t>
            </w:r>
          </w:p>
        </w:tc>
        <w:tc>
          <w:tcPr>
            <w:tcW w:w="1167" w:type="dxa"/>
            <w:tcBorders>
              <w:top w:val="nil"/>
              <w:left w:val="nil"/>
              <w:bottom w:val="single" w:sz="8" w:space="0" w:color="auto"/>
              <w:right w:val="single" w:sz="8" w:space="0" w:color="auto"/>
            </w:tcBorders>
            <w:shd w:val="clear" w:color="auto" w:fill="auto"/>
            <w:vAlign w:val="center"/>
            <w:hideMark/>
          </w:tcPr>
          <w:p w14:paraId="79A19F3C"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single" w:sz="8" w:space="0" w:color="auto"/>
              <w:left w:val="nil"/>
              <w:bottom w:val="single" w:sz="8" w:space="0" w:color="auto"/>
              <w:right w:val="single" w:sz="8" w:space="0" w:color="auto"/>
            </w:tcBorders>
            <w:shd w:val="clear" w:color="auto" w:fill="auto"/>
            <w:vAlign w:val="center"/>
          </w:tcPr>
          <w:p w14:paraId="4866BCF4" w14:textId="77777777" w:rsidR="00947F7F" w:rsidRPr="00156CB0" w:rsidRDefault="00947F7F" w:rsidP="00156CB0">
            <w:pPr>
              <w:spacing w:before="0"/>
              <w:jc w:val="center"/>
              <w:rPr>
                <w:rFonts w:cs="Arial"/>
                <w:color w:val="000000"/>
                <w:sz w:val="20"/>
                <w:szCs w:val="20"/>
              </w:rPr>
            </w:pPr>
            <w:r w:rsidRPr="00156CB0">
              <w:rPr>
                <w:rFonts w:cs="Arial"/>
                <w:color w:val="000000"/>
              </w:rPr>
              <w:t>100</w:t>
            </w:r>
          </w:p>
        </w:tc>
        <w:tc>
          <w:tcPr>
            <w:tcW w:w="2658" w:type="dxa"/>
            <w:tcBorders>
              <w:top w:val="nil"/>
              <w:left w:val="nil"/>
              <w:bottom w:val="single" w:sz="8" w:space="0" w:color="auto"/>
              <w:right w:val="single" w:sz="8" w:space="0" w:color="auto"/>
            </w:tcBorders>
            <w:shd w:val="clear" w:color="auto" w:fill="auto"/>
            <w:vAlign w:val="center"/>
          </w:tcPr>
          <w:p w14:paraId="286BB5BB"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47279FA6"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6247F8A"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513DC1F9"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49475C6D" w14:textId="77777777" w:rsidR="00947F7F" w:rsidRPr="00156CB0" w:rsidRDefault="00947F7F" w:rsidP="00156CB0">
            <w:pPr>
              <w:spacing w:before="0"/>
              <w:jc w:val="left"/>
              <w:rPr>
                <w:rFonts w:cs="Arial"/>
                <w:color w:val="000000"/>
                <w:sz w:val="20"/>
                <w:szCs w:val="20"/>
              </w:rPr>
            </w:pPr>
          </w:p>
        </w:tc>
      </w:tr>
      <w:tr w:rsidR="00947F7F" w:rsidRPr="00156CB0" w14:paraId="1A2678F4" w14:textId="77777777" w:rsidTr="00947F7F">
        <w:trPr>
          <w:trHeight w:val="90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25B348B7" w14:textId="77777777" w:rsidR="00947F7F" w:rsidRPr="00156CB0" w:rsidRDefault="00947F7F" w:rsidP="00156CB0">
            <w:pPr>
              <w:spacing w:before="0"/>
              <w:rPr>
                <w:rFonts w:cs="Arial"/>
                <w:color w:val="000000"/>
                <w:sz w:val="20"/>
                <w:szCs w:val="20"/>
              </w:rPr>
            </w:pPr>
            <w:r w:rsidRPr="00156CB0">
              <w:rPr>
                <w:rFonts w:cs="Arial"/>
                <w:color w:val="000000"/>
                <w:sz w:val="20"/>
                <w:szCs w:val="20"/>
              </w:rPr>
              <w:t>2.</w:t>
            </w:r>
          </w:p>
        </w:tc>
        <w:tc>
          <w:tcPr>
            <w:tcW w:w="1816" w:type="dxa"/>
            <w:tcBorders>
              <w:top w:val="nil"/>
              <w:left w:val="nil"/>
              <w:bottom w:val="single" w:sz="8" w:space="0" w:color="auto"/>
              <w:right w:val="single" w:sz="8" w:space="0" w:color="auto"/>
            </w:tcBorders>
            <w:shd w:val="clear" w:color="auto" w:fill="auto"/>
            <w:vAlign w:val="center"/>
          </w:tcPr>
          <w:p w14:paraId="69F95943" w14:textId="77777777" w:rsidR="00947F7F" w:rsidRPr="00156CB0" w:rsidRDefault="00947F7F" w:rsidP="00156CB0">
            <w:pPr>
              <w:spacing w:before="0"/>
              <w:jc w:val="center"/>
              <w:rPr>
                <w:rFonts w:cs="Arial"/>
                <w:color w:val="000000"/>
                <w:sz w:val="20"/>
                <w:szCs w:val="20"/>
              </w:rPr>
            </w:pPr>
            <w:r w:rsidRPr="00156CB0">
              <w:rPr>
                <w:rFonts w:cs="Arial"/>
                <w:color w:val="000000"/>
              </w:rPr>
              <w:t>155/70 R 13 M+S</w:t>
            </w:r>
          </w:p>
        </w:tc>
        <w:tc>
          <w:tcPr>
            <w:tcW w:w="1167" w:type="dxa"/>
            <w:tcBorders>
              <w:top w:val="nil"/>
              <w:left w:val="nil"/>
              <w:bottom w:val="single" w:sz="8" w:space="0" w:color="auto"/>
              <w:right w:val="single" w:sz="8" w:space="0" w:color="auto"/>
            </w:tcBorders>
            <w:shd w:val="clear" w:color="auto" w:fill="auto"/>
            <w:vAlign w:val="center"/>
            <w:hideMark/>
          </w:tcPr>
          <w:p w14:paraId="1DE255CE"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0F0279FC" w14:textId="77777777" w:rsidR="00947F7F" w:rsidRPr="00156CB0" w:rsidRDefault="00947F7F" w:rsidP="00156CB0">
            <w:pPr>
              <w:spacing w:before="0"/>
              <w:jc w:val="center"/>
              <w:rPr>
                <w:rFonts w:cs="Arial"/>
                <w:color w:val="000000"/>
                <w:sz w:val="20"/>
                <w:szCs w:val="20"/>
              </w:rPr>
            </w:pPr>
            <w:r w:rsidRPr="00156CB0">
              <w:rPr>
                <w:rFonts w:cs="Arial"/>
                <w:color w:val="000000"/>
              </w:rPr>
              <w:t>12</w:t>
            </w:r>
          </w:p>
        </w:tc>
        <w:tc>
          <w:tcPr>
            <w:tcW w:w="2658" w:type="dxa"/>
            <w:tcBorders>
              <w:top w:val="nil"/>
              <w:left w:val="nil"/>
              <w:bottom w:val="single" w:sz="8" w:space="0" w:color="auto"/>
              <w:right w:val="single" w:sz="8" w:space="0" w:color="auto"/>
            </w:tcBorders>
            <w:shd w:val="clear" w:color="auto" w:fill="auto"/>
            <w:vAlign w:val="center"/>
          </w:tcPr>
          <w:p w14:paraId="6D0E6A39"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5D0DF6F4"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BC7DE5B"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3DAA4298"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47C98CAC" w14:textId="77777777" w:rsidR="00947F7F" w:rsidRPr="00156CB0" w:rsidRDefault="00947F7F" w:rsidP="00156CB0">
            <w:pPr>
              <w:spacing w:before="0"/>
              <w:jc w:val="left"/>
              <w:rPr>
                <w:rFonts w:cs="Arial"/>
                <w:color w:val="000000"/>
                <w:sz w:val="20"/>
                <w:szCs w:val="20"/>
              </w:rPr>
            </w:pPr>
          </w:p>
        </w:tc>
      </w:tr>
      <w:tr w:rsidR="00947F7F" w:rsidRPr="00156CB0" w14:paraId="60B06C9A" w14:textId="77777777" w:rsidTr="00947F7F">
        <w:trPr>
          <w:trHeight w:val="96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50FAF3A5" w14:textId="77777777" w:rsidR="00947F7F" w:rsidRPr="00156CB0" w:rsidRDefault="00947F7F" w:rsidP="00156CB0">
            <w:pPr>
              <w:spacing w:before="0"/>
              <w:rPr>
                <w:rFonts w:cs="Arial"/>
                <w:color w:val="000000"/>
                <w:sz w:val="20"/>
                <w:szCs w:val="20"/>
              </w:rPr>
            </w:pPr>
            <w:r w:rsidRPr="00156CB0">
              <w:rPr>
                <w:rFonts w:cs="Arial"/>
                <w:color w:val="000000"/>
                <w:sz w:val="20"/>
                <w:szCs w:val="20"/>
              </w:rPr>
              <w:t>3.</w:t>
            </w:r>
          </w:p>
        </w:tc>
        <w:tc>
          <w:tcPr>
            <w:tcW w:w="1816" w:type="dxa"/>
            <w:tcBorders>
              <w:top w:val="nil"/>
              <w:left w:val="nil"/>
              <w:bottom w:val="single" w:sz="8" w:space="0" w:color="auto"/>
              <w:right w:val="single" w:sz="8" w:space="0" w:color="auto"/>
            </w:tcBorders>
            <w:shd w:val="clear" w:color="auto" w:fill="auto"/>
            <w:vAlign w:val="center"/>
          </w:tcPr>
          <w:p w14:paraId="4661D3F6" w14:textId="77777777" w:rsidR="00947F7F" w:rsidRPr="00156CB0" w:rsidRDefault="00947F7F" w:rsidP="00156CB0">
            <w:pPr>
              <w:spacing w:before="0"/>
              <w:jc w:val="center"/>
              <w:rPr>
                <w:rFonts w:cs="Arial"/>
                <w:color w:val="000000"/>
                <w:sz w:val="20"/>
                <w:szCs w:val="20"/>
              </w:rPr>
            </w:pPr>
            <w:r w:rsidRPr="00156CB0">
              <w:rPr>
                <w:rFonts w:cs="Arial"/>
                <w:color w:val="000000"/>
              </w:rPr>
              <w:t>155/80 R 13 M+S</w:t>
            </w:r>
          </w:p>
        </w:tc>
        <w:tc>
          <w:tcPr>
            <w:tcW w:w="1167" w:type="dxa"/>
            <w:tcBorders>
              <w:top w:val="nil"/>
              <w:left w:val="nil"/>
              <w:bottom w:val="single" w:sz="8" w:space="0" w:color="auto"/>
              <w:right w:val="single" w:sz="8" w:space="0" w:color="auto"/>
            </w:tcBorders>
            <w:shd w:val="clear" w:color="auto" w:fill="auto"/>
            <w:vAlign w:val="center"/>
            <w:hideMark/>
          </w:tcPr>
          <w:p w14:paraId="320D6819"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475F57DB" w14:textId="77777777" w:rsidR="00947F7F" w:rsidRPr="00156CB0" w:rsidRDefault="00947F7F" w:rsidP="00156CB0">
            <w:pPr>
              <w:spacing w:before="0"/>
              <w:jc w:val="center"/>
              <w:rPr>
                <w:rFonts w:cs="Arial"/>
                <w:color w:val="000000"/>
                <w:sz w:val="20"/>
                <w:szCs w:val="20"/>
              </w:rPr>
            </w:pPr>
            <w:r w:rsidRPr="00156CB0">
              <w:rPr>
                <w:rFonts w:cs="Arial"/>
                <w:color w:val="000000"/>
              </w:rPr>
              <w:t>12</w:t>
            </w:r>
          </w:p>
        </w:tc>
        <w:tc>
          <w:tcPr>
            <w:tcW w:w="2658" w:type="dxa"/>
            <w:tcBorders>
              <w:top w:val="nil"/>
              <w:left w:val="nil"/>
              <w:bottom w:val="single" w:sz="8" w:space="0" w:color="auto"/>
              <w:right w:val="single" w:sz="8" w:space="0" w:color="auto"/>
            </w:tcBorders>
            <w:shd w:val="clear" w:color="auto" w:fill="auto"/>
            <w:vAlign w:val="center"/>
          </w:tcPr>
          <w:p w14:paraId="2FBA3F0E"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1711D567"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23497AD"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56AB97B8"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0FE85FD0" w14:textId="77777777" w:rsidR="00947F7F" w:rsidRPr="00156CB0" w:rsidRDefault="00947F7F" w:rsidP="00156CB0">
            <w:pPr>
              <w:spacing w:before="0"/>
              <w:jc w:val="left"/>
              <w:rPr>
                <w:rFonts w:cs="Arial"/>
                <w:color w:val="000000"/>
                <w:sz w:val="20"/>
                <w:szCs w:val="20"/>
              </w:rPr>
            </w:pPr>
          </w:p>
        </w:tc>
      </w:tr>
      <w:tr w:rsidR="00947F7F" w:rsidRPr="00156CB0" w14:paraId="7B625EA6" w14:textId="77777777" w:rsidTr="00947F7F">
        <w:trPr>
          <w:trHeight w:val="99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6B433911" w14:textId="77777777" w:rsidR="00947F7F" w:rsidRPr="00156CB0" w:rsidRDefault="00947F7F" w:rsidP="00156CB0">
            <w:pPr>
              <w:spacing w:before="0"/>
              <w:rPr>
                <w:rFonts w:cs="Arial"/>
                <w:color w:val="000000"/>
                <w:sz w:val="20"/>
                <w:szCs w:val="20"/>
              </w:rPr>
            </w:pPr>
            <w:r w:rsidRPr="00156CB0">
              <w:rPr>
                <w:rFonts w:cs="Arial"/>
                <w:color w:val="000000"/>
                <w:sz w:val="20"/>
                <w:szCs w:val="20"/>
              </w:rPr>
              <w:t>4.</w:t>
            </w:r>
          </w:p>
        </w:tc>
        <w:tc>
          <w:tcPr>
            <w:tcW w:w="1816" w:type="dxa"/>
            <w:tcBorders>
              <w:top w:val="nil"/>
              <w:left w:val="nil"/>
              <w:bottom w:val="single" w:sz="8" w:space="0" w:color="auto"/>
              <w:right w:val="single" w:sz="8" w:space="0" w:color="auto"/>
            </w:tcBorders>
            <w:shd w:val="clear" w:color="auto" w:fill="auto"/>
            <w:vAlign w:val="center"/>
          </w:tcPr>
          <w:p w14:paraId="0CF13B50" w14:textId="77777777" w:rsidR="00947F7F" w:rsidRPr="00156CB0" w:rsidRDefault="00947F7F" w:rsidP="00156CB0">
            <w:pPr>
              <w:spacing w:before="0"/>
              <w:jc w:val="center"/>
              <w:rPr>
                <w:rFonts w:cs="Arial"/>
                <w:color w:val="000000"/>
                <w:sz w:val="20"/>
                <w:szCs w:val="20"/>
              </w:rPr>
            </w:pPr>
            <w:r w:rsidRPr="00156CB0">
              <w:rPr>
                <w:rFonts w:cs="Arial"/>
                <w:color w:val="000000"/>
              </w:rPr>
              <w:t>165/70 R 13 M+S</w:t>
            </w:r>
          </w:p>
        </w:tc>
        <w:tc>
          <w:tcPr>
            <w:tcW w:w="1167" w:type="dxa"/>
            <w:tcBorders>
              <w:top w:val="nil"/>
              <w:left w:val="nil"/>
              <w:bottom w:val="single" w:sz="8" w:space="0" w:color="auto"/>
              <w:right w:val="single" w:sz="8" w:space="0" w:color="auto"/>
            </w:tcBorders>
            <w:shd w:val="clear" w:color="auto" w:fill="auto"/>
            <w:vAlign w:val="center"/>
            <w:hideMark/>
          </w:tcPr>
          <w:p w14:paraId="1D7D228A"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64A2BDA1" w14:textId="77777777" w:rsidR="00947F7F" w:rsidRPr="00156CB0" w:rsidRDefault="00947F7F" w:rsidP="00156CB0">
            <w:pPr>
              <w:spacing w:before="0"/>
              <w:jc w:val="center"/>
              <w:rPr>
                <w:rFonts w:cs="Arial"/>
                <w:color w:val="000000"/>
                <w:sz w:val="20"/>
                <w:szCs w:val="20"/>
              </w:rPr>
            </w:pPr>
            <w:r w:rsidRPr="00156CB0">
              <w:rPr>
                <w:rFonts w:cs="Arial"/>
                <w:color w:val="000000"/>
              </w:rPr>
              <w:t>40</w:t>
            </w:r>
          </w:p>
        </w:tc>
        <w:tc>
          <w:tcPr>
            <w:tcW w:w="2658" w:type="dxa"/>
            <w:tcBorders>
              <w:top w:val="nil"/>
              <w:left w:val="nil"/>
              <w:bottom w:val="single" w:sz="8" w:space="0" w:color="auto"/>
              <w:right w:val="single" w:sz="8" w:space="0" w:color="auto"/>
            </w:tcBorders>
            <w:shd w:val="clear" w:color="auto" w:fill="auto"/>
            <w:vAlign w:val="center"/>
          </w:tcPr>
          <w:p w14:paraId="5251BDDA"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24ED3168"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A8D3B1F"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5721F405"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4C9B42E6" w14:textId="77777777" w:rsidR="00947F7F" w:rsidRPr="00156CB0" w:rsidRDefault="00947F7F" w:rsidP="00156CB0">
            <w:pPr>
              <w:spacing w:before="0"/>
              <w:jc w:val="left"/>
              <w:rPr>
                <w:rFonts w:cs="Arial"/>
                <w:color w:val="000000"/>
                <w:sz w:val="20"/>
                <w:szCs w:val="20"/>
              </w:rPr>
            </w:pPr>
          </w:p>
        </w:tc>
      </w:tr>
      <w:tr w:rsidR="00947F7F" w:rsidRPr="00156CB0" w14:paraId="2F6656A4"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07D5F221" w14:textId="77777777" w:rsidR="00947F7F" w:rsidRPr="00156CB0" w:rsidRDefault="00947F7F" w:rsidP="00156CB0">
            <w:pPr>
              <w:spacing w:before="0"/>
              <w:rPr>
                <w:rFonts w:cs="Arial"/>
                <w:color w:val="000000"/>
                <w:sz w:val="20"/>
                <w:szCs w:val="20"/>
              </w:rPr>
            </w:pPr>
            <w:r w:rsidRPr="00156CB0">
              <w:rPr>
                <w:rFonts w:cs="Arial"/>
                <w:color w:val="000000"/>
                <w:sz w:val="20"/>
                <w:szCs w:val="20"/>
              </w:rPr>
              <w:t>5.</w:t>
            </w:r>
          </w:p>
        </w:tc>
        <w:tc>
          <w:tcPr>
            <w:tcW w:w="1816" w:type="dxa"/>
            <w:tcBorders>
              <w:top w:val="nil"/>
              <w:left w:val="nil"/>
              <w:bottom w:val="single" w:sz="8" w:space="0" w:color="auto"/>
              <w:right w:val="single" w:sz="8" w:space="0" w:color="auto"/>
            </w:tcBorders>
            <w:shd w:val="clear" w:color="auto" w:fill="auto"/>
            <w:vAlign w:val="center"/>
          </w:tcPr>
          <w:p w14:paraId="35B69E27" w14:textId="77777777" w:rsidR="00947F7F" w:rsidRPr="00156CB0" w:rsidRDefault="00947F7F" w:rsidP="00156CB0">
            <w:pPr>
              <w:spacing w:before="0"/>
              <w:jc w:val="center"/>
              <w:rPr>
                <w:rFonts w:cs="Arial"/>
                <w:color w:val="000000"/>
                <w:sz w:val="20"/>
                <w:szCs w:val="20"/>
              </w:rPr>
            </w:pPr>
            <w:r w:rsidRPr="00156CB0">
              <w:rPr>
                <w:rFonts w:cs="Arial"/>
                <w:color w:val="000000"/>
              </w:rPr>
              <w:t>165/70 R 14 all season</w:t>
            </w:r>
          </w:p>
        </w:tc>
        <w:tc>
          <w:tcPr>
            <w:tcW w:w="1167" w:type="dxa"/>
            <w:tcBorders>
              <w:top w:val="nil"/>
              <w:left w:val="nil"/>
              <w:bottom w:val="single" w:sz="8" w:space="0" w:color="auto"/>
              <w:right w:val="single" w:sz="8" w:space="0" w:color="auto"/>
            </w:tcBorders>
            <w:shd w:val="clear" w:color="auto" w:fill="auto"/>
            <w:vAlign w:val="center"/>
            <w:hideMark/>
          </w:tcPr>
          <w:p w14:paraId="39DE008E"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14C81EE1" w14:textId="77777777" w:rsidR="00947F7F" w:rsidRPr="00156CB0" w:rsidRDefault="00947F7F" w:rsidP="00156CB0">
            <w:pPr>
              <w:spacing w:before="0"/>
              <w:jc w:val="center"/>
              <w:rPr>
                <w:rFonts w:cs="Arial"/>
                <w:color w:val="000000"/>
                <w:sz w:val="20"/>
                <w:szCs w:val="20"/>
              </w:rPr>
            </w:pPr>
            <w:r w:rsidRPr="00156CB0">
              <w:rPr>
                <w:rFonts w:cs="Arial"/>
                <w:color w:val="000000"/>
              </w:rPr>
              <w:t>160</w:t>
            </w:r>
          </w:p>
        </w:tc>
        <w:tc>
          <w:tcPr>
            <w:tcW w:w="2658" w:type="dxa"/>
            <w:tcBorders>
              <w:top w:val="nil"/>
              <w:left w:val="nil"/>
              <w:bottom w:val="single" w:sz="8" w:space="0" w:color="auto"/>
              <w:right w:val="single" w:sz="8" w:space="0" w:color="auto"/>
            </w:tcBorders>
            <w:shd w:val="clear" w:color="auto" w:fill="auto"/>
            <w:vAlign w:val="center"/>
          </w:tcPr>
          <w:p w14:paraId="5C5568AA"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539D342C"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50E763D6"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57EDD924"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5AB01018" w14:textId="77777777" w:rsidR="00947F7F" w:rsidRPr="00156CB0" w:rsidRDefault="00947F7F" w:rsidP="00156CB0">
            <w:pPr>
              <w:spacing w:before="0"/>
              <w:jc w:val="left"/>
              <w:rPr>
                <w:rFonts w:cs="Arial"/>
                <w:color w:val="000000"/>
                <w:sz w:val="20"/>
                <w:szCs w:val="20"/>
              </w:rPr>
            </w:pPr>
          </w:p>
        </w:tc>
      </w:tr>
      <w:tr w:rsidR="00947F7F" w:rsidRPr="00156CB0" w14:paraId="266B8249"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041696F7" w14:textId="77777777" w:rsidR="00947F7F" w:rsidRPr="00156CB0" w:rsidRDefault="00947F7F" w:rsidP="00156CB0">
            <w:pPr>
              <w:spacing w:before="0"/>
              <w:rPr>
                <w:rFonts w:cs="Arial"/>
                <w:color w:val="000000"/>
                <w:sz w:val="20"/>
                <w:szCs w:val="20"/>
              </w:rPr>
            </w:pPr>
            <w:r w:rsidRPr="00156CB0">
              <w:rPr>
                <w:rFonts w:cs="Arial"/>
                <w:color w:val="000000"/>
                <w:sz w:val="20"/>
                <w:szCs w:val="20"/>
              </w:rPr>
              <w:t>6</w:t>
            </w:r>
          </w:p>
        </w:tc>
        <w:tc>
          <w:tcPr>
            <w:tcW w:w="1816" w:type="dxa"/>
            <w:tcBorders>
              <w:top w:val="nil"/>
              <w:left w:val="nil"/>
              <w:bottom w:val="single" w:sz="8" w:space="0" w:color="auto"/>
              <w:right w:val="single" w:sz="8" w:space="0" w:color="auto"/>
            </w:tcBorders>
            <w:shd w:val="clear" w:color="auto" w:fill="auto"/>
            <w:vAlign w:val="center"/>
          </w:tcPr>
          <w:p w14:paraId="71AA3CD9" w14:textId="77777777" w:rsidR="00947F7F" w:rsidRPr="00156CB0" w:rsidRDefault="00947F7F" w:rsidP="00156CB0">
            <w:pPr>
              <w:spacing w:before="0"/>
              <w:jc w:val="center"/>
              <w:rPr>
                <w:rFonts w:cs="Arial"/>
                <w:color w:val="000000"/>
                <w:sz w:val="20"/>
                <w:szCs w:val="20"/>
              </w:rPr>
            </w:pPr>
            <w:r w:rsidRPr="00156CB0">
              <w:rPr>
                <w:rFonts w:cs="Arial"/>
                <w:color w:val="000000"/>
              </w:rPr>
              <w:t>175/65 R 14 all season</w:t>
            </w:r>
          </w:p>
        </w:tc>
        <w:tc>
          <w:tcPr>
            <w:tcW w:w="1167" w:type="dxa"/>
            <w:tcBorders>
              <w:top w:val="nil"/>
              <w:left w:val="nil"/>
              <w:bottom w:val="single" w:sz="8" w:space="0" w:color="auto"/>
              <w:right w:val="single" w:sz="8" w:space="0" w:color="auto"/>
            </w:tcBorders>
            <w:shd w:val="clear" w:color="auto" w:fill="auto"/>
            <w:vAlign w:val="center"/>
            <w:hideMark/>
          </w:tcPr>
          <w:p w14:paraId="2AED36BC"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6959A555" w14:textId="77777777" w:rsidR="00947F7F" w:rsidRPr="00156CB0" w:rsidRDefault="00947F7F" w:rsidP="00156CB0">
            <w:pPr>
              <w:spacing w:before="0"/>
              <w:jc w:val="center"/>
              <w:rPr>
                <w:rFonts w:cs="Arial"/>
                <w:color w:val="000000"/>
                <w:sz w:val="20"/>
                <w:szCs w:val="20"/>
              </w:rPr>
            </w:pPr>
            <w:r w:rsidRPr="00156CB0">
              <w:rPr>
                <w:rFonts w:cs="Arial"/>
                <w:color w:val="000000"/>
              </w:rPr>
              <w:t>32</w:t>
            </w:r>
          </w:p>
        </w:tc>
        <w:tc>
          <w:tcPr>
            <w:tcW w:w="2658" w:type="dxa"/>
            <w:tcBorders>
              <w:top w:val="nil"/>
              <w:left w:val="nil"/>
              <w:bottom w:val="single" w:sz="8" w:space="0" w:color="auto"/>
              <w:right w:val="single" w:sz="8" w:space="0" w:color="auto"/>
            </w:tcBorders>
            <w:shd w:val="clear" w:color="auto" w:fill="auto"/>
            <w:vAlign w:val="center"/>
          </w:tcPr>
          <w:p w14:paraId="2F28A252"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44E7E19B"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0EC6CB88"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7B7ADA2C"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3310CBE9" w14:textId="77777777" w:rsidR="00947F7F" w:rsidRPr="00156CB0" w:rsidRDefault="00947F7F" w:rsidP="00156CB0">
            <w:pPr>
              <w:spacing w:before="0"/>
              <w:jc w:val="left"/>
              <w:rPr>
                <w:rFonts w:cs="Arial"/>
                <w:color w:val="000000"/>
                <w:sz w:val="20"/>
                <w:szCs w:val="20"/>
              </w:rPr>
            </w:pPr>
          </w:p>
        </w:tc>
      </w:tr>
      <w:tr w:rsidR="00947F7F" w:rsidRPr="00156CB0" w14:paraId="19ECA2D7"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0571FFCB"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7.</w:t>
            </w:r>
          </w:p>
        </w:tc>
        <w:tc>
          <w:tcPr>
            <w:tcW w:w="1816" w:type="dxa"/>
            <w:tcBorders>
              <w:top w:val="nil"/>
              <w:left w:val="nil"/>
              <w:bottom w:val="single" w:sz="8" w:space="0" w:color="auto"/>
              <w:right w:val="single" w:sz="8" w:space="0" w:color="auto"/>
            </w:tcBorders>
            <w:shd w:val="clear" w:color="auto" w:fill="auto"/>
            <w:vAlign w:val="center"/>
          </w:tcPr>
          <w:p w14:paraId="016EB6FD" w14:textId="77777777" w:rsidR="00947F7F" w:rsidRPr="00156CB0" w:rsidRDefault="00947F7F" w:rsidP="00156CB0">
            <w:pPr>
              <w:spacing w:before="0"/>
              <w:jc w:val="center"/>
              <w:rPr>
                <w:rFonts w:cs="Arial"/>
                <w:color w:val="000000"/>
                <w:sz w:val="20"/>
                <w:szCs w:val="20"/>
              </w:rPr>
            </w:pPr>
            <w:r w:rsidRPr="00156CB0">
              <w:rPr>
                <w:rFonts w:cs="Arial"/>
                <w:color w:val="000000"/>
              </w:rPr>
              <w:t>175/65 R 15 M+S</w:t>
            </w:r>
          </w:p>
        </w:tc>
        <w:tc>
          <w:tcPr>
            <w:tcW w:w="1167" w:type="dxa"/>
            <w:tcBorders>
              <w:top w:val="nil"/>
              <w:left w:val="nil"/>
              <w:bottom w:val="single" w:sz="8" w:space="0" w:color="auto"/>
              <w:right w:val="single" w:sz="8" w:space="0" w:color="auto"/>
            </w:tcBorders>
            <w:shd w:val="clear" w:color="auto" w:fill="auto"/>
            <w:vAlign w:val="center"/>
          </w:tcPr>
          <w:p w14:paraId="0F6EA9C8"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23741508" w14:textId="77777777" w:rsidR="00947F7F" w:rsidRPr="00156CB0" w:rsidRDefault="00947F7F" w:rsidP="00156CB0">
            <w:pPr>
              <w:spacing w:before="0"/>
              <w:jc w:val="center"/>
              <w:rPr>
                <w:rFonts w:cs="Arial"/>
                <w:color w:val="000000"/>
                <w:sz w:val="20"/>
                <w:szCs w:val="20"/>
              </w:rPr>
            </w:pPr>
            <w:r w:rsidRPr="00156CB0">
              <w:rPr>
                <w:rFonts w:cs="Arial"/>
                <w:color w:val="000000"/>
              </w:rPr>
              <w:t>24</w:t>
            </w:r>
          </w:p>
        </w:tc>
        <w:tc>
          <w:tcPr>
            <w:tcW w:w="2658" w:type="dxa"/>
            <w:tcBorders>
              <w:top w:val="nil"/>
              <w:left w:val="nil"/>
              <w:bottom w:val="single" w:sz="8" w:space="0" w:color="auto"/>
              <w:right w:val="single" w:sz="8" w:space="0" w:color="auto"/>
            </w:tcBorders>
            <w:shd w:val="clear" w:color="auto" w:fill="auto"/>
            <w:vAlign w:val="center"/>
          </w:tcPr>
          <w:p w14:paraId="37579BCD"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3700D908"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692EA10"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3D2A3FB4"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18DAB8B4" w14:textId="77777777" w:rsidR="00947F7F" w:rsidRPr="00156CB0" w:rsidRDefault="00947F7F" w:rsidP="00156CB0">
            <w:pPr>
              <w:spacing w:before="0"/>
              <w:jc w:val="left"/>
              <w:rPr>
                <w:rFonts w:cs="Arial"/>
                <w:color w:val="000000"/>
                <w:sz w:val="20"/>
                <w:szCs w:val="20"/>
              </w:rPr>
            </w:pPr>
          </w:p>
        </w:tc>
      </w:tr>
      <w:tr w:rsidR="00947F7F" w:rsidRPr="00156CB0" w14:paraId="56CF967F"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262FD698"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8.</w:t>
            </w:r>
          </w:p>
        </w:tc>
        <w:tc>
          <w:tcPr>
            <w:tcW w:w="1816" w:type="dxa"/>
            <w:tcBorders>
              <w:top w:val="nil"/>
              <w:left w:val="nil"/>
              <w:bottom w:val="single" w:sz="8" w:space="0" w:color="auto"/>
              <w:right w:val="single" w:sz="8" w:space="0" w:color="auto"/>
            </w:tcBorders>
            <w:shd w:val="clear" w:color="auto" w:fill="auto"/>
            <w:vAlign w:val="center"/>
          </w:tcPr>
          <w:p w14:paraId="14483972" w14:textId="77777777" w:rsidR="00947F7F" w:rsidRPr="00156CB0" w:rsidRDefault="00947F7F" w:rsidP="00156CB0">
            <w:pPr>
              <w:spacing w:before="0"/>
              <w:jc w:val="center"/>
              <w:rPr>
                <w:rFonts w:cs="Arial"/>
                <w:color w:val="000000"/>
                <w:sz w:val="20"/>
                <w:szCs w:val="20"/>
              </w:rPr>
            </w:pPr>
            <w:r w:rsidRPr="00156CB0">
              <w:rPr>
                <w:rFonts w:cs="Arial"/>
                <w:color w:val="000000"/>
              </w:rPr>
              <w:t>175/70 R 13 all season</w:t>
            </w:r>
          </w:p>
        </w:tc>
        <w:tc>
          <w:tcPr>
            <w:tcW w:w="1167" w:type="dxa"/>
            <w:tcBorders>
              <w:top w:val="nil"/>
              <w:left w:val="nil"/>
              <w:bottom w:val="single" w:sz="8" w:space="0" w:color="auto"/>
              <w:right w:val="single" w:sz="8" w:space="0" w:color="auto"/>
            </w:tcBorders>
            <w:shd w:val="clear" w:color="auto" w:fill="auto"/>
            <w:vAlign w:val="center"/>
          </w:tcPr>
          <w:p w14:paraId="31D0950B"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29F29D8A" w14:textId="77777777" w:rsidR="00947F7F" w:rsidRPr="00156CB0" w:rsidRDefault="00947F7F" w:rsidP="00156CB0">
            <w:pPr>
              <w:spacing w:before="0"/>
              <w:jc w:val="center"/>
              <w:rPr>
                <w:rFonts w:cs="Arial"/>
                <w:color w:val="000000"/>
                <w:sz w:val="20"/>
                <w:szCs w:val="20"/>
              </w:rPr>
            </w:pPr>
            <w:r w:rsidRPr="00156CB0">
              <w:rPr>
                <w:rFonts w:cs="Arial"/>
                <w:color w:val="000000"/>
              </w:rPr>
              <w:t>32</w:t>
            </w:r>
          </w:p>
        </w:tc>
        <w:tc>
          <w:tcPr>
            <w:tcW w:w="2658" w:type="dxa"/>
            <w:tcBorders>
              <w:top w:val="nil"/>
              <w:left w:val="nil"/>
              <w:bottom w:val="single" w:sz="8" w:space="0" w:color="auto"/>
              <w:right w:val="single" w:sz="8" w:space="0" w:color="auto"/>
            </w:tcBorders>
            <w:shd w:val="clear" w:color="auto" w:fill="auto"/>
            <w:vAlign w:val="center"/>
          </w:tcPr>
          <w:p w14:paraId="5B92891A"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1FA29FB6"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CD5C6DC"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703AB32C"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16F8833E" w14:textId="77777777" w:rsidR="00947F7F" w:rsidRPr="00156CB0" w:rsidRDefault="00947F7F" w:rsidP="00156CB0">
            <w:pPr>
              <w:spacing w:before="0"/>
              <w:jc w:val="left"/>
              <w:rPr>
                <w:rFonts w:cs="Arial"/>
                <w:color w:val="000000"/>
                <w:sz w:val="20"/>
                <w:szCs w:val="20"/>
              </w:rPr>
            </w:pPr>
          </w:p>
        </w:tc>
      </w:tr>
      <w:tr w:rsidR="00947F7F" w:rsidRPr="00156CB0" w14:paraId="554908E2"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74CD7015"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lastRenderedPageBreak/>
              <w:t>9.</w:t>
            </w:r>
          </w:p>
        </w:tc>
        <w:tc>
          <w:tcPr>
            <w:tcW w:w="1816" w:type="dxa"/>
            <w:tcBorders>
              <w:top w:val="nil"/>
              <w:left w:val="nil"/>
              <w:bottom w:val="single" w:sz="8" w:space="0" w:color="auto"/>
              <w:right w:val="single" w:sz="8" w:space="0" w:color="auto"/>
            </w:tcBorders>
            <w:shd w:val="clear" w:color="auto" w:fill="auto"/>
            <w:vAlign w:val="center"/>
          </w:tcPr>
          <w:p w14:paraId="0851CFB1" w14:textId="77777777" w:rsidR="00947F7F" w:rsidRPr="00156CB0" w:rsidRDefault="00947F7F" w:rsidP="00156CB0">
            <w:pPr>
              <w:spacing w:before="0"/>
              <w:jc w:val="center"/>
              <w:rPr>
                <w:rFonts w:cs="Arial"/>
                <w:color w:val="000000"/>
                <w:sz w:val="20"/>
                <w:szCs w:val="20"/>
              </w:rPr>
            </w:pPr>
            <w:r w:rsidRPr="00156CB0">
              <w:rPr>
                <w:rFonts w:cs="Arial"/>
                <w:color w:val="000000"/>
              </w:rPr>
              <w:t>175/70 R 14 all season</w:t>
            </w:r>
          </w:p>
        </w:tc>
        <w:tc>
          <w:tcPr>
            <w:tcW w:w="1167" w:type="dxa"/>
            <w:tcBorders>
              <w:top w:val="nil"/>
              <w:left w:val="nil"/>
              <w:bottom w:val="single" w:sz="8" w:space="0" w:color="auto"/>
              <w:right w:val="single" w:sz="8" w:space="0" w:color="auto"/>
            </w:tcBorders>
            <w:shd w:val="clear" w:color="auto" w:fill="auto"/>
            <w:vAlign w:val="center"/>
          </w:tcPr>
          <w:p w14:paraId="459968BB"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2953A6F3" w14:textId="77777777" w:rsidR="00947F7F" w:rsidRPr="00156CB0" w:rsidRDefault="00947F7F" w:rsidP="00156CB0">
            <w:pPr>
              <w:spacing w:before="0"/>
              <w:jc w:val="center"/>
              <w:rPr>
                <w:rFonts w:cs="Arial"/>
                <w:color w:val="000000"/>
                <w:sz w:val="20"/>
                <w:szCs w:val="20"/>
              </w:rPr>
            </w:pPr>
            <w:r w:rsidRPr="00156CB0">
              <w:rPr>
                <w:rFonts w:cs="Arial"/>
                <w:color w:val="000000"/>
              </w:rPr>
              <w:t>120</w:t>
            </w:r>
          </w:p>
        </w:tc>
        <w:tc>
          <w:tcPr>
            <w:tcW w:w="2658" w:type="dxa"/>
            <w:tcBorders>
              <w:top w:val="nil"/>
              <w:left w:val="nil"/>
              <w:bottom w:val="single" w:sz="8" w:space="0" w:color="auto"/>
              <w:right w:val="single" w:sz="8" w:space="0" w:color="auto"/>
            </w:tcBorders>
            <w:shd w:val="clear" w:color="auto" w:fill="auto"/>
            <w:vAlign w:val="center"/>
          </w:tcPr>
          <w:p w14:paraId="09388A07"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5913E889"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6BCCC03C"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28F7B04A"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4132CF57" w14:textId="77777777" w:rsidR="00947F7F" w:rsidRPr="00156CB0" w:rsidRDefault="00947F7F" w:rsidP="00156CB0">
            <w:pPr>
              <w:spacing w:before="0"/>
              <w:jc w:val="left"/>
              <w:rPr>
                <w:rFonts w:cs="Arial"/>
                <w:color w:val="000000"/>
                <w:sz w:val="20"/>
                <w:szCs w:val="20"/>
              </w:rPr>
            </w:pPr>
          </w:p>
        </w:tc>
      </w:tr>
      <w:tr w:rsidR="00947F7F" w:rsidRPr="00156CB0" w14:paraId="10BEC3EB"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6DE69C7E"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10.</w:t>
            </w:r>
          </w:p>
        </w:tc>
        <w:tc>
          <w:tcPr>
            <w:tcW w:w="1816" w:type="dxa"/>
            <w:tcBorders>
              <w:top w:val="nil"/>
              <w:left w:val="nil"/>
              <w:bottom w:val="single" w:sz="8" w:space="0" w:color="auto"/>
              <w:right w:val="single" w:sz="8" w:space="0" w:color="auto"/>
            </w:tcBorders>
            <w:shd w:val="clear" w:color="auto" w:fill="auto"/>
            <w:vAlign w:val="center"/>
          </w:tcPr>
          <w:p w14:paraId="430E782C" w14:textId="77777777" w:rsidR="00947F7F" w:rsidRPr="00156CB0" w:rsidRDefault="00947F7F" w:rsidP="00156CB0">
            <w:pPr>
              <w:spacing w:before="0"/>
              <w:jc w:val="center"/>
              <w:rPr>
                <w:rFonts w:cs="Arial"/>
                <w:color w:val="000000"/>
                <w:sz w:val="20"/>
                <w:szCs w:val="20"/>
              </w:rPr>
            </w:pPr>
            <w:r w:rsidRPr="00156CB0">
              <w:rPr>
                <w:rFonts w:cs="Arial"/>
                <w:color w:val="000000"/>
              </w:rPr>
              <w:t>185/60 R 14 all season</w:t>
            </w:r>
          </w:p>
        </w:tc>
        <w:tc>
          <w:tcPr>
            <w:tcW w:w="1167" w:type="dxa"/>
            <w:tcBorders>
              <w:top w:val="nil"/>
              <w:left w:val="nil"/>
              <w:bottom w:val="single" w:sz="8" w:space="0" w:color="auto"/>
              <w:right w:val="single" w:sz="8" w:space="0" w:color="auto"/>
            </w:tcBorders>
            <w:shd w:val="clear" w:color="auto" w:fill="auto"/>
            <w:vAlign w:val="center"/>
          </w:tcPr>
          <w:p w14:paraId="1D250721"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308F39FB" w14:textId="77777777" w:rsidR="00947F7F" w:rsidRPr="00156CB0" w:rsidRDefault="00947F7F" w:rsidP="00156CB0">
            <w:pPr>
              <w:spacing w:before="0"/>
              <w:jc w:val="center"/>
              <w:rPr>
                <w:rFonts w:cs="Arial"/>
                <w:color w:val="000000"/>
                <w:sz w:val="20"/>
                <w:szCs w:val="20"/>
              </w:rPr>
            </w:pPr>
            <w:r w:rsidRPr="00156CB0">
              <w:rPr>
                <w:rFonts w:cs="Arial"/>
                <w:color w:val="000000"/>
              </w:rPr>
              <w:t>104</w:t>
            </w:r>
          </w:p>
        </w:tc>
        <w:tc>
          <w:tcPr>
            <w:tcW w:w="2658" w:type="dxa"/>
            <w:tcBorders>
              <w:top w:val="nil"/>
              <w:left w:val="nil"/>
              <w:bottom w:val="single" w:sz="8" w:space="0" w:color="auto"/>
              <w:right w:val="single" w:sz="8" w:space="0" w:color="auto"/>
            </w:tcBorders>
            <w:shd w:val="clear" w:color="auto" w:fill="auto"/>
            <w:vAlign w:val="center"/>
          </w:tcPr>
          <w:p w14:paraId="01B0267B"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5DC0FD6C"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4FC6EFAD"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1DE5AFB8"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0F92E097" w14:textId="77777777" w:rsidR="00947F7F" w:rsidRPr="00156CB0" w:rsidRDefault="00947F7F" w:rsidP="00156CB0">
            <w:pPr>
              <w:spacing w:before="0"/>
              <w:jc w:val="left"/>
              <w:rPr>
                <w:rFonts w:cs="Arial"/>
                <w:color w:val="000000"/>
                <w:sz w:val="20"/>
                <w:szCs w:val="20"/>
              </w:rPr>
            </w:pPr>
          </w:p>
        </w:tc>
      </w:tr>
      <w:tr w:rsidR="00947F7F" w:rsidRPr="00156CB0" w14:paraId="28C2DE0C"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016ED7A8"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11.</w:t>
            </w:r>
          </w:p>
        </w:tc>
        <w:tc>
          <w:tcPr>
            <w:tcW w:w="1816" w:type="dxa"/>
            <w:tcBorders>
              <w:top w:val="nil"/>
              <w:left w:val="nil"/>
              <w:bottom w:val="single" w:sz="8" w:space="0" w:color="auto"/>
              <w:right w:val="single" w:sz="8" w:space="0" w:color="auto"/>
            </w:tcBorders>
            <w:shd w:val="clear" w:color="auto" w:fill="auto"/>
            <w:vAlign w:val="center"/>
          </w:tcPr>
          <w:p w14:paraId="1453EDDF" w14:textId="77777777" w:rsidR="00947F7F" w:rsidRPr="00156CB0" w:rsidRDefault="00947F7F" w:rsidP="00156CB0">
            <w:pPr>
              <w:spacing w:before="0"/>
              <w:jc w:val="center"/>
              <w:rPr>
                <w:rFonts w:cs="Arial"/>
                <w:color w:val="000000"/>
                <w:sz w:val="20"/>
                <w:szCs w:val="20"/>
              </w:rPr>
            </w:pPr>
            <w:r w:rsidRPr="00156CB0">
              <w:rPr>
                <w:rFonts w:cs="Arial"/>
                <w:color w:val="000000"/>
              </w:rPr>
              <w:t>185/65 R 15 all season</w:t>
            </w:r>
          </w:p>
        </w:tc>
        <w:tc>
          <w:tcPr>
            <w:tcW w:w="1167" w:type="dxa"/>
            <w:tcBorders>
              <w:top w:val="nil"/>
              <w:left w:val="nil"/>
              <w:bottom w:val="single" w:sz="8" w:space="0" w:color="auto"/>
              <w:right w:val="single" w:sz="8" w:space="0" w:color="auto"/>
            </w:tcBorders>
            <w:shd w:val="clear" w:color="auto" w:fill="auto"/>
            <w:vAlign w:val="center"/>
          </w:tcPr>
          <w:p w14:paraId="72D9536F"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1662C359" w14:textId="77777777" w:rsidR="00947F7F" w:rsidRPr="00156CB0" w:rsidRDefault="00947F7F" w:rsidP="00156CB0">
            <w:pPr>
              <w:spacing w:before="0"/>
              <w:jc w:val="center"/>
              <w:rPr>
                <w:rFonts w:cs="Arial"/>
                <w:color w:val="000000"/>
                <w:sz w:val="20"/>
                <w:szCs w:val="20"/>
              </w:rPr>
            </w:pPr>
            <w:r w:rsidRPr="00156CB0">
              <w:rPr>
                <w:rFonts w:cs="Arial"/>
                <w:color w:val="000000"/>
              </w:rPr>
              <w:t>40</w:t>
            </w:r>
          </w:p>
        </w:tc>
        <w:tc>
          <w:tcPr>
            <w:tcW w:w="2658" w:type="dxa"/>
            <w:tcBorders>
              <w:top w:val="nil"/>
              <w:left w:val="nil"/>
              <w:bottom w:val="single" w:sz="8" w:space="0" w:color="auto"/>
              <w:right w:val="single" w:sz="8" w:space="0" w:color="auto"/>
            </w:tcBorders>
            <w:shd w:val="clear" w:color="auto" w:fill="auto"/>
            <w:vAlign w:val="center"/>
          </w:tcPr>
          <w:p w14:paraId="65ECEC7F"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4D39A2B2"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7236958"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648D3746"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188E5E43" w14:textId="77777777" w:rsidR="00947F7F" w:rsidRPr="00156CB0" w:rsidRDefault="00947F7F" w:rsidP="00156CB0">
            <w:pPr>
              <w:spacing w:before="0"/>
              <w:jc w:val="left"/>
              <w:rPr>
                <w:rFonts w:cs="Arial"/>
                <w:color w:val="000000"/>
                <w:sz w:val="20"/>
                <w:szCs w:val="20"/>
              </w:rPr>
            </w:pPr>
          </w:p>
        </w:tc>
      </w:tr>
      <w:tr w:rsidR="00947F7F" w:rsidRPr="00156CB0" w14:paraId="0444EA5E"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56CD448E"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12.</w:t>
            </w:r>
          </w:p>
        </w:tc>
        <w:tc>
          <w:tcPr>
            <w:tcW w:w="1816" w:type="dxa"/>
            <w:tcBorders>
              <w:top w:val="nil"/>
              <w:left w:val="nil"/>
              <w:bottom w:val="single" w:sz="8" w:space="0" w:color="auto"/>
              <w:right w:val="single" w:sz="8" w:space="0" w:color="auto"/>
            </w:tcBorders>
            <w:shd w:val="clear" w:color="auto" w:fill="auto"/>
            <w:vAlign w:val="center"/>
          </w:tcPr>
          <w:p w14:paraId="1BCBDF65" w14:textId="77777777" w:rsidR="00947F7F" w:rsidRPr="00156CB0" w:rsidRDefault="00947F7F" w:rsidP="00156CB0">
            <w:pPr>
              <w:spacing w:before="0"/>
              <w:jc w:val="center"/>
              <w:rPr>
                <w:rFonts w:cs="Arial"/>
                <w:color w:val="000000"/>
                <w:sz w:val="20"/>
                <w:szCs w:val="20"/>
              </w:rPr>
            </w:pPr>
            <w:r w:rsidRPr="00156CB0">
              <w:rPr>
                <w:rFonts w:cs="Arial"/>
                <w:color w:val="000000"/>
              </w:rPr>
              <w:t xml:space="preserve">175/80 R16 </w:t>
            </w:r>
            <w:r w:rsidRPr="00156CB0">
              <w:rPr>
                <w:rFonts w:cs="Arial"/>
              </w:rPr>
              <w:t>4x4</w:t>
            </w:r>
          </w:p>
        </w:tc>
        <w:tc>
          <w:tcPr>
            <w:tcW w:w="1167" w:type="dxa"/>
            <w:tcBorders>
              <w:top w:val="nil"/>
              <w:left w:val="nil"/>
              <w:bottom w:val="single" w:sz="8" w:space="0" w:color="auto"/>
              <w:right w:val="single" w:sz="8" w:space="0" w:color="auto"/>
            </w:tcBorders>
            <w:shd w:val="clear" w:color="auto" w:fill="auto"/>
            <w:vAlign w:val="center"/>
          </w:tcPr>
          <w:p w14:paraId="7745D711"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4D589BEA" w14:textId="77777777" w:rsidR="00947F7F" w:rsidRPr="00156CB0" w:rsidRDefault="00947F7F" w:rsidP="00156CB0">
            <w:pPr>
              <w:spacing w:before="0"/>
              <w:jc w:val="center"/>
              <w:rPr>
                <w:rFonts w:cs="Arial"/>
                <w:color w:val="000000"/>
                <w:sz w:val="20"/>
                <w:szCs w:val="20"/>
              </w:rPr>
            </w:pPr>
            <w:r w:rsidRPr="00156CB0">
              <w:rPr>
                <w:rFonts w:cs="Arial"/>
                <w:color w:val="000000"/>
              </w:rPr>
              <w:t>220</w:t>
            </w:r>
          </w:p>
        </w:tc>
        <w:tc>
          <w:tcPr>
            <w:tcW w:w="2658" w:type="dxa"/>
            <w:tcBorders>
              <w:top w:val="nil"/>
              <w:left w:val="nil"/>
              <w:bottom w:val="single" w:sz="8" w:space="0" w:color="auto"/>
              <w:right w:val="single" w:sz="8" w:space="0" w:color="auto"/>
            </w:tcBorders>
            <w:shd w:val="clear" w:color="auto" w:fill="auto"/>
            <w:vAlign w:val="center"/>
          </w:tcPr>
          <w:p w14:paraId="5B6239D8"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62520B81"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00902D42"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3624E4D7"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406BD7DC" w14:textId="77777777" w:rsidR="00947F7F" w:rsidRPr="00156CB0" w:rsidRDefault="00947F7F" w:rsidP="00156CB0">
            <w:pPr>
              <w:spacing w:before="0"/>
              <w:jc w:val="left"/>
              <w:rPr>
                <w:rFonts w:cs="Arial"/>
                <w:color w:val="000000"/>
                <w:sz w:val="20"/>
                <w:szCs w:val="20"/>
              </w:rPr>
            </w:pPr>
          </w:p>
        </w:tc>
      </w:tr>
      <w:tr w:rsidR="00947F7F" w:rsidRPr="00156CB0" w14:paraId="1C025F9F"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62DFCAA6"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13.</w:t>
            </w:r>
          </w:p>
        </w:tc>
        <w:tc>
          <w:tcPr>
            <w:tcW w:w="1816" w:type="dxa"/>
            <w:tcBorders>
              <w:top w:val="nil"/>
              <w:left w:val="nil"/>
              <w:bottom w:val="single" w:sz="8" w:space="0" w:color="auto"/>
              <w:right w:val="single" w:sz="8" w:space="0" w:color="auto"/>
            </w:tcBorders>
            <w:shd w:val="clear" w:color="auto" w:fill="auto"/>
            <w:vAlign w:val="center"/>
          </w:tcPr>
          <w:p w14:paraId="3E6E2C7A" w14:textId="77777777" w:rsidR="00947F7F" w:rsidRPr="00156CB0" w:rsidRDefault="00947F7F" w:rsidP="00156CB0">
            <w:pPr>
              <w:spacing w:before="0"/>
              <w:jc w:val="center"/>
              <w:rPr>
                <w:rFonts w:cs="Arial"/>
                <w:color w:val="000000"/>
                <w:sz w:val="20"/>
                <w:szCs w:val="20"/>
              </w:rPr>
            </w:pPr>
            <w:r w:rsidRPr="00156CB0">
              <w:rPr>
                <w:rFonts w:cs="Arial"/>
                <w:color w:val="000000"/>
              </w:rPr>
              <w:t>185/75 R 16 4x4</w:t>
            </w:r>
          </w:p>
        </w:tc>
        <w:tc>
          <w:tcPr>
            <w:tcW w:w="1167" w:type="dxa"/>
            <w:tcBorders>
              <w:top w:val="nil"/>
              <w:left w:val="nil"/>
              <w:bottom w:val="single" w:sz="8" w:space="0" w:color="auto"/>
              <w:right w:val="single" w:sz="8" w:space="0" w:color="auto"/>
            </w:tcBorders>
            <w:shd w:val="clear" w:color="auto" w:fill="auto"/>
            <w:vAlign w:val="center"/>
          </w:tcPr>
          <w:p w14:paraId="23AD2CEC"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45A12317" w14:textId="77777777" w:rsidR="00947F7F" w:rsidRPr="00156CB0" w:rsidRDefault="00947F7F" w:rsidP="00156CB0">
            <w:pPr>
              <w:spacing w:before="0"/>
              <w:jc w:val="center"/>
              <w:rPr>
                <w:rFonts w:cs="Arial"/>
                <w:color w:val="000000"/>
                <w:sz w:val="20"/>
                <w:szCs w:val="20"/>
              </w:rPr>
            </w:pPr>
            <w:r w:rsidRPr="00156CB0">
              <w:rPr>
                <w:rFonts w:cs="Arial"/>
                <w:color w:val="000000"/>
              </w:rPr>
              <w:t>120</w:t>
            </w:r>
          </w:p>
        </w:tc>
        <w:tc>
          <w:tcPr>
            <w:tcW w:w="2658" w:type="dxa"/>
            <w:tcBorders>
              <w:top w:val="nil"/>
              <w:left w:val="nil"/>
              <w:bottom w:val="single" w:sz="8" w:space="0" w:color="auto"/>
              <w:right w:val="single" w:sz="8" w:space="0" w:color="auto"/>
            </w:tcBorders>
            <w:shd w:val="clear" w:color="auto" w:fill="auto"/>
            <w:vAlign w:val="center"/>
          </w:tcPr>
          <w:p w14:paraId="51CBFC86"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19A39259"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33228DD"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26567988"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5E8128AD" w14:textId="77777777" w:rsidR="00947F7F" w:rsidRPr="00156CB0" w:rsidRDefault="00947F7F" w:rsidP="00156CB0">
            <w:pPr>
              <w:spacing w:before="0"/>
              <w:jc w:val="left"/>
              <w:rPr>
                <w:rFonts w:cs="Arial"/>
                <w:color w:val="000000"/>
                <w:sz w:val="20"/>
                <w:szCs w:val="20"/>
              </w:rPr>
            </w:pPr>
          </w:p>
        </w:tc>
      </w:tr>
      <w:tr w:rsidR="00947F7F" w:rsidRPr="00156CB0" w14:paraId="2E1B346A" w14:textId="77777777" w:rsidTr="00947F7F">
        <w:trPr>
          <w:trHeight w:val="930"/>
        </w:trPr>
        <w:tc>
          <w:tcPr>
            <w:tcW w:w="669" w:type="dxa"/>
            <w:tcBorders>
              <w:top w:val="nil"/>
              <w:left w:val="single" w:sz="8" w:space="0" w:color="auto"/>
              <w:bottom w:val="single" w:sz="4" w:space="0" w:color="auto"/>
              <w:right w:val="single" w:sz="8" w:space="0" w:color="auto"/>
            </w:tcBorders>
            <w:shd w:val="clear" w:color="auto" w:fill="auto"/>
            <w:vAlign w:val="center"/>
          </w:tcPr>
          <w:p w14:paraId="221B2A62"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14.</w:t>
            </w:r>
          </w:p>
        </w:tc>
        <w:tc>
          <w:tcPr>
            <w:tcW w:w="1816" w:type="dxa"/>
            <w:tcBorders>
              <w:top w:val="nil"/>
              <w:left w:val="single" w:sz="8" w:space="0" w:color="auto"/>
              <w:bottom w:val="single" w:sz="8" w:space="0" w:color="auto"/>
              <w:right w:val="single" w:sz="8" w:space="0" w:color="auto"/>
            </w:tcBorders>
            <w:shd w:val="clear" w:color="auto" w:fill="auto"/>
            <w:vAlign w:val="center"/>
          </w:tcPr>
          <w:p w14:paraId="0735C05B" w14:textId="77777777" w:rsidR="00947F7F" w:rsidRPr="00156CB0" w:rsidRDefault="00947F7F" w:rsidP="00156CB0">
            <w:pPr>
              <w:spacing w:before="0"/>
              <w:jc w:val="center"/>
              <w:rPr>
                <w:rFonts w:cs="Arial"/>
                <w:color w:val="000000"/>
                <w:sz w:val="20"/>
                <w:szCs w:val="20"/>
              </w:rPr>
            </w:pPr>
            <w:r w:rsidRPr="00156CB0">
              <w:rPr>
                <w:rFonts w:cs="Arial"/>
                <w:color w:val="000000"/>
              </w:rPr>
              <w:t>185/75 R 16C M+S</w:t>
            </w:r>
          </w:p>
        </w:tc>
        <w:tc>
          <w:tcPr>
            <w:tcW w:w="1167" w:type="dxa"/>
            <w:tcBorders>
              <w:top w:val="nil"/>
              <w:left w:val="nil"/>
              <w:bottom w:val="single" w:sz="4" w:space="0" w:color="auto"/>
              <w:right w:val="single" w:sz="8" w:space="0" w:color="auto"/>
            </w:tcBorders>
            <w:shd w:val="clear" w:color="auto" w:fill="auto"/>
            <w:vAlign w:val="center"/>
          </w:tcPr>
          <w:p w14:paraId="342112DD"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73DD7DC7" w14:textId="77777777" w:rsidR="00947F7F" w:rsidRPr="00156CB0" w:rsidRDefault="00947F7F" w:rsidP="00156CB0">
            <w:pPr>
              <w:spacing w:before="0"/>
              <w:jc w:val="center"/>
              <w:rPr>
                <w:rFonts w:cs="Arial"/>
                <w:color w:val="000000"/>
                <w:sz w:val="20"/>
                <w:szCs w:val="20"/>
              </w:rPr>
            </w:pPr>
            <w:r w:rsidRPr="00156CB0">
              <w:rPr>
                <w:rFonts w:cs="Arial"/>
                <w:color w:val="000000"/>
              </w:rPr>
              <w:t>160</w:t>
            </w:r>
          </w:p>
        </w:tc>
        <w:tc>
          <w:tcPr>
            <w:tcW w:w="2658" w:type="dxa"/>
            <w:tcBorders>
              <w:top w:val="nil"/>
              <w:left w:val="nil"/>
              <w:bottom w:val="single" w:sz="4" w:space="0" w:color="auto"/>
              <w:right w:val="single" w:sz="8" w:space="0" w:color="auto"/>
            </w:tcBorders>
            <w:shd w:val="clear" w:color="auto" w:fill="auto"/>
            <w:vAlign w:val="center"/>
          </w:tcPr>
          <w:p w14:paraId="132F1ECD"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4" w:space="0" w:color="auto"/>
              <w:right w:val="single" w:sz="8" w:space="0" w:color="auto"/>
            </w:tcBorders>
            <w:shd w:val="clear" w:color="auto" w:fill="auto"/>
            <w:noWrap/>
            <w:vAlign w:val="center"/>
          </w:tcPr>
          <w:p w14:paraId="11BD5A58"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4" w:space="0" w:color="auto"/>
              <w:right w:val="single" w:sz="8" w:space="0" w:color="auto"/>
            </w:tcBorders>
            <w:shd w:val="clear" w:color="auto" w:fill="auto"/>
            <w:noWrap/>
            <w:vAlign w:val="center"/>
          </w:tcPr>
          <w:p w14:paraId="283F9A77"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4" w:space="0" w:color="auto"/>
              <w:right w:val="single" w:sz="8" w:space="0" w:color="auto"/>
            </w:tcBorders>
            <w:shd w:val="clear" w:color="auto" w:fill="auto"/>
            <w:noWrap/>
            <w:vAlign w:val="center"/>
          </w:tcPr>
          <w:p w14:paraId="2B159F6C"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4" w:space="0" w:color="auto"/>
              <w:right w:val="single" w:sz="8" w:space="0" w:color="auto"/>
            </w:tcBorders>
            <w:shd w:val="clear" w:color="auto" w:fill="auto"/>
            <w:vAlign w:val="bottom"/>
          </w:tcPr>
          <w:p w14:paraId="7791C40E" w14:textId="77777777" w:rsidR="00947F7F" w:rsidRPr="00156CB0" w:rsidRDefault="00947F7F" w:rsidP="00156CB0">
            <w:pPr>
              <w:spacing w:before="0"/>
              <w:jc w:val="left"/>
              <w:rPr>
                <w:rFonts w:cs="Arial"/>
                <w:color w:val="000000"/>
                <w:sz w:val="20"/>
                <w:szCs w:val="20"/>
              </w:rPr>
            </w:pPr>
          </w:p>
        </w:tc>
      </w:tr>
      <w:tr w:rsidR="00947F7F" w:rsidRPr="00156CB0" w14:paraId="47679AB3" w14:textId="77777777" w:rsidTr="00947F7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4B68C90"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15.</w:t>
            </w:r>
          </w:p>
        </w:tc>
        <w:tc>
          <w:tcPr>
            <w:tcW w:w="1816" w:type="dxa"/>
            <w:tcBorders>
              <w:top w:val="nil"/>
              <w:left w:val="single" w:sz="8" w:space="0" w:color="auto"/>
              <w:bottom w:val="single" w:sz="8" w:space="0" w:color="auto"/>
              <w:right w:val="single" w:sz="8" w:space="0" w:color="auto"/>
            </w:tcBorders>
            <w:shd w:val="clear" w:color="auto" w:fill="auto"/>
            <w:vAlign w:val="center"/>
          </w:tcPr>
          <w:p w14:paraId="4A3B6A25" w14:textId="77777777" w:rsidR="00947F7F" w:rsidRPr="00156CB0" w:rsidRDefault="00947F7F" w:rsidP="00156CB0">
            <w:pPr>
              <w:spacing w:before="0"/>
              <w:jc w:val="center"/>
              <w:rPr>
                <w:rFonts w:cs="Arial"/>
              </w:rPr>
            </w:pPr>
            <w:r w:rsidRPr="00156CB0">
              <w:rPr>
                <w:rFonts w:cs="Arial"/>
                <w:color w:val="000000"/>
              </w:rPr>
              <w:t xml:space="preserve">235/70 R16 </w:t>
            </w:r>
            <w:r w:rsidRPr="00156CB0">
              <w:rPr>
                <w:rFonts w:cs="Arial"/>
              </w:rPr>
              <w:t>4X4 M+S</w:t>
            </w:r>
          </w:p>
        </w:tc>
        <w:tc>
          <w:tcPr>
            <w:tcW w:w="1167" w:type="dxa"/>
            <w:tcBorders>
              <w:top w:val="nil"/>
              <w:left w:val="nil"/>
              <w:bottom w:val="single" w:sz="4" w:space="0" w:color="auto"/>
              <w:right w:val="single" w:sz="8" w:space="0" w:color="auto"/>
            </w:tcBorders>
            <w:shd w:val="clear" w:color="auto" w:fill="auto"/>
            <w:vAlign w:val="center"/>
          </w:tcPr>
          <w:p w14:paraId="6463F49E"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69AC2FCE" w14:textId="77777777" w:rsidR="00947F7F" w:rsidRPr="00156CB0" w:rsidRDefault="00947F7F" w:rsidP="00156CB0">
            <w:pPr>
              <w:spacing w:before="0"/>
              <w:jc w:val="center"/>
              <w:rPr>
                <w:rFonts w:cs="Arial"/>
                <w:color w:val="000000"/>
              </w:rPr>
            </w:pPr>
            <w:r w:rsidRPr="00156CB0">
              <w:rPr>
                <w:rFonts w:cs="Arial"/>
                <w:color w:val="000000"/>
              </w:rPr>
              <w:t>56</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0DB2ECF2" w14:textId="77777777" w:rsidR="00947F7F" w:rsidRPr="00156CB0" w:rsidRDefault="00947F7F" w:rsidP="00156CB0">
            <w:pPr>
              <w:spacing w:before="0"/>
              <w:jc w:val="center"/>
              <w:rPr>
                <w:rFonts w:cs="Arial"/>
                <w:color w:val="000000"/>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8C41A" w14:textId="77777777" w:rsidR="00947F7F" w:rsidRPr="00156CB0" w:rsidRDefault="00947F7F" w:rsidP="00156CB0">
            <w:pPr>
              <w:spacing w:before="0"/>
              <w:jc w:val="center"/>
              <w:rPr>
                <w:rFonts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7D829" w14:textId="77777777" w:rsidR="00947F7F" w:rsidRPr="00156CB0" w:rsidRDefault="00947F7F" w:rsidP="00156CB0">
            <w:pPr>
              <w:spacing w:before="0"/>
              <w:jc w:val="center"/>
              <w:rPr>
                <w:rFonts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C7801" w14:textId="77777777" w:rsidR="00947F7F" w:rsidRPr="00156CB0" w:rsidRDefault="00947F7F" w:rsidP="00156CB0">
            <w:pPr>
              <w:spacing w:before="0"/>
              <w:jc w:val="center"/>
              <w:rPr>
                <w:rFonts w:cs="Arial"/>
                <w:color w:val="000000"/>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4254B9C5" w14:textId="77777777" w:rsidR="00947F7F" w:rsidRPr="00156CB0" w:rsidRDefault="00947F7F" w:rsidP="00156CB0">
            <w:pPr>
              <w:spacing w:before="0"/>
              <w:jc w:val="left"/>
              <w:rPr>
                <w:rFonts w:cs="Arial"/>
                <w:color w:val="000000"/>
                <w:sz w:val="20"/>
                <w:szCs w:val="20"/>
              </w:rPr>
            </w:pPr>
          </w:p>
        </w:tc>
      </w:tr>
      <w:tr w:rsidR="00947F7F" w:rsidRPr="00156CB0" w14:paraId="1C3F6357" w14:textId="77777777" w:rsidTr="00947F7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CA6A096"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16.</w:t>
            </w:r>
          </w:p>
        </w:tc>
        <w:tc>
          <w:tcPr>
            <w:tcW w:w="1816" w:type="dxa"/>
            <w:tcBorders>
              <w:top w:val="nil"/>
              <w:left w:val="single" w:sz="8" w:space="0" w:color="auto"/>
              <w:bottom w:val="single" w:sz="8" w:space="0" w:color="auto"/>
              <w:right w:val="single" w:sz="8" w:space="0" w:color="auto"/>
            </w:tcBorders>
            <w:shd w:val="clear" w:color="auto" w:fill="auto"/>
            <w:vAlign w:val="center"/>
          </w:tcPr>
          <w:p w14:paraId="4F6B9958" w14:textId="77777777" w:rsidR="00947F7F" w:rsidRPr="00156CB0" w:rsidRDefault="00947F7F" w:rsidP="00156CB0">
            <w:pPr>
              <w:spacing w:before="0"/>
              <w:jc w:val="center"/>
              <w:rPr>
                <w:rFonts w:cs="Arial"/>
              </w:rPr>
            </w:pPr>
            <w:r w:rsidRPr="00156CB0">
              <w:rPr>
                <w:rFonts w:cs="Arial"/>
                <w:color w:val="000000"/>
              </w:rPr>
              <w:t>195/65 R 15 all season</w:t>
            </w:r>
          </w:p>
        </w:tc>
        <w:tc>
          <w:tcPr>
            <w:tcW w:w="1167" w:type="dxa"/>
            <w:tcBorders>
              <w:top w:val="nil"/>
              <w:left w:val="nil"/>
              <w:bottom w:val="single" w:sz="4" w:space="0" w:color="auto"/>
              <w:right w:val="single" w:sz="8" w:space="0" w:color="auto"/>
            </w:tcBorders>
            <w:shd w:val="clear" w:color="auto" w:fill="auto"/>
            <w:vAlign w:val="center"/>
          </w:tcPr>
          <w:p w14:paraId="6DE6B2BC"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4663DA78" w14:textId="77777777" w:rsidR="00947F7F" w:rsidRPr="00156CB0" w:rsidRDefault="00947F7F" w:rsidP="00156CB0">
            <w:pPr>
              <w:spacing w:before="0"/>
              <w:jc w:val="center"/>
              <w:rPr>
                <w:rFonts w:cs="Arial"/>
                <w:color w:val="000000"/>
              </w:rPr>
            </w:pPr>
            <w:r w:rsidRPr="00156CB0">
              <w:rPr>
                <w:rFonts w:cs="Arial"/>
                <w:color w:val="000000"/>
              </w:rPr>
              <w:t>40</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7FC11750" w14:textId="77777777" w:rsidR="00947F7F" w:rsidRPr="00156CB0" w:rsidRDefault="00947F7F" w:rsidP="00156CB0">
            <w:pPr>
              <w:spacing w:before="0"/>
              <w:jc w:val="center"/>
              <w:rPr>
                <w:rFonts w:cs="Arial"/>
                <w:color w:val="000000"/>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86395" w14:textId="77777777" w:rsidR="00947F7F" w:rsidRPr="00156CB0" w:rsidRDefault="00947F7F" w:rsidP="00156CB0">
            <w:pPr>
              <w:spacing w:before="0"/>
              <w:jc w:val="center"/>
              <w:rPr>
                <w:rFonts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106FF" w14:textId="77777777" w:rsidR="00947F7F" w:rsidRPr="00156CB0" w:rsidRDefault="00947F7F" w:rsidP="00156CB0">
            <w:pPr>
              <w:spacing w:before="0"/>
              <w:jc w:val="center"/>
              <w:rPr>
                <w:rFonts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6437F" w14:textId="77777777" w:rsidR="00947F7F" w:rsidRPr="00156CB0" w:rsidRDefault="00947F7F" w:rsidP="00156CB0">
            <w:pPr>
              <w:spacing w:before="0"/>
              <w:jc w:val="center"/>
              <w:rPr>
                <w:rFonts w:cs="Arial"/>
                <w:color w:val="000000"/>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7E083753" w14:textId="77777777" w:rsidR="00947F7F" w:rsidRPr="00156CB0" w:rsidRDefault="00947F7F" w:rsidP="00156CB0">
            <w:pPr>
              <w:spacing w:before="0"/>
              <w:jc w:val="left"/>
              <w:rPr>
                <w:rFonts w:cs="Arial"/>
                <w:color w:val="000000"/>
                <w:sz w:val="20"/>
                <w:szCs w:val="20"/>
              </w:rPr>
            </w:pPr>
          </w:p>
        </w:tc>
      </w:tr>
      <w:tr w:rsidR="00947F7F" w:rsidRPr="00156CB0" w14:paraId="0E1F8082" w14:textId="77777777" w:rsidTr="00947F7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46D2C191"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17.</w:t>
            </w:r>
          </w:p>
        </w:tc>
        <w:tc>
          <w:tcPr>
            <w:tcW w:w="1816" w:type="dxa"/>
            <w:tcBorders>
              <w:top w:val="nil"/>
              <w:left w:val="single" w:sz="8" w:space="0" w:color="auto"/>
              <w:bottom w:val="single" w:sz="8" w:space="0" w:color="auto"/>
              <w:right w:val="single" w:sz="8" w:space="0" w:color="auto"/>
            </w:tcBorders>
            <w:shd w:val="clear" w:color="auto" w:fill="auto"/>
            <w:vAlign w:val="center"/>
          </w:tcPr>
          <w:p w14:paraId="1E58C406" w14:textId="77777777" w:rsidR="00947F7F" w:rsidRPr="00156CB0" w:rsidRDefault="00947F7F" w:rsidP="00156CB0">
            <w:pPr>
              <w:spacing w:before="0"/>
              <w:jc w:val="center"/>
              <w:rPr>
                <w:rFonts w:cs="Arial"/>
              </w:rPr>
            </w:pPr>
            <w:r w:rsidRPr="00156CB0">
              <w:rPr>
                <w:rFonts w:cs="Arial"/>
                <w:color w:val="000000"/>
              </w:rPr>
              <w:t>195/70 R 15C M+S</w:t>
            </w:r>
          </w:p>
        </w:tc>
        <w:tc>
          <w:tcPr>
            <w:tcW w:w="1167" w:type="dxa"/>
            <w:tcBorders>
              <w:top w:val="nil"/>
              <w:left w:val="nil"/>
              <w:bottom w:val="single" w:sz="4" w:space="0" w:color="auto"/>
              <w:right w:val="single" w:sz="8" w:space="0" w:color="auto"/>
            </w:tcBorders>
            <w:shd w:val="clear" w:color="auto" w:fill="auto"/>
            <w:vAlign w:val="center"/>
          </w:tcPr>
          <w:p w14:paraId="4E64E6AE"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0FF28C83" w14:textId="77777777" w:rsidR="00947F7F" w:rsidRPr="00156CB0" w:rsidRDefault="00947F7F" w:rsidP="00156CB0">
            <w:pPr>
              <w:spacing w:before="0"/>
              <w:jc w:val="center"/>
              <w:rPr>
                <w:rFonts w:cs="Arial"/>
                <w:color w:val="000000"/>
              </w:rPr>
            </w:pPr>
            <w:r w:rsidRPr="00156CB0">
              <w:rPr>
                <w:rFonts w:cs="Arial"/>
                <w:color w:val="000000"/>
              </w:rPr>
              <w:t>40</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67053542" w14:textId="77777777" w:rsidR="00947F7F" w:rsidRPr="00156CB0" w:rsidRDefault="00947F7F" w:rsidP="00156CB0">
            <w:pPr>
              <w:spacing w:before="0"/>
              <w:jc w:val="center"/>
              <w:rPr>
                <w:rFonts w:cs="Arial"/>
                <w:color w:val="000000"/>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9239B" w14:textId="77777777" w:rsidR="00947F7F" w:rsidRPr="00156CB0" w:rsidRDefault="00947F7F" w:rsidP="00156CB0">
            <w:pPr>
              <w:spacing w:before="0"/>
              <w:jc w:val="center"/>
              <w:rPr>
                <w:rFonts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7CA1A" w14:textId="77777777" w:rsidR="00947F7F" w:rsidRPr="00156CB0" w:rsidRDefault="00947F7F" w:rsidP="00156CB0">
            <w:pPr>
              <w:spacing w:before="0"/>
              <w:jc w:val="center"/>
              <w:rPr>
                <w:rFonts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10449" w14:textId="77777777" w:rsidR="00947F7F" w:rsidRPr="00156CB0" w:rsidRDefault="00947F7F" w:rsidP="00156CB0">
            <w:pPr>
              <w:spacing w:before="0"/>
              <w:jc w:val="center"/>
              <w:rPr>
                <w:rFonts w:cs="Arial"/>
                <w:color w:val="000000"/>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081E513F" w14:textId="77777777" w:rsidR="00947F7F" w:rsidRPr="00156CB0" w:rsidRDefault="00947F7F" w:rsidP="00156CB0">
            <w:pPr>
              <w:spacing w:before="0"/>
              <w:jc w:val="left"/>
              <w:rPr>
                <w:rFonts w:cs="Arial"/>
                <w:color w:val="000000"/>
                <w:sz w:val="20"/>
                <w:szCs w:val="20"/>
              </w:rPr>
            </w:pPr>
          </w:p>
        </w:tc>
      </w:tr>
      <w:tr w:rsidR="00947F7F" w:rsidRPr="00156CB0" w14:paraId="74A7F699" w14:textId="77777777" w:rsidTr="00947F7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991AB8E"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lastRenderedPageBreak/>
              <w:t>18.</w:t>
            </w:r>
          </w:p>
        </w:tc>
        <w:tc>
          <w:tcPr>
            <w:tcW w:w="1816" w:type="dxa"/>
            <w:tcBorders>
              <w:top w:val="nil"/>
              <w:left w:val="single" w:sz="8" w:space="0" w:color="auto"/>
              <w:bottom w:val="single" w:sz="8" w:space="0" w:color="auto"/>
              <w:right w:val="single" w:sz="8" w:space="0" w:color="auto"/>
            </w:tcBorders>
            <w:shd w:val="clear" w:color="auto" w:fill="auto"/>
            <w:vAlign w:val="center"/>
          </w:tcPr>
          <w:p w14:paraId="146F467F" w14:textId="77777777" w:rsidR="00947F7F" w:rsidRPr="00156CB0" w:rsidRDefault="00947F7F" w:rsidP="00156CB0">
            <w:pPr>
              <w:spacing w:before="0"/>
              <w:jc w:val="center"/>
              <w:rPr>
                <w:rFonts w:cs="Arial"/>
              </w:rPr>
            </w:pPr>
            <w:r w:rsidRPr="00156CB0">
              <w:rPr>
                <w:rFonts w:cs="Arial"/>
                <w:color w:val="000000"/>
              </w:rPr>
              <w:t>215/55 R 16 all season</w:t>
            </w:r>
          </w:p>
        </w:tc>
        <w:tc>
          <w:tcPr>
            <w:tcW w:w="1167" w:type="dxa"/>
            <w:tcBorders>
              <w:top w:val="nil"/>
              <w:left w:val="nil"/>
              <w:bottom w:val="single" w:sz="4" w:space="0" w:color="auto"/>
              <w:right w:val="single" w:sz="8" w:space="0" w:color="auto"/>
            </w:tcBorders>
            <w:shd w:val="clear" w:color="auto" w:fill="auto"/>
            <w:vAlign w:val="center"/>
          </w:tcPr>
          <w:p w14:paraId="0BF03CCC"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1A591C9A" w14:textId="77777777" w:rsidR="00947F7F" w:rsidRPr="00156CB0" w:rsidRDefault="00947F7F" w:rsidP="00156CB0">
            <w:pPr>
              <w:spacing w:before="0"/>
              <w:jc w:val="center"/>
              <w:rPr>
                <w:rFonts w:cs="Arial"/>
                <w:color w:val="000000"/>
              </w:rPr>
            </w:pPr>
            <w:r w:rsidRPr="00156CB0">
              <w:rPr>
                <w:rFonts w:cs="Arial"/>
                <w:color w:val="000000"/>
              </w:rPr>
              <w:t>32</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67AB0627" w14:textId="77777777" w:rsidR="00947F7F" w:rsidRPr="00156CB0" w:rsidRDefault="00947F7F" w:rsidP="00156CB0">
            <w:pPr>
              <w:spacing w:before="0"/>
              <w:jc w:val="center"/>
              <w:rPr>
                <w:rFonts w:cs="Arial"/>
                <w:color w:val="000000"/>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7E794" w14:textId="77777777" w:rsidR="00947F7F" w:rsidRPr="00156CB0" w:rsidRDefault="00947F7F" w:rsidP="00156CB0">
            <w:pPr>
              <w:spacing w:before="0"/>
              <w:jc w:val="center"/>
              <w:rPr>
                <w:rFonts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BD156" w14:textId="77777777" w:rsidR="00947F7F" w:rsidRPr="00156CB0" w:rsidRDefault="00947F7F" w:rsidP="00156CB0">
            <w:pPr>
              <w:spacing w:before="0"/>
              <w:jc w:val="center"/>
              <w:rPr>
                <w:rFonts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AAF66" w14:textId="77777777" w:rsidR="00947F7F" w:rsidRPr="00156CB0" w:rsidRDefault="00947F7F" w:rsidP="00156CB0">
            <w:pPr>
              <w:spacing w:before="0"/>
              <w:jc w:val="center"/>
              <w:rPr>
                <w:rFonts w:cs="Arial"/>
                <w:color w:val="000000"/>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4767D01E" w14:textId="77777777" w:rsidR="00947F7F" w:rsidRPr="00156CB0" w:rsidRDefault="00947F7F" w:rsidP="00156CB0">
            <w:pPr>
              <w:spacing w:before="0"/>
              <w:jc w:val="left"/>
              <w:rPr>
                <w:rFonts w:cs="Arial"/>
                <w:color w:val="000000"/>
                <w:sz w:val="20"/>
                <w:szCs w:val="20"/>
              </w:rPr>
            </w:pPr>
          </w:p>
        </w:tc>
      </w:tr>
      <w:tr w:rsidR="00947F7F" w:rsidRPr="00156CB0" w14:paraId="4549BF78" w14:textId="77777777" w:rsidTr="00947F7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AAC3468"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19.</w:t>
            </w:r>
          </w:p>
        </w:tc>
        <w:tc>
          <w:tcPr>
            <w:tcW w:w="1816" w:type="dxa"/>
            <w:tcBorders>
              <w:top w:val="nil"/>
              <w:left w:val="single" w:sz="8" w:space="0" w:color="auto"/>
              <w:bottom w:val="single" w:sz="8" w:space="0" w:color="auto"/>
              <w:right w:val="single" w:sz="8" w:space="0" w:color="auto"/>
            </w:tcBorders>
            <w:shd w:val="clear" w:color="auto" w:fill="auto"/>
            <w:vAlign w:val="center"/>
          </w:tcPr>
          <w:p w14:paraId="6B63581D" w14:textId="77777777" w:rsidR="00947F7F" w:rsidRPr="00156CB0" w:rsidRDefault="00947F7F" w:rsidP="00156CB0">
            <w:pPr>
              <w:spacing w:before="0"/>
              <w:jc w:val="center"/>
              <w:rPr>
                <w:rFonts w:cs="Arial"/>
              </w:rPr>
            </w:pPr>
            <w:r w:rsidRPr="00156CB0">
              <w:rPr>
                <w:rFonts w:cs="Arial"/>
                <w:color w:val="000000"/>
              </w:rPr>
              <w:t>205/55 R 16 all season</w:t>
            </w:r>
          </w:p>
        </w:tc>
        <w:tc>
          <w:tcPr>
            <w:tcW w:w="1167" w:type="dxa"/>
            <w:tcBorders>
              <w:top w:val="nil"/>
              <w:left w:val="nil"/>
              <w:bottom w:val="single" w:sz="4" w:space="0" w:color="auto"/>
              <w:right w:val="single" w:sz="8" w:space="0" w:color="auto"/>
            </w:tcBorders>
            <w:shd w:val="clear" w:color="auto" w:fill="auto"/>
            <w:vAlign w:val="center"/>
          </w:tcPr>
          <w:p w14:paraId="5D3844AC"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52AF694D" w14:textId="77777777" w:rsidR="00947F7F" w:rsidRPr="00156CB0" w:rsidRDefault="00947F7F" w:rsidP="00156CB0">
            <w:pPr>
              <w:spacing w:before="0"/>
              <w:jc w:val="center"/>
              <w:rPr>
                <w:rFonts w:cs="Arial"/>
                <w:color w:val="000000"/>
              </w:rPr>
            </w:pPr>
            <w:r w:rsidRPr="00156CB0">
              <w:rPr>
                <w:rFonts w:cs="Arial"/>
                <w:color w:val="000000"/>
              </w:rPr>
              <w:t>16</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2E67A19D" w14:textId="77777777" w:rsidR="00947F7F" w:rsidRPr="00156CB0" w:rsidRDefault="00947F7F" w:rsidP="00156CB0">
            <w:pPr>
              <w:spacing w:before="0"/>
              <w:jc w:val="center"/>
              <w:rPr>
                <w:rFonts w:cs="Arial"/>
                <w:color w:val="000000"/>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FDA6D" w14:textId="77777777" w:rsidR="00947F7F" w:rsidRPr="00156CB0" w:rsidRDefault="00947F7F" w:rsidP="00156CB0">
            <w:pPr>
              <w:spacing w:before="0"/>
              <w:jc w:val="center"/>
              <w:rPr>
                <w:rFonts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B71FE" w14:textId="77777777" w:rsidR="00947F7F" w:rsidRPr="00156CB0" w:rsidRDefault="00947F7F" w:rsidP="00156CB0">
            <w:pPr>
              <w:spacing w:before="0"/>
              <w:jc w:val="center"/>
              <w:rPr>
                <w:rFonts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11AC7" w14:textId="77777777" w:rsidR="00947F7F" w:rsidRPr="00156CB0" w:rsidRDefault="00947F7F" w:rsidP="00156CB0">
            <w:pPr>
              <w:spacing w:before="0"/>
              <w:jc w:val="center"/>
              <w:rPr>
                <w:rFonts w:cs="Arial"/>
                <w:color w:val="000000"/>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3EDD27B9" w14:textId="77777777" w:rsidR="00947F7F" w:rsidRPr="00156CB0" w:rsidRDefault="00947F7F" w:rsidP="00156CB0">
            <w:pPr>
              <w:spacing w:before="0"/>
              <w:jc w:val="left"/>
              <w:rPr>
                <w:rFonts w:cs="Arial"/>
                <w:color w:val="000000"/>
                <w:sz w:val="20"/>
                <w:szCs w:val="20"/>
              </w:rPr>
            </w:pPr>
          </w:p>
        </w:tc>
      </w:tr>
      <w:tr w:rsidR="00947F7F" w:rsidRPr="00156CB0" w14:paraId="1B373CE1" w14:textId="77777777" w:rsidTr="00947F7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39434193"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20.</w:t>
            </w:r>
          </w:p>
        </w:tc>
        <w:tc>
          <w:tcPr>
            <w:tcW w:w="1816" w:type="dxa"/>
            <w:tcBorders>
              <w:top w:val="nil"/>
              <w:left w:val="single" w:sz="8" w:space="0" w:color="auto"/>
              <w:bottom w:val="single" w:sz="8" w:space="0" w:color="auto"/>
              <w:right w:val="single" w:sz="8" w:space="0" w:color="auto"/>
            </w:tcBorders>
            <w:shd w:val="clear" w:color="auto" w:fill="auto"/>
            <w:vAlign w:val="center"/>
          </w:tcPr>
          <w:p w14:paraId="64377C37" w14:textId="77777777" w:rsidR="00947F7F" w:rsidRPr="00156CB0" w:rsidRDefault="00947F7F" w:rsidP="00156CB0">
            <w:pPr>
              <w:spacing w:before="0"/>
              <w:jc w:val="center"/>
              <w:rPr>
                <w:rFonts w:cs="Arial"/>
              </w:rPr>
            </w:pPr>
            <w:r w:rsidRPr="00156CB0">
              <w:rPr>
                <w:rFonts w:cs="Arial"/>
                <w:color w:val="000000"/>
              </w:rPr>
              <w:t>225/65 R 16 C M+S</w:t>
            </w:r>
          </w:p>
        </w:tc>
        <w:tc>
          <w:tcPr>
            <w:tcW w:w="1167" w:type="dxa"/>
            <w:tcBorders>
              <w:top w:val="nil"/>
              <w:left w:val="nil"/>
              <w:bottom w:val="single" w:sz="4" w:space="0" w:color="auto"/>
              <w:right w:val="single" w:sz="8" w:space="0" w:color="auto"/>
            </w:tcBorders>
            <w:shd w:val="clear" w:color="auto" w:fill="auto"/>
            <w:vAlign w:val="center"/>
          </w:tcPr>
          <w:p w14:paraId="3FA545B0"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426F4681" w14:textId="77777777" w:rsidR="00947F7F" w:rsidRPr="00156CB0" w:rsidRDefault="00947F7F" w:rsidP="00156CB0">
            <w:pPr>
              <w:spacing w:before="0"/>
              <w:jc w:val="center"/>
              <w:rPr>
                <w:rFonts w:cs="Arial"/>
                <w:color w:val="000000"/>
              </w:rPr>
            </w:pPr>
            <w:r w:rsidRPr="00156CB0">
              <w:rPr>
                <w:rFonts w:cs="Arial"/>
                <w:color w:val="000000"/>
              </w:rPr>
              <w:t>32</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41F0AD56" w14:textId="77777777" w:rsidR="00947F7F" w:rsidRPr="00156CB0" w:rsidRDefault="00947F7F" w:rsidP="00156CB0">
            <w:pPr>
              <w:spacing w:before="0"/>
              <w:jc w:val="center"/>
              <w:rPr>
                <w:rFonts w:cs="Arial"/>
                <w:color w:val="000000"/>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69A5A" w14:textId="77777777" w:rsidR="00947F7F" w:rsidRPr="00156CB0" w:rsidRDefault="00947F7F" w:rsidP="00156CB0">
            <w:pPr>
              <w:spacing w:before="0"/>
              <w:jc w:val="center"/>
              <w:rPr>
                <w:rFonts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C4DEE" w14:textId="77777777" w:rsidR="00947F7F" w:rsidRPr="00156CB0" w:rsidRDefault="00947F7F" w:rsidP="00156CB0">
            <w:pPr>
              <w:spacing w:before="0"/>
              <w:jc w:val="center"/>
              <w:rPr>
                <w:rFonts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67822" w14:textId="77777777" w:rsidR="00947F7F" w:rsidRPr="00156CB0" w:rsidRDefault="00947F7F" w:rsidP="00156CB0">
            <w:pPr>
              <w:spacing w:before="0"/>
              <w:jc w:val="center"/>
              <w:rPr>
                <w:rFonts w:cs="Arial"/>
                <w:color w:val="000000"/>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54CB6D91" w14:textId="77777777" w:rsidR="00947F7F" w:rsidRPr="00156CB0" w:rsidRDefault="00947F7F" w:rsidP="00156CB0">
            <w:pPr>
              <w:spacing w:before="0"/>
              <w:jc w:val="left"/>
              <w:rPr>
                <w:rFonts w:cs="Arial"/>
                <w:color w:val="000000"/>
                <w:sz w:val="20"/>
                <w:szCs w:val="20"/>
              </w:rPr>
            </w:pPr>
          </w:p>
        </w:tc>
      </w:tr>
      <w:tr w:rsidR="00947F7F" w:rsidRPr="00156CB0" w14:paraId="6B6884D1" w14:textId="77777777" w:rsidTr="00947F7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3127381D"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21.</w:t>
            </w:r>
          </w:p>
        </w:tc>
        <w:tc>
          <w:tcPr>
            <w:tcW w:w="1816" w:type="dxa"/>
            <w:tcBorders>
              <w:top w:val="nil"/>
              <w:left w:val="single" w:sz="8" w:space="0" w:color="auto"/>
              <w:bottom w:val="single" w:sz="8" w:space="0" w:color="auto"/>
              <w:right w:val="single" w:sz="8" w:space="0" w:color="auto"/>
            </w:tcBorders>
            <w:shd w:val="clear" w:color="auto" w:fill="auto"/>
            <w:vAlign w:val="center"/>
          </w:tcPr>
          <w:p w14:paraId="48A0891A" w14:textId="77777777" w:rsidR="00947F7F" w:rsidRPr="00156CB0" w:rsidRDefault="00947F7F" w:rsidP="00156CB0">
            <w:pPr>
              <w:spacing w:before="0"/>
              <w:jc w:val="center"/>
              <w:rPr>
                <w:rFonts w:cs="Arial"/>
              </w:rPr>
            </w:pPr>
            <w:r w:rsidRPr="00156CB0">
              <w:rPr>
                <w:rFonts w:cs="Arial"/>
                <w:color w:val="000000"/>
              </w:rPr>
              <w:t xml:space="preserve">245/70 R 16 </w:t>
            </w:r>
            <w:r w:rsidRPr="00156CB0">
              <w:rPr>
                <w:rFonts w:cs="Arial"/>
              </w:rPr>
              <w:t>4x4 M+S</w:t>
            </w:r>
          </w:p>
        </w:tc>
        <w:tc>
          <w:tcPr>
            <w:tcW w:w="1167" w:type="dxa"/>
            <w:tcBorders>
              <w:top w:val="nil"/>
              <w:left w:val="nil"/>
              <w:bottom w:val="single" w:sz="4" w:space="0" w:color="auto"/>
              <w:right w:val="single" w:sz="8" w:space="0" w:color="auto"/>
            </w:tcBorders>
            <w:shd w:val="clear" w:color="auto" w:fill="auto"/>
            <w:vAlign w:val="center"/>
          </w:tcPr>
          <w:p w14:paraId="51B878BF"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2CFD0A1C" w14:textId="77777777" w:rsidR="00947F7F" w:rsidRPr="00156CB0" w:rsidRDefault="00947F7F" w:rsidP="00156CB0">
            <w:pPr>
              <w:spacing w:before="0"/>
              <w:jc w:val="center"/>
              <w:rPr>
                <w:rFonts w:cs="Arial"/>
                <w:color w:val="000000"/>
              </w:rPr>
            </w:pPr>
            <w:r w:rsidRPr="00156CB0">
              <w:rPr>
                <w:rFonts w:cs="Arial"/>
                <w:color w:val="000000"/>
              </w:rPr>
              <w:t>48</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02799C08" w14:textId="77777777" w:rsidR="00947F7F" w:rsidRPr="00156CB0" w:rsidRDefault="00947F7F" w:rsidP="00156CB0">
            <w:pPr>
              <w:spacing w:before="0"/>
              <w:jc w:val="center"/>
              <w:rPr>
                <w:rFonts w:cs="Arial"/>
                <w:color w:val="000000"/>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399CE" w14:textId="77777777" w:rsidR="00947F7F" w:rsidRPr="00156CB0" w:rsidRDefault="00947F7F" w:rsidP="00156CB0">
            <w:pPr>
              <w:spacing w:before="0"/>
              <w:jc w:val="center"/>
              <w:rPr>
                <w:rFonts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01E7A" w14:textId="77777777" w:rsidR="00947F7F" w:rsidRPr="00156CB0" w:rsidRDefault="00947F7F" w:rsidP="00156CB0">
            <w:pPr>
              <w:spacing w:before="0"/>
              <w:jc w:val="center"/>
              <w:rPr>
                <w:rFonts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DDFFF" w14:textId="77777777" w:rsidR="00947F7F" w:rsidRPr="00156CB0" w:rsidRDefault="00947F7F" w:rsidP="00156CB0">
            <w:pPr>
              <w:spacing w:before="0"/>
              <w:jc w:val="center"/>
              <w:rPr>
                <w:rFonts w:cs="Arial"/>
                <w:color w:val="000000"/>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713723E2" w14:textId="77777777" w:rsidR="00947F7F" w:rsidRPr="00156CB0" w:rsidRDefault="00947F7F" w:rsidP="00156CB0">
            <w:pPr>
              <w:spacing w:before="0"/>
              <w:jc w:val="left"/>
              <w:rPr>
                <w:rFonts w:cs="Arial"/>
                <w:color w:val="000000"/>
                <w:sz w:val="20"/>
                <w:szCs w:val="20"/>
              </w:rPr>
            </w:pPr>
          </w:p>
        </w:tc>
      </w:tr>
      <w:tr w:rsidR="00947F7F" w:rsidRPr="00156CB0" w14:paraId="6D1009BB" w14:textId="77777777" w:rsidTr="00947F7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23BC3F89"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22.</w:t>
            </w:r>
          </w:p>
        </w:tc>
        <w:tc>
          <w:tcPr>
            <w:tcW w:w="1816" w:type="dxa"/>
            <w:tcBorders>
              <w:top w:val="nil"/>
              <w:left w:val="single" w:sz="8" w:space="0" w:color="auto"/>
              <w:bottom w:val="single" w:sz="8" w:space="0" w:color="auto"/>
              <w:right w:val="single" w:sz="8" w:space="0" w:color="auto"/>
            </w:tcBorders>
            <w:shd w:val="clear" w:color="auto" w:fill="auto"/>
            <w:vAlign w:val="center"/>
          </w:tcPr>
          <w:p w14:paraId="07DE3D1F" w14:textId="77777777" w:rsidR="00947F7F" w:rsidRPr="00156CB0" w:rsidRDefault="00947F7F" w:rsidP="00156CB0">
            <w:pPr>
              <w:spacing w:before="0"/>
              <w:jc w:val="center"/>
              <w:rPr>
                <w:rFonts w:cs="Arial"/>
              </w:rPr>
            </w:pPr>
            <w:r w:rsidRPr="00156CB0">
              <w:rPr>
                <w:rFonts w:cs="Arial"/>
                <w:color w:val="000000"/>
              </w:rPr>
              <w:t>175/75 R16 C M+S</w:t>
            </w:r>
          </w:p>
        </w:tc>
        <w:tc>
          <w:tcPr>
            <w:tcW w:w="1167" w:type="dxa"/>
            <w:tcBorders>
              <w:top w:val="nil"/>
              <w:left w:val="nil"/>
              <w:bottom w:val="single" w:sz="4" w:space="0" w:color="auto"/>
              <w:right w:val="single" w:sz="8" w:space="0" w:color="auto"/>
            </w:tcBorders>
            <w:shd w:val="clear" w:color="auto" w:fill="auto"/>
            <w:vAlign w:val="center"/>
          </w:tcPr>
          <w:p w14:paraId="73DB7346"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44E23A4B" w14:textId="77777777" w:rsidR="00947F7F" w:rsidRPr="00156CB0" w:rsidRDefault="00947F7F" w:rsidP="00156CB0">
            <w:pPr>
              <w:spacing w:before="0"/>
              <w:jc w:val="center"/>
              <w:rPr>
                <w:rFonts w:cs="Arial"/>
                <w:color w:val="000000"/>
              </w:rPr>
            </w:pPr>
            <w:r w:rsidRPr="00156CB0">
              <w:rPr>
                <w:rFonts w:cs="Arial"/>
                <w:color w:val="000000"/>
              </w:rPr>
              <w:t>48</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35E31E72" w14:textId="77777777" w:rsidR="00947F7F" w:rsidRPr="00156CB0" w:rsidRDefault="00947F7F" w:rsidP="00156CB0">
            <w:pPr>
              <w:spacing w:before="0"/>
              <w:jc w:val="center"/>
              <w:rPr>
                <w:rFonts w:cs="Arial"/>
                <w:color w:val="000000"/>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3D507" w14:textId="77777777" w:rsidR="00947F7F" w:rsidRPr="00156CB0" w:rsidRDefault="00947F7F" w:rsidP="00156CB0">
            <w:pPr>
              <w:spacing w:before="0"/>
              <w:jc w:val="center"/>
              <w:rPr>
                <w:rFonts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050AC" w14:textId="77777777" w:rsidR="00947F7F" w:rsidRPr="00156CB0" w:rsidRDefault="00947F7F" w:rsidP="00156CB0">
            <w:pPr>
              <w:spacing w:before="0"/>
              <w:jc w:val="center"/>
              <w:rPr>
                <w:rFonts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3BC3C" w14:textId="77777777" w:rsidR="00947F7F" w:rsidRPr="00156CB0" w:rsidRDefault="00947F7F" w:rsidP="00156CB0">
            <w:pPr>
              <w:spacing w:before="0"/>
              <w:jc w:val="center"/>
              <w:rPr>
                <w:rFonts w:cs="Arial"/>
                <w:color w:val="000000"/>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14D93D44" w14:textId="77777777" w:rsidR="00947F7F" w:rsidRPr="00156CB0" w:rsidRDefault="00947F7F" w:rsidP="00156CB0">
            <w:pPr>
              <w:spacing w:before="0"/>
              <w:jc w:val="left"/>
              <w:rPr>
                <w:rFonts w:cs="Arial"/>
                <w:color w:val="000000"/>
                <w:sz w:val="20"/>
                <w:szCs w:val="20"/>
              </w:rPr>
            </w:pPr>
          </w:p>
        </w:tc>
      </w:tr>
      <w:tr w:rsidR="00947F7F" w:rsidRPr="00156CB0" w14:paraId="4DD878B2" w14:textId="77777777" w:rsidTr="00947F7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1B523556"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23.</w:t>
            </w:r>
          </w:p>
        </w:tc>
        <w:tc>
          <w:tcPr>
            <w:tcW w:w="1816" w:type="dxa"/>
            <w:tcBorders>
              <w:top w:val="nil"/>
              <w:left w:val="single" w:sz="8" w:space="0" w:color="auto"/>
              <w:bottom w:val="single" w:sz="4" w:space="0" w:color="auto"/>
              <w:right w:val="single" w:sz="8" w:space="0" w:color="auto"/>
            </w:tcBorders>
            <w:shd w:val="clear" w:color="auto" w:fill="auto"/>
            <w:vAlign w:val="center"/>
          </w:tcPr>
          <w:p w14:paraId="3BD4D505" w14:textId="77777777" w:rsidR="00947F7F" w:rsidRPr="00156CB0" w:rsidRDefault="00947F7F" w:rsidP="00156CB0">
            <w:pPr>
              <w:spacing w:before="0"/>
              <w:jc w:val="center"/>
              <w:rPr>
                <w:rFonts w:cs="Arial"/>
              </w:rPr>
            </w:pPr>
            <w:r w:rsidRPr="00156CB0">
              <w:rPr>
                <w:rFonts w:cs="Arial"/>
                <w:color w:val="000000"/>
              </w:rPr>
              <w:t xml:space="preserve">255/70 R 16 </w:t>
            </w:r>
            <w:r w:rsidRPr="00156CB0">
              <w:rPr>
                <w:rFonts w:cs="Arial"/>
              </w:rPr>
              <w:t>4x4 M+S</w:t>
            </w:r>
          </w:p>
        </w:tc>
        <w:tc>
          <w:tcPr>
            <w:tcW w:w="1167" w:type="dxa"/>
            <w:tcBorders>
              <w:top w:val="nil"/>
              <w:left w:val="nil"/>
              <w:bottom w:val="single" w:sz="4" w:space="0" w:color="auto"/>
              <w:right w:val="single" w:sz="8" w:space="0" w:color="auto"/>
            </w:tcBorders>
            <w:shd w:val="clear" w:color="auto" w:fill="auto"/>
            <w:vAlign w:val="center"/>
          </w:tcPr>
          <w:p w14:paraId="6EFD042B"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single" w:sz="8" w:space="0" w:color="auto"/>
              <w:bottom w:val="single" w:sz="4" w:space="0" w:color="auto"/>
              <w:right w:val="single" w:sz="8" w:space="0" w:color="auto"/>
            </w:tcBorders>
            <w:shd w:val="clear" w:color="auto" w:fill="auto"/>
            <w:vAlign w:val="center"/>
          </w:tcPr>
          <w:p w14:paraId="7B95E047" w14:textId="77777777" w:rsidR="00947F7F" w:rsidRPr="00156CB0" w:rsidRDefault="00947F7F" w:rsidP="00156CB0">
            <w:pPr>
              <w:spacing w:before="0"/>
              <w:jc w:val="center"/>
              <w:rPr>
                <w:rFonts w:cs="Arial"/>
                <w:color w:val="000000"/>
              </w:rPr>
            </w:pPr>
            <w:r w:rsidRPr="00156CB0">
              <w:rPr>
                <w:rFonts w:cs="Arial"/>
                <w:color w:val="000000"/>
              </w:rPr>
              <w:t>24</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3FC9EAF8" w14:textId="77777777" w:rsidR="00947F7F" w:rsidRPr="00156CB0" w:rsidRDefault="00947F7F" w:rsidP="00156CB0">
            <w:pPr>
              <w:spacing w:before="0"/>
              <w:jc w:val="center"/>
              <w:rPr>
                <w:rFonts w:cs="Arial"/>
                <w:color w:val="000000"/>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80A94" w14:textId="77777777" w:rsidR="00947F7F" w:rsidRPr="00156CB0" w:rsidRDefault="00947F7F" w:rsidP="00156CB0">
            <w:pPr>
              <w:spacing w:before="0"/>
              <w:jc w:val="center"/>
              <w:rPr>
                <w:rFonts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AAB7B" w14:textId="77777777" w:rsidR="00947F7F" w:rsidRPr="00156CB0" w:rsidRDefault="00947F7F" w:rsidP="00156CB0">
            <w:pPr>
              <w:spacing w:before="0"/>
              <w:jc w:val="center"/>
              <w:rPr>
                <w:rFonts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14DBF" w14:textId="77777777" w:rsidR="00947F7F" w:rsidRPr="00156CB0" w:rsidRDefault="00947F7F" w:rsidP="00156CB0">
            <w:pPr>
              <w:spacing w:before="0"/>
              <w:jc w:val="center"/>
              <w:rPr>
                <w:rFonts w:cs="Arial"/>
                <w:color w:val="000000"/>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40B07DD7" w14:textId="77777777" w:rsidR="00947F7F" w:rsidRPr="00156CB0" w:rsidRDefault="00947F7F" w:rsidP="00156CB0">
            <w:pPr>
              <w:spacing w:before="0"/>
              <w:jc w:val="left"/>
              <w:rPr>
                <w:rFonts w:cs="Arial"/>
                <w:color w:val="000000"/>
                <w:sz w:val="20"/>
                <w:szCs w:val="20"/>
              </w:rPr>
            </w:pPr>
          </w:p>
        </w:tc>
      </w:tr>
      <w:tr w:rsidR="00947F7F" w:rsidRPr="00156CB0" w14:paraId="1E6299E0" w14:textId="77777777" w:rsidTr="00947F7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49B2B78"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24.</w:t>
            </w:r>
          </w:p>
        </w:tc>
        <w:tc>
          <w:tcPr>
            <w:tcW w:w="1816" w:type="dxa"/>
            <w:tcBorders>
              <w:top w:val="single" w:sz="8" w:space="0" w:color="auto"/>
              <w:left w:val="single" w:sz="8" w:space="0" w:color="auto"/>
              <w:bottom w:val="single" w:sz="8" w:space="0" w:color="auto"/>
              <w:right w:val="single" w:sz="8" w:space="0" w:color="auto"/>
            </w:tcBorders>
            <w:shd w:val="clear" w:color="auto" w:fill="auto"/>
            <w:vAlign w:val="center"/>
          </w:tcPr>
          <w:p w14:paraId="4FDF5629" w14:textId="77777777" w:rsidR="00947F7F" w:rsidRPr="00156CB0" w:rsidRDefault="00947F7F" w:rsidP="00156CB0">
            <w:pPr>
              <w:spacing w:before="0"/>
              <w:jc w:val="center"/>
              <w:rPr>
                <w:rFonts w:cs="Arial"/>
                <w:color w:val="000000"/>
              </w:rPr>
            </w:pPr>
            <w:r w:rsidRPr="00156CB0">
              <w:rPr>
                <w:rFonts w:cs="Arial"/>
                <w:color w:val="000000"/>
              </w:rPr>
              <w:t>215/65 R16</w:t>
            </w:r>
          </w:p>
        </w:tc>
        <w:tc>
          <w:tcPr>
            <w:tcW w:w="1167" w:type="dxa"/>
            <w:tcBorders>
              <w:top w:val="nil"/>
              <w:left w:val="nil"/>
              <w:bottom w:val="single" w:sz="4" w:space="0" w:color="auto"/>
              <w:right w:val="single" w:sz="8" w:space="0" w:color="auto"/>
            </w:tcBorders>
            <w:shd w:val="clear" w:color="auto" w:fill="auto"/>
            <w:vAlign w:val="center"/>
          </w:tcPr>
          <w:p w14:paraId="45F94C3E"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7EECF34" w14:textId="77777777" w:rsidR="00947F7F" w:rsidRPr="00156CB0" w:rsidRDefault="00947F7F" w:rsidP="00156CB0">
            <w:pPr>
              <w:spacing w:before="0"/>
              <w:jc w:val="center"/>
              <w:rPr>
                <w:rFonts w:cs="Arial"/>
                <w:color w:val="000000"/>
                <w:lang w:val="sr-Cyrl-RS"/>
              </w:rPr>
            </w:pPr>
            <w:r w:rsidRPr="00156CB0">
              <w:rPr>
                <w:rFonts w:cs="Arial"/>
                <w:color w:val="000000"/>
                <w:lang w:val="sr-Cyrl-RS"/>
              </w:rPr>
              <w:t>60</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6F8FA7D9" w14:textId="77777777" w:rsidR="00947F7F" w:rsidRPr="00156CB0" w:rsidRDefault="00947F7F" w:rsidP="00156CB0">
            <w:pPr>
              <w:spacing w:before="0"/>
              <w:jc w:val="center"/>
              <w:rPr>
                <w:rFonts w:cs="Arial"/>
                <w:color w:val="000000"/>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7253E" w14:textId="77777777" w:rsidR="00947F7F" w:rsidRPr="00156CB0" w:rsidRDefault="00947F7F" w:rsidP="00156CB0">
            <w:pPr>
              <w:spacing w:before="0"/>
              <w:jc w:val="center"/>
              <w:rPr>
                <w:rFonts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CADA3" w14:textId="77777777" w:rsidR="00947F7F" w:rsidRPr="00156CB0" w:rsidRDefault="00947F7F" w:rsidP="00156CB0">
            <w:pPr>
              <w:spacing w:before="0"/>
              <w:jc w:val="center"/>
              <w:rPr>
                <w:rFonts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E38A2" w14:textId="77777777" w:rsidR="00947F7F" w:rsidRPr="00156CB0" w:rsidRDefault="00947F7F" w:rsidP="00156CB0">
            <w:pPr>
              <w:spacing w:before="0"/>
              <w:jc w:val="center"/>
              <w:rPr>
                <w:rFonts w:cs="Arial"/>
                <w:color w:val="000000"/>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543F606A" w14:textId="77777777" w:rsidR="00947F7F" w:rsidRPr="00156CB0" w:rsidRDefault="00947F7F" w:rsidP="00156CB0">
            <w:pPr>
              <w:spacing w:before="0"/>
              <w:jc w:val="left"/>
              <w:rPr>
                <w:rFonts w:cs="Arial"/>
                <w:color w:val="000000"/>
                <w:sz w:val="20"/>
                <w:szCs w:val="20"/>
              </w:rPr>
            </w:pPr>
          </w:p>
        </w:tc>
      </w:tr>
      <w:tr w:rsidR="00947F7F" w:rsidRPr="00156CB0" w14:paraId="53B76D23" w14:textId="77777777" w:rsidTr="00947F7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47B5F845"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25.</w:t>
            </w:r>
          </w:p>
        </w:tc>
        <w:tc>
          <w:tcPr>
            <w:tcW w:w="1816" w:type="dxa"/>
            <w:tcBorders>
              <w:top w:val="nil"/>
              <w:left w:val="single" w:sz="8" w:space="0" w:color="auto"/>
              <w:bottom w:val="single" w:sz="8" w:space="0" w:color="auto"/>
              <w:right w:val="single" w:sz="8" w:space="0" w:color="auto"/>
            </w:tcBorders>
            <w:shd w:val="clear" w:color="auto" w:fill="auto"/>
            <w:vAlign w:val="center"/>
          </w:tcPr>
          <w:p w14:paraId="2B025D5D" w14:textId="77777777" w:rsidR="00947F7F" w:rsidRPr="00156CB0" w:rsidRDefault="00947F7F" w:rsidP="00156CB0">
            <w:pPr>
              <w:spacing w:before="0"/>
              <w:jc w:val="center"/>
              <w:rPr>
                <w:rFonts w:cs="Arial"/>
                <w:color w:val="000000"/>
              </w:rPr>
            </w:pPr>
            <w:r w:rsidRPr="00156CB0">
              <w:rPr>
                <w:rFonts w:cs="Arial"/>
                <w:color w:val="000000"/>
              </w:rPr>
              <w:t>7.50 R17.5</w:t>
            </w:r>
          </w:p>
        </w:tc>
        <w:tc>
          <w:tcPr>
            <w:tcW w:w="1167" w:type="dxa"/>
            <w:tcBorders>
              <w:top w:val="nil"/>
              <w:left w:val="nil"/>
              <w:bottom w:val="single" w:sz="4" w:space="0" w:color="auto"/>
              <w:right w:val="single" w:sz="8" w:space="0" w:color="auto"/>
            </w:tcBorders>
            <w:shd w:val="clear" w:color="auto" w:fill="auto"/>
            <w:vAlign w:val="center"/>
          </w:tcPr>
          <w:p w14:paraId="14C47AA6"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0A1FF2E" w14:textId="77777777" w:rsidR="00947F7F" w:rsidRPr="00156CB0" w:rsidRDefault="00947F7F" w:rsidP="00156CB0">
            <w:pPr>
              <w:spacing w:before="0"/>
              <w:jc w:val="center"/>
              <w:rPr>
                <w:rFonts w:cs="Arial"/>
                <w:color w:val="000000"/>
                <w:lang w:val="sr-Cyrl-RS"/>
              </w:rPr>
            </w:pPr>
            <w:r w:rsidRPr="00156CB0">
              <w:rPr>
                <w:rFonts w:cs="Arial"/>
                <w:color w:val="000000"/>
                <w:lang w:val="sr-Cyrl-RS"/>
              </w:rPr>
              <w:t>40</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71C76F7C" w14:textId="77777777" w:rsidR="00947F7F" w:rsidRPr="00156CB0" w:rsidRDefault="00947F7F" w:rsidP="00156CB0">
            <w:pPr>
              <w:spacing w:before="0"/>
              <w:jc w:val="center"/>
              <w:rPr>
                <w:rFonts w:cs="Arial"/>
                <w:color w:val="000000"/>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CD7D8" w14:textId="77777777" w:rsidR="00947F7F" w:rsidRPr="00156CB0" w:rsidRDefault="00947F7F" w:rsidP="00156CB0">
            <w:pPr>
              <w:spacing w:before="0"/>
              <w:jc w:val="center"/>
              <w:rPr>
                <w:rFonts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12D3F" w14:textId="77777777" w:rsidR="00947F7F" w:rsidRPr="00156CB0" w:rsidRDefault="00947F7F" w:rsidP="00156CB0">
            <w:pPr>
              <w:spacing w:before="0"/>
              <w:jc w:val="center"/>
              <w:rPr>
                <w:rFonts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19112" w14:textId="77777777" w:rsidR="00947F7F" w:rsidRPr="00156CB0" w:rsidRDefault="00947F7F" w:rsidP="00156CB0">
            <w:pPr>
              <w:spacing w:before="0"/>
              <w:jc w:val="center"/>
              <w:rPr>
                <w:rFonts w:cs="Arial"/>
                <w:color w:val="000000"/>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3D572872" w14:textId="77777777" w:rsidR="00947F7F" w:rsidRPr="00156CB0" w:rsidRDefault="00947F7F" w:rsidP="00156CB0">
            <w:pPr>
              <w:spacing w:before="0"/>
              <w:jc w:val="left"/>
              <w:rPr>
                <w:rFonts w:cs="Arial"/>
                <w:color w:val="000000"/>
                <w:sz w:val="20"/>
                <w:szCs w:val="20"/>
              </w:rPr>
            </w:pPr>
          </w:p>
        </w:tc>
      </w:tr>
    </w:tbl>
    <w:p w14:paraId="3EE2BBBF" w14:textId="77777777" w:rsidR="00947F7F" w:rsidRPr="00156CB0" w:rsidRDefault="00947F7F" w:rsidP="00156CB0">
      <w:pPr>
        <w:spacing w:before="0"/>
        <w:contextualSpacing/>
        <w:rPr>
          <w:rFonts w:eastAsia="Calibri" w:cs="Arial"/>
          <w:sz w:val="24"/>
          <w:szCs w:val="24"/>
        </w:rPr>
      </w:pPr>
    </w:p>
    <w:p w14:paraId="4A08B410" w14:textId="77777777" w:rsidR="00947F7F" w:rsidRPr="00156CB0" w:rsidRDefault="00947F7F" w:rsidP="00156CB0">
      <w:pPr>
        <w:spacing w:before="0"/>
        <w:contextualSpacing/>
        <w:rPr>
          <w:rFonts w:eastAsia="Calibri" w:cs="Arial"/>
          <w:sz w:val="24"/>
          <w:szCs w:val="24"/>
        </w:rPr>
      </w:pPr>
    </w:p>
    <w:tbl>
      <w:tblPr>
        <w:tblW w:w="14694" w:type="dxa"/>
        <w:tblLayout w:type="fixed"/>
        <w:tblLook w:val="04A0" w:firstRow="1" w:lastRow="0" w:firstColumn="1" w:lastColumn="0" w:noHBand="0" w:noVBand="1"/>
      </w:tblPr>
      <w:tblGrid>
        <w:gridCol w:w="669"/>
        <w:gridCol w:w="1816"/>
        <w:gridCol w:w="1167"/>
        <w:gridCol w:w="1160"/>
        <w:gridCol w:w="2658"/>
        <w:gridCol w:w="1880"/>
        <w:gridCol w:w="1710"/>
        <w:gridCol w:w="1613"/>
        <w:gridCol w:w="2021"/>
      </w:tblGrid>
      <w:tr w:rsidR="00947F7F" w:rsidRPr="00156CB0" w14:paraId="0FB70D55" w14:textId="77777777" w:rsidTr="00947F7F">
        <w:trPr>
          <w:trHeight w:val="315"/>
        </w:trPr>
        <w:tc>
          <w:tcPr>
            <w:tcW w:w="1469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F0B75B" w14:textId="77777777" w:rsidR="00947F7F" w:rsidRPr="00156CB0" w:rsidRDefault="00947F7F" w:rsidP="00156CB0">
            <w:pPr>
              <w:spacing w:before="0"/>
              <w:jc w:val="center"/>
              <w:rPr>
                <w:rFonts w:cs="Arial"/>
                <w:b/>
                <w:bCs/>
                <w:color w:val="000000"/>
                <w:sz w:val="20"/>
                <w:szCs w:val="20"/>
              </w:rPr>
            </w:pPr>
            <w:r w:rsidRPr="00156CB0">
              <w:rPr>
                <w:rFonts w:cs="Arial"/>
                <w:b/>
                <w:bCs/>
                <w:color w:val="000000"/>
                <w:sz w:val="20"/>
                <w:szCs w:val="20"/>
              </w:rPr>
              <w:t>УНУТРАШЊЕ И ПОЈАСЕВИ</w:t>
            </w:r>
          </w:p>
        </w:tc>
      </w:tr>
      <w:tr w:rsidR="00947F7F" w:rsidRPr="00156CB0" w14:paraId="252EF851" w14:textId="77777777" w:rsidTr="00947F7F">
        <w:trPr>
          <w:trHeight w:val="79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7C871F3C"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lastRenderedPageBreak/>
              <w:t>Ред. број</w:t>
            </w:r>
          </w:p>
        </w:tc>
        <w:tc>
          <w:tcPr>
            <w:tcW w:w="1816" w:type="dxa"/>
            <w:tcBorders>
              <w:top w:val="nil"/>
              <w:left w:val="nil"/>
              <w:bottom w:val="single" w:sz="8" w:space="0" w:color="auto"/>
              <w:right w:val="single" w:sz="8" w:space="0" w:color="auto"/>
            </w:tcBorders>
            <w:shd w:val="clear" w:color="auto" w:fill="auto"/>
            <w:vAlign w:val="center"/>
            <w:hideMark/>
          </w:tcPr>
          <w:p w14:paraId="66C64B30"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Димензија  гуме</w:t>
            </w:r>
          </w:p>
        </w:tc>
        <w:tc>
          <w:tcPr>
            <w:tcW w:w="1167" w:type="dxa"/>
            <w:tcBorders>
              <w:top w:val="nil"/>
              <w:left w:val="nil"/>
              <w:bottom w:val="single" w:sz="8" w:space="0" w:color="auto"/>
              <w:right w:val="single" w:sz="8" w:space="0" w:color="auto"/>
            </w:tcBorders>
            <w:shd w:val="clear" w:color="auto" w:fill="auto"/>
            <w:vAlign w:val="center"/>
            <w:hideMark/>
          </w:tcPr>
          <w:p w14:paraId="603F5D28"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Јединица мере</w:t>
            </w:r>
          </w:p>
        </w:tc>
        <w:tc>
          <w:tcPr>
            <w:tcW w:w="1160" w:type="dxa"/>
            <w:tcBorders>
              <w:top w:val="nil"/>
              <w:left w:val="nil"/>
              <w:bottom w:val="single" w:sz="8" w:space="0" w:color="auto"/>
              <w:right w:val="single" w:sz="8" w:space="0" w:color="auto"/>
            </w:tcBorders>
            <w:shd w:val="clear" w:color="auto" w:fill="auto"/>
            <w:vAlign w:val="center"/>
            <w:hideMark/>
          </w:tcPr>
          <w:p w14:paraId="79E5B6DF"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Оквирна количина</w:t>
            </w:r>
          </w:p>
        </w:tc>
        <w:tc>
          <w:tcPr>
            <w:tcW w:w="2658" w:type="dxa"/>
            <w:tcBorders>
              <w:top w:val="nil"/>
              <w:left w:val="nil"/>
              <w:bottom w:val="single" w:sz="8" w:space="0" w:color="auto"/>
              <w:right w:val="single" w:sz="8" w:space="0" w:color="auto"/>
            </w:tcBorders>
            <w:shd w:val="clear" w:color="auto" w:fill="auto"/>
            <w:vAlign w:val="center"/>
          </w:tcPr>
          <w:p w14:paraId="7CA58610" w14:textId="77777777" w:rsidR="00947F7F" w:rsidRPr="00156CB0" w:rsidRDefault="00947F7F" w:rsidP="00156CB0">
            <w:pPr>
              <w:spacing w:before="0"/>
              <w:rPr>
                <w:rFonts w:cs="Arial"/>
                <w:b/>
                <w:bCs/>
                <w:color w:val="000000"/>
                <w:sz w:val="20"/>
                <w:szCs w:val="20"/>
              </w:rPr>
            </w:pPr>
            <w:r w:rsidRPr="00156CB0">
              <w:rPr>
                <w:rFonts w:cs="Arial"/>
                <w:b/>
                <w:bCs/>
                <w:color w:val="000000"/>
                <w:sz w:val="20"/>
                <w:szCs w:val="20"/>
              </w:rPr>
              <w:t>Јединична цена без ПДВ-а</w:t>
            </w:r>
          </w:p>
        </w:tc>
        <w:tc>
          <w:tcPr>
            <w:tcW w:w="1880" w:type="dxa"/>
            <w:tcBorders>
              <w:top w:val="single" w:sz="8" w:space="0" w:color="auto"/>
              <w:left w:val="nil"/>
              <w:bottom w:val="single" w:sz="8" w:space="0" w:color="auto"/>
              <w:right w:val="single" w:sz="8" w:space="0" w:color="auto"/>
            </w:tcBorders>
            <w:shd w:val="clear" w:color="auto" w:fill="auto"/>
            <w:vAlign w:val="center"/>
          </w:tcPr>
          <w:p w14:paraId="75151A28"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45996498"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 xml:space="preserve">Укупна цена без ПДВ-а        </w:t>
            </w:r>
          </w:p>
        </w:tc>
        <w:tc>
          <w:tcPr>
            <w:tcW w:w="1613" w:type="dxa"/>
            <w:tcBorders>
              <w:top w:val="single" w:sz="8" w:space="0" w:color="auto"/>
              <w:left w:val="nil"/>
              <w:bottom w:val="single" w:sz="8" w:space="0" w:color="auto"/>
              <w:right w:val="single" w:sz="8" w:space="0" w:color="auto"/>
            </w:tcBorders>
            <w:shd w:val="clear" w:color="auto" w:fill="auto"/>
            <w:vAlign w:val="bottom"/>
          </w:tcPr>
          <w:p w14:paraId="28B502FF"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Укупна цена са ПДВ-ом</w:t>
            </w:r>
          </w:p>
        </w:tc>
        <w:tc>
          <w:tcPr>
            <w:tcW w:w="2021" w:type="dxa"/>
            <w:tcBorders>
              <w:top w:val="single" w:sz="8" w:space="0" w:color="auto"/>
              <w:left w:val="nil"/>
              <w:bottom w:val="single" w:sz="8" w:space="0" w:color="auto"/>
              <w:right w:val="single" w:sz="8" w:space="0" w:color="auto"/>
            </w:tcBorders>
            <w:shd w:val="clear" w:color="auto" w:fill="auto"/>
            <w:noWrap/>
            <w:vAlign w:val="center"/>
          </w:tcPr>
          <w:p w14:paraId="4340BA11" w14:textId="77777777" w:rsidR="00947F7F" w:rsidRPr="00156CB0" w:rsidRDefault="00947F7F" w:rsidP="00156CB0">
            <w:pPr>
              <w:spacing w:before="0"/>
              <w:jc w:val="left"/>
              <w:rPr>
                <w:rFonts w:cs="Arial"/>
                <w:b/>
                <w:bCs/>
                <w:color w:val="000000"/>
                <w:sz w:val="20"/>
                <w:szCs w:val="20"/>
              </w:rPr>
            </w:pPr>
            <w:r w:rsidRPr="00156CB0">
              <w:rPr>
                <w:rFonts w:cs="Arial"/>
                <w:b/>
                <w:bCs/>
                <w:color w:val="000000"/>
                <w:sz w:val="20"/>
                <w:szCs w:val="20"/>
              </w:rPr>
              <w:t>Назив произвођача и модела понуђене гуме</w:t>
            </w:r>
          </w:p>
        </w:tc>
      </w:tr>
      <w:tr w:rsidR="00947F7F" w:rsidRPr="00156CB0" w14:paraId="224F9F83" w14:textId="77777777" w:rsidTr="00947F7F">
        <w:trPr>
          <w:trHeight w:val="91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15F9029C" w14:textId="77777777" w:rsidR="00947F7F" w:rsidRPr="00156CB0" w:rsidRDefault="00947F7F" w:rsidP="00156CB0">
            <w:pPr>
              <w:spacing w:before="0"/>
              <w:rPr>
                <w:rFonts w:cs="Arial"/>
                <w:color w:val="000000"/>
                <w:sz w:val="20"/>
                <w:szCs w:val="20"/>
              </w:rPr>
            </w:pPr>
            <w:r w:rsidRPr="00156CB0">
              <w:rPr>
                <w:rFonts w:cs="Arial"/>
                <w:color w:val="000000"/>
                <w:sz w:val="20"/>
                <w:szCs w:val="20"/>
              </w:rPr>
              <w:t>1.</w:t>
            </w:r>
          </w:p>
        </w:tc>
        <w:tc>
          <w:tcPr>
            <w:tcW w:w="1816" w:type="dxa"/>
            <w:tcBorders>
              <w:top w:val="nil"/>
              <w:left w:val="nil"/>
              <w:bottom w:val="single" w:sz="8" w:space="0" w:color="auto"/>
              <w:right w:val="single" w:sz="8" w:space="0" w:color="auto"/>
            </w:tcBorders>
            <w:shd w:val="clear" w:color="auto" w:fill="auto"/>
            <w:vAlign w:val="center"/>
          </w:tcPr>
          <w:p w14:paraId="0CE5E395" w14:textId="77777777" w:rsidR="00947F7F" w:rsidRPr="00156CB0" w:rsidRDefault="00947F7F" w:rsidP="00156CB0">
            <w:pPr>
              <w:spacing w:before="0"/>
              <w:jc w:val="center"/>
              <w:rPr>
                <w:rFonts w:cs="Arial"/>
                <w:color w:val="000000"/>
                <w:sz w:val="20"/>
                <w:szCs w:val="20"/>
              </w:rPr>
            </w:pPr>
            <w:r w:rsidRPr="00156CB0">
              <w:rPr>
                <w:rFonts w:cs="Arial"/>
                <w:color w:val="000000"/>
              </w:rPr>
              <w:t>145/80 R13</w:t>
            </w:r>
          </w:p>
        </w:tc>
        <w:tc>
          <w:tcPr>
            <w:tcW w:w="1167" w:type="dxa"/>
            <w:tcBorders>
              <w:top w:val="nil"/>
              <w:left w:val="nil"/>
              <w:bottom w:val="single" w:sz="8" w:space="0" w:color="auto"/>
              <w:right w:val="single" w:sz="8" w:space="0" w:color="auto"/>
            </w:tcBorders>
            <w:shd w:val="clear" w:color="auto" w:fill="auto"/>
            <w:vAlign w:val="center"/>
            <w:hideMark/>
          </w:tcPr>
          <w:p w14:paraId="6A58747D"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5E79C370" w14:textId="77777777" w:rsidR="00947F7F" w:rsidRPr="00156CB0" w:rsidRDefault="00947F7F" w:rsidP="00156CB0">
            <w:pPr>
              <w:spacing w:before="0"/>
              <w:jc w:val="center"/>
              <w:rPr>
                <w:rFonts w:cs="Arial"/>
                <w:color w:val="000000"/>
                <w:sz w:val="20"/>
                <w:szCs w:val="20"/>
              </w:rPr>
            </w:pPr>
            <w:r w:rsidRPr="00156CB0">
              <w:rPr>
                <w:rFonts w:cs="Arial"/>
                <w:color w:val="000000"/>
              </w:rPr>
              <w:t>100</w:t>
            </w:r>
          </w:p>
        </w:tc>
        <w:tc>
          <w:tcPr>
            <w:tcW w:w="2658" w:type="dxa"/>
            <w:tcBorders>
              <w:top w:val="nil"/>
              <w:left w:val="nil"/>
              <w:bottom w:val="single" w:sz="8" w:space="0" w:color="auto"/>
              <w:right w:val="single" w:sz="8" w:space="0" w:color="auto"/>
            </w:tcBorders>
            <w:shd w:val="clear" w:color="auto" w:fill="auto"/>
            <w:vAlign w:val="center"/>
          </w:tcPr>
          <w:p w14:paraId="004B8C56"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6D538140"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792756E"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08AFC485"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5A12E7B3" w14:textId="77777777" w:rsidR="00947F7F" w:rsidRPr="00156CB0" w:rsidRDefault="00947F7F" w:rsidP="00156CB0">
            <w:pPr>
              <w:spacing w:before="0"/>
              <w:jc w:val="left"/>
              <w:rPr>
                <w:rFonts w:cs="Arial"/>
                <w:color w:val="000000"/>
                <w:sz w:val="20"/>
                <w:szCs w:val="20"/>
              </w:rPr>
            </w:pPr>
          </w:p>
        </w:tc>
      </w:tr>
      <w:tr w:rsidR="00947F7F" w:rsidRPr="00156CB0" w14:paraId="78B5C584" w14:textId="77777777" w:rsidTr="00947F7F">
        <w:trPr>
          <w:trHeight w:val="90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63A72421" w14:textId="77777777" w:rsidR="00947F7F" w:rsidRPr="00156CB0" w:rsidRDefault="00947F7F" w:rsidP="00156CB0">
            <w:pPr>
              <w:spacing w:before="0"/>
              <w:rPr>
                <w:rFonts w:cs="Arial"/>
                <w:color w:val="000000"/>
                <w:sz w:val="20"/>
                <w:szCs w:val="20"/>
              </w:rPr>
            </w:pPr>
            <w:r w:rsidRPr="00156CB0">
              <w:rPr>
                <w:rFonts w:cs="Arial"/>
                <w:color w:val="000000"/>
                <w:sz w:val="20"/>
                <w:szCs w:val="20"/>
              </w:rPr>
              <w:t>2.</w:t>
            </w:r>
          </w:p>
        </w:tc>
        <w:tc>
          <w:tcPr>
            <w:tcW w:w="1816" w:type="dxa"/>
            <w:tcBorders>
              <w:top w:val="nil"/>
              <w:left w:val="nil"/>
              <w:bottom w:val="single" w:sz="8" w:space="0" w:color="auto"/>
              <w:right w:val="single" w:sz="8" w:space="0" w:color="auto"/>
            </w:tcBorders>
            <w:shd w:val="clear" w:color="auto" w:fill="auto"/>
            <w:vAlign w:val="center"/>
          </w:tcPr>
          <w:p w14:paraId="1E21E107" w14:textId="77777777" w:rsidR="00947F7F" w:rsidRPr="00156CB0" w:rsidRDefault="00947F7F" w:rsidP="00156CB0">
            <w:pPr>
              <w:spacing w:before="0"/>
              <w:jc w:val="center"/>
              <w:rPr>
                <w:rFonts w:cs="Arial"/>
                <w:color w:val="000000"/>
                <w:sz w:val="20"/>
                <w:szCs w:val="20"/>
              </w:rPr>
            </w:pPr>
            <w:r w:rsidRPr="00156CB0">
              <w:rPr>
                <w:rFonts w:cs="Arial"/>
                <w:color w:val="000000"/>
              </w:rPr>
              <w:t>165/70  R13</w:t>
            </w:r>
          </w:p>
        </w:tc>
        <w:tc>
          <w:tcPr>
            <w:tcW w:w="1167" w:type="dxa"/>
            <w:tcBorders>
              <w:top w:val="nil"/>
              <w:left w:val="nil"/>
              <w:bottom w:val="single" w:sz="8" w:space="0" w:color="auto"/>
              <w:right w:val="single" w:sz="8" w:space="0" w:color="auto"/>
            </w:tcBorders>
            <w:shd w:val="clear" w:color="auto" w:fill="auto"/>
            <w:vAlign w:val="center"/>
            <w:hideMark/>
          </w:tcPr>
          <w:p w14:paraId="14C2979F"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083F6C95" w14:textId="77777777" w:rsidR="00947F7F" w:rsidRPr="00156CB0" w:rsidRDefault="00947F7F" w:rsidP="00156CB0">
            <w:pPr>
              <w:spacing w:before="0"/>
              <w:jc w:val="center"/>
              <w:rPr>
                <w:rFonts w:cs="Arial"/>
                <w:color w:val="000000"/>
                <w:sz w:val="20"/>
                <w:szCs w:val="20"/>
              </w:rPr>
            </w:pPr>
            <w:r w:rsidRPr="00156CB0">
              <w:rPr>
                <w:rFonts w:cs="Arial"/>
                <w:color w:val="000000"/>
              </w:rPr>
              <w:t>60</w:t>
            </w:r>
          </w:p>
        </w:tc>
        <w:tc>
          <w:tcPr>
            <w:tcW w:w="2658" w:type="dxa"/>
            <w:tcBorders>
              <w:top w:val="nil"/>
              <w:left w:val="nil"/>
              <w:bottom w:val="single" w:sz="8" w:space="0" w:color="auto"/>
              <w:right w:val="single" w:sz="8" w:space="0" w:color="auto"/>
            </w:tcBorders>
            <w:shd w:val="clear" w:color="auto" w:fill="auto"/>
            <w:vAlign w:val="center"/>
          </w:tcPr>
          <w:p w14:paraId="04353DFD"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0997CCAF"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1F940AC7"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0D6E266C"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55C4C491" w14:textId="77777777" w:rsidR="00947F7F" w:rsidRPr="00156CB0" w:rsidRDefault="00947F7F" w:rsidP="00156CB0">
            <w:pPr>
              <w:spacing w:before="0"/>
              <w:jc w:val="left"/>
              <w:rPr>
                <w:rFonts w:cs="Arial"/>
                <w:color w:val="000000"/>
                <w:sz w:val="20"/>
                <w:szCs w:val="20"/>
              </w:rPr>
            </w:pPr>
          </w:p>
        </w:tc>
      </w:tr>
      <w:tr w:rsidR="00947F7F" w:rsidRPr="00156CB0" w14:paraId="32AB6540" w14:textId="77777777" w:rsidTr="00947F7F">
        <w:trPr>
          <w:trHeight w:val="96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706746CC" w14:textId="77777777" w:rsidR="00947F7F" w:rsidRPr="00156CB0" w:rsidRDefault="00947F7F" w:rsidP="00156CB0">
            <w:pPr>
              <w:spacing w:before="0"/>
              <w:rPr>
                <w:rFonts w:cs="Arial"/>
                <w:color w:val="000000"/>
                <w:sz w:val="20"/>
                <w:szCs w:val="20"/>
              </w:rPr>
            </w:pPr>
            <w:r w:rsidRPr="00156CB0">
              <w:rPr>
                <w:rFonts w:cs="Arial"/>
                <w:color w:val="000000"/>
                <w:sz w:val="20"/>
                <w:szCs w:val="20"/>
              </w:rPr>
              <w:t>3.</w:t>
            </w:r>
          </w:p>
        </w:tc>
        <w:tc>
          <w:tcPr>
            <w:tcW w:w="1816" w:type="dxa"/>
            <w:tcBorders>
              <w:top w:val="nil"/>
              <w:left w:val="nil"/>
              <w:bottom w:val="single" w:sz="8" w:space="0" w:color="auto"/>
              <w:right w:val="single" w:sz="8" w:space="0" w:color="auto"/>
            </w:tcBorders>
            <w:shd w:val="clear" w:color="auto" w:fill="auto"/>
            <w:vAlign w:val="center"/>
          </w:tcPr>
          <w:p w14:paraId="4513E50A" w14:textId="77777777" w:rsidR="00947F7F" w:rsidRPr="00156CB0" w:rsidRDefault="00947F7F" w:rsidP="00156CB0">
            <w:pPr>
              <w:spacing w:before="0"/>
              <w:jc w:val="center"/>
              <w:rPr>
                <w:rFonts w:cs="Arial"/>
                <w:color w:val="000000"/>
                <w:sz w:val="20"/>
                <w:szCs w:val="20"/>
              </w:rPr>
            </w:pPr>
            <w:r w:rsidRPr="00156CB0">
              <w:rPr>
                <w:rFonts w:cs="Arial"/>
                <w:color w:val="000000"/>
              </w:rPr>
              <w:t>6.50 x 16 прав вентил</w:t>
            </w:r>
          </w:p>
        </w:tc>
        <w:tc>
          <w:tcPr>
            <w:tcW w:w="1167" w:type="dxa"/>
            <w:tcBorders>
              <w:top w:val="nil"/>
              <w:left w:val="nil"/>
              <w:bottom w:val="single" w:sz="8" w:space="0" w:color="auto"/>
              <w:right w:val="single" w:sz="8" w:space="0" w:color="auto"/>
            </w:tcBorders>
            <w:shd w:val="clear" w:color="auto" w:fill="auto"/>
            <w:vAlign w:val="center"/>
            <w:hideMark/>
          </w:tcPr>
          <w:p w14:paraId="27467DE3"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56582B5B" w14:textId="77777777" w:rsidR="00947F7F" w:rsidRPr="00156CB0" w:rsidRDefault="00947F7F" w:rsidP="00156CB0">
            <w:pPr>
              <w:spacing w:before="0"/>
              <w:jc w:val="center"/>
              <w:rPr>
                <w:rFonts w:cs="Arial"/>
                <w:color w:val="000000"/>
                <w:sz w:val="20"/>
                <w:szCs w:val="20"/>
              </w:rPr>
            </w:pPr>
            <w:r w:rsidRPr="00156CB0">
              <w:rPr>
                <w:rFonts w:cs="Arial"/>
                <w:color w:val="000000"/>
              </w:rPr>
              <w:t>80</w:t>
            </w:r>
          </w:p>
        </w:tc>
        <w:tc>
          <w:tcPr>
            <w:tcW w:w="2658" w:type="dxa"/>
            <w:tcBorders>
              <w:top w:val="nil"/>
              <w:left w:val="nil"/>
              <w:bottom w:val="single" w:sz="8" w:space="0" w:color="auto"/>
              <w:right w:val="single" w:sz="8" w:space="0" w:color="auto"/>
            </w:tcBorders>
            <w:shd w:val="clear" w:color="auto" w:fill="auto"/>
            <w:vAlign w:val="center"/>
          </w:tcPr>
          <w:p w14:paraId="0F841D40"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5A62D5E6"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1CB4B47F"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5B7D1ABE"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6977C41C" w14:textId="77777777" w:rsidR="00947F7F" w:rsidRPr="00156CB0" w:rsidRDefault="00947F7F" w:rsidP="00156CB0">
            <w:pPr>
              <w:spacing w:before="0"/>
              <w:jc w:val="left"/>
              <w:rPr>
                <w:rFonts w:cs="Arial"/>
                <w:color w:val="000000"/>
                <w:sz w:val="20"/>
                <w:szCs w:val="20"/>
              </w:rPr>
            </w:pPr>
          </w:p>
        </w:tc>
      </w:tr>
      <w:tr w:rsidR="00947F7F" w:rsidRPr="00156CB0" w14:paraId="4DB58E07" w14:textId="77777777" w:rsidTr="00947F7F">
        <w:trPr>
          <w:trHeight w:val="99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7458247C" w14:textId="77777777" w:rsidR="00947F7F" w:rsidRPr="00156CB0" w:rsidRDefault="00947F7F" w:rsidP="00156CB0">
            <w:pPr>
              <w:spacing w:before="0"/>
              <w:rPr>
                <w:rFonts w:cs="Arial"/>
                <w:color w:val="000000"/>
                <w:sz w:val="20"/>
                <w:szCs w:val="20"/>
              </w:rPr>
            </w:pPr>
            <w:r w:rsidRPr="00156CB0">
              <w:rPr>
                <w:rFonts w:cs="Arial"/>
                <w:color w:val="000000"/>
                <w:sz w:val="20"/>
                <w:szCs w:val="20"/>
              </w:rPr>
              <w:t>4.</w:t>
            </w:r>
          </w:p>
        </w:tc>
        <w:tc>
          <w:tcPr>
            <w:tcW w:w="1816" w:type="dxa"/>
            <w:tcBorders>
              <w:top w:val="nil"/>
              <w:left w:val="nil"/>
              <w:bottom w:val="single" w:sz="8" w:space="0" w:color="auto"/>
              <w:right w:val="single" w:sz="8" w:space="0" w:color="auto"/>
            </w:tcBorders>
            <w:shd w:val="clear" w:color="auto" w:fill="auto"/>
            <w:vAlign w:val="center"/>
          </w:tcPr>
          <w:p w14:paraId="747C99E3" w14:textId="77777777" w:rsidR="00947F7F" w:rsidRPr="00156CB0" w:rsidRDefault="00947F7F" w:rsidP="00156CB0">
            <w:pPr>
              <w:spacing w:before="0"/>
              <w:jc w:val="center"/>
              <w:rPr>
                <w:rFonts w:cs="Arial"/>
                <w:color w:val="000000"/>
                <w:sz w:val="20"/>
                <w:szCs w:val="20"/>
              </w:rPr>
            </w:pPr>
            <w:r w:rsidRPr="00156CB0">
              <w:rPr>
                <w:rFonts w:cs="Arial"/>
                <w:color w:val="000000"/>
              </w:rPr>
              <w:t>6.50 x 16 криви вентил</w:t>
            </w:r>
          </w:p>
        </w:tc>
        <w:tc>
          <w:tcPr>
            <w:tcW w:w="1167" w:type="dxa"/>
            <w:tcBorders>
              <w:top w:val="nil"/>
              <w:left w:val="nil"/>
              <w:bottom w:val="single" w:sz="8" w:space="0" w:color="auto"/>
              <w:right w:val="single" w:sz="8" w:space="0" w:color="auto"/>
            </w:tcBorders>
            <w:shd w:val="clear" w:color="auto" w:fill="auto"/>
            <w:vAlign w:val="center"/>
            <w:hideMark/>
          </w:tcPr>
          <w:p w14:paraId="6B288895"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0D0CA45C" w14:textId="77777777" w:rsidR="00947F7F" w:rsidRPr="00156CB0" w:rsidRDefault="00947F7F" w:rsidP="00156CB0">
            <w:pPr>
              <w:spacing w:before="0"/>
              <w:jc w:val="center"/>
              <w:rPr>
                <w:rFonts w:cs="Arial"/>
                <w:color w:val="000000"/>
                <w:sz w:val="20"/>
                <w:szCs w:val="20"/>
              </w:rPr>
            </w:pPr>
            <w:r w:rsidRPr="00156CB0">
              <w:rPr>
                <w:rFonts w:cs="Arial"/>
                <w:color w:val="000000"/>
              </w:rPr>
              <w:t>80</w:t>
            </w:r>
          </w:p>
        </w:tc>
        <w:tc>
          <w:tcPr>
            <w:tcW w:w="2658" w:type="dxa"/>
            <w:tcBorders>
              <w:top w:val="nil"/>
              <w:left w:val="nil"/>
              <w:bottom w:val="single" w:sz="8" w:space="0" w:color="auto"/>
              <w:right w:val="single" w:sz="8" w:space="0" w:color="auto"/>
            </w:tcBorders>
            <w:shd w:val="clear" w:color="auto" w:fill="auto"/>
            <w:vAlign w:val="center"/>
          </w:tcPr>
          <w:p w14:paraId="390A0403"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5048AF78"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0F807A45"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4EDF5D37"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6A07F100" w14:textId="77777777" w:rsidR="00947F7F" w:rsidRPr="00156CB0" w:rsidRDefault="00947F7F" w:rsidP="00156CB0">
            <w:pPr>
              <w:spacing w:before="0"/>
              <w:jc w:val="left"/>
              <w:rPr>
                <w:rFonts w:cs="Arial"/>
                <w:color w:val="000000"/>
                <w:sz w:val="20"/>
                <w:szCs w:val="20"/>
              </w:rPr>
            </w:pPr>
          </w:p>
        </w:tc>
      </w:tr>
      <w:tr w:rsidR="00947F7F" w:rsidRPr="00156CB0" w14:paraId="419874AA"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49167424" w14:textId="77777777" w:rsidR="00947F7F" w:rsidRPr="00156CB0" w:rsidRDefault="00947F7F" w:rsidP="00156CB0">
            <w:pPr>
              <w:spacing w:before="0"/>
              <w:rPr>
                <w:rFonts w:cs="Arial"/>
                <w:color w:val="000000"/>
                <w:sz w:val="20"/>
                <w:szCs w:val="20"/>
              </w:rPr>
            </w:pPr>
            <w:r w:rsidRPr="00156CB0">
              <w:rPr>
                <w:rFonts w:cs="Arial"/>
                <w:color w:val="000000"/>
                <w:sz w:val="20"/>
                <w:szCs w:val="20"/>
              </w:rPr>
              <w:t>5.</w:t>
            </w:r>
          </w:p>
        </w:tc>
        <w:tc>
          <w:tcPr>
            <w:tcW w:w="1816" w:type="dxa"/>
            <w:tcBorders>
              <w:top w:val="nil"/>
              <w:left w:val="nil"/>
              <w:bottom w:val="single" w:sz="8" w:space="0" w:color="auto"/>
              <w:right w:val="single" w:sz="8" w:space="0" w:color="auto"/>
            </w:tcBorders>
            <w:shd w:val="clear" w:color="auto" w:fill="auto"/>
            <w:vAlign w:val="center"/>
          </w:tcPr>
          <w:p w14:paraId="7D725B7F" w14:textId="77777777" w:rsidR="00947F7F" w:rsidRPr="00156CB0" w:rsidRDefault="00947F7F" w:rsidP="00156CB0">
            <w:pPr>
              <w:spacing w:before="0"/>
              <w:jc w:val="center"/>
              <w:rPr>
                <w:rFonts w:cs="Arial"/>
                <w:color w:val="000000"/>
                <w:sz w:val="20"/>
                <w:szCs w:val="20"/>
              </w:rPr>
            </w:pPr>
            <w:r w:rsidRPr="00156CB0">
              <w:rPr>
                <w:rFonts w:cs="Arial"/>
                <w:color w:val="000000"/>
              </w:rPr>
              <w:t>7.50  R16</w:t>
            </w:r>
          </w:p>
        </w:tc>
        <w:tc>
          <w:tcPr>
            <w:tcW w:w="1167" w:type="dxa"/>
            <w:tcBorders>
              <w:top w:val="nil"/>
              <w:left w:val="nil"/>
              <w:bottom w:val="single" w:sz="8" w:space="0" w:color="auto"/>
              <w:right w:val="single" w:sz="8" w:space="0" w:color="auto"/>
            </w:tcBorders>
            <w:shd w:val="clear" w:color="auto" w:fill="auto"/>
            <w:vAlign w:val="center"/>
            <w:hideMark/>
          </w:tcPr>
          <w:p w14:paraId="272D0FD9"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06C5C34A" w14:textId="77777777" w:rsidR="00947F7F" w:rsidRPr="00156CB0" w:rsidRDefault="00947F7F" w:rsidP="00156CB0">
            <w:pPr>
              <w:spacing w:before="0"/>
              <w:jc w:val="center"/>
              <w:rPr>
                <w:rFonts w:cs="Arial"/>
                <w:color w:val="000000"/>
                <w:sz w:val="20"/>
                <w:szCs w:val="20"/>
              </w:rPr>
            </w:pPr>
            <w:r w:rsidRPr="00156CB0">
              <w:rPr>
                <w:rFonts w:cs="Arial"/>
                <w:color w:val="000000"/>
              </w:rPr>
              <w:t>40</w:t>
            </w:r>
          </w:p>
        </w:tc>
        <w:tc>
          <w:tcPr>
            <w:tcW w:w="2658" w:type="dxa"/>
            <w:tcBorders>
              <w:top w:val="nil"/>
              <w:left w:val="nil"/>
              <w:bottom w:val="single" w:sz="8" w:space="0" w:color="auto"/>
              <w:right w:val="single" w:sz="8" w:space="0" w:color="auto"/>
            </w:tcBorders>
            <w:shd w:val="clear" w:color="auto" w:fill="auto"/>
            <w:vAlign w:val="center"/>
          </w:tcPr>
          <w:p w14:paraId="6BE19DFC"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4976BDEA"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6B608D1A"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72120924"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38F59D18" w14:textId="77777777" w:rsidR="00947F7F" w:rsidRPr="00156CB0" w:rsidRDefault="00947F7F" w:rsidP="00156CB0">
            <w:pPr>
              <w:spacing w:before="0"/>
              <w:jc w:val="left"/>
              <w:rPr>
                <w:rFonts w:cs="Arial"/>
                <w:color w:val="000000"/>
                <w:sz w:val="20"/>
                <w:szCs w:val="20"/>
              </w:rPr>
            </w:pPr>
          </w:p>
        </w:tc>
      </w:tr>
      <w:tr w:rsidR="00947F7F" w:rsidRPr="00156CB0" w14:paraId="00ED98CC"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10C07A86" w14:textId="77777777" w:rsidR="00947F7F" w:rsidRPr="00156CB0" w:rsidRDefault="00947F7F" w:rsidP="00156CB0">
            <w:pPr>
              <w:spacing w:before="0"/>
              <w:rPr>
                <w:rFonts w:cs="Arial"/>
                <w:color w:val="000000"/>
                <w:sz w:val="20"/>
                <w:szCs w:val="20"/>
              </w:rPr>
            </w:pPr>
            <w:r w:rsidRPr="00156CB0">
              <w:rPr>
                <w:rFonts w:cs="Arial"/>
                <w:color w:val="000000"/>
                <w:sz w:val="20"/>
                <w:szCs w:val="20"/>
              </w:rPr>
              <w:t>6</w:t>
            </w:r>
          </w:p>
        </w:tc>
        <w:tc>
          <w:tcPr>
            <w:tcW w:w="1816" w:type="dxa"/>
            <w:tcBorders>
              <w:top w:val="nil"/>
              <w:left w:val="nil"/>
              <w:bottom w:val="single" w:sz="8" w:space="0" w:color="auto"/>
              <w:right w:val="single" w:sz="8" w:space="0" w:color="auto"/>
            </w:tcBorders>
            <w:shd w:val="clear" w:color="auto" w:fill="auto"/>
            <w:vAlign w:val="center"/>
          </w:tcPr>
          <w:p w14:paraId="43291536" w14:textId="77777777" w:rsidR="00947F7F" w:rsidRPr="00156CB0" w:rsidRDefault="00947F7F" w:rsidP="00156CB0">
            <w:pPr>
              <w:spacing w:before="0"/>
              <w:jc w:val="center"/>
              <w:rPr>
                <w:rFonts w:cs="Arial"/>
                <w:color w:val="000000"/>
                <w:sz w:val="20"/>
                <w:szCs w:val="20"/>
              </w:rPr>
            </w:pPr>
            <w:r w:rsidRPr="00156CB0">
              <w:rPr>
                <w:rFonts w:cs="Arial"/>
                <w:color w:val="000000"/>
              </w:rPr>
              <w:t>11.00  R20</w:t>
            </w:r>
          </w:p>
        </w:tc>
        <w:tc>
          <w:tcPr>
            <w:tcW w:w="1167" w:type="dxa"/>
            <w:tcBorders>
              <w:top w:val="nil"/>
              <w:left w:val="nil"/>
              <w:bottom w:val="single" w:sz="8" w:space="0" w:color="auto"/>
              <w:right w:val="single" w:sz="8" w:space="0" w:color="auto"/>
            </w:tcBorders>
            <w:shd w:val="clear" w:color="auto" w:fill="auto"/>
            <w:vAlign w:val="center"/>
            <w:hideMark/>
          </w:tcPr>
          <w:p w14:paraId="1A1F8ABE"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471A517F" w14:textId="77777777" w:rsidR="00947F7F" w:rsidRPr="00156CB0" w:rsidRDefault="00947F7F" w:rsidP="00156CB0">
            <w:pPr>
              <w:spacing w:before="0"/>
              <w:jc w:val="center"/>
              <w:rPr>
                <w:rFonts w:cs="Arial"/>
                <w:color w:val="000000"/>
                <w:sz w:val="20"/>
                <w:szCs w:val="20"/>
              </w:rPr>
            </w:pPr>
            <w:r w:rsidRPr="00156CB0">
              <w:rPr>
                <w:rFonts w:cs="Arial"/>
                <w:color w:val="000000"/>
              </w:rPr>
              <w:t>40</w:t>
            </w:r>
          </w:p>
        </w:tc>
        <w:tc>
          <w:tcPr>
            <w:tcW w:w="2658" w:type="dxa"/>
            <w:tcBorders>
              <w:top w:val="nil"/>
              <w:left w:val="nil"/>
              <w:bottom w:val="single" w:sz="8" w:space="0" w:color="auto"/>
              <w:right w:val="single" w:sz="8" w:space="0" w:color="auto"/>
            </w:tcBorders>
            <w:shd w:val="clear" w:color="auto" w:fill="auto"/>
            <w:vAlign w:val="center"/>
          </w:tcPr>
          <w:p w14:paraId="57B550FF"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61F13B00"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7E714C35"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5B858BF5"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2D5715D7" w14:textId="77777777" w:rsidR="00947F7F" w:rsidRPr="00156CB0" w:rsidRDefault="00947F7F" w:rsidP="00156CB0">
            <w:pPr>
              <w:spacing w:before="0"/>
              <w:jc w:val="left"/>
              <w:rPr>
                <w:rFonts w:cs="Arial"/>
                <w:color w:val="000000"/>
                <w:sz w:val="20"/>
                <w:szCs w:val="20"/>
              </w:rPr>
            </w:pPr>
          </w:p>
        </w:tc>
      </w:tr>
      <w:tr w:rsidR="00947F7F" w:rsidRPr="00156CB0" w14:paraId="080B6831"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360B8CB9"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7.</w:t>
            </w:r>
          </w:p>
        </w:tc>
        <w:tc>
          <w:tcPr>
            <w:tcW w:w="1816" w:type="dxa"/>
            <w:tcBorders>
              <w:top w:val="nil"/>
              <w:left w:val="nil"/>
              <w:bottom w:val="single" w:sz="8" w:space="0" w:color="auto"/>
              <w:right w:val="single" w:sz="8" w:space="0" w:color="auto"/>
            </w:tcBorders>
            <w:shd w:val="clear" w:color="auto" w:fill="auto"/>
            <w:vAlign w:val="center"/>
          </w:tcPr>
          <w:p w14:paraId="74225B0A" w14:textId="77777777" w:rsidR="00947F7F" w:rsidRPr="00156CB0" w:rsidRDefault="00947F7F" w:rsidP="00156CB0">
            <w:pPr>
              <w:spacing w:before="0"/>
              <w:jc w:val="center"/>
              <w:rPr>
                <w:rFonts w:cs="Arial"/>
                <w:color w:val="000000"/>
                <w:sz w:val="20"/>
                <w:szCs w:val="20"/>
              </w:rPr>
            </w:pPr>
            <w:r w:rsidRPr="00156CB0">
              <w:rPr>
                <w:rFonts w:cs="Arial"/>
                <w:color w:val="000000"/>
              </w:rPr>
              <w:t>12.00 R20</w:t>
            </w:r>
          </w:p>
        </w:tc>
        <w:tc>
          <w:tcPr>
            <w:tcW w:w="1167" w:type="dxa"/>
            <w:tcBorders>
              <w:top w:val="nil"/>
              <w:left w:val="nil"/>
              <w:bottom w:val="single" w:sz="8" w:space="0" w:color="auto"/>
              <w:right w:val="single" w:sz="8" w:space="0" w:color="auto"/>
            </w:tcBorders>
            <w:shd w:val="clear" w:color="auto" w:fill="auto"/>
            <w:vAlign w:val="center"/>
          </w:tcPr>
          <w:p w14:paraId="650B7F06"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0514F4B5" w14:textId="77777777" w:rsidR="00947F7F" w:rsidRPr="00156CB0" w:rsidRDefault="00947F7F" w:rsidP="00156CB0">
            <w:pPr>
              <w:spacing w:before="0"/>
              <w:jc w:val="center"/>
              <w:rPr>
                <w:rFonts w:cs="Arial"/>
                <w:color w:val="000000"/>
                <w:sz w:val="20"/>
                <w:szCs w:val="20"/>
              </w:rPr>
            </w:pPr>
            <w:r w:rsidRPr="00156CB0">
              <w:rPr>
                <w:rFonts w:cs="Arial"/>
                <w:color w:val="000000"/>
              </w:rPr>
              <w:t>20</w:t>
            </w:r>
          </w:p>
        </w:tc>
        <w:tc>
          <w:tcPr>
            <w:tcW w:w="2658" w:type="dxa"/>
            <w:tcBorders>
              <w:top w:val="nil"/>
              <w:left w:val="nil"/>
              <w:bottom w:val="single" w:sz="8" w:space="0" w:color="auto"/>
              <w:right w:val="single" w:sz="8" w:space="0" w:color="auto"/>
            </w:tcBorders>
            <w:shd w:val="clear" w:color="auto" w:fill="auto"/>
            <w:vAlign w:val="center"/>
          </w:tcPr>
          <w:p w14:paraId="0FFC69F8"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617A1AFF"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246A828D"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251F33DD"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39157A8E" w14:textId="77777777" w:rsidR="00947F7F" w:rsidRPr="00156CB0" w:rsidRDefault="00947F7F" w:rsidP="00156CB0">
            <w:pPr>
              <w:spacing w:before="0"/>
              <w:jc w:val="left"/>
              <w:rPr>
                <w:rFonts w:cs="Arial"/>
                <w:color w:val="000000"/>
                <w:sz w:val="20"/>
                <w:szCs w:val="20"/>
              </w:rPr>
            </w:pPr>
          </w:p>
        </w:tc>
      </w:tr>
      <w:tr w:rsidR="00947F7F" w:rsidRPr="00156CB0" w14:paraId="751AACB6"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38A8C1AB"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8.</w:t>
            </w:r>
          </w:p>
        </w:tc>
        <w:tc>
          <w:tcPr>
            <w:tcW w:w="1816" w:type="dxa"/>
            <w:tcBorders>
              <w:top w:val="nil"/>
              <w:left w:val="nil"/>
              <w:bottom w:val="single" w:sz="8" w:space="0" w:color="auto"/>
              <w:right w:val="single" w:sz="8" w:space="0" w:color="auto"/>
            </w:tcBorders>
            <w:shd w:val="clear" w:color="auto" w:fill="auto"/>
            <w:vAlign w:val="center"/>
          </w:tcPr>
          <w:p w14:paraId="3D1A9ADB" w14:textId="77777777" w:rsidR="00947F7F" w:rsidRPr="00156CB0" w:rsidRDefault="00947F7F" w:rsidP="00156CB0">
            <w:pPr>
              <w:spacing w:before="0"/>
              <w:jc w:val="center"/>
              <w:rPr>
                <w:rFonts w:cs="Arial"/>
                <w:color w:val="000000"/>
                <w:sz w:val="20"/>
                <w:szCs w:val="20"/>
              </w:rPr>
            </w:pPr>
            <w:r w:rsidRPr="00156CB0">
              <w:rPr>
                <w:rFonts w:cs="Arial"/>
                <w:color w:val="000000"/>
              </w:rPr>
              <w:t>8,25 R20</w:t>
            </w:r>
          </w:p>
        </w:tc>
        <w:tc>
          <w:tcPr>
            <w:tcW w:w="1167" w:type="dxa"/>
            <w:tcBorders>
              <w:top w:val="nil"/>
              <w:left w:val="nil"/>
              <w:bottom w:val="single" w:sz="8" w:space="0" w:color="auto"/>
              <w:right w:val="single" w:sz="8" w:space="0" w:color="auto"/>
            </w:tcBorders>
            <w:shd w:val="clear" w:color="auto" w:fill="auto"/>
            <w:vAlign w:val="center"/>
          </w:tcPr>
          <w:p w14:paraId="40B3A650"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47003456" w14:textId="77777777" w:rsidR="00947F7F" w:rsidRPr="00156CB0" w:rsidRDefault="00947F7F" w:rsidP="00156CB0">
            <w:pPr>
              <w:spacing w:before="0"/>
              <w:jc w:val="center"/>
              <w:rPr>
                <w:rFonts w:cs="Arial"/>
                <w:color w:val="000000"/>
                <w:sz w:val="20"/>
                <w:szCs w:val="20"/>
              </w:rPr>
            </w:pPr>
            <w:r w:rsidRPr="00156CB0">
              <w:rPr>
                <w:rFonts w:cs="Arial"/>
                <w:color w:val="000000"/>
              </w:rPr>
              <w:t>20</w:t>
            </w:r>
          </w:p>
        </w:tc>
        <w:tc>
          <w:tcPr>
            <w:tcW w:w="2658" w:type="dxa"/>
            <w:tcBorders>
              <w:top w:val="nil"/>
              <w:left w:val="nil"/>
              <w:bottom w:val="single" w:sz="8" w:space="0" w:color="auto"/>
              <w:right w:val="single" w:sz="8" w:space="0" w:color="auto"/>
            </w:tcBorders>
            <w:shd w:val="clear" w:color="auto" w:fill="auto"/>
            <w:vAlign w:val="center"/>
          </w:tcPr>
          <w:p w14:paraId="6DE4A8F2"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783246B8"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3BCFF5F5"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341B8E3F"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202CE35A" w14:textId="77777777" w:rsidR="00947F7F" w:rsidRPr="00156CB0" w:rsidRDefault="00947F7F" w:rsidP="00156CB0">
            <w:pPr>
              <w:spacing w:before="0"/>
              <w:jc w:val="left"/>
              <w:rPr>
                <w:rFonts w:cs="Arial"/>
                <w:color w:val="000000"/>
                <w:sz w:val="20"/>
                <w:szCs w:val="20"/>
              </w:rPr>
            </w:pPr>
          </w:p>
        </w:tc>
      </w:tr>
      <w:tr w:rsidR="00947F7F" w:rsidRPr="00156CB0" w14:paraId="3FA38963" w14:textId="77777777" w:rsidTr="00947F7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1B60CB17"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lastRenderedPageBreak/>
              <w:t>9.</w:t>
            </w:r>
          </w:p>
        </w:tc>
        <w:tc>
          <w:tcPr>
            <w:tcW w:w="1816" w:type="dxa"/>
            <w:tcBorders>
              <w:top w:val="nil"/>
              <w:left w:val="single" w:sz="8" w:space="0" w:color="auto"/>
              <w:bottom w:val="single" w:sz="8" w:space="0" w:color="auto"/>
              <w:right w:val="single" w:sz="8" w:space="0" w:color="auto"/>
            </w:tcBorders>
            <w:shd w:val="clear" w:color="auto" w:fill="auto"/>
            <w:vAlign w:val="bottom"/>
          </w:tcPr>
          <w:p w14:paraId="6B5BE654" w14:textId="77777777" w:rsidR="00947F7F" w:rsidRPr="00156CB0" w:rsidRDefault="00947F7F" w:rsidP="00156CB0">
            <w:pPr>
              <w:spacing w:before="0"/>
              <w:jc w:val="center"/>
              <w:rPr>
                <w:rFonts w:cs="Arial"/>
                <w:color w:val="000000"/>
                <w:sz w:val="20"/>
                <w:szCs w:val="20"/>
              </w:rPr>
            </w:pPr>
            <w:r w:rsidRPr="00156CB0">
              <w:rPr>
                <w:rFonts w:cs="Arial"/>
                <w:color w:val="000000"/>
              </w:rPr>
              <w:t>Појас за гуму 16"</w:t>
            </w:r>
          </w:p>
        </w:tc>
        <w:tc>
          <w:tcPr>
            <w:tcW w:w="1167" w:type="dxa"/>
            <w:tcBorders>
              <w:top w:val="nil"/>
              <w:left w:val="nil"/>
              <w:bottom w:val="single" w:sz="8" w:space="0" w:color="auto"/>
              <w:right w:val="single" w:sz="8" w:space="0" w:color="auto"/>
            </w:tcBorders>
            <w:shd w:val="clear" w:color="auto" w:fill="auto"/>
            <w:vAlign w:val="center"/>
          </w:tcPr>
          <w:p w14:paraId="3FA00E77"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7A57BF12" w14:textId="77777777" w:rsidR="00947F7F" w:rsidRPr="00156CB0" w:rsidRDefault="00947F7F" w:rsidP="00156CB0">
            <w:pPr>
              <w:spacing w:before="0"/>
              <w:jc w:val="center"/>
              <w:rPr>
                <w:rFonts w:cs="Arial"/>
                <w:color w:val="000000"/>
                <w:sz w:val="20"/>
                <w:szCs w:val="20"/>
              </w:rPr>
            </w:pPr>
            <w:r w:rsidRPr="00156CB0">
              <w:rPr>
                <w:rFonts w:cs="Arial"/>
                <w:color w:val="000000"/>
              </w:rPr>
              <w:t>40</w:t>
            </w:r>
          </w:p>
        </w:tc>
        <w:tc>
          <w:tcPr>
            <w:tcW w:w="2658" w:type="dxa"/>
            <w:tcBorders>
              <w:top w:val="nil"/>
              <w:left w:val="nil"/>
              <w:bottom w:val="single" w:sz="8" w:space="0" w:color="auto"/>
              <w:right w:val="single" w:sz="8" w:space="0" w:color="auto"/>
            </w:tcBorders>
            <w:shd w:val="clear" w:color="auto" w:fill="auto"/>
            <w:vAlign w:val="center"/>
          </w:tcPr>
          <w:p w14:paraId="134A1F8F"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8" w:space="0" w:color="auto"/>
              <w:right w:val="single" w:sz="8" w:space="0" w:color="auto"/>
            </w:tcBorders>
            <w:shd w:val="clear" w:color="auto" w:fill="auto"/>
            <w:noWrap/>
            <w:vAlign w:val="center"/>
          </w:tcPr>
          <w:p w14:paraId="1DA97AE8"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8" w:space="0" w:color="auto"/>
              <w:right w:val="single" w:sz="8" w:space="0" w:color="auto"/>
            </w:tcBorders>
            <w:shd w:val="clear" w:color="auto" w:fill="auto"/>
            <w:noWrap/>
            <w:vAlign w:val="center"/>
          </w:tcPr>
          <w:p w14:paraId="09DCD47A"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8" w:space="0" w:color="auto"/>
              <w:right w:val="single" w:sz="8" w:space="0" w:color="auto"/>
            </w:tcBorders>
            <w:shd w:val="clear" w:color="auto" w:fill="auto"/>
            <w:noWrap/>
            <w:vAlign w:val="center"/>
          </w:tcPr>
          <w:p w14:paraId="77CFF6A7"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8" w:space="0" w:color="auto"/>
              <w:right w:val="single" w:sz="8" w:space="0" w:color="auto"/>
            </w:tcBorders>
            <w:shd w:val="clear" w:color="auto" w:fill="auto"/>
            <w:vAlign w:val="bottom"/>
          </w:tcPr>
          <w:p w14:paraId="00365690" w14:textId="77777777" w:rsidR="00947F7F" w:rsidRPr="00156CB0" w:rsidRDefault="00947F7F" w:rsidP="00156CB0">
            <w:pPr>
              <w:spacing w:before="0"/>
              <w:jc w:val="left"/>
              <w:rPr>
                <w:rFonts w:cs="Arial"/>
                <w:color w:val="000000"/>
                <w:sz w:val="20"/>
                <w:szCs w:val="20"/>
              </w:rPr>
            </w:pPr>
          </w:p>
        </w:tc>
      </w:tr>
      <w:tr w:rsidR="00947F7F" w:rsidRPr="00156CB0" w14:paraId="6A155F3E" w14:textId="77777777" w:rsidTr="00947F7F">
        <w:trPr>
          <w:trHeight w:val="930"/>
        </w:trPr>
        <w:tc>
          <w:tcPr>
            <w:tcW w:w="669" w:type="dxa"/>
            <w:tcBorders>
              <w:top w:val="nil"/>
              <w:left w:val="single" w:sz="8" w:space="0" w:color="auto"/>
              <w:bottom w:val="single" w:sz="4" w:space="0" w:color="auto"/>
              <w:right w:val="single" w:sz="8" w:space="0" w:color="auto"/>
            </w:tcBorders>
            <w:shd w:val="clear" w:color="auto" w:fill="auto"/>
            <w:vAlign w:val="center"/>
          </w:tcPr>
          <w:p w14:paraId="7FDA61D8"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10.</w:t>
            </w:r>
          </w:p>
        </w:tc>
        <w:tc>
          <w:tcPr>
            <w:tcW w:w="1816" w:type="dxa"/>
            <w:tcBorders>
              <w:top w:val="nil"/>
              <w:left w:val="single" w:sz="8" w:space="0" w:color="auto"/>
              <w:bottom w:val="single" w:sz="4" w:space="0" w:color="auto"/>
              <w:right w:val="single" w:sz="8" w:space="0" w:color="auto"/>
            </w:tcBorders>
            <w:shd w:val="clear" w:color="auto" w:fill="auto"/>
            <w:vAlign w:val="bottom"/>
          </w:tcPr>
          <w:p w14:paraId="77E8A39C" w14:textId="77777777" w:rsidR="00947F7F" w:rsidRPr="00156CB0" w:rsidRDefault="00947F7F" w:rsidP="00156CB0">
            <w:pPr>
              <w:spacing w:before="0"/>
              <w:jc w:val="center"/>
              <w:rPr>
                <w:rFonts w:cs="Arial"/>
                <w:color w:val="000000"/>
                <w:sz w:val="20"/>
                <w:szCs w:val="20"/>
              </w:rPr>
            </w:pPr>
            <w:r w:rsidRPr="00156CB0">
              <w:rPr>
                <w:rFonts w:cs="Arial"/>
                <w:color w:val="000000"/>
              </w:rPr>
              <w:t>Појас за гуму 20"</w:t>
            </w:r>
          </w:p>
        </w:tc>
        <w:tc>
          <w:tcPr>
            <w:tcW w:w="1167" w:type="dxa"/>
            <w:tcBorders>
              <w:top w:val="nil"/>
              <w:left w:val="nil"/>
              <w:bottom w:val="single" w:sz="4" w:space="0" w:color="auto"/>
              <w:right w:val="single" w:sz="8" w:space="0" w:color="auto"/>
            </w:tcBorders>
            <w:shd w:val="clear" w:color="auto" w:fill="auto"/>
            <w:vAlign w:val="center"/>
          </w:tcPr>
          <w:p w14:paraId="32D99986"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4" w:space="0" w:color="auto"/>
              <w:right w:val="single" w:sz="8" w:space="0" w:color="auto"/>
            </w:tcBorders>
            <w:shd w:val="clear" w:color="auto" w:fill="auto"/>
            <w:vAlign w:val="center"/>
          </w:tcPr>
          <w:p w14:paraId="60E37B46" w14:textId="77777777" w:rsidR="00947F7F" w:rsidRPr="00156CB0" w:rsidRDefault="00947F7F" w:rsidP="00156CB0">
            <w:pPr>
              <w:spacing w:before="0"/>
              <w:jc w:val="center"/>
              <w:rPr>
                <w:rFonts w:cs="Arial"/>
                <w:color w:val="000000"/>
                <w:sz w:val="20"/>
                <w:szCs w:val="20"/>
              </w:rPr>
            </w:pPr>
            <w:r w:rsidRPr="00156CB0">
              <w:rPr>
                <w:rFonts w:cs="Arial"/>
                <w:color w:val="000000"/>
              </w:rPr>
              <w:t>40</w:t>
            </w:r>
          </w:p>
        </w:tc>
        <w:tc>
          <w:tcPr>
            <w:tcW w:w="2658" w:type="dxa"/>
            <w:tcBorders>
              <w:top w:val="nil"/>
              <w:left w:val="nil"/>
              <w:bottom w:val="single" w:sz="4" w:space="0" w:color="auto"/>
              <w:right w:val="single" w:sz="8" w:space="0" w:color="auto"/>
            </w:tcBorders>
            <w:shd w:val="clear" w:color="auto" w:fill="auto"/>
            <w:vAlign w:val="center"/>
          </w:tcPr>
          <w:p w14:paraId="11FD2538" w14:textId="77777777" w:rsidR="00947F7F" w:rsidRPr="00156CB0" w:rsidRDefault="00947F7F" w:rsidP="00156CB0">
            <w:pPr>
              <w:spacing w:before="0"/>
              <w:jc w:val="center"/>
              <w:rPr>
                <w:rFonts w:cs="Arial"/>
                <w:color w:val="000000"/>
                <w:sz w:val="20"/>
                <w:szCs w:val="20"/>
              </w:rPr>
            </w:pPr>
          </w:p>
        </w:tc>
        <w:tc>
          <w:tcPr>
            <w:tcW w:w="1880" w:type="dxa"/>
            <w:tcBorders>
              <w:top w:val="nil"/>
              <w:left w:val="nil"/>
              <w:bottom w:val="single" w:sz="4" w:space="0" w:color="auto"/>
              <w:right w:val="single" w:sz="8" w:space="0" w:color="auto"/>
            </w:tcBorders>
            <w:shd w:val="clear" w:color="auto" w:fill="auto"/>
            <w:noWrap/>
            <w:vAlign w:val="center"/>
          </w:tcPr>
          <w:p w14:paraId="37898154" w14:textId="77777777" w:rsidR="00947F7F" w:rsidRPr="00156CB0" w:rsidRDefault="00947F7F" w:rsidP="00156CB0">
            <w:pPr>
              <w:spacing w:before="0"/>
              <w:jc w:val="center"/>
              <w:rPr>
                <w:rFonts w:cs="Arial"/>
                <w:color w:val="000000"/>
                <w:sz w:val="20"/>
                <w:szCs w:val="20"/>
              </w:rPr>
            </w:pPr>
          </w:p>
        </w:tc>
        <w:tc>
          <w:tcPr>
            <w:tcW w:w="1710" w:type="dxa"/>
            <w:tcBorders>
              <w:top w:val="nil"/>
              <w:left w:val="nil"/>
              <w:bottom w:val="single" w:sz="4" w:space="0" w:color="auto"/>
              <w:right w:val="single" w:sz="8" w:space="0" w:color="auto"/>
            </w:tcBorders>
            <w:shd w:val="clear" w:color="auto" w:fill="auto"/>
            <w:noWrap/>
            <w:vAlign w:val="center"/>
          </w:tcPr>
          <w:p w14:paraId="31333EE5" w14:textId="77777777" w:rsidR="00947F7F" w:rsidRPr="00156CB0" w:rsidRDefault="00947F7F" w:rsidP="00156CB0">
            <w:pPr>
              <w:spacing w:before="0"/>
              <w:jc w:val="center"/>
              <w:rPr>
                <w:rFonts w:cs="Arial"/>
                <w:color w:val="000000"/>
                <w:sz w:val="20"/>
                <w:szCs w:val="20"/>
              </w:rPr>
            </w:pPr>
          </w:p>
        </w:tc>
        <w:tc>
          <w:tcPr>
            <w:tcW w:w="1613" w:type="dxa"/>
            <w:tcBorders>
              <w:top w:val="nil"/>
              <w:left w:val="nil"/>
              <w:bottom w:val="single" w:sz="4" w:space="0" w:color="auto"/>
              <w:right w:val="single" w:sz="8" w:space="0" w:color="auto"/>
            </w:tcBorders>
            <w:shd w:val="clear" w:color="auto" w:fill="auto"/>
            <w:noWrap/>
            <w:vAlign w:val="center"/>
          </w:tcPr>
          <w:p w14:paraId="1600A6B1" w14:textId="77777777" w:rsidR="00947F7F" w:rsidRPr="00156CB0" w:rsidRDefault="00947F7F" w:rsidP="00156CB0">
            <w:pPr>
              <w:spacing w:before="0"/>
              <w:jc w:val="center"/>
              <w:rPr>
                <w:rFonts w:cs="Arial"/>
                <w:color w:val="000000"/>
                <w:sz w:val="20"/>
                <w:szCs w:val="20"/>
              </w:rPr>
            </w:pPr>
          </w:p>
        </w:tc>
        <w:tc>
          <w:tcPr>
            <w:tcW w:w="2021" w:type="dxa"/>
            <w:tcBorders>
              <w:top w:val="nil"/>
              <w:left w:val="nil"/>
              <w:bottom w:val="single" w:sz="4" w:space="0" w:color="auto"/>
              <w:right w:val="single" w:sz="8" w:space="0" w:color="auto"/>
            </w:tcBorders>
            <w:shd w:val="clear" w:color="auto" w:fill="auto"/>
            <w:vAlign w:val="bottom"/>
          </w:tcPr>
          <w:p w14:paraId="3207A36D" w14:textId="77777777" w:rsidR="00947F7F" w:rsidRPr="00156CB0" w:rsidRDefault="00947F7F" w:rsidP="00156CB0">
            <w:pPr>
              <w:spacing w:before="0"/>
              <w:jc w:val="left"/>
              <w:rPr>
                <w:rFonts w:cs="Arial"/>
                <w:color w:val="000000"/>
                <w:sz w:val="20"/>
                <w:szCs w:val="20"/>
              </w:rPr>
            </w:pPr>
          </w:p>
        </w:tc>
      </w:tr>
      <w:tr w:rsidR="00947F7F" w:rsidRPr="00156CB0" w14:paraId="5EE53E2F" w14:textId="77777777" w:rsidTr="00947F7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50F3B4C6"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11.</w:t>
            </w:r>
          </w:p>
        </w:tc>
        <w:tc>
          <w:tcPr>
            <w:tcW w:w="1816" w:type="dxa"/>
            <w:tcBorders>
              <w:top w:val="single" w:sz="8" w:space="0" w:color="auto"/>
              <w:left w:val="single" w:sz="8" w:space="0" w:color="auto"/>
              <w:bottom w:val="single" w:sz="8" w:space="0" w:color="auto"/>
              <w:right w:val="single" w:sz="8" w:space="0" w:color="auto"/>
            </w:tcBorders>
            <w:shd w:val="clear" w:color="auto" w:fill="auto"/>
            <w:vAlign w:val="bottom"/>
          </w:tcPr>
          <w:p w14:paraId="306AF54F" w14:textId="77777777" w:rsidR="00947F7F" w:rsidRPr="00156CB0" w:rsidRDefault="00947F7F" w:rsidP="00156CB0">
            <w:pPr>
              <w:spacing w:before="0"/>
              <w:jc w:val="center"/>
              <w:rPr>
                <w:rFonts w:cs="Arial"/>
                <w:color w:val="000000"/>
              </w:rPr>
            </w:pPr>
            <w:r w:rsidRPr="00156CB0">
              <w:rPr>
                <w:rFonts w:cs="Arial"/>
                <w:color w:val="000000"/>
              </w:rPr>
              <w:t>7.50 R17.5 прав вентил</w:t>
            </w:r>
          </w:p>
        </w:tc>
        <w:tc>
          <w:tcPr>
            <w:tcW w:w="1167" w:type="dxa"/>
            <w:tcBorders>
              <w:top w:val="nil"/>
              <w:left w:val="nil"/>
              <w:bottom w:val="single" w:sz="4" w:space="0" w:color="auto"/>
              <w:right w:val="single" w:sz="8" w:space="0" w:color="auto"/>
            </w:tcBorders>
            <w:shd w:val="clear" w:color="auto" w:fill="auto"/>
            <w:vAlign w:val="center"/>
          </w:tcPr>
          <w:p w14:paraId="1251A853"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61B33CB6" w14:textId="77777777" w:rsidR="00947F7F" w:rsidRPr="00156CB0" w:rsidRDefault="00947F7F" w:rsidP="00156CB0">
            <w:pPr>
              <w:spacing w:before="0"/>
              <w:jc w:val="center"/>
              <w:rPr>
                <w:rFonts w:cs="Arial"/>
                <w:color w:val="000000"/>
              </w:rPr>
            </w:pPr>
            <w:r w:rsidRPr="00156CB0">
              <w:rPr>
                <w:rFonts w:cs="Arial"/>
                <w:color w:val="000000"/>
              </w:rPr>
              <w:t>40</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342CF3AD" w14:textId="77777777" w:rsidR="00947F7F" w:rsidRPr="00156CB0" w:rsidRDefault="00947F7F" w:rsidP="00156CB0">
            <w:pPr>
              <w:spacing w:before="0"/>
              <w:jc w:val="center"/>
              <w:rPr>
                <w:rFonts w:cs="Arial"/>
                <w:color w:val="000000"/>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CFA5B" w14:textId="77777777" w:rsidR="00947F7F" w:rsidRPr="00156CB0" w:rsidRDefault="00947F7F" w:rsidP="00156CB0">
            <w:pPr>
              <w:spacing w:before="0"/>
              <w:jc w:val="center"/>
              <w:rPr>
                <w:rFonts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D4BFA" w14:textId="77777777" w:rsidR="00947F7F" w:rsidRPr="00156CB0" w:rsidRDefault="00947F7F" w:rsidP="00156CB0">
            <w:pPr>
              <w:spacing w:before="0"/>
              <w:jc w:val="center"/>
              <w:rPr>
                <w:rFonts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88445" w14:textId="77777777" w:rsidR="00947F7F" w:rsidRPr="00156CB0" w:rsidRDefault="00947F7F" w:rsidP="00156CB0">
            <w:pPr>
              <w:spacing w:before="0"/>
              <w:jc w:val="center"/>
              <w:rPr>
                <w:rFonts w:cs="Arial"/>
                <w:color w:val="000000"/>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67C72BB9" w14:textId="77777777" w:rsidR="00947F7F" w:rsidRPr="00156CB0" w:rsidRDefault="00947F7F" w:rsidP="00156CB0">
            <w:pPr>
              <w:spacing w:before="0"/>
              <w:jc w:val="left"/>
              <w:rPr>
                <w:rFonts w:cs="Arial"/>
                <w:color w:val="000000"/>
                <w:sz w:val="20"/>
                <w:szCs w:val="20"/>
              </w:rPr>
            </w:pPr>
          </w:p>
        </w:tc>
      </w:tr>
      <w:tr w:rsidR="00947F7F" w:rsidRPr="00156CB0" w14:paraId="70C488C0" w14:textId="77777777" w:rsidTr="00947F7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1B8F7315"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12.</w:t>
            </w:r>
          </w:p>
        </w:tc>
        <w:tc>
          <w:tcPr>
            <w:tcW w:w="1816" w:type="dxa"/>
            <w:tcBorders>
              <w:top w:val="nil"/>
              <w:left w:val="single" w:sz="8" w:space="0" w:color="auto"/>
              <w:bottom w:val="single" w:sz="8" w:space="0" w:color="auto"/>
              <w:right w:val="single" w:sz="8" w:space="0" w:color="auto"/>
            </w:tcBorders>
            <w:shd w:val="clear" w:color="auto" w:fill="auto"/>
            <w:vAlign w:val="bottom"/>
          </w:tcPr>
          <w:p w14:paraId="693EB695" w14:textId="77777777" w:rsidR="00947F7F" w:rsidRPr="00156CB0" w:rsidRDefault="00947F7F" w:rsidP="00156CB0">
            <w:pPr>
              <w:spacing w:before="0"/>
              <w:jc w:val="center"/>
              <w:rPr>
                <w:rFonts w:cs="Arial"/>
                <w:color w:val="000000"/>
              </w:rPr>
            </w:pPr>
            <w:r w:rsidRPr="00156CB0">
              <w:rPr>
                <w:rFonts w:cs="Arial"/>
                <w:color w:val="000000"/>
              </w:rPr>
              <w:t>7.50 R17.5 криви вентил</w:t>
            </w:r>
          </w:p>
        </w:tc>
        <w:tc>
          <w:tcPr>
            <w:tcW w:w="1167" w:type="dxa"/>
            <w:tcBorders>
              <w:top w:val="nil"/>
              <w:left w:val="nil"/>
              <w:bottom w:val="single" w:sz="4" w:space="0" w:color="auto"/>
              <w:right w:val="single" w:sz="8" w:space="0" w:color="auto"/>
            </w:tcBorders>
            <w:shd w:val="clear" w:color="auto" w:fill="auto"/>
            <w:vAlign w:val="center"/>
          </w:tcPr>
          <w:p w14:paraId="25EF56AF"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69DD4845" w14:textId="77777777" w:rsidR="00947F7F" w:rsidRPr="00156CB0" w:rsidRDefault="00947F7F" w:rsidP="00156CB0">
            <w:pPr>
              <w:spacing w:before="0"/>
              <w:jc w:val="center"/>
              <w:rPr>
                <w:rFonts w:cs="Arial"/>
                <w:color w:val="000000"/>
              </w:rPr>
            </w:pPr>
            <w:r w:rsidRPr="00156CB0">
              <w:rPr>
                <w:rFonts w:cs="Arial"/>
                <w:color w:val="000000"/>
              </w:rPr>
              <w:t>40</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692A70F5" w14:textId="77777777" w:rsidR="00947F7F" w:rsidRPr="00156CB0" w:rsidRDefault="00947F7F" w:rsidP="00156CB0">
            <w:pPr>
              <w:spacing w:before="0"/>
              <w:jc w:val="center"/>
              <w:rPr>
                <w:rFonts w:cs="Arial"/>
                <w:color w:val="000000"/>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C4471" w14:textId="77777777" w:rsidR="00947F7F" w:rsidRPr="00156CB0" w:rsidRDefault="00947F7F" w:rsidP="00156CB0">
            <w:pPr>
              <w:spacing w:before="0"/>
              <w:jc w:val="center"/>
              <w:rPr>
                <w:rFonts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A69EF" w14:textId="77777777" w:rsidR="00947F7F" w:rsidRPr="00156CB0" w:rsidRDefault="00947F7F" w:rsidP="00156CB0">
            <w:pPr>
              <w:spacing w:before="0"/>
              <w:jc w:val="center"/>
              <w:rPr>
                <w:rFonts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EC938" w14:textId="77777777" w:rsidR="00947F7F" w:rsidRPr="00156CB0" w:rsidRDefault="00947F7F" w:rsidP="00156CB0">
            <w:pPr>
              <w:spacing w:before="0"/>
              <w:jc w:val="center"/>
              <w:rPr>
                <w:rFonts w:cs="Arial"/>
                <w:color w:val="000000"/>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265A498E" w14:textId="77777777" w:rsidR="00947F7F" w:rsidRPr="00156CB0" w:rsidRDefault="00947F7F" w:rsidP="00156CB0">
            <w:pPr>
              <w:spacing w:before="0"/>
              <w:jc w:val="left"/>
              <w:rPr>
                <w:rFonts w:cs="Arial"/>
                <w:color w:val="000000"/>
                <w:sz w:val="20"/>
                <w:szCs w:val="20"/>
              </w:rPr>
            </w:pPr>
          </w:p>
        </w:tc>
      </w:tr>
      <w:tr w:rsidR="00947F7F" w:rsidRPr="00156CB0" w14:paraId="66A4D4DE" w14:textId="77777777" w:rsidTr="00947F7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3EBF287C" w14:textId="77777777" w:rsidR="00947F7F" w:rsidRPr="00156CB0" w:rsidRDefault="00947F7F" w:rsidP="00156CB0">
            <w:pPr>
              <w:spacing w:before="0"/>
              <w:rPr>
                <w:rFonts w:cs="Arial"/>
                <w:color w:val="000000"/>
                <w:sz w:val="20"/>
                <w:szCs w:val="20"/>
                <w:lang w:val="sr-Cyrl-RS"/>
              </w:rPr>
            </w:pPr>
            <w:r w:rsidRPr="00156CB0">
              <w:rPr>
                <w:rFonts w:cs="Arial"/>
                <w:color w:val="000000"/>
                <w:sz w:val="20"/>
                <w:szCs w:val="20"/>
                <w:lang w:val="sr-Cyrl-RS"/>
              </w:rPr>
              <w:t>13.</w:t>
            </w:r>
          </w:p>
        </w:tc>
        <w:tc>
          <w:tcPr>
            <w:tcW w:w="1816" w:type="dxa"/>
            <w:tcBorders>
              <w:top w:val="nil"/>
              <w:left w:val="single" w:sz="8" w:space="0" w:color="auto"/>
              <w:bottom w:val="single" w:sz="8" w:space="0" w:color="auto"/>
              <w:right w:val="single" w:sz="8" w:space="0" w:color="auto"/>
            </w:tcBorders>
            <w:shd w:val="clear" w:color="auto" w:fill="auto"/>
            <w:vAlign w:val="bottom"/>
          </w:tcPr>
          <w:p w14:paraId="4680E4E7" w14:textId="77777777" w:rsidR="00947F7F" w:rsidRPr="00156CB0" w:rsidRDefault="00947F7F" w:rsidP="00156CB0">
            <w:pPr>
              <w:spacing w:before="0"/>
              <w:jc w:val="center"/>
              <w:rPr>
                <w:rFonts w:cs="Arial"/>
                <w:color w:val="000000"/>
              </w:rPr>
            </w:pPr>
            <w:r w:rsidRPr="00156CB0">
              <w:rPr>
                <w:rFonts w:cs="Arial"/>
                <w:color w:val="000000"/>
              </w:rPr>
              <w:t>Појас за гуму 17''</w:t>
            </w:r>
          </w:p>
        </w:tc>
        <w:tc>
          <w:tcPr>
            <w:tcW w:w="1167" w:type="dxa"/>
            <w:tcBorders>
              <w:top w:val="nil"/>
              <w:left w:val="nil"/>
              <w:bottom w:val="single" w:sz="4" w:space="0" w:color="auto"/>
              <w:right w:val="single" w:sz="8" w:space="0" w:color="auto"/>
            </w:tcBorders>
            <w:shd w:val="clear" w:color="auto" w:fill="auto"/>
            <w:vAlign w:val="center"/>
          </w:tcPr>
          <w:p w14:paraId="59DA532C" w14:textId="77777777" w:rsidR="00947F7F" w:rsidRPr="00156CB0" w:rsidRDefault="00947F7F" w:rsidP="00156CB0">
            <w:pPr>
              <w:spacing w:before="0"/>
              <w:jc w:val="center"/>
              <w:rPr>
                <w:rFonts w:cs="Arial"/>
                <w:color w:val="000000"/>
                <w:sz w:val="20"/>
                <w:szCs w:val="20"/>
              </w:rPr>
            </w:pPr>
            <w:r w:rsidRPr="00156CB0">
              <w:rPr>
                <w:rFonts w:cs="Arial"/>
                <w:color w:val="000000"/>
                <w:sz w:val="20"/>
                <w:szCs w:val="20"/>
              </w:rPr>
              <w:t>Ком.</w:t>
            </w:r>
          </w:p>
        </w:tc>
        <w:tc>
          <w:tcPr>
            <w:tcW w:w="1160" w:type="dxa"/>
            <w:tcBorders>
              <w:top w:val="nil"/>
              <w:left w:val="nil"/>
              <w:bottom w:val="single" w:sz="8" w:space="0" w:color="auto"/>
              <w:right w:val="single" w:sz="8" w:space="0" w:color="auto"/>
            </w:tcBorders>
            <w:shd w:val="clear" w:color="auto" w:fill="auto"/>
            <w:vAlign w:val="center"/>
          </w:tcPr>
          <w:p w14:paraId="27B5B659" w14:textId="77777777" w:rsidR="00947F7F" w:rsidRPr="00156CB0" w:rsidRDefault="00947F7F" w:rsidP="00156CB0">
            <w:pPr>
              <w:spacing w:before="0"/>
              <w:jc w:val="center"/>
              <w:rPr>
                <w:rFonts w:cs="Arial"/>
                <w:color w:val="000000"/>
              </w:rPr>
            </w:pPr>
            <w:r w:rsidRPr="00156CB0">
              <w:rPr>
                <w:rFonts w:cs="Arial"/>
                <w:color w:val="000000"/>
              </w:rPr>
              <w:t>40</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01213560" w14:textId="77777777" w:rsidR="00947F7F" w:rsidRPr="00156CB0" w:rsidRDefault="00947F7F" w:rsidP="00156CB0">
            <w:pPr>
              <w:spacing w:before="0"/>
              <w:jc w:val="center"/>
              <w:rPr>
                <w:rFonts w:cs="Arial"/>
                <w:color w:val="000000"/>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94A76" w14:textId="77777777" w:rsidR="00947F7F" w:rsidRPr="00156CB0" w:rsidRDefault="00947F7F" w:rsidP="00156CB0">
            <w:pPr>
              <w:spacing w:before="0"/>
              <w:jc w:val="center"/>
              <w:rPr>
                <w:rFonts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A7F9C" w14:textId="77777777" w:rsidR="00947F7F" w:rsidRPr="00156CB0" w:rsidRDefault="00947F7F" w:rsidP="00156CB0">
            <w:pPr>
              <w:spacing w:before="0"/>
              <w:jc w:val="center"/>
              <w:rPr>
                <w:rFonts w:cs="Arial"/>
                <w:color w:val="000000"/>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E7AE3" w14:textId="77777777" w:rsidR="00947F7F" w:rsidRPr="00156CB0" w:rsidRDefault="00947F7F" w:rsidP="00156CB0">
            <w:pPr>
              <w:spacing w:before="0"/>
              <w:jc w:val="center"/>
              <w:rPr>
                <w:rFonts w:cs="Arial"/>
                <w:color w:val="000000"/>
                <w:sz w:val="20"/>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5E3D0990" w14:textId="77777777" w:rsidR="00947F7F" w:rsidRPr="00156CB0" w:rsidRDefault="00947F7F" w:rsidP="00156CB0">
            <w:pPr>
              <w:spacing w:before="0"/>
              <w:jc w:val="left"/>
              <w:rPr>
                <w:rFonts w:cs="Arial"/>
                <w:color w:val="000000"/>
                <w:sz w:val="20"/>
                <w:szCs w:val="20"/>
              </w:rPr>
            </w:pPr>
          </w:p>
        </w:tc>
      </w:tr>
    </w:tbl>
    <w:p w14:paraId="68A85BAE" w14:textId="7A922951" w:rsidR="00FD6CA4" w:rsidRPr="00156CB0" w:rsidRDefault="00FD6CA4" w:rsidP="00156CB0">
      <w:pPr>
        <w:spacing w:before="0"/>
        <w:contextualSpacing/>
        <w:rPr>
          <w:rFonts w:eastAsia="Calibri" w:cs="Arial"/>
        </w:rPr>
      </w:pPr>
    </w:p>
    <w:p w14:paraId="31821FDC" w14:textId="77777777" w:rsidR="00F541FA" w:rsidRPr="00156CB0" w:rsidRDefault="00F541FA" w:rsidP="00156CB0">
      <w:pPr>
        <w:spacing w:before="0"/>
        <w:contextualSpacing/>
        <w:rPr>
          <w:rFonts w:eastAsia="Calibri" w:cs="Arial"/>
        </w:rPr>
      </w:pPr>
    </w:p>
    <w:tbl>
      <w:tblPr>
        <w:tblW w:w="14694" w:type="dxa"/>
        <w:tblLayout w:type="fixed"/>
        <w:tblLook w:val="04A0" w:firstRow="1" w:lastRow="0" w:firstColumn="1" w:lastColumn="0" w:noHBand="0" w:noVBand="1"/>
      </w:tblPr>
      <w:tblGrid>
        <w:gridCol w:w="800"/>
        <w:gridCol w:w="12024"/>
        <w:gridCol w:w="1870"/>
      </w:tblGrid>
      <w:tr w:rsidR="00F541FA" w:rsidRPr="00156CB0" w14:paraId="6CC0BDC4" w14:textId="77777777" w:rsidTr="00947F7F">
        <w:trPr>
          <w:trHeight w:val="620"/>
        </w:trPr>
        <w:tc>
          <w:tcPr>
            <w:tcW w:w="800" w:type="dxa"/>
            <w:tcBorders>
              <w:top w:val="single" w:sz="4" w:space="0" w:color="auto"/>
              <w:left w:val="single" w:sz="8" w:space="0" w:color="auto"/>
              <w:bottom w:val="single" w:sz="4" w:space="0" w:color="auto"/>
              <w:right w:val="single" w:sz="8" w:space="0" w:color="auto"/>
            </w:tcBorders>
            <w:shd w:val="clear" w:color="auto" w:fill="auto"/>
            <w:vAlign w:val="center"/>
          </w:tcPr>
          <w:p w14:paraId="680CFDFB" w14:textId="77777777" w:rsidR="00F541FA" w:rsidRPr="00156CB0" w:rsidRDefault="00F541FA" w:rsidP="00156CB0">
            <w:pPr>
              <w:spacing w:before="0"/>
              <w:jc w:val="center"/>
              <w:rPr>
                <w:rFonts w:cs="Arial"/>
                <w:b/>
                <w:color w:val="000000"/>
              </w:rPr>
            </w:pPr>
            <w:r w:rsidRPr="00156CB0">
              <w:rPr>
                <w:rFonts w:cs="Arial"/>
                <w:b/>
                <w:color w:val="000000"/>
              </w:rPr>
              <w:t>I.</w:t>
            </w:r>
          </w:p>
        </w:tc>
        <w:tc>
          <w:tcPr>
            <w:tcW w:w="12024" w:type="dxa"/>
            <w:tcBorders>
              <w:top w:val="single" w:sz="4" w:space="0" w:color="auto"/>
              <w:left w:val="single" w:sz="8" w:space="0" w:color="auto"/>
              <w:bottom w:val="single" w:sz="4" w:space="0" w:color="auto"/>
              <w:right w:val="single" w:sz="8" w:space="0" w:color="auto"/>
            </w:tcBorders>
            <w:shd w:val="clear" w:color="auto" w:fill="auto"/>
            <w:vAlign w:val="center"/>
          </w:tcPr>
          <w:p w14:paraId="557875D3" w14:textId="77777777" w:rsidR="00F541FA" w:rsidRPr="00156CB0" w:rsidRDefault="00F541FA" w:rsidP="00156CB0">
            <w:pPr>
              <w:spacing w:before="0"/>
              <w:jc w:val="center"/>
              <w:rPr>
                <w:rFonts w:cs="Arial"/>
                <w:b/>
                <w:color w:val="000000"/>
              </w:rPr>
            </w:pPr>
            <w:r w:rsidRPr="00156CB0">
              <w:rPr>
                <w:rFonts w:cs="Arial"/>
                <w:b/>
                <w:color w:val="000000"/>
                <w:lang w:val="sr-Cyrl-RS"/>
              </w:rPr>
              <w:t>УКУПНО</w:t>
            </w:r>
            <w:r w:rsidR="00740D8E" w:rsidRPr="00156CB0">
              <w:rPr>
                <w:rFonts w:cs="Arial"/>
                <w:b/>
                <w:color w:val="000000"/>
                <w:lang w:val="sr-Cyrl-RS"/>
              </w:rPr>
              <w:t xml:space="preserve"> ЗА ПАРТИЈУ 4</w:t>
            </w:r>
            <w:r w:rsidRPr="00156CB0">
              <w:rPr>
                <w:rFonts w:cs="Arial"/>
                <w:b/>
                <w:color w:val="000000"/>
                <w:lang w:val="sr-Cyrl-RS"/>
              </w:rPr>
              <w:t xml:space="preserve"> БЕЗ ПДВ-а</w:t>
            </w:r>
          </w:p>
        </w:tc>
        <w:tc>
          <w:tcPr>
            <w:tcW w:w="1870" w:type="dxa"/>
            <w:tcBorders>
              <w:top w:val="single" w:sz="4" w:space="0" w:color="auto"/>
              <w:left w:val="nil"/>
              <w:bottom w:val="single" w:sz="4" w:space="0" w:color="auto"/>
              <w:right w:val="single" w:sz="8" w:space="0" w:color="auto"/>
            </w:tcBorders>
            <w:shd w:val="clear" w:color="auto" w:fill="auto"/>
            <w:noWrap/>
            <w:vAlign w:val="center"/>
          </w:tcPr>
          <w:p w14:paraId="094D1239" w14:textId="77777777" w:rsidR="00F541FA" w:rsidRPr="00156CB0" w:rsidRDefault="00F541FA" w:rsidP="00156CB0">
            <w:pPr>
              <w:spacing w:before="0"/>
              <w:jc w:val="center"/>
              <w:rPr>
                <w:rFonts w:cs="Arial"/>
                <w:color w:val="000000"/>
              </w:rPr>
            </w:pPr>
          </w:p>
        </w:tc>
      </w:tr>
      <w:tr w:rsidR="00F541FA" w:rsidRPr="00156CB0" w14:paraId="54941FD1" w14:textId="77777777" w:rsidTr="00947F7F">
        <w:trPr>
          <w:trHeight w:val="620"/>
        </w:trPr>
        <w:tc>
          <w:tcPr>
            <w:tcW w:w="800" w:type="dxa"/>
            <w:tcBorders>
              <w:top w:val="single" w:sz="4" w:space="0" w:color="auto"/>
              <w:left w:val="single" w:sz="8" w:space="0" w:color="auto"/>
              <w:bottom w:val="single" w:sz="4" w:space="0" w:color="auto"/>
              <w:right w:val="single" w:sz="8" w:space="0" w:color="auto"/>
            </w:tcBorders>
            <w:shd w:val="clear" w:color="auto" w:fill="auto"/>
            <w:vAlign w:val="center"/>
          </w:tcPr>
          <w:p w14:paraId="393CF6B9" w14:textId="77777777" w:rsidR="00F541FA" w:rsidRPr="00156CB0" w:rsidRDefault="00F541FA" w:rsidP="00156CB0">
            <w:pPr>
              <w:spacing w:before="0"/>
              <w:jc w:val="center"/>
              <w:rPr>
                <w:rFonts w:cs="Arial"/>
                <w:b/>
                <w:color w:val="000000"/>
              </w:rPr>
            </w:pPr>
            <w:r w:rsidRPr="00156CB0">
              <w:rPr>
                <w:rFonts w:cs="Arial"/>
                <w:b/>
                <w:color w:val="000000"/>
              </w:rPr>
              <w:t>II.</w:t>
            </w:r>
          </w:p>
        </w:tc>
        <w:tc>
          <w:tcPr>
            <w:tcW w:w="12024" w:type="dxa"/>
            <w:tcBorders>
              <w:top w:val="single" w:sz="4" w:space="0" w:color="auto"/>
              <w:left w:val="single" w:sz="8" w:space="0" w:color="auto"/>
              <w:bottom w:val="single" w:sz="4" w:space="0" w:color="auto"/>
              <w:right w:val="single" w:sz="8" w:space="0" w:color="auto"/>
            </w:tcBorders>
            <w:shd w:val="clear" w:color="auto" w:fill="auto"/>
            <w:vAlign w:val="center"/>
          </w:tcPr>
          <w:p w14:paraId="72D1EE0C" w14:textId="77777777" w:rsidR="00F541FA" w:rsidRPr="00156CB0" w:rsidRDefault="00F541FA" w:rsidP="00156CB0">
            <w:pPr>
              <w:spacing w:before="0"/>
              <w:jc w:val="center"/>
              <w:rPr>
                <w:rFonts w:cs="Arial"/>
                <w:color w:val="000000"/>
              </w:rPr>
            </w:pPr>
            <w:r w:rsidRPr="00156CB0">
              <w:rPr>
                <w:rFonts w:cs="Arial"/>
                <w:b/>
                <w:color w:val="000000"/>
                <w:lang w:val="sr-Cyrl-RS"/>
              </w:rPr>
              <w:t xml:space="preserve">УКУПНО </w:t>
            </w:r>
            <w:r w:rsidR="00740D8E" w:rsidRPr="00156CB0">
              <w:rPr>
                <w:rFonts w:cs="Arial"/>
                <w:b/>
                <w:color w:val="000000"/>
                <w:lang w:val="sr-Cyrl-RS"/>
              </w:rPr>
              <w:t xml:space="preserve">ЗА ПАРТИЈУ 4 </w:t>
            </w:r>
            <w:r w:rsidRPr="00156CB0">
              <w:rPr>
                <w:rFonts w:cs="Arial"/>
                <w:b/>
                <w:color w:val="000000"/>
                <w:lang w:val="sr-Cyrl-RS"/>
              </w:rPr>
              <w:t>ПДВ</w:t>
            </w:r>
          </w:p>
        </w:tc>
        <w:tc>
          <w:tcPr>
            <w:tcW w:w="1870" w:type="dxa"/>
            <w:tcBorders>
              <w:top w:val="single" w:sz="4" w:space="0" w:color="auto"/>
              <w:left w:val="nil"/>
              <w:bottom w:val="single" w:sz="4" w:space="0" w:color="auto"/>
              <w:right w:val="single" w:sz="8" w:space="0" w:color="auto"/>
            </w:tcBorders>
            <w:shd w:val="clear" w:color="auto" w:fill="auto"/>
            <w:noWrap/>
            <w:vAlign w:val="center"/>
          </w:tcPr>
          <w:p w14:paraId="7AA63033" w14:textId="77777777" w:rsidR="00F541FA" w:rsidRPr="00156CB0" w:rsidRDefault="00F541FA" w:rsidP="00156CB0">
            <w:pPr>
              <w:spacing w:before="0"/>
              <w:jc w:val="center"/>
              <w:rPr>
                <w:rFonts w:cs="Arial"/>
                <w:color w:val="000000"/>
              </w:rPr>
            </w:pPr>
          </w:p>
        </w:tc>
      </w:tr>
      <w:tr w:rsidR="00F541FA" w:rsidRPr="00156CB0" w14:paraId="16B94B42" w14:textId="77777777" w:rsidTr="00947F7F">
        <w:trPr>
          <w:trHeight w:val="620"/>
        </w:trPr>
        <w:tc>
          <w:tcPr>
            <w:tcW w:w="800" w:type="dxa"/>
            <w:tcBorders>
              <w:top w:val="single" w:sz="4" w:space="0" w:color="auto"/>
              <w:left w:val="single" w:sz="8" w:space="0" w:color="auto"/>
              <w:bottom w:val="single" w:sz="8" w:space="0" w:color="auto"/>
              <w:right w:val="single" w:sz="8" w:space="0" w:color="auto"/>
            </w:tcBorders>
            <w:shd w:val="clear" w:color="auto" w:fill="auto"/>
            <w:vAlign w:val="center"/>
          </w:tcPr>
          <w:p w14:paraId="5195888A" w14:textId="77777777" w:rsidR="00F541FA" w:rsidRPr="00156CB0" w:rsidRDefault="00F541FA" w:rsidP="00156CB0">
            <w:pPr>
              <w:spacing w:before="0"/>
              <w:jc w:val="center"/>
              <w:rPr>
                <w:rFonts w:cs="Arial"/>
                <w:b/>
                <w:color w:val="000000"/>
              </w:rPr>
            </w:pPr>
            <w:r w:rsidRPr="00156CB0">
              <w:rPr>
                <w:rFonts w:cs="Arial"/>
                <w:b/>
                <w:color w:val="000000"/>
              </w:rPr>
              <w:t>III.</w:t>
            </w:r>
          </w:p>
        </w:tc>
        <w:tc>
          <w:tcPr>
            <w:tcW w:w="12024" w:type="dxa"/>
            <w:tcBorders>
              <w:top w:val="single" w:sz="4" w:space="0" w:color="auto"/>
              <w:left w:val="single" w:sz="8" w:space="0" w:color="auto"/>
              <w:bottom w:val="single" w:sz="8" w:space="0" w:color="auto"/>
              <w:right w:val="single" w:sz="8" w:space="0" w:color="auto"/>
            </w:tcBorders>
            <w:shd w:val="clear" w:color="auto" w:fill="auto"/>
            <w:vAlign w:val="center"/>
          </w:tcPr>
          <w:p w14:paraId="70A3FA62" w14:textId="77777777" w:rsidR="00F541FA" w:rsidRPr="00156CB0" w:rsidRDefault="00F541FA" w:rsidP="00156CB0">
            <w:pPr>
              <w:spacing w:before="0"/>
              <w:jc w:val="center"/>
              <w:rPr>
                <w:rFonts w:cs="Arial"/>
                <w:color w:val="000000"/>
              </w:rPr>
            </w:pPr>
            <w:r w:rsidRPr="00156CB0">
              <w:rPr>
                <w:rFonts w:cs="Arial"/>
                <w:b/>
                <w:color w:val="000000"/>
                <w:lang w:val="sr-Cyrl-RS"/>
              </w:rPr>
              <w:t xml:space="preserve">УКУПНО </w:t>
            </w:r>
            <w:r w:rsidR="00740D8E" w:rsidRPr="00156CB0">
              <w:rPr>
                <w:rFonts w:cs="Arial"/>
                <w:b/>
                <w:color w:val="000000"/>
                <w:lang w:val="sr-Cyrl-RS"/>
              </w:rPr>
              <w:t xml:space="preserve">ЗА ПАРТИЈУ 4 </w:t>
            </w:r>
            <w:r w:rsidRPr="00156CB0">
              <w:rPr>
                <w:rFonts w:cs="Arial"/>
                <w:b/>
                <w:color w:val="000000"/>
                <w:lang w:val="sr-Cyrl-RS"/>
              </w:rPr>
              <w:t>СА ПДВ-ом</w:t>
            </w:r>
          </w:p>
        </w:tc>
        <w:tc>
          <w:tcPr>
            <w:tcW w:w="1870" w:type="dxa"/>
            <w:tcBorders>
              <w:top w:val="single" w:sz="4" w:space="0" w:color="auto"/>
              <w:left w:val="nil"/>
              <w:bottom w:val="single" w:sz="8" w:space="0" w:color="auto"/>
              <w:right w:val="single" w:sz="8" w:space="0" w:color="auto"/>
            </w:tcBorders>
            <w:shd w:val="clear" w:color="auto" w:fill="auto"/>
            <w:noWrap/>
            <w:vAlign w:val="center"/>
          </w:tcPr>
          <w:p w14:paraId="5DC98327" w14:textId="77777777" w:rsidR="00F541FA" w:rsidRPr="00156CB0" w:rsidRDefault="00F541FA" w:rsidP="00156CB0">
            <w:pPr>
              <w:spacing w:before="0"/>
              <w:jc w:val="center"/>
              <w:rPr>
                <w:rFonts w:cs="Arial"/>
                <w:color w:val="000000"/>
              </w:rPr>
            </w:pPr>
          </w:p>
        </w:tc>
      </w:tr>
    </w:tbl>
    <w:p w14:paraId="5D88DF84" w14:textId="77777777" w:rsidR="00F541FA" w:rsidRPr="00156CB0" w:rsidRDefault="00F541FA" w:rsidP="00156CB0">
      <w:pPr>
        <w:spacing w:before="0"/>
        <w:contextualSpacing/>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9D3222" w:rsidRPr="00156CB0" w14:paraId="15D9DB0D" w14:textId="77777777" w:rsidTr="006D6135">
        <w:trPr>
          <w:jc w:val="center"/>
        </w:trPr>
        <w:tc>
          <w:tcPr>
            <w:tcW w:w="3882" w:type="dxa"/>
          </w:tcPr>
          <w:p w14:paraId="66F3C229" w14:textId="77777777" w:rsidR="009D3222" w:rsidRPr="00156CB0" w:rsidRDefault="009D3222" w:rsidP="00156CB0">
            <w:pPr>
              <w:spacing w:before="0"/>
              <w:jc w:val="center"/>
              <w:rPr>
                <w:rFonts w:cs="Arial"/>
              </w:rPr>
            </w:pPr>
            <w:r w:rsidRPr="00156CB0">
              <w:rPr>
                <w:rFonts w:cs="Arial"/>
              </w:rPr>
              <w:t>Датум:</w:t>
            </w:r>
          </w:p>
        </w:tc>
        <w:tc>
          <w:tcPr>
            <w:tcW w:w="2127" w:type="dxa"/>
          </w:tcPr>
          <w:p w14:paraId="306C9EB9" w14:textId="77777777" w:rsidR="009D3222" w:rsidRPr="00156CB0" w:rsidRDefault="009D3222" w:rsidP="00156CB0">
            <w:pPr>
              <w:spacing w:before="0"/>
              <w:jc w:val="center"/>
              <w:rPr>
                <w:rFonts w:cs="Arial"/>
                <w:lang w:val="ru-RU"/>
              </w:rPr>
            </w:pPr>
          </w:p>
        </w:tc>
        <w:tc>
          <w:tcPr>
            <w:tcW w:w="4022" w:type="dxa"/>
          </w:tcPr>
          <w:p w14:paraId="5211F466" w14:textId="77777777" w:rsidR="009D3222" w:rsidRPr="00156CB0" w:rsidRDefault="009D3222" w:rsidP="00156CB0">
            <w:pPr>
              <w:spacing w:before="0"/>
              <w:jc w:val="center"/>
              <w:rPr>
                <w:rFonts w:cs="Arial"/>
                <w:lang w:val="sr-Cyrl-CS"/>
              </w:rPr>
            </w:pPr>
            <w:r w:rsidRPr="00156CB0">
              <w:rPr>
                <w:rFonts w:cs="Arial"/>
                <w:lang w:val="sr-Cyrl-CS"/>
              </w:rPr>
              <w:t>П</w:t>
            </w:r>
            <w:r w:rsidRPr="00156CB0">
              <w:rPr>
                <w:rFonts w:cs="Arial"/>
              </w:rPr>
              <w:t>онуђач</w:t>
            </w:r>
          </w:p>
        </w:tc>
      </w:tr>
      <w:tr w:rsidR="009D3222" w:rsidRPr="00156CB0" w14:paraId="544820EA" w14:textId="77777777" w:rsidTr="006D6135">
        <w:trPr>
          <w:jc w:val="center"/>
        </w:trPr>
        <w:tc>
          <w:tcPr>
            <w:tcW w:w="3882" w:type="dxa"/>
          </w:tcPr>
          <w:p w14:paraId="61B54E13" w14:textId="77777777" w:rsidR="009D3222" w:rsidRPr="00156CB0" w:rsidRDefault="009D3222" w:rsidP="00156CB0">
            <w:pPr>
              <w:spacing w:before="0"/>
              <w:jc w:val="center"/>
              <w:rPr>
                <w:rFonts w:cs="Arial"/>
              </w:rPr>
            </w:pPr>
          </w:p>
        </w:tc>
        <w:tc>
          <w:tcPr>
            <w:tcW w:w="2127" w:type="dxa"/>
          </w:tcPr>
          <w:p w14:paraId="03810C44" w14:textId="77777777" w:rsidR="009D3222" w:rsidRPr="00156CB0" w:rsidRDefault="009D3222" w:rsidP="00156CB0">
            <w:pPr>
              <w:spacing w:before="0"/>
              <w:jc w:val="center"/>
              <w:rPr>
                <w:rFonts w:cs="Arial"/>
              </w:rPr>
            </w:pPr>
            <w:r w:rsidRPr="00156CB0">
              <w:rPr>
                <w:rFonts w:cs="Arial"/>
              </w:rPr>
              <w:t>М.П.</w:t>
            </w:r>
          </w:p>
        </w:tc>
        <w:tc>
          <w:tcPr>
            <w:tcW w:w="4022" w:type="dxa"/>
          </w:tcPr>
          <w:p w14:paraId="08C04C9F" w14:textId="77777777" w:rsidR="009D3222" w:rsidRPr="00156CB0" w:rsidRDefault="009D3222" w:rsidP="00156CB0">
            <w:pPr>
              <w:spacing w:before="0"/>
              <w:jc w:val="center"/>
              <w:rPr>
                <w:rFonts w:cs="Arial"/>
                <w:lang w:val="ru-RU"/>
              </w:rPr>
            </w:pPr>
          </w:p>
        </w:tc>
      </w:tr>
      <w:tr w:rsidR="009D3222" w:rsidRPr="00156CB0" w14:paraId="661249CD" w14:textId="77777777" w:rsidTr="006D6135">
        <w:trPr>
          <w:jc w:val="center"/>
        </w:trPr>
        <w:tc>
          <w:tcPr>
            <w:tcW w:w="3882" w:type="dxa"/>
            <w:tcBorders>
              <w:bottom w:val="single" w:sz="4" w:space="0" w:color="auto"/>
            </w:tcBorders>
          </w:tcPr>
          <w:p w14:paraId="6E2390D7" w14:textId="77777777" w:rsidR="009D3222" w:rsidRPr="00156CB0" w:rsidRDefault="009D3222" w:rsidP="00156CB0">
            <w:pPr>
              <w:spacing w:before="0"/>
              <w:jc w:val="center"/>
              <w:rPr>
                <w:rFonts w:cs="Arial"/>
              </w:rPr>
            </w:pPr>
          </w:p>
        </w:tc>
        <w:tc>
          <w:tcPr>
            <w:tcW w:w="2127" w:type="dxa"/>
          </w:tcPr>
          <w:p w14:paraId="65786E28" w14:textId="77777777" w:rsidR="009D3222" w:rsidRPr="00156CB0" w:rsidRDefault="009D3222" w:rsidP="00156CB0">
            <w:pPr>
              <w:spacing w:before="0"/>
              <w:jc w:val="center"/>
              <w:rPr>
                <w:rFonts w:cs="Arial"/>
                <w:lang w:val="ru-RU"/>
              </w:rPr>
            </w:pPr>
          </w:p>
        </w:tc>
        <w:tc>
          <w:tcPr>
            <w:tcW w:w="4022" w:type="dxa"/>
            <w:tcBorders>
              <w:bottom w:val="single" w:sz="4" w:space="0" w:color="auto"/>
            </w:tcBorders>
          </w:tcPr>
          <w:p w14:paraId="5826DDA8" w14:textId="77777777" w:rsidR="009D3222" w:rsidRPr="00156CB0" w:rsidRDefault="009D3222" w:rsidP="00156CB0">
            <w:pPr>
              <w:spacing w:before="0"/>
              <w:jc w:val="center"/>
              <w:rPr>
                <w:rFonts w:cs="Arial"/>
                <w:lang w:val="ru-RU"/>
              </w:rPr>
            </w:pPr>
          </w:p>
        </w:tc>
      </w:tr>
      <w:tr w:rsidR="009D3222" w:rsidRPr="00156CB0" w14:paraId="0DE617DF" w14:textId="77777777" w:rsidTr="006D6135">
        <w:trPr>
          <w:trHeight w:val="389"/>
          <w:jc w:val="center"/>
        </w:trPr>
        <w:tc>
          <w:tcPr>
            <w:tcW w:w="3882" w:type="dxa"/>
            <w:tcBorders>
              <w:top w:val="single" w:sz="4" w:space="0" w:color="auto"/>
            </w:tcBorders>
          </w:tcPr>
          <w:p w14:paraId="66A61A28" w14:textId="77777777" w:rsidR="009D3222" w:rsidRPr="00156CB0" w:rsidRDefault="009D3222" w:rsidP="00156CB0">
            <w:pPr>
              <w:spacing w:before="0"/>
              <w:jc w:val="center"/>
              <w:rPr>
                <w:rFonts w:cs="Arial"/>
              </w:rPr>
            </w:pPr>
          </w:p>
        </w:tc>
        <w:tc>
          <w:tcPr>
            <w:tcW w:w="2127" w:type="dxa"/>
          </w:tcPr>
          <w:p w14:paraId="0D4664D3" w14:textId="77777777" w:rsidR="009D3222" w:rsidRPr="00156CB0" w:rsidRDefault="009D3222" w:rsidP="00156CB0">
            <w:pPr>
              <w:spacing w:before="0"/>
              <w:jc w:val="center"/>
              <w:rPr>
                <w:rFonts w:cs="Arial"/>
                <w:lang w:val="ru-RU"/>
              </w:rPr>
            </w:pPr>
          </w:p>
        </w:tc>
        <w:tc>
          <w:tcPr>
            <w:tcW w:w="4022" w:type="dxa"/>
            <w:tcBorders>
              <w:top w:val="single" w:sz="4" w:space="0" w:color="auto"/>
            </w:tcBorders>
          </w:tcPr>
          <w:p w14:paraId="6096A288" w14:textId="77777777" w:rsidR="009D3222" w:rsidRPr="00156CB0" w:rsidRDefault="009D3222" w:rsidP="00156CB0">
            <w:pPr>
              <w:spacing w:before="0"/>
              <w:jc w:val="center"/>
              <w:rPr>
                <w:rFonts w:cs="Arial"/>
                <w:lang w:val="ru-RU"/>
              </w:rPr>
            </w:pPr>
          </w:p>
        </w:tc>
      </w:tr>
    </w:tbl>
    <w:p w14:paraId="4F2E7F08" w14:textId="77777777" w:rsidR="009D3222" w:rsidRPr="00156CB0" w:rsidRDefault="009D3222" w:rsidP="00156CB0">
      <w:pPr>
        <w:spacing w:before="0"/>
        <w:rPr>
          <w:rFonts w:cs="Arial"/>
          <w:b/>
          <w:i/>
          <w:lang w:val="sr-Cyrl-CS"/>
        </w:rPr>
      </w:pPr>
      <w:r w:rsidRPr="00156CB0">
        <w:rPr>
          <w:rFonts w:cs="Arial"/>
          <w:b/>
          <w:i/>
          <w:lang w:val="sr-Cyrl-CS"/>
        </w:rPr>
        <w:t>Напомена:</w:t>
      </w:r>
    </w:p>
    <w:p w14:paraId="45CC3883"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rPr>
        <w:lastRenderedPageBreak/>
        <w:t xml:space="preserve">-Уколико </w:t>
      </w:r>
      <w:r w:rsidRPr="00156CB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56CB0">
        <w:rPr>
          <w:rFonts w:eastAsia="TimesNewRomanPS-BoldMT" w:cs="Arial"/>
          <w:color w:val="auto"/>
          <w:sz w:val="22"/>
          <w:szCs w:val="22"/>
        </w:rPr>
        <w:t>.</w:t>
      </w:r>
    </w:p>
    <w:p w14:paraId="46A0D4ED"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lang w:val="sr-Cyrl-CS"/>
        </w:rPr>
        <w:t xml:space="preserve">- </w:t>
      </w:r>
      <w:r w:rsidRPr="00156CB0">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2315720C" w14:textId="77777777" w:rsidR="009D3222" w:rsidRPr="00156CB0" w:rsidRDefault="009D3222" w:rsidP="00156CB0">
      <w:pPr>
        <w:pStyle w:val="KDKomentar"/>
        <w:spacing w:before="0"/>
        <w:rPr>
          <w:rFonts w:eastAsia="TimesNewRomanPS-BoldMT" w:cs="Arial"/>
          <w:color w:val="auto"/>
          <w:sz w:val="22"/>
          <w:szCs w:val="22"/>
        </w:rPr>
      </w:pPr>
    </w:p>
    <w:p w14:paraId="08C50A0F" w14:textId="77777777" w:rsidR="009D3222" w:rsidRPr="00156CB0" w:rsidRDefault="009D3222" w:rsidP="00156CB0">
      <w:pPr>
        <w:pStyle w:val="KDKomentar"/>
        <w:spacing w:before="0"/>
        <w:rPr>
          <w:rFonts w:eastAsia="TimesNewRomanPS-BoldMT" w:cs="Arial"/>
          <w:color w:val="auto"/>
          <w:sz w:val="22"/>
          <w:szCs w:val="22"/>
        </w:rPr>
      </w:pPr>
    </w:p>
    <w:p w14:paraId="0A1F90CF" w14:textId="77777777" w:rsidR="009D3222" w:rsidRPr="00156CB0" w:rsidRDefault="009D3222" w:rsidP="00156CB0">
      <w:pPr>
        <w:spacing w:before="0"/>
        <w:rPr>
          <w:rFonts w:cs="Arial"/>
          <w:b/>
          <w:lang w:val="ru-RU"/>
        </w:rPr>
      </w:pPr>
      <w:r w:rsidRPr="00156CB0">
        <w:rPr>
          <w:rFonts w:cs="Arial"/>
          <w:b/>
          <w:lang w:val="sr-Latn-CS"/>
        </w:rPr>
        <w:t>Упутство</w:t>
      </w:r>
      <w:r w:rsidRPr="00156CB0">
        <w:rPr>
          <w:rFonts w:cs="Arial"/>
          <w:b/>
          <w:lang w:val="sr-Cyrl-RS"/>
        </w:rPr>
        <w:t xml:space="preserve"> </w:t>
      </w:r>
      <w:r w:rsidRPr="00156CB0">
        <w:rPr>
          <w:rFonts w:cs="Arial"/>
          <w:b/>
          <w:lang w:val="sr-Latn-CS"/>
        </w:rPr>
        <w:t>за попуњавањ</w:t>
      </w:r>
      <w:r w:rsidRPr="00156CB0">
        <w:rPr>
          <w:rFonts w:cs="Arial"/>
          <w:b/>
          <w:lang w:val="ru-RU"/>
        </w:rPr>
        <w:t>е Обрасца структуре цене</w:t>
      </w:r>
    </w:p>
    <w:p w14:paraId="780300E1" w14:textId="77777777" w:rsidR="009D3222" w:rsidRPr="00156CB0" w:rsidRDefault="009D3222" w:rsidP="00156CB0">
      <w:pPr>
        <w:spacing w:before="0"/>
        <w:rPr>
          <w:rFonts w:cs="Arial"/>
          <w:b/>
        </w:rPr>
      </w:pPr>
    </w:p>
    <w:p w14:paraId="2645B3F9"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r w:rsidRPr="00156CB0">
        <w:rPr>
          <w:rFonts w:ascii="Arial" w:hAnsi="Arial" w:cs="Arial"/>
          <w:bCs/>
          <w:iCs/>
        </w:rPr>
        <w:t>Понуђач треба да попун</w:t>
      </w:r>
      <w:r w:rsidRPr="00156CB0">
        <w:rPr>
          <w:rFonts w:ascii="Arial" w:hAnsi="Arial" w:cs="Arial"/>
          <w:bCs/>
          <w:iCs/>
          <w:lang w:val="sr-Cyrl-CS"/>
        </w:rPr>
        <w:t>и</w:t>
      </w:r>
      <w:r w:rsidRPr="00156CB0">
        <w:rPr>
          <w:rFonts w:ascii="Arial" w:hAnsi="Arial" w:cs="Arial"/>
          <w:bCs/>
          <w:iCs/>
        </w:rPr>
        <w:t xml:space="preserve"> образац структуре цене </w:t>
      </w:r>
      <w:r w:rsidRPr="00156CB0">
        <w:rPr>
          <w:rFonts w:ascii="Arial" w:hAnsi="Arial" w:cs="Arial"/>
          <w:bCs/>
          <w:iCs/>
          <w:lang w:val="sr-Cyrl-CS"/>
        </w:rPr>
        <w:t>на следећи начин</w:t>
      </w:r>
      <w:r w:rsidRPr="00156CB0">
        <w:rPr>
          <w:rFonts w:ascii="Arial" w:hAnsi="Arial" w:cs="Arial"/>
          <w:bCs/>
          <w:iCs/>
        </w:rPr>
        <w:t>:</w:t>
      </w:r>
    </w:p>
    <w:p w14:paraId="5B16113A"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p>
    <w:p w14:paraId="789FB9A1"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 xml:space="preserve">у колону 5. </w:t>
      </w:r>
      <w:r w:rsidRPr="00156CB0">
        <w:rPr>
          <w:rFonts w:ascii="Arial" w:hAnsi="Arial" w:cs="Arial"/>
          <w:bCs/>
          <w:iCs/>
        </w:rPr>
        <w:t>уписати колико износи јединична цена без ПДВ за испоручено добро;</w:t>
      </w:r>
    </w:p>
    <w:p w14:paraId="22A15458"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6</w:t>
      </w:r>
      <w:r w:rsidRPr="00156CB0">
        <w:rPr>
          <w:rFonts w:ascii="Arial" w:hAnsi="Arial" w:cs="Arial"/>
          <w:bCs/>
          <w:iCs/>
        </w:rPr>
        <w:t>. уписати колико износи јединична цена са ПДВ за испоручено добро;</w:t>
      </w:r>
    </w:p>
    <w:p w14:paraId="222D7B61"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7</w:t>
      </w:r>
      <w:r w:rsidRPr="00156CB0">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156CB0">
        <w:rPr>
          <w:rFonts w:ascii="Arial" w:hAnsi="Arial" w:cs="Arial"/>
          <w:bCs/>
          <w:iCs/>
          <w:lang w:val="sr-Cyrl-CS"/>
        </w:rPr>
        <w:t>5</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 xml:space="preserve">.); </w:t>
      </w:r>
    </w:p>
    <w:p w14:paraId="45E2EFAF"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8</w:t>
      </w:r>
      <w:r w:rsidRPr="00156CB0">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156CB0">
        <w:rPr>
          <w:rFonts w:ascii="Arial" w:hAnsi="Arial" w:cs="Arial"/>
          <w:bCs/>
          <w:iCs/>
          <w:lang w:val="sr-Cyrl-CS"/>
        </w:rPr>
        <w:t>6</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w:t>
      </w:r>
    </w:p>
    <w:p w14:paraId="2E11F64D"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9</w:t>
      </w:r>
      <w:r w:rsidRPr="00156CB0">
        <w:rPr>
          <w:rFonts w:ascii="Arial" w:hAnsi="Arial" w:cs="Arial"/>
          <w:bCs/>
          <w:iCs/>
        </w:rPr>
        <w:t>.</w:t>
      </w:r>
      <w:r w:rsidRPr="00156CB0">
        <w:rPr>
          <w:rFonts w:ascii="Arial" w:hAnsi="Arial" w:cs="Arial"/>
          <w:bCs/>
          <w:iCs/>
          <w:lang w:val="sr-Cyrl-CS"/>
        </w:rPr>
        <w:t xml:space="preserve"> </w:t>
      </w:r>
      <w:r w:rsidRPr="00156CB0">
        <w:rPr>
          <w:rFonts w:ascii="Arial" w:hAnsi="Arial" w:cs="Arial"/>
          <w:bCs/>
          <w:iCs/>
        </w:rPr>
        <w:t>уписати назив произвођача</w:t>
      </w:r>
      <w:r w:rsidRPr="00156CB0">
        <w:rPr>
          <w:rFonts w:ascii="Arial" w:hAnsi="Arial" w:cs="Arial"/>
          <w:bCs/>
          <w:iCs/>
          <w:lang w:val="sr-Cyrl-RS"/>
        </w:rPr>
        <w:t xml:space="preserve"> и модела </w:t>
      </w:r>
      <w:r w:rsidRPr="00156CB0">
        <w:rPr>
          <w:rFonts w:ascii="Arial" w:hAnsi="Arial" w:cs="Arial"/>
          <w:bCs/>
          <w:iCs/>
        </w:rPr>
        <w:t>понуђене гуме</w:t>
      </w:r>
    </w:p>
    <w:p w14:paraId="0222A6C4" w14:textId="77777777" w:rsidR="009D3222" w:rsidRPr="00156CB0" w:rsidRDefault="009D3222" w:rsidP="00156CB0">
      <w:pPr>
        <w:tabs>
          <w:tab w:val="left" w:pos="992"/>
        </w:tabs>
        <w:spacing w:before="0"/>
        <w:rPr>
          <w:rFonts w:cs="Arial"/>
        </w:rPr>
      </w:pPr>
      <w:r w:rsidRPr="00156CB0">
        <w:rPr>
          <w:rFonts w:cs="Arial"/>
        </w:rPr>
        <w:t>у ред бр. I</w:t>
      </w:r>
      <w:r w:rsidRPr="00156CB0">
        <w:rPr>
          <w:rFonts w:cs="Arial"/>
          <w:lang w:val="sr-Cyrl-RS"/>
        </w:rPr>
        <w:t>.</w:t>
      </w:r>
      <w:r w:rsidRPr="00156CB0">
        <w:rPr>
          <w:rFonts w:cs="Arial"/>
        </w:rPr>
        <w:t xml:space="preserve"> – уписује се укупно понуђена цена за све позиције  без ПДВ</w:t>
      </w:r>
      <w:r w:rsidRPr="00156CB0">
        <w:rPr>
          <w:rFonts w:cs="Arial"/>
          <w:lang w:val="sr-Cyrl-RS"/>
        </w:rPr>
        <w:t xml:space="preserve"> из Табела</w:t>
      </w:r>
      <w:r w:rsidRPr="00156CB0">
        <w:rPr>
          <w:rFonts w:cs="Arial"/>
        </w:rPr>
        <w:t xml:space="preserve"> (збир</w:t>
      </w:r>
      <w:r w:rsidRPr="00156CB0">
        <w:rPr>
          <w:rFonts w:cs="Arial"/>
          <w:lang w:val="sr-Cyrl-RS"/>
        </w:rPr>
        <w:t xml:space="preserve"> </w:t>
      </w:r>
      <w:r w:rsidRPr="00156CB0">
        <w:rPr>
          <w:rFonts w:cs="Arial"/>
        </w:rPr>
        <w:t>колона бр. 5)</w:t>
      </w:r>
    </w:p>
    <w:p w14:paraId="066468ED" w14:textId="77777777" w:rsidR="009D3222" w:rsidRPr="00156CB0" w:rsidRDefault="009D3222" w:rsidP="00156CB0">
      <w:pPr>
        <w:tabs>
          <w:tab w:val="left" w:pos="992"/>
        </w:tabs>
        <w:spacing w:before="0"/>
        <w:rPr>
          <w:rFonts w:cs="Arial"/>
        </w:rPr>
      </w:pPr>
      <w:r w:rsidRPr="00156CB0">
        <w:rPr>
          <w:rFonts w:cs="Arial"/>
        </w:rPr>
        <w:t>у ред бр. II</w:t>
      </w:r>
      <w:r w:rsidRPr="00156CB0">
        <w:rPr>
          <w:rFonts w:cs="Arial"/>
          <w:lang w:val="sr-Cyrl-RS"/>
        </w:rPr>
        <w:t>.</w:t>
      </w:r>
      <w:r w:rsidRPr="00156CB0">
        <w:rPr>
          <w:rFonts w:cs="Arial"/>
        </w:rPr>
        <w:t xml:space="preserve"> – уписује се укупан износ ПДВ </w:t>
      </w:r>
    </w:p>
    <w:p w14:paraId="5519F6A9" w14:textId="77777777" w:rsidR="009D3222" w:rsidRPr="00156CB0" w:rsidRDefault="009D3222" w:rsidP="00156CB0">
      <w:pPr>
        <w:tabs>
          <w:tab w:val="left" w:pos="992"/>
        </w:tabs>
        <w:spacing w:before="0"/>
        <w:rPr>
          <w:rFonts w:cs="Arial"/>
          <w:lang w:val="sr-Cyrl-RS"/>
        </w:rPr>
      </w:pPr>
      <w:r w:rsidRPr="00156CB0">
        <w:rPr>
          <w:rFonts w:cs="Arial"/>
        </w:rPr>
        <w:t>у ред бр. III</w:t>
      </w:r>
      <w:r w:rsidRPr="00156CB0">
        <w:rPr>
          <w:rFonts w:cs="Arial"/>
          <w:lang w:val="sr-Cyrl-RS"/>
        </w:rPr>
        <w:t>.</w:t>
      </w:r>
      <w:r w:rsidRPr="00156CB0">
        <w:rPr>
          <w:rFonts w:cs="Arial"/>
        </w:rPr>
        <w:t xml:space="preserve"> – уписује се укупно понуђена цена са ПДВ (ред бр. I</w:t>
      </w:r>
      <w:r w:rsidRPr="00156CB0">
        <w:rPr>
          <w:rFonts w:cs="Arial"/>
          <w:lang w:val="sr-Cyrl-RS"/>
        </w:rPr>
        <w:t>.</w:t>
      </w:r>
      <w:r w:rsidRPr="00156CB0">
        <w:rPr>
          <w:rFonts w:cs="Arial"/>
        </w:rPr>
        <w:t xml:space="preserve"> + ред.</w:t>
      </w:r>
      <w:r w:rsidRPr="00156CB0">
        <w:rPr>
          <w:rFonts w:cs="Arial"/>
          <w:lang w:val="sr-Cyrl-RS"/>
        </w:rPr>
        <w:t xml:space="preserve"> </w:t>
      </w:r>
      <w:r w:rsidRPr="00156CB0">
        <w:rPr>
          <w:rFonts w:cs="Arial"/>
        </w:rPr>
        <w:t>бр. II</w:t>
      </w:r>
      <w:r w:rsidRPr="00156CB0">
        <w:rPr>
          <w:rFonts w:cs="Arial"/>
          <w:lang w:val="sr-Cyrl-RS"/>
        </w:rPr>
        <w:t>.</w:t>
      </w:r>
      <w:r w:rsidRPr="00156CB0">
        <w:rPr>
          <w:rFonts w:cs="Arial"/>
        </w:rPr>
        <w:t>)</w:t>
      </w:r>
    </w:p>
    <w:p w14:paraId="60188275" w14:textId="77777777" w:rsidR="00901265" w:rsidRPr="00156CB0" w:rsidRDefault="00901265" w:rsidP="00156CB0">
      <w:pPr>
        <w:spacing w:before="0"/>
        <w:contextualSpacing/>
        <w:rPr>
          <w:rFonts w:eastAsia="Calibri" w:cs="Arial"/>
        </w:rPr>
      </w:pPr>
    </w:p>
    <w:p w14:paraId="2751A197" w14:textId="77777777" w:rsidR="00740D8E" w:rsidRPr="00156CB0" w:rsidRDefault="00740D8E" w:rsidP="00156CB0">
      <w:pPr>
        <w:spacing w:before="0"/>
        <w:contextualSpacing/>
        <w:rPr>
          <w:rFonts w:eastAsia="Calibri" w:cs="Arial"/>
        </w:rPr>
      </w:pPr>
    </w:p>
    <w:p w14:paraId="01B0E498" w14:textId="77777777" w:rsidR="00740D8E" w:rsidRPr="00156CB0" w:rsidRDefault="00740D8E" w:rsidP="00156CB0">
      <w:pPr>
        <w:spacing w:before="0"/>
        <w:contextualSpacing/>
        <w:rPr>
          <w:rFonts w:eastAsia="Calibri" w:cs="Arial"/>
        </w:rPr>
      </w:pPr>
    </w:p>
    <w:p w14:paraId="7A3E3A50" w14:textId="77777777" w:rsidR="00740D8E" w:rsidRPr="00156CB0" w:rsidRDefault="00740D8E" w:rsidP="00156CB0">
      <w:pPr>
        <w:spacing w:before="0"/>
        <w:contextualSpacing/>
        <w:rPr>
          <w:rFonts w:eastAsia="Calibri" w:cs="Arial"/>
        </w:rPr>
      </w:pPr>
    </w:p>
    <w:p w14:paraId="404FF784" w14:textId="77777777" w:rsidR="00740D8E" w:rsidRPr="00156CB0" w:rsidRDefault="00740D8E" w:rsidP="00156CB0">
      <w:pPr>
        <w:spacing w:before="0"/>
        <w:contextualSpacing/>
        <w:rPr>
          <w:rFonts w:eastAsia="Calibri" w:cs="Arial"/>
        </w:rPr>
      </w:pPr>
    </w:p>
    <w:p w14:paraId="56D75573" w14:textId="77777777" w:rsidR="00740D8E" w:rsidRPr="00156CB0" w:rsidRDefault="00740D8E" w:rsidP="00156CB0">
      <w:pPr>
        <w:spacing w:before="0"/>
        <w:contextualSpacing/>
        <w:rPr>
          <w:rFonts w:eastAsia="Calibri" w:cs="Arial"/>
        </w:rPr>
      </w:pPr>
    </w:p>
    <w:p w14:paraId="1DF5F618" w14:textId="77777777" w:rsidR="00740D8E" w:rsidRPr="00156CB0" w:rsidRDefault="00740D8E" w:rsidP="00156CB0">
      <w:pPr>
        <w:spacing w:before="0"/>
        <w:contextualSpacing/>
        <w:rPr>
          <w:rFonts w:eastAsia="Calibri" w:cs="Arial"/>
        </w:rPr>
      </w:pPr>
    </w:p>
    <w:p w14:paraId="7FEEBDF9" w14:textId="77777777" w:rsidR="00740D8E" w:rsidRPr="00156CB0" w:rsidRDefault="00740D8E" w:rsidP="00156CB0">
      <w:pPr>
        <w:spacing w:before="0"/>
        <w:contextualSpacing/>
        <w:rPr>
          <w:rFonts w:eastAsia="Calibri" w:cs="Arial"/>
        </w:rPr>
      </w:pPr>
    </w:p>
    <w:p w14:paraId="04FAEFB3" w14:textId="77777777" w:rsidR="00740D8E" w:rsidRPr="00156CB0" w:rsidRDefault="00740D8E" w:rsidP="00156CB0">
      <w:pPr>
        <w:spacing w:before="0"/>
        <w:contextualSpacing/>
        <w:rPr>
          <w:rFonts w:eastAsia="Calibri" w:cs="Arial"/>
        </w:rPr>
      </w:pPr>
    </w:p>
    <w:p w14:paraId="29CA4B6B" w14:textId="77777777" w:rsidR="009D3222" w:rsidRPr="00156CB0" w:rsidRDefault="009D3222" w:rsidP="00156CB0">
      <w:pPr>
        <w:spacing w:before="0"/>
        <w:contextualSpacing/>
        <w:rPr>
          <w:rFonts w:eastAsia="Calibri" w:cs="Arial"/>
        </w:rPr>
      </w:pPr>
    </w:p>
    <w:p w14:paraId="50BC13D9" w14:textId="77777777" w:rsidR="009D3222" w:rsidRPr="00156CB0" w:rsidRDefault="009D3222" w:rsidP="00156CB0">
      <w:pPr>
        <w:spacing w:before="0"/>
        <w:contextualSpacing/>
        <w:rPr>
          <w:rFonts w:eastAsia="Calibri" w:cs="Arial"/>
        </w:rPr>
      </w:pPr>
    </w:p>
    <w:p w14:paraId="5A524CB7" w14:textId="77777777" w:rsidR="009D3222" w:rsidRPr="00156CB0" w:rsidRDefault="009D3222" w:rsidP="00156CB0">
      <w:pPr>
        <w:spacing w:before="0"/>
        <w:contextualSpacing/>
        <w:rPr>
          <w:rFonts w:eastAsia="Calibri" w:cs="Arial"/>
        </w:rPr>
      </w:pPr>
    </w:p>
    <w:p w14:paraId="2255DD00" w14:textId="77777777" w:rsidR="009D3222" w:rsidRPr="00156CB0" w:rsidRDefault="009D3222" w:rsidP="00156CB0">
      <w:pPr>
        <w:spacing w:before="0"/>
        <w:contextualSpacing/>
        <w:rPr>
          <w:rFonts w:eastAsia="Calibri" w:cs="Arial"/>
        </w:rPr>
      </w:pPr>
    </w:p>
    <w:p w14:paraId="530C1EA4" w14:textId="77777777" w:rsidR="009D3222" w:rsidRPr="00156CB0" w:rsidRDefault="009D3222" w:rsidP="00156CB0">
      <w:pPr>
        <w:spacing w:before="0"/>
        <w:contextualSpacing/>
        <w:rPr>
          <w:rFonts w:eastAsia="Calibri" w:cs="Arial"/>
        </w:rPr>
      </w:pPr>
    </w:p>
    <w:p w14:paraId="13006B06" w14:textId="77777777" w:rsidR="009D3222" w:rsidRPr="00156CB0" w:rsidRDefault="009D3222" w:rsidP="00156CB0">
      <w:pPr>
        <w:spacing w:before="0"/>
        <w:contextualSpacing/>
        <w:rPr>
          <w:rFonts w:eastAsia="Calibri" w:cs="Arial"/>
        </w:rPr>
      </w:pPr>
    </w:p>
    <w:p w14:paraId="7D0ADEB1" w14:textId="77777777" w:rsidR="00907C19" w:rsidRPr="00156CB0" w:rsidRDefault="00907C19" w:rsidP="00156CB0">
      <w:pPr>
        <w:spacing w:before="0"/>
        <w:jc w:val="left"/>
        <w:rPr>
          <w:rFonts w:cs="Arial"/>
          <w:b/>
        </w:rPr>
      </w:pPr>
      <w:r w:rsidRPr="00156CB0">
        <w:rPr>
          <w:rFonts w:cs="Arial"/>
        </w:rPr>
        <w:br w:type="page"/>
      </w:r>
    </w:p>
    <w:p w14:paraId="5B3406A5" w14:textId="4DA639F9" w:rsidR="00740D8E" w:rsidRPr="00156CB0" w:rsidRDefault="00740D8E" w:rsidP="00156CB0">
      <w:pPr>
        <w:pStyle w:val="KDObrazac"/>
        <w:spacing w:before="0"/>
        <w:rPr>
          <w:lang w:val="sr-Cyrl-RS"/>
        </w:rPr>
      </w:pPr>
      <w:r w:rsidRPr="00156CB0">
        <w:lastRenderedPageBreak/>
        <w:t xml:space="preserve">ОБРАЗАЦ </w:t>
      </w:r>
      <w:r w:rsidRPr="00156CB0">
        <w:rPr>
          <w:lang w:val="sr-Cyrl-RS"/>
        </w:rPr>
        <w:t>2</w:t>
      </w:r>
      <w:r w:rsidRPr="00156CB0">
        <w:t>.</w:t>
      </w:r>
      <w:r w:rsidRPr="00156CB0">
        <w:rPr>
          <w:lang w:val="sr-Cyrl-RS"/>
        </w:rPr>
        <w:t>5.</w:t>
      </w:r>
    </w:p>
    <w:p w14:paraId="75EFCD64" w14:textId="77777777" w:rsidR="00740D8E" w:rsidRPr="00156CB0" w:rsidRDefault="00740D8E" w:rsidP="00156CB0">
      <w:pPr>
        <w:spacing w:before="0"/>
        <w:jc w:val="center"/>
        <w:rPr>
          <w:rFonts w:cs="Arial"/>
          <w:b/>
          <w:lang w:val="sr-Cyrl-RS"/>
        </w:rPr>
      </w:pPr>
      <w:r w:rsidRPr="00156CB0">
        <w:rPr>
          <w:rFonts w:cs="Arial"/>
          <w:b/>
        </w:rPr>
        <w:t>ОБРАЗАЦ СТРУКТ</w:t>
      </w:r>
      <w:r w:rsidRPr="00156CB0">
        <w:rPr>
          <w:rFonts w:cs="Arial"/>
          <w:b/>
          <w:lang w:val="sr-Cyrl-RS"/>
        </w:rPr>
        <w:t>У</w:t>
      </w:r>
      <w:r w:rsidRPr="00156CB0">
        <w:rPr>
          <w:rFonts w:cs="Arial"/>
          <w:b/>
        </w:rPr>
        <w:t>РЕ ЦЕНЕ</w:t>
      </w:r>
      <w:r w:rsidRPr="00156CB0">
        <w:rPr>
          <w:rFonts w:cs="Arial"/>
          <w:b/>
          <w:lang w:val="sr-Cyrl-RS"/>
        </w:rPr>
        <w:t xml:space="preserve"> ЗА ПАРТИЈУ 5</w:t>
      </w:r>
    </w:p>
    <w:p w14:paraId="0BA77349" w14:textId="77777777" w:rsidR="00484082" w:rsidRPr="00156CB0" w:rsidRDefault="00484082" w:rsidP="00156CB0">
      <w:pPr>
        <w:spacing w:before="0"/>
        <w:contextualSpacing/>
        <w:rPr>
          <w:rFonts w:eastAsia="Calibri" w:cs="Arial"/>
        </w:rPr>
      </w:pPr>
    </w:p>
    <w:p w14:paraId="31FE7809" w14:textId="77777777" w:rsidR="00FD6CA4" w:rsidRPr="00156CB0" w:rsidRDefault="00740D8E" w:rsidP="00156CB0">
      <w:pPr>
        <w:spacing w:before="0"/>
        <w:ind w:left="720"/>
        <w:contextualSpacing/>
        <w:jc w:val="left"/>
        <w:rPr>
          <w:rFonts w:eastAsia="Calibri" w:cs="Arial"/>
          <w:b/>
          <w:lang w:val="sr-Cyrl-RS"/>
        </w:rPr>
      </w:pPr>
      <w:r w:rsidRPr="00156CB0">
        <w:rPr>
          <w:rFonts w:eastAsia="Calibri" w:cs="Arial"/>
          <w:b/>
        </w:rPr>
        <w:t>Партија 5</w:t>
      </w:r>
      <w:r w:rsidR="00FD6CA4" w:rsidRPr="00156CB0">
        <w:rPr>
          <w:rFonts w:eastAsia="Calibri" w:cs="Arial"/>
          <w:b/>
          <w:lang w:val="sr-Cyrl-RS"/>
        </w:rPr>
        <w:t>:</w:t>
      </w:r>
    </w:p>
    <w:p w14:paraId="0A4FB3CF" w14:textId="77777777" w:rsidR="00740D8E" w:rsidRPr="00156CB0" w:rsidRDefault="00740D8E" w:rsidP="00156CB0">
      <w:pPr>
        <w:spacing w:before="0"/>
        <w:contextualSpacing/>
        <w:jc w:val="left"/>
        <w:rPr>
          <w:rFonts w:eastAsia="Calibri" w:cs="Arial"/>
          <w:b/>
          <w:lang w:val="sr-Cyrl-RS"/>
        </w:rPr>
      </w:pPr>
    </w:p>
    <w:tbl>
      <w:tblPr>
        <w:tblW w:w="14694" w:type="dxa"/>
        <w:tblLayout w:type="fixed"/>
        <w:tblLook w:val="04A0" w:firstRow="1" w:lastRow="0" w:firstColumn="1" w:lastColumn="0" w:noHBand="0" w:noVBand="1"/>
      </w:tblPr>
      <w:tblGrid>
        <w:gridCol w:w="669"/>
        <w:gridCol w:w="1816"/>
        <w:gridCol w:w="1167"/>
        <w:gridCol w:w="1160"/>
        <w:gridCol w:w="2658"/>
        <w:gridCol w:w="1880"/>
        <w:gridCol w:w="1710"/>
        <w:gridCol w:w="1613"/>
        <w:gridCol w:w="2021"/>
      </w:tblGrid>
      <w:tr w:rsidR="00740D8E" w:rsidRPr="00156CB0" w14:paraId="75C80DDC" w14:textId="77777777" w:rsidTr="00740D8E">
        <w:trPr>
          <w:trHeight w:val="315"/>
        </w:trPr>
        <w:tc>
          <w:tcPr>
            <w:tcW w:w="1469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EB1CB11" w14:textId="77777777" w:rsidR="00740D8E" w:rsidRPr="00156CB0" w:rsidRDefault="00740D8E" w:rsidP="00156CB0">
            <w:pPr>
              <w:spacing w:before="0"/>
              <w:jc w:val="center"/>
              <w:rPr>
                <w:rFonts w:cs="Arial"/>
                <w:b/>
                <w:bCs/>
                <w:color w:val="000000"/>
              </w:rPr>
            </w:pPr>
            <w:r w:rsidRPr="00156CB0">
              <w:rPr>
                <w:rFonts w:cs="Arial"/>
                <w:b/>
                <w:bCs/>
                <w:color w:val="000000"/>
              </w:rPr>
              <w:t>ЗИМСКЕ</w:t>
            </w:r>
          </w:p>
        </w:tc>
      </w:tr>
      <w:tr w:rsidR="00740D8E" w:rsidRPr="00156CB0" w14:paraId="449FBC61" w14:textId="77777777" w:rsidTr="00740D8E">
        <w:trPr>
          <w:trHeight w:val="79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16C8A417" w14:textId="77777777" w:rsidR="00740D8E" w:rsidRPr="00156CB0" w:rsidRDefault="00740D8E" w:rsidP="00156CB0">
            <w:pPr>
              <w:spacing w:before="0"/>
              <w:rPr>
                <w:rFonts w:cs="Arial"/>
                <w:b/>
                <w:bCs/>
                <w:color w:val="000000"/>
              </w:rPr>
            </w:pPr>
            <w:r w:rsidRPr="00156CB0">
              <w:rPr>
                <w:rFonts w:cs="Arial"/>
                <w:b/>
                <w:bCs/>
                <w:color w:val="000000"/>
              </w:rPr>
              <w:t>Ред. број</w:t>
            </w:r>
          </w:p>
        </w:tc>
        <w:tc>
          <w:tcPr>
            <w:tcW w:w="1816" w:type="dxa"/>
            <w:tcBorders>
              <w:top w:val="nil"/>
              <w:left w:val="nil"/>
              <w:bottom w:val="single" w:sz="8" w:space="0" w:color="auto"/>
              <w:right w:val="single" w:sz="8" w:space="0" w:color="auto"/>
            </w:tcBorders>
            <w:shd w:val="clear" w:color="auto" w:fill="auto"/>
            <w:vAlign w:val="center"/>
            <w:hideMark/>
          </w:tcPr>
          <w:p w14:paraId="2A4BC0E0" w14:textId="77777777" w:rsidR="00740D8E" w:rsidRPr="00156CB0" w:rsidRDefault="00740D8E" w:rsidP="00156CB0">
            <w:pPr>
              <w:spacing w:before="0"/>
              <w:rPr>
                <w:rFonts w:cs="Arial"/>
                <w:b/>
                <w:bCs/>
                <w:color w:val="000000"/>
              </w:rPr>
            </w:pPr>
            <w:r w:rsidRPr="00156CB0">
              <w:rPr>
                <w:rFonts w:cs="Arial"/>
                <w:b/>
                <w:bCs/>
                <w:color w:val="000000"/>
              </w:rPr>
              <w:t>Димензија  гуме</w:t>
            </w:r>
          </w:p>
        </w:tc>
        <w:tc>
          <w:tcPr>
            <w:tcW w:w="1167" w:type="dxa"/>
            <w:tcBorders>
              <w:top w:val="nil"/>
              <w:left w:val="nil"/>
              <w:bottom w:val="single" w:sz="8" w:space="0" w:color="auto"/>
              <w:right w:val="single" w:sz="8" w:space="0" w:color="auto"/>
            </w:tcBorders>
            <w:shd w:val="clear" w:color="auto" w:fill="auto"/>
            <w:vAlign w:val="center"/>
            <w:hideMark/>
          </w:tcPr>
          <w:p w14:paraId="373325E5" w14:textId="77777777" w:rsidR="00740D8E" w:rsidRPr="00156CB0" w:rsidRDefault="00740D8E" w:rsidP="00156CB0">
            <w:pPr>
              <w:spacing w:before="0"/>
              <w:rPr>
                <w:rFonts w:cs="Arial"/>
                <w:b/>
                <w:bCs/>
                <w:color w:val="000000"/>
              </w:rPr>
            </w:pPr>
            <w:r w:rsidRPr="00156CB0">
              <w:rPr>
                <w:rFonts w:cs="Arial"/>
                <w:b/>
                <w:bCs/>
                <w:color w:val="000000"/>
              </w:rPr>
              <w:t>Јединица мере</w:t>
            </w:r>
          </w:p>
        </w:tc>
        <w:tc>
          <w:tcPr>
            <w:tcW w:w="1160" w:type="dxa"/>
            <w:tcBorders>
              <w:top w:val="nil"/>
              <w:left w:val="nil"/>
              <w:bottom w:val="single" w:sz="8" w:space="0" w:color="auto"/>
              <w:right w:val="single" w:sz="8" w:space="0" w:color="auto"/>
            </w:tcBorders>
            <w:shd w:val="clear" w:color="auto" w:fill="auto"/>
            <w:vAlign w:val="center"/>
            <w:hideMark/>
          </w:tcPr>
          <w:p w14:paraId="404197D6" w14:textId="77777777" w:rsidR="00740D8E" w:rsidRPr="00156CB0" w:rsidRDefault="00740D8E" w:rsidP="00156CB0">
            <w:pPr>
              <w:spacing w:before="0"/>
              <w:rPr>
                <w:rFonts w:cs="Arial"/>
                <w:b/>
                <w:bCs/>
                <w:color w:val="000000"/>
              </w:rPr>
            </w:pPr>
            <w:r w:rsidRPr="00156CB0">
              <w:rPr>
                <w:rFonts w:cs="Arial"/>
                <w:b/>
                <w:bCs/>
                <w:color w:val="000000"/>
              </w:rPr>
              <w:t>Оквирна количина</w:t>
            </w:r>
          </w:p>
        </w:tc>
        <w:tc>
          <w:tcPr>
            <w:tcW w:w="2658" w:type="dxa"/>
            <w:tcBorders>
              <w:top w:val="nil"/>
              <w:left w:val="nil"/>
              <w:bottom w:val="single" w:sz="8" w:space="0" w:color="auto"/>
              <w:right w:val="single" w:sz="8" w:space="0" w:color="auto"/>
            </w:tcBorders>
            <w:shd w:val="clear" w:color="auto" w:fill="auto"/>
            <w:vAlign w:val="center"/>
          </w:tcPr>
          <w:p w14:paraId="2F6AB7D2" w14:textId="77777777" w:rsidR="00740D8E" w:rsidRPr="00156CB0" w:rsidRDefault="00740D8E" w:rsidP="00156CB0">
            <w:pPr>
              <w:spacing w:before="0"/>
              <w:rPr>
                <w:rFonts w:cs="Arial"/>
                <w:b/>
                <w:bCs/>
                <w:color w:val="000000"/>
              </w:rPr>
            </w:pPr>
            <w:r w:rsidRPr="00156CB0">
              <w:rPr>
                <w:rFonts w:cs="Arial"/>
                <w:b/>
                <w:bCs/>
                <w:color w:val="000000"/>
              </w:rPr>
              <w:t>Јединична цена без ПДВ-а</w:t>
            </w:r>
          </w:p>
        </w:tc>
        <w:tc>
          <w:tcPr>
            <w:tcW w:w="1880" w:type="dxa"/>
            <w:tcBorders>
              <w:top w:val="single" w:sz="8" w:space="0" w:color="auto"/>
              <w:left w:val="nil"/>
              <w:bottom w:val="single" w:sz="8" w:space="0" w:color="auto"/>
              <w:right w:val="single" w:sz="8" w:space="0" w:color="auto"/>
            </w:tcBorders>
            <w:shd w:val="clear" w:color="auto" w:fill="auto"/>
            <w:vAlign w:val="center"/>
          </w:tcPr>
          <w:p w14:paraId="2C1ACD48" w14:textId="77777777" w:rsidR="00740D8E" w:rsidRPr="00156CB0" w:rsidRDefault="00740D8E" w:rsidP="00156CB0">
            <w:pPr>
              <w:spacing w:before="0"/>
              <w:jc w:val="left"/>
              <w:rPr>
                <w:rFonts w:cs="Arial"/>
                <w:b/>
                <w:bCs/>
                <w:color w:val="000000"/>
              </w:rPr>
            </w:pPr>
            <w:r w:rsidRPr="00156CB0">
              <w:rPr>
                <w:rFonts w:cs="Arial"/>
                <w:b/>
                <w:bCs/>
                <w:color w:val="00000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1B41FC67" w14:textId="77777777" w:rsidR="00740D8E" w:rsidRPr="00156CB0" w:rsidRDefault="00740D8E" w:rsidP="00156CB0">
            <w:pPr>
              <w:spacing w:before="0"/>
              <w:jc w:val="left"/>
              <w:rPr>
                <w:rFonts w:cs="Arial"/>
                <w:b/>
                <w:bCs/>
                <w:color w:val="000000"/>
              </w:rPr>
            </w:pPr>
            <w:r w:rsidRPr="00156CB0">
              <w:rPr>
                <w:rFonts w:cs="Arial"/>
                <w:b/>
                <w:bCs/>
                <w:color w:val="000000"/>
              </w:rPr>
              <w:t xml:space="preserve">Укупна цена без ПДВ-а        </w:t>
            </w:r>
          </w:p>
        </w:tc>
        <w:tc>
          <w:tcPr>
            <w:tcW w:w="1613" w:type="dxa"/>
            <w:tcBorders>
              <w:top w:val="single" w:sz="8" w:space="0" w:color="auto"/>
              <w:left w:val="nil"/>
              <w:bottom w:val="single" w:sz="8" w:space="0" w:color="auto"/>
              <w:right w:val="single" w:sz="8" w:space="0" w:color="auto"/>
            </w:tcBorders>
            <w:shd w:val="clear" w:color="auto" w:fill="auto"/>
            <w:vAlign w:val="bottom"/>
          </w:tcPr>
          <w:p w14:paraId="4D7CCC91" w14:textId="77777777" w:rsidR="00740D8E" w:rsidRPr="00156CB0" w:rsidRDefault="00740D8E" w:rsidP="00156CB0">
            <w:pPr>
              <w:spacing w:before="0"/>
              <w:jc w:val="left"/>
              <w:rPr>
                <w:rFonts w:cs="Arial"/>
                <w:b/>
                <w:bCs/>
                <w:color w:val="000000"/>
              </w:rPr>
            </w:pPr>
            <w:r w:rsidRPr="00156CB0">
              <w:rPr>
                <w:rFonts w:cs="Arial"/>
                <w:b/>
                <w:bCs/>
                <w:color w:val="000000"/>
              </w:rPr>
              <w:t>Укупна цена са ПДВ-ом</w:t>
            </w:r>
          </w:p>
        </w:tc>
        <w:tc>
          <w:tcPr>
            <w:tcW w:w="2021" w:type="dxa"/>
            <w:tcBorders>
              <w:top w:val="single" w:sz="8" w:space="0" w:color="auto"/>
              <w:left w:val="nil"/>
              <w:bottom w:val="single" w:sz="8" w:space="0" w:color="auto"/>
              <w:right w:val="single" w:sz="8" w:space="0" w:color="auto"/>
            </w:tcBorders>
            <w:shd w:val="clear" w:color="auto" w:fill="auto"/>
            <w:noWrap/>
            <w:vAlign w:val="center"/>
          </w:tcPr>
          <w:p w14:paraId="47C0A5A6" w14:textId="77777777" w:rsidR="00740D8E" w:rsidRPr="00156CB0" w:rsidRDefault="00740D8E"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B3132E" w:rsidRPr="00156CB0" w14:paraId="5DFAE3A0" w14:textId="77777777" w:rsidTr="008211EF">
        <w:trPr>
          <w:trHeight w:val="91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3F0A9E5E" w14:textId="77777777" w:rsidR="00B3132E" w:rsidRPr="00156CB0" w:rsidRDefault="00B3132E" w:rsidP="00156CB0">
            <w:pPr>
              <w:spacing w:before="0"/>
              <w:rPr>
                <w:rFonts w:cs="Arial"/>
                <w:color w:val="000000"/>
              </w:rPr>
            </w:pPr>
            <w:r w:rsidRPr="00156CB0">
              <w:rPr>
                <w:rFonts w:cs="Arial"/>
                <w:color w:val="000000"/>
              </w:rPr>
              <w:t>1.</w:t>
            </w:r>
          </w:p>
        </w:tc>
        <w:tc>
          <w:tcPr>
            <w:tcW w:w="1816" w:type="dxa"/>
            <w:tcBorders>
              <w:top w:val="single" w:sz="8" w:space="0" w:color="auto"/>
              <w:left w:val="single" w:sz="8" w:space="0" w:color="auto"/>
              <w:bottom w:val="single" w:sz="8" w:space="0" w:color="auto"/>
              <w:right w:val="single" w:sz="8" w:space="0" w:color="auto"/>
            </w:tcBorders>
            <w:shd w:val="clear" w:color="auto" w:fill="auto"/>
            <w:vAlign w:val="center"/>
          </w:tcPr>
          <w:p w14:paraId="156A60C8" w14:textId="77777777" w:rsidR="00B3132E" w:rsidRPr="00156CB0" w:rsidRDefault="00B3132E" w:rsidP="00156CB0">
            <w:pPr>
              <w:spacing w:before="0"/>
              <w:jc w:val="center"/>
              <w:rPr>
                <w:rFonts w:cs="Arial"/>
                <w:color w:val="000000"/>
              </w:rPr>
            </w:pPr>
            <w:r w:rsidRPr="00156CB0">
              <w:rPr>
                <w:rFonts w:cs="Arial"/>
                <w:color w:val="000000"/>
              </w:rPr>
              <w:t>145/80 R 13</w:t>
            </w:r>
          </w:p>
        </w:tc>
        <w:tc>
          <w:tcPr>
            <w:tcW w:w="1167" w:type="dxa"/>
            <w:tcBorders>
              <w:top w:val="nil"/>
              <w:left w:val="nil"/>
              <w:bottom w:val="single" w:sz="8" w:space="0" w:color="auto"/>
              <w:right w:val="single" w:sz="8" w:space="0" w:color="auto"/>
            </w:tcBorders>
            <w:shd w:val="clear" w:color="auto" w:fill="auto"/>
            <w:vAlign w:val="center"/>
            <w:hideMark/>
          </w:tcPr>
          <w:p w14:paraId="2D0F89F6"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tcPr>
          <w:p w14:paraId="482C69C6" w14:textId="77777777" w:rsidR="00B3132E" w:rsidRPr="00156CB0" w:rsidRDefault="00B3132E" w:rsidP="00156CB0">
            <w:pPr>
              <w:spacing w:before="0"/>
              <w:jc w:val="center"/>
              <w:rPr>
                <w:rFonts w:cs="Arial"/>
                <w:color w:val="000000"/>
              </w:rPr>
            </w:pPr>
            <w:r w:rsidRPr="00156CB0">
              <w:rPr>
                <w:rFonts w:cs="Arial"/>
                <w:color w:val="000000"/>
              </w:rPr>
              <w:t>242</w:t>
            </w:r>
          </w:p>
        </w:tc>
        <w:tc>
          <w:tcPr>
            <w:tcW w:w="2658" w:type="dxa"/>
            <w:tcBorders>
              <w:top w:val="nil"/>
              <w:left w:val="nil"/>
              <w:bottom w:val="single" w:sz="8" w:space="0" w:color="auto"/>
              <w:right w:val="single" w:sz="8" w:space="0" w:color="auto"/>
            </w:tcBorders>
            <w:shd w:val="clear" w:color="auto" w:fill="auto"/>
            <w:vAlign w:val="center"/>
          </w:tcPr>
          <w:p w14:paraId="6AE2AEBD"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15567263"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306EFED5"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2D32F411"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16C9FCFB" w14:textId="77777777" w:rsidR="00B3132E" w:rsidRPr="00156CB0" w:rsidRDefault="00B3132E" w:rsidP="00156CB0">
            <w:pPr>
              <w:spacing w:before="0"/>
              <w:jc w:val="left"/>
              <w:rPr>
                <w:rFonts w:cs="Arial"/>
                <w:color w:val="000000"/>
              </w:rPr>
            </w:pPr>
          </w:p>
        </w:tc>
      </w:tr>
      <w:tr w:rsidR="00B3132E" w:rsidRPr="00156CB0" w14:paraId="35BBBDF1" w14:textId="77777777" w:rsidTr="008211EF">
        <w:trPr>
          <w:trHeight w:val="90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7CFB6509" w14:textId="77777777" w:rsidR="00B3132E" w:rsidRPr="00156CB0" w:rsidRDefault="00B3132E" w:rsidP="00156CB0">
            <w:pPr>
              <w:spacing w:before="0"/>
              <w:rPr>
                <w:rFonts w:cs="Arial"/>
                <w:color w:val="000000"/>
              </w:rPr>
            </w:pPr>
            <w:r w:rsidRPr="00156CB0">
              <w:rPr>
                <w:rFonts w:cs="Arial"/>
                <w:color w:val="000000"/>
              </w:rPr>
              <w:t>2.</w:t>
            </w:r>
          </w:p>
        </w:tc>
        <w:tc>
          <w:tcPr>
            <w:tcW w:w="1816" w:type="dxa"/>
            <w:tcBorders>
              <w:top w:val="nil"/>
              <w:left w:val="single" w:sz="8" w:space="0" w:color="auto"/>
              <w:bottom w:val="single" w:sz="8" w:space="0" w:color="auto"/>
              <w:right w:val="single" w:sz="8" w:space="0" w:color="auto"/>
            </w:tcBorders>
            <w:shd w:val="clear" w:color="auto" w:fill="auto"/>
            <w:vAlign w:val="center"/>
          </w:tcPr>
          <w:p w14:paraId="53600A65" w14:textId="77777777" w:rsidR="00B3132E" w:rsidRPr="00156CB0" w:rsidRDefault="00B3132E" w:rsidP="00156CB0">
            <w:pPr>
              <w:spacing w:before="0"/>
              <w:jc w:val="center"/>
              <w:rPr>
                <w:rFonts w:cs="Arial"/>
                <w:color w:val="000000"/>
              </w:rPr>
            </w:pPr>
            <w:r w:rsidRPr="00156CB0">
              <w:rPr>
                <w:rFonts w:cs="Arial"/>
                <w:color w:val="000000"/>
              </w:rPr>
              <w:t>155/70 R 13</w:t>
            </w:r>
          </w:p>
        </w:tc>
        <w:tc>
          <w:tcPr>
            <w:tcW w:w="1167" w:type="dxa"/>
            <w:tcBorders>
              <w:top w:val="nil"/>
              <w:left w:val="nil"/>
              <w:bottom w:val="single" w:sz="8" w:space="0" w:color="auto"/>
              <w:right w:val="single" w:sz="8" w:space="0" w:color="auto"/>
            </w:tcBorders>
            <w:shd w:val="clear" w:color="auto" w:fill="auto"/>
            <w:vAlign w:val="center"/>
            <w:hideMark/>
          </w:tcPr>
          <w:p w14:paraId="267BB5E9"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72FE70BA" w14:textId="77777777" w:rsidR="00B3132E" w:rsidRPr="00156CB0" w:rsidRDefault="00B3132E" w:rsidP="00156CB0">
            <w:pPr>
              <w:spacing w:before="0"/>
              <w:jc w:val="center"/>
              <w:rPr>
                <w:rFonts w:cs="Arial"/>
                <w:color w:val="000000"/>
              </w:rPr>
            </w:pPr>
            <w:r w:rsidRPr="00156CB0">
              <w:rPr>
                <w:rFonts w:cs="Arial"/>
                <w:color w:val="000000"/>
              </w:rPr>
              <w:t>16</w:t>
            </w:r>
          </w:p>
        </w:tc>
        <w:tc>
          <w:tcPr>
            <w:tcW w:w="2658" w:type="dxa"/>
            <w:tcBorders>
              <w:top w:val="nil"/>
              <w:left w:val="nil"/>
              <w:bottom w:val="single" w:sz="8" w:space="0" w:color="auto"/>
              <w:right w:val="single" w:sz="8" w:space="0" w:color="auto"/>
            </w:tcBorders>
            <w:shd w:val="clear" w:color="auto" w:fill="auto"/>
            <w:vAlign w:val="center"/>
          </w:tcPr>
          <w:p w14:paraId="26377B8B"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398B5398"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3112CEBA"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39918D9D"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1FF283EC" w14:textId="77777777" w:rsidR="00B3132E" w:rsidRPr="00156CB0" w:rsidRDefault="00B3132E" w:rsidP="00156CB0">
            <w:pPr>
              <w:spacing w:before="0"/>
              <w:jc w:val="left"/>
              <w:rPr>
                <w:rFonts w:cs="Arial"/>
                <w:color w:val="000000"/>
              </w:rPr>
            </w:pPr>
          </w:p>
        </w:tc>
      </w:tr>
      <w:tr w:rsidR="00B3132E" w:rsidRPr="00156CB0" w14:paraId="3496CB82" w14:textId="77777777" w:rsidTr="008211EF">
        <w:trPr>
          <w:trHeight w:val="96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7E728BC8" w14:textId="77777777" w:rsidR="00B3132E" w:rsidRPr="00156CB0" w:rsidRDefault="00B3132E" w:rsidP="00156CB0">
            <w:pPr>
              <w:spacing w:before="0"/>
              <w:rPr>
                <w:rFonts w:cs="Arial"/>
                <w:color w:val="000000"/>
              </w:rPr>
            </w:pPr>
            <w:r w:rsidRPr="00156CB0">
              <w:rPr>
                <w:rFonts w:cs="Arial"/>
                <w:color w:val="000000"/>
              </w:rPr>
              <w:t>3.</w:t>
            </w:r>
          </w:p>
        </w:tc>
        <w:tc>
          <w:tcPr>
            <w:tcW w:w="1816" w:type="dxa"/>
            <w:tcBorders>
              <w:top w:val="nil"/>
              <w:left w:val="single" w:sz="8" w:space="0" w:color="auto"/>
              <w:bottom w:val="single" w:sz="8" w:space="0" w:color="auto"/>
              <w:right w:val="single" w:sz="8" w:space="0" w:color="auto"/>
            </w:tcBorders>
            <w:shd w:val="clear" w:color="auto" w:fill="auto"/>
            <w:vAlign w:val="center"/>
          </w:tcPr>
          <w:p w14:paraId="0B697191" w14:textId="77777777" w:rsidR="00B3132E" w:rsidRPr="00156CB0" w:rsidRDefault="00B3132E" w:rsidP="00156CB0">
            <w:pPr>
              <w:spacing w:before="0"/>
              <w:jc w:val="center"/>
              <w:rPr>
                <w:rFonts w:cs="Arial"/>
                <w:color w:val="000000"/>
              </w:rPr>
            </w:pPr>
            <w:r w:rsidRPr="00156CB0">
              <w:rPr>
                <w:rFonts w:cs="Arial"/>
                <w:color w:val="000000"/>
              </w:rPr>
              <w:t>155/80 R 13</w:t>
            </w:r>
          </w:p>
        </w:tc>
        <w:tc>
          <w:tcPr>
            <w:tcW w:w="1167" w:type="dxa"/>
            <w:tcBorders>
              <w:top w:val="nil"/>
              <w:left w:val="nil"/>
              <w:bottom w:val="single" w:sz="8" w:space="0" w:color="auto"/>
              <w:right w:val="single" w:sz="8" w:space="0" w:color="auto"/>
            </w:tcBorders>
            <w:shd w:val="clear" w:color="auto" w:fill="auto"/>
            <w:vAlign w:val="center"/>
            <w:hideMark/>
          </w:tcPr>
          <w:p w14:paraId="67368F88"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332D35AA" w14:textId="77777777" w:rsidR="00B3132E" w:rsidRPr="00156CB0" w:rsidRDefault="00B3132E" w:rsidP="00156CB0">
            <w:pPr>
              <w:spacing w:before="0"/>
              <w:jc w:val="center"/>
              <w:rPr>
                <w:rFonts w:cs="Arial"/>
                <w:color w:val="000000"/>
              </w:rPr>
            </w:pPr>
            <w:r w:rsidRPr="00156CB0">
              <w:rPr>
                <w:rFonts w:cs="Arial"/>
                <w:color w:val="000000"/>
              </w:rPr>
              <w:t>22</w:t>
            </w:r>
          </w:p>
        </w:tc>
        <w:tc>
          <w:tcPr>
            <w:tcW w:w="2658" w:type="dxa"/>
            <w:tcBorders>
              <w:top w:val="nil"/>
              <w:left w:val="nil"/>
              <w:bottom w:val="single" w:sz="8" w:space="0" w:color="auto"/>
              <w:right w:val="single" w:sz="8" w:space="0" w:color="auto"/>
            </w:tcBorders>
            <w:shd w:val="clear" w:color="auto" w:fill="auto"/>
            <w:vAlign w:val="center"/>
          </w:tcPr>
          <w:p w14:paraId="68708BC1"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40AE5284"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7AA05EE7"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7565B2A9"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5983E937" w14:textId="77777777" w:rsidR="00B3132E" w:rsidRPr="00156CB0" w:rsidRDefault="00B3132E" w:rsidP="00156CB0">
            <w:pPr>
              <w:spacing w:before="0"/>
              <w:jc w:val="left"/>
              <w:rPr>
                <w:rFonts w:cs="Arial"/>
                <w:color w:val="000000"/>
              </w:rPr>
            </w:pPr>
          </w:p>
        </w:tc>
      </w:tr>
      <w:tr w:rsidR="00B3132E" w:rsidRPr="00156CB0" w14:paraId="2B80BAB2" w14:textId="77777777" w:rsidTr="008211EF">
        <w:trPr>
          <w:trHeight w:val="99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1809FC9E" w14:textId="77777777" w:rsidR="00B3132E" w:rsidRPr="00156CB0" w:rsidRDefault="00B3132E" w:rsidP="00156CB0">
            <w:pPr>
              <w:spacing w:before="0"/>
              <w:rPr>
                <w:rFonts w:cs="Arial"/>
                <w:color w:val="000000"/>
              </w:rPr>
            </w:pPr>
            <w:r w:rsidRPr="00156CB0">
              <w:rPr>
                <w:rFonts w:cs="Arial"/>
                <w:color w:val="000000"/>
              </w:rPr>
              <w:t>4.</w:t>
            </w:r>
          </w:p>
        </w:tc>
        <w:tc>
          <w:tcPr>
            <w:tcW w:w="1816" w:type="dxa"/>
            <w:tcBorders>
              <w:top w:val="nil"/>
              <w:left w:val="single" w:sz="8" w:space="0" w:color="auto"/>
              <w:bottom w:val="single" w:sz="8" w:space="0" w:color="auto"/>
              <w:right w:val="single" w:sz="8" w:space="0" w:color="auto"/>
            </w:tcBorders>
            <w:shd w:val="clear" w:color="auto" w:fill="auto"/>
            <w:vAlign w:val="center"/>
          </w:tcPr>
          <w:p w14:paraId="522CEA53" w14:textId="77777777" w:rsidR="00B3132E" w:rsidRPr="00156CB0" w:rsidRDefault="00B3132E" w:rsidP="00156CB0">
            <w:pPr>
              <w:spacing w:before="0"/>
              <w:jc w:val="center"/>
              <w:rPr>
                <w:rFonts w:cs="Arial"/>
                <w:color w:val="000000"/>
              </w:rPr>
            </w:pPr>
            <w:r w:rsidRPr="00156CB0">
              <w:rPr>
                <w:rFonts w:cs="Arial"/>
                <w:color w:val="000000"/>
              </w:rPr>
              <w:t>165/70 R 13</w:t>
            </w:r>
          </w:p>
        </w:tc>
        <w:tc>
          <w:tcPr>
            <w:tcW w:w="1167" w:type="dxa"/>
            <w:tcBorders>
              <w:top w:val="nil"/>
              <w:left w:val="nil"/>
              <w:bottom w:val="single" w:sz="8" w:space="0" w:color="auto"/>
              <w:right w:val="single" w:sz="8" w:space="0" w:color="auto"/>
            </w:tcBorders>
            <w:shd w:val="clear" w:color="auto" w:fill="auto"/>
            <w:vAlign w:val="center"/>
            <w:hideMark/>
          </w:tcPr>
          <w:p w14:paraId="20266372"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7BC1D877" w14:textId="77777777" w:rsidR="00B3132E" w:rsidRPr="00156CB0" w:rsidRDefault="00B3132E" w:rsidP="00156CB0">
            <w:pPr>
              <w:spacing w:before="0"/>
              <w:jc w:val="center"/>
              <w:rPr>
                <w:rFonts w:cs="Arial"/>
                <w:color w:val="000000"/>
              </w:rPr>
            </w:pPr>
            <w:r w:rsidRPr="00156CB0">
              <w:rPr>
                <w:rFonts w:cs="Arial"/>
                <w:color w:val="000000"/>
              </w:rPr>
              <w:t>12</w:t>
            </w:r>
          </w:p>
        </w:tc>
        <w:tc>
          <w:tcPr>
            <w:tcW w:w="2658" w:type="dxa"/>
            <w:tcBorders>
              <w:top w:val="nil"/>
              <w:left w:val="nil"/>
              <w:bottom w:val="single" w:sz="8" w:space="0" w:color="auto"/>
              <w:right w:val="single" w:sz="8" w:space="0" w:color="auto"/>
            </w:tcBorders>
            <w:shd w:val="clear" w:color="auto" w:fill="auto"/>
            <w:vAlign w:val="center"/>
          </w:tcPr>
          <w:p w14:paraId="569A3514"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74F3372D"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31989D4E"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46D778CD"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5342248B" w14:textId="77777777" w:rsidR="00B3132E" w:rsidRPr="00156CB0" w:rsidRDefault="00B3132E" w:rsidP="00156CB0">
            <w:pPr>
              <w:spacing w:before="0"/>
              <w:jc w:val="left"/>
              <w:rPr>
                <w:rFonts w:cs="Arial"/>
                <w:color w:val="000000"/>
              </w:rPr>
            </w:pPr>
          </w:p>
        </w:tc>
      </w:tr>
      <w:tr w:rsidR="00B3132E" w:rsidRPr="00156CB0" w14:paraId="0811FF45"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0486FC1C" w14:textId="77777777" w:rsidR="00B3132E" w:rsidRPr="00156CB0" w:rsidRDefault="00B3132E" w:rsidP="00156CB0">
            <w:pPr>
              <w:spacing w:before="0"/>
              <w:rPr>
                <w:rFonts w:cs="Arial"/>
                <w:color w:val="000000"/>
              </w:rPr>
            </w:pPr>
            <w:r w:rsidRPr="00156CB0">
              <w:rPr>
                <w:rFonts w:cs="Arial"/>
                <w:color w:val="000000"/>
              </w:rPr>
              <w:t>5.</w:t>
            </w:r>
          </w:p>
        </w:tc>
        <w:tc>
          <w:tcPr>
            <w:tcW w:w="1816" w:type="dxa"/>
            <w:tcBorders>
              <w:top w:val="nil"/>
              <w:left w:val="single" w:sz="8" w:space="0" w:color="auto"/>
              <w:bottom w:val="single" w:sz="8" w:space="0" w:color="auto"/>
              <w:right w:val="single" w:sz="8" w:space="0" w:color="auto"/>
            </w:tcBorders>
            <w:shd w:val="clear" w:color="auto" w:fill="auto"/>
            <w:vAlign w:val="center"/>
          </w:tcPr>
          <w:p w14:paraId="49826F8D" w14:textId="77777777" w:rsidR="00B3132E" w:rsidRPr="00156CB0" w:rsidRDefault="00B3132E" w:rsidP="00156CB0">
            <w:pPr>
              <w:spacing w:before="0"/>
              <w:jc w:val="center"/>
              <w:rPr>
                <w:rFonts w:cs="Arial"/>
                <w:color w:val="000000"/>
              </w:rPr>
            </w:pPr>
            <w:r w:rsidRPr="00156CB0">
              <w:rPr>
                <w:rFonts w:cs="Arial"/>
                <w:color w:val="000000"/>
              </w:rPr>
              <w:t>165/70 R 14</w:t>
            </w:r>
          </w:p>
        </w:tc>
        <w:tc>
          <w:tcPr>
            <w:tcW w:w="1167" w:type="dxa"/>
            <w:tcBorders>
              <w:top w:val="nil"/>
              <w:left w:val="nil"/>
              <w:bottom w:val="single" w:sz="8" w:space="0" w:color="auto"/>
              <w:right w:val="single" w:sz="8" w:space="0" w:color="auto"/>
            </w:tcBorders>
            <w:shd w:val="clear" w:color="auto" w:fill="auto"/>
            <w:vAlign w:val="center"/>
            <w:hideMark/>
          </w:tcPr>
          <w:p w14:paraId="2BFE4299"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544DC145" w14:textId="77777777" w:rsidR="00B3132E" w:rsidRPr="00156CB0" w:rsidRDefault="00B3132E" w:rsidP="00156CB0">
            <w:pPr>
              <w:spacing w:before="0"/>
              <w:jc w:val="center"/>
              <w:rPr>
                <w:rFonts w:cs="Arial"/>
                <w:color w:val="000000"/>
              </w:rPr>
            </w:pPr>
            <w:r w:rsidRPr="00156CB0">
              <w:rPr>
                <w:rFonts w:cs="Arial"/>
                <w:color w:val="000000"/>
              </w:rPr>
              <w:t>30</w:t>
            </w:r>
          </w:p>
        </w:tc>
        <w:tc>
          <w:tcPr>
            <w:tcW w:w="2658" w:type="dxa"/>
            <w:tcBorders>
              <w:top w:val="nil"/>
              <w:left w:val="nil"/>
              <w:bottom w:val="single" w:sz="8" w:space="0" w:color="auto"/>
              <w:right w:val="single" w:sz="8" w:space="0" w:color="auto"/>
            </w:tcBorders>
            <w:shd w:val="clear" w:color="auto" w:fill="auto"/>
            <w:vAlign w:val="center"/>
          </w:tcPr>
          <w:p w14:paraId="45FC5E2A"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7DB552E3"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3039C24E"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32DFFD48"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56048FEB" w14:textId="77777777" w:rsidR="00B3132E" w:rsidRPr="00156CB0" w:rsidRDefault="00B3132E" w:rsidP="00156CB0">
            <w:pPr>
              <w:spacing w:before="0"/>
              <w:jc w:val="left"/>
              <w:rPr>
                <w:rFonts w:cs="Arial"/>
                <w:color w:val="000000"/>
              </w:rPr>
            </w:pPr>
          </w:p>
        </w:tc>
      </w:tr>
      <w:tr w:rsidR="00B3132E" w:rsidRPr="00156CB0" w14:paraId="482B6499"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357AA5D3" w14:textId="77777777" w:rsidR="00B3132E" w:rsidRPr="00156CB0" w:rsidRDefault="00B3132E" w:rsidP="00156CB0">
            <w:pPr>
              <w:spacing w:before="0"/>
              <w:rPr>
                <w:rFonts w:cs="Arial"/>
                <w:color w:val="000000"/>
              </w:rPr>
            </w:pPr>
            <w:r w:rsidRPr="00156CB0">
              <w:rPr>
                <w:rFonts w:cs="Arial"/>
                <w:color w:val="000000"/>
              </w:rPr>
              <w:t>6</w:t>
            </w:r>
          </w:p>
        </w:tc>
        <w:tc>
          <w:tcPr>
            <w:tcW w:w="1816" w:type="dxa"/>
            <w:tcBorders>
              <w:top w:val="nil"/>
              <w:left w:val="single" w:sz="8" w:space="0" w:color="auto"/>
              <w:bottom w:val="single" w:sz="8" w:space="0" w:color="auto"/>
              <w:right w:val="single" w:sz="8" w:space="0" w:color="auto"/>
            </w:tcBorders>
            <w:shd w:val="clear" w:color="auto" w:fill="auto"/>
            <w:vAlign w:val="center"/>
          </w:tcPr>
          <w:p w14:paraId="3D386C7D" w14:textId="77777777" w:rsidR="00B3132E" w:rsidRPr="00156CB0" w:rsidRDefault="00B3132E" w:rsidP="00156CB0">
            <w:pPr>
              <w:spacing w:before="0"/>
              <w:jc w:val="center"/>
              <w:rPr>
                <w:rFonts w:cs="Arial"/>
                <w:color w:val="000000"/>
              </w:rPr>
            </w:pPr>
            <w:r w:rsidRPr="00156CB0">
              <w:rPr>
                <w:rFonts w:cs="Arial"/>
                <w:color w:val="000000"/>
              </w:rPr>
              <w:t>175/65 R 14</w:t>
            </w:r>
          </w:p>
        </w:tc>
        <w:tc>
          <w:tcPr>
            <w:tcW w:w="1167" w:type="dxa"/>
            <w:tcBorders>
              <w:top w:val="nil"/>
              <w:left w:val="nil"/>
              <w:bottom w:val="single" w:sz="8" w:space="0" w:color="auto"/>
              <w:right w:val="single" w:sz="8" w:space="0" w:color="auto"/>
            </w:tcBorders>
            <w:shd w:val="clear" w:color="auto" w:fill="auto"/>
            <w:vAlign w:val="center"/>
            <w:hideMark/>
          </w:tcPr>
          <w:p w14:paraId="38A6D346"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7303F26D" w14:textId="77777777" w:rsidR="00B3132E" w:rsidRPr="00156CB0" w:rsidRDefault="00B3132E" w:rsidP="00156CB0">
            <w:pPr>
              <w:spacing w:before="0"/>
              <w:jc w:val="center"/>
              <w:rPr>
                <w:rFonts w:cs="Arial"/>
                <w:color w:val="000000"/>
              </w:rPr>
            </w:pPr>
            <w:r w:rsidRPr="00156CB0">
              <w:rPr>
                <w:rFonts w:cs="Arial"/>
                <w:color w:val="000000"/>
              </w:rPr>
              <w:t>40</w:t>
            </w:r>
          </w:p>
        </w:tc>
        <w:tc>
          <w:tcPr>
            <w:tcW w:w="2658" w:type="dxa"/>
            <w:tcBorders>
              <w:top w:val="nil"/>
              <w:left w:val="nil"/>
              <w:bottom w:val="single" w:sz="8" w:space="0" w:color="auto"/>
              <w:right w:val="single" w:sz="8" w:space="0" w:color="auto"/>
            </w:tcBorders>
            <w:shd w:val="clear" w:color="auto" w:fill="auto"/>
            <w:vAlign w:val="center"/>
          </w:tcPr>
          <w:p w14:paraId="7978432B"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15B5C754"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79AC9AFC"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6DC29B99"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5DD825B4" w14:textId="77777777" w:rsidR="00B3132E" w:rsidRPr="00156CB0" w:rsidRDefault="00B3132E" w:rsidP="00156CB0">
            <w:pPr>
              <w:spacing w:before="0"/>
              <w:jc w:val="left"/>
              <w:rPr>
                <w:rFonts w:cs="Arial"/>
                <w:color w:val="000000"/>
              </w:rPr>
            </w:pPr>
          </w:p>
        </w:tc>
      </w:tr>
      <w:tr w:rsidR="00B3132E" w:rsidRPr="00156CB0" w14:paraId="6220CAE4"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43BF253D" w14:textId="77777777" w:rsidR="00B3132E" w:rsidRPr="00156CB0" w:rsidRDefault="00B3132E" w:rsidP="00156CB0">
            <w:pPr>
              <w:spacing w:before="0"/>
              <w:rPr>
                <w:rFonts w:cs="Arial"/>
                <w:color w:val="000000"/>
                <w:lang w:val="sr-Cyrl-RS"/>
              </w:rPr>
            </w:pPr>
            <w:r w:rsidRPr="00156CB0">
              <w:rPr>
                <w:rFonts w:cs="Arial"/>
                <w:color w:val="000000"/>
                <w:lang w:val="sr-Cyrl-RS"/>
              </w:rPr>
              <w:lastRenderedPageBreak/>
              <w:t>7.</w:t>
            </w:r>
          </w:p>
        </w:tc>
        <w:tc>
          <w:tcPr>
            <w:tcW w:w="1816" w:type="dxa"/>
            <w:tcBorders>
              <w:top w:val="nil"/>
              <w:left w:val="single" w:sz="8" w:space="0" w:color="auto"/>
              <w:bottom w:val="single" w:sz="8" w:space="0" w:color="auto"/>
              <w:right w:val="single" w:sz="8" w:space="0" w:color="auto"/>
            </w:tcBorders>
            <w:shd w:val="clear" w:color="auto" w:fill="auto"/>
            <w:vAlign w:val="center"/>
          </w:tcPr>
          <w:p w14:paraId="17045EF8" w14:textId="77777777" w:rsidR="00B3132E" w:rsidRPr="00156CB0" w:rsidRDefault="00B3132E" w:rsidP="00156CB0">
            <w:pPr>
              <w:spacing w:before="0"/>
              <w:jc w:val="center"/>
              <w:rPr>
                <w:rFonts w:cs="Arial"/>
                <w:color w:val="000000"/>
              </w:rPr>
            </w:pPr>
            <w:r w:rsidRPr="00156CB0">
              <w:rPr>
                <w:rFonts w:cs="Arial"/>
                <w:color w:val="000000"/>
              </w:rPr>
              <w:t>175/65 R 15</w:t>
            </w:r>
          </w:p>
        </w:tc>
        <w:tc>
          <w:tcPr>
            <w:tcW w:w="1167" w:type="dxa"/>
            <w:tcBorders>
              <w:top w:val="nil"/>
              <w:left w:val="nil"/>
              <w:bottom w:val="single" w:sz="8" w:space="0" w:color="auto"/>
              <w:right w:val="single" w:sz="8" w:space="0" w:color="auto"/>
            </w:tcBorders>
            <w:shd w:val="clear" w:color="auto" w:fill="auto"/>
            <w:vAlign w:val="center"/>
          </w:tcPr>
          <w:p w14:paraId="1DBC005A"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50662F45" w14:textId="77777777" w:rsidR="00B3132E" w:rsidRPr="00156CB0" w:rsidRDefault="00B3132E" w:rsidP="00156CB0">
            <w:pPr>
              <w:spacing w:before="0"/>
              <w:jc w:val="center"/>
              <w:rPr>
                <w:rFonts w:cs="Arial"/>
                <w:color w:val="000000"/>
              </w:rPr>
            </w:pPr>
            <w:r w:rsidRPr="00156CB0">
              <w:rPr>
                <w:rFonts w:cs="Arial"/>
                <w:color w:val="000000"/>
              </w:rPr>
              <w:t>22</w:t>
            </w:r>
          </w:p>
        </w:tc>
        <w:tc>
          <w:tcPr>
            <w:tcW w:w="2658" w:type="dxa"/>
            <w:tcBorders>
              <w:top w:val="nil"/>
              <w:left w:val="nil"/>
              <w:bottom w:val="single" w:sz="8" w:space="0" w:color="auto"/>
              <w:right w:val="single" w:sz="8" w:space="0" w:color="auto"/>
            </w:tcBorders>
            <w:shd w:val="clear" w:color="auto" w:fill="auto"/>
            <w:vAlign w:val="center"/>
          </w:tcPr>
          <w:p w14:paraId="7B305B34"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0927E4BD"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A7ECA1A"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4D1C1E10"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4ABA24C1" w14:textId="77777777" w:rsidR="00B3132E" w:rsidRPr="00156CB0" w:rsidRDefault="00B3132E" w:rsidP="00156CB0">
            <w:pPr>
              <w:spacing w:before="0"/>
              <w:jc w:val="left"/>
              <w:rPr>
                <w:rFonts w:cs="Arial"/>
                <w:color w:val="000000"/>
              </w:rPr>
            </w:pPr>
          </w:p>
        </w:tc>
      </w:tr>
      <w:tr w:rsidR="00B3132E" w:rsidRPr="00156CB0" w14:paraId="53A329D5"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1F14714F" w14:textId="77777777" w:rsidR="00B3132E" w:rsidRPr="00156CB0" w:rsidRDefault="00B3132E" w:rsidP="00156CB0">
            <w:pPr>
              <w:spacing w:before="0"/>
              <w:rPr>
                <w:rFonts w:cs="Arial"/>
                <w:color w:val="000000"/>
                <w:lang w:val="sr-Cyrl-RS"/>
              </w:rPr>
            </w:pPr>
            <w:r w:rsidRPr="00156CB0">
              <w:rPr>
                <w:rFonts w:cs="Arial"/>
                <w:color w:val="000000"/>
                <w:lang w:val="sr-Cyrl-RS"/>
              </w:rPr>
              <w:t>8.</w:t>
            </w:r>
          </w:p>
        </w:tc>
        <w:tc>
          <w:tcPr>
            <w:tcW w:w="1816" w:type="dxa"/>
            <w:tcBorders>
              <w:top w:val="nil"/>
              <w:left w:val="single" w:sz="8" w:space="0" w:color="auto"/>
              <w:bottom w:val="single" w:sz="8" w:space="0" w:color="auto"/>
              <w:right w:val="single" w:sz="8" w:space="0" w:color="auto"/>
            </w:tcBorders>
            <w:shd w:val="clear" w:color="auto" w:fill="auto"/>
            <w:vAlign w:val="center"/>
          </w:tcPr>
          <w:p w14:paraId="6E4BAD6D" w14:textId="77777777" w:rsidR="00B3132E" w:rsidRPr="00156CB0" w:rsidRDefault="00B3132E" w:rsidP="00156CB0">
            <w:pPr>
              <w:spacing w:before="0"/>
              <w:jc w:val="center"/>
              <w:rPr>
                <w:rFonts w:cs="Arial"/>
                <w:color w:val="000000"/>
              </w:rPr>
            </w:pPr>
            <w:r w:rsidRPr="00156CB0">
              <w:rPr>
                <w:rFonts w:cs="Arial"/>
                <w:color w:val="000000"/>
              </w:rPr>
              <w:t>175/70 R 14</w:t>
            </w:r>
          </w:p>
        </w:tc>
        <w:tc>
          <w:tcPr>
            <w:tcW w:w="1167" w:type="dxa"/>
            <w:tcBorders>
              <w:top w:val="nil"/>
              <w:left w:val="nil"/>
              <w:bottom w:val="single" w:sz="8" w:space="0" w:color="auto"/>
              <w:right w:val="single" w:sz="8" w:space="0" w:color="auto"/>
            </w:tcBorders>
            <w:shd w:val="clear" w:color="auto" w:fill="auto"/>
            <w:vAlign w:val="center"/>
          </w:tcPr>
          <w:p w14:paraId="6849249C"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590E51CE" w14:textId="77777777" w:rsidR="00B3132E" w:rsidRPr="00156CB0" w:rsidRDefault="00B3132E" w:rsidP="00156CB0">
            <w:pPr>
              <w:spacing w:before="0"/>
              <w:jc w:val="center"/>
              <w:rPr>
                <w:rFonts w:cs="Arial"/>
                <w:color w:val="000000"/>
              </w:rPr>
            </w:pPr>
            <w:r w:rsidRPr="00156CB0">
              <w:rPr>
                <w:rFonts w:cs="Arial"/>
                <w:color w:val="000000"/>
              </w:rPr>
              <w:t>4</w:t>
            </w:r>
          </w:p>
        </w:tc>
        <w:tc>
          <w:tcPr>
            <w:tcW w:w="2658" w:type="dxa"/>
            <w:tcBorders>
              <w:top w:val="nil"/>
              <w:left w:val="nil"/>
              <w:bottom w:val="single" w:sz="8" w:space="0" w:color="auto"/>
              <w:right w:val="single" w:sz="8" w:space="0" w:color="auto"/>
            </w:tcBorders>
            <w:shd w:val="clear" w:color="auto" w:fill="auto"/>
            <w:vAlign w:val="center"/>
          </w:tcPr>
          <w:p w14:paraId="15654393"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68DE1BEB"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2BE1E515"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141E20E3"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62E0582A" w14:textId="77777777" w:rsidR="00B3132E" w:rsidRPr="00156CB0" w:rsidRDefault="00B3132E" w:rsidP="00156CB0">
            <w:pPr>
              <w:spacing w:before="0"/>
              <w:jc w:val="left"/>
              <w:rPr>
                <w:rFonts w:cs="Arial"/>
                <w:color w:val="000000"/>
              </w:rPr>
            </w:pPr>
          </w:p>
        </w:tc>
      </w:tr>
      <w:tr w:rsidR="00B3132E" w:rsidRPr="00156CB0" w14:paraId="2D1CF015"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3588C3C5" w14:textId="77777777" w:rsidR="00B3132E" w:rsidRPr="00156CB0" w:rsidRDefault="00B3132E" w:rsidP="00156CB0">
            <w:pPr>
              <w:spacing w:before="0"/>
              <w:rPr>
                <w:rFonts w:cs="Arial"/>
                <w:color w:val="000000"/>
                <w:lang w:val="sr-Cyrl-RS"/>
              </w:rPr>
            </w:pPr>
            <w:r w:rsidRPr="00156CB0">
              <w:rPr>
                <w:rFonts w:cs="Arial"/>
                <w:color w:val="000000"/>
                <w:lang w:val="sr-Cyrl-RS"/>
              </w:rPr>
              <w:t>9.</w:t>
            </w:r>
          </w:p>
        </w:tc>
        <w:tc>
          <w:tcPr>
            <w:tcW w:w="1816" w:type="dxa"/>
            <w:tcBorders>
              <w:top w:val="nil"/>
              <w:left w:val="single" w:sz="8" w:space="0" w:color="auto"/>
              <w:bottom w:val="single" w:sz="8" w:space="0" w:color="auto"/>
              <w:right w:val="single" w:sz="8" w:space="0" w:color="auto"/>
            </w:tcBorders>
            <w:shd w:val="clear" w:color="auto" w:fill="auto"/>
            <w:vAlign w:val="center"/>
          </w:tcPr>
          <w:p w14:paraId="5ACB2BEA" w14:textId="77777777" w:rsidR="00B3132E" w:rsidRPr="00156CB0" w:rsidRDefault="00B3132E" w:rsidP="00156CB0">
            <w:pPr>
              <w:spacing w:before="0"/>
              <w:jc w:val="center"/>
              <w:rPr>
                <w:rFonts w:cs="Arial"/>
                <w:color w:val="000000"/>
              </w:rPr>
            </w:pPr>
            <w:r w:rsidRPr="00156CB0">
              <w:rPr>
                <w:rFonts w:cs="Arial"/>
                <w:color w:val="000000"/>
              </w:rPr>
              <w:t>175/75 R 14 C</w:t>
            </w:r>
          </w:p>
        </w:tc>
        <w:tc>
          <w:tcPr>
            <w:tcW w:w="1167" w:type="dxa"/>
            <w:tcBorders>
              <w:top w:val="nil"/>
              <w:left w:val="nil"/>
              <w:bottom w:val="single" w:sz="8" w:space="0" w:color="auto"/>
              <w:right w:val="single" w:sz="8" w:space="0" w:color="auto"/>
            </w:tcBorders>
            <w:shd w:val="clear" w:color="auto" w:fill="auto"/>
            <w:vAlign w:val="center"/>
          </w:tcPr>
          <w:p w14:paraId="3F60978F"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77A323D6" w14:textId="77777777" w:rsidR="00B3132E" w:rsidRPr="00156CB0" w:rsidRDefault="00B3132E" w:rsidP="00156CB0">
            <w:pPr>
              <w:spacing w:before="0"/>
              <w:jc w:val="center"/>
              <w:rPr>
                <w:rFonts w:cs="Arial"/>
                <w:color w:val="000000"/>
              </w:rPr>
            </w:pPr>
            <w:r w:rsidRPr="00156CB0">
              <w:rPr>
                <w:rFonts w:cs="Arial"/>
                <w:color w:val="000000"/>
              </w:rPr>
              <w:t>4</w:t>
            </w:r>
          </w:p>
        </w:tc>
        <w:tc>
          <w:tcPr>
            <w:tcW w:w="2658" w:type="dxa"/>
            <w:tcBorders>
              <w:top w:val="nil"/>
              <w:left w:val="nil"/>
              <w:bottom w:val="single" w:sz="8" w:space="0" w:color="auto"/>
              <w:right w:val="single" w:sz="8" w:space="0" w:color="auto"/>
            </w:tcBorders>
            <w:shd w:val="clear" w:color="auto" w:fill="auto"/>
            <w:vAlign w:val="center"/>
          </w:tcPr>
          <w:p w14:paraId="48A2AF3E"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2429C9F2"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72351C62"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7A8EC2C6"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51D32AC7" w14:textId="77777777" w:rsidR="00B3132E" w:rsidRPr="00156CB0" w:rsidRDefault="00B3132E" w:rsidP="00156CB0">
            <w:pPr>
              <w:spacing w:before="0"/>
              <w:jc w:val="left"/>
              <w:rPr>
                <w:rFonts w:cs="Arial"/>
                <w:color w:val="000000"/>
              </w:rPr>
            </w:pPr>
          </w:p>
        </w:tc>
      </w:tr>
      <w:tr w:rsidR="00B3132E" w:rsidRPr="00156CB0" w14:paraId="00F246F2"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4A331CA9" w14:textId="77777777" w:rsidR="00B3132E" w:rsidRPr="00156CB0" w:rsidRDefault="00B3132E" w:rsidP="00156CB0">
            <w:pPr>
              <w:spacing w:before="0"/>
              <w:rPr>
                <w:rFonts w:cs="Arial"/>
                <w:color w:val="000000"/>
                <w:lang w:val="sr-Cyrl-RS"/>
              </w:rPr>
            </w:pPr>
            <w:r w:rsidRPr="00156CB0">
              <w:rPr>
                <w:rFonts w:cs="Arial"/>
                <w:color w:val="000000"/>
                <w:lang w:val="sr-Cyrl-RS"/>
              </w:rPr>
              <w:t>10.</w:t>
            </w:r>
          </w:p>
        </w:tc>
        <w:tc>
          <w:tcPr>
            <w:tcW w:w="1816" w:type="dxa"/>
            <w:tcBorders>
              <w:top w:val="nil"/>
              <w:left w:val="single" w:sz="8" w:space="0" w:color="auto"/>
              <w:bottom w:val="single" w:sz="8" w:space="0" w:color="auto"/>
              <w:right w:val="single" w:sz="8" w:space="0" w:color="auto"/>
            </w:tcBorders>
            <w:shd w:val="clear" w:color="auto" w:fill="auto"/>
            <w:vAlign w:val="center"/>
          </w:tcPr>
          <w:p w14:paraId="25DF60BA" w14:textId="77777777" w:rsidR="00B3132E" w:rsidRPr="00156CB0" w:rsidRDefault="00B3132E" w:rsidP="00156CB0">
            <w:pPr>
              <w:spacing w:before="0"/>
              <w:jc w:val="center"/>
              <w:rPr>
                <w:rFonts w:cs="Arial"/>
                <w:color w:val="000000"/>
              </w:rPr>
            </w:pPr>
            <w:r w:rsidRPr="00156CB0">
              <w:rPr>
                <w:rFonts w:cs="Arial"/>
                <w:color w:val="000000"/>
              </w:rPr>
              <w:t>175/80 R 16 M+S, 4x4</w:t>
            </w:r>
          </w:p>
        </w:tc>
        <w:tc>
          <w:tcPr>
            <w:tcW w:w="1167" w:type="dxa"/>
            <w:tcBorders>
              <w:top w:val="nil"/>
              <w:left w:val="nil"/>
              <w:bottom w:val="single" w:sz="8" w:space="0" w:color="auto"/>
              <w:right w:val="single" w:sz="8" w:space="0" w:color="auto"/>
            </w:tcBorders>
            <w:shd w:val="clear" w:color="auto" w:fill="auto"/>
            <w:vAlign w:val="center"/>
          </w:tcPr>
          <w:p w14:paraId="058E978A"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4A58460D" w14:textId="77777777" w:rsidR="00B3132E" w:rsidRPr="00156CB0" w:rsidRDefault="00B3132E" w:rsidP="00156CB0">
            <w:pPr>
              <w:spacing w:before="0"/>
              <w:jc w:val="center"/>
              <w:rPr>
                <w:rFonts w:cs="Arial"/>
                <w:color w:val="000000"/>
              </w:rPr>
            </w:pPr>
            <w:r w:rsidRPr="00156CB0">
              <w:rPr>
                <w:rFonts w:cs="Arial"/>
                <w:color w:val="000000"/>
              </w:rPr>
              <w:t>160</w:t>
            </w:r>
          </w:p>
        </w:tc>
        <w:tc>
          <w:tcPr>
            <w:tcW w:w="2658" w:type="dxa"/>
            <w:tcBorders>
              <w:top w:val="nil"/>
              <w:left w:val="nil"/>
              <w:bottom w:val="single" w:sz="8" w:space="0" w:color="auto"/>
              <w:right w:val="single" w:sz="8" w:space="0" w:color="auto"/>
            </w:tcBorders>
            <w:shd w:val="clear" w:color="auto" w:fill="auto"/>
            <w:vAlign w:val="center"/>
          </w:tcPr>
          <w:p w14:paraId="37842E0D"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64E76D94"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1D63C433"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176A8E8E"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6DEB8FA3" w14:textId="77777777" w:rsidR="00B3132E" w:rsidRPr="00156CB0" w:rsidRDefault="00B3132E" w:rsidP="00156CB0">
            <w:pPr>
              <w:spacing w:before="0"/>
              <w:jc w:val="left"/>
              <w:rPr>
                <w:rFonts w:cs="Arial"/>
                <w:color w:val="000000"/>
              </w:rPr>
            </w:pPr>
          </w:p>
        </w:tc>
      </w:tr>
      <w:tr w:rsidR="00B3132E" w:rsidRPr="00156CB0" w14:paraId="7E225758"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69986696" w14:textId="77777777" w:rsidR="00B3132E" w:rsidRPr="00156CB0" w:rsidRDefault="00B3132E" w:rsidP="00156CB0">
            <w:pPr>
              <w:spacing w:before="0"/>
              <w:rPr>
                <w:rFonts w:cs="Arial"/>
                <w:color w:val="000000"/>
                <w:lang w:val="sr-Cyrl-RS"/>
              </w:rPr>
            </w:pPr>
            <w:r w:rsidRPr="00156CB0">
              <w:rPr>
                <w:rFonts w:cs="Arial"/>
                <w:color w:val="000000"/>
                <w:lang w:val="sr-Cyrl-RS"/>
              </w:rPr>
              <w:t>11.</w:t>
            </w:r>
          </w:p>
        </w:tc>
        <w:tc>
          <w:tcPr>
            <w:tcW w:w="1816" w:type="dxa"/>
            <w:tcBorders>
              <w:top w:val="nil"/>
              <w:left w:val="single" w:sz="8" w:space="0" w:color="auto"/>
              <w:bottom w:val="single" w:sz="8" w:space="0" w:color="auto"/>
              <w:right w:val="single" w:sz="8" w:space="0" w:color="auto"/>
            </w:tcBorders>
            <w:shd w:val="clear" w:color="auto" w:fill="auto"/>
            <w:vAlign w:val="center"/>
          </w:tcPr>
          <w:p w14:paraId="16A47CEF" w14:textId="77777777" w:rsidR="00B3132E" w:rsidRPr="00156CB0" w:rsidRDefault="00B3132E" w:rsidP="00156CB0">
            <w:pPr>
              <w:spacing w:before="0"/>
              <w:jc w:val="center"/>
              <w:rPr>
                <w:rFonts w:cs="Arial"/>
                <w:color w:val="000000"/>
              </w:rPr>
            </w:pPr>
            <w:r w:rsidRPr="00156CB0">
              <w:rPr>
                <w:rFonts w:cs="Arial"/>
                <w:color w:val="000000"/>
              </w:rPr>
              <w:t>185/60 R 14</w:t>
            </w:r>
          </w:p>
        </w:tc>
        <w:tc>
          <w:tcPr>
            <w:tcW w:w="1167" w:type="dxa"/>
            <w:tcBorders>
              <w:top w:val="nil"/>
              <w:left w:val="nil"/>
              <w:bottom w:val="single" w:sz="8" w:space="0" w:color="auto"/>
              <w:right w:val="single" w:sz="8" w:space="0" w:color="auto"/>
            </w:tcBorders>
            <w:shd w:val="clear" w:color="auto" w:fill="auto"/>
            <w:vAlign w:val="center"/>
          </w:tcPr>
          <w:p w14:paraId="3F59A61B"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6D462602" w14:textId="77777777" w:rsidR="00B3132E" w:rsidRPr="00156CB0" w:rsidRDefault="00B3132E" w:rsidP="00156CB0">
            <w:pPr>
              <w:spacing w:before="0"/>
              <w:jc w:val="center"/>
              <w:rPr>
                <w:rFonts w:cs="Arial"/>
                <w:color w:val="000000"/>
              </w:rPr>
            </w:pPr>
            <w:r w:rsidRPr="00156CB0">
              <w:rPr>
                <w:rFonts w:cs="Arial"/>
                <w:color w:val="000000"/>
              </w:rPr>
              <w:t>96</w:t>
            </w:r>
          </w:p>
        </w:tc>
        <w:tc>
          <w:tcPr>
            <w:tcW w:w="2658" w:type="dxa"/>
            <w:tcBorders>
              <w:top w:val="nil"/>
              <w:left w:val="nil"/>
              <w:bottom w:val="single" w:sz="8" w:space="0" w:color="auto"/>
              <w:right w:val="single" w:sz="8" w:space="0" w:color="auto"/>
            </w:tcBorders>
            <w:shd w:val="clear" w:color="auto" w:fill="auto"/>
            <w:vAlign w:val="center"/>
          </w:tcPr>
          <w:p w14:paraId="372D1084"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56DF601C"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276E8F0"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36D32611"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5D681CB6" w14:textId="77777777" w:rsidR="00B3132E" w:rsidRPr="00156CB0" w:rsidRDefault="00B3132E" w:rsidP="00156CB0">
            <w:pPr>
              <w:spacing w:before="0"/>
              <w:jc w:val="left"/>
              <w:rPr>
                <w:rFonts w:cs="Arial"/>
                <w:color w:val="000000"/>
              </w:rPr>
            </w:pPr>
          </w:p>
        </w:tc>
      </w:tr>
      <w:tr w:rsidR="00B3132E" w:rsidRPr="00156CB0" w14:paraId="5A7CA5DA"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067DB406" w14:textId="77777777" w:rsidR="00B3132E" w:rsidRPr="00156CB0" w:rsidRDefault="00B3132E" w:rsidP="00156CB0">
            <w:pPr>
              <w:spacing w:before="0"/>
              <w:rPr>
                <w:rFonts w:cs="Arial"/>
                <w:color w:val="000000"/>
                <w:lang w:val="sr-Cyrl-RS"/>
              </w:rPr>
            </w:pPr>
            <w:r w:rsidRPr="00156CB0">
              <w:rPr>
                <w:rFonts w:cs="Arial"/>
                <w:color w:val="000000"/>
                <w:lang w:val="sr-Cyrl-RS"/>
              </w:rPr>
              <w:t>12.</w:t>
            </w:r>
          </w:p>
        </w:tc>
        <w:tc>
          <w:tcPr>
            <w:tcW w:w="1816" w:type="dxa"/>
            <w:tcBorders>
              <w:top w:val="nil"/>
              <w:left w:val="single" w:sz="8" w:space="0" w:color="auto"/>
              <w:bottom w:val="single" w:sz="8" w:space="0" w:color="auto"/>
              <w:right w:val="single" w:sz="8" w:space="0" w:color="auto"/>
            </w:tcBorders>
            <w:shd w:val="clear" w:color="auto" w:fill="auto"/>
            <w:vAlign w:val="center"/>
          </w:tcPr>
          <w:p w14:paraId="1F6FF0C5" w14:textId="77777777" w:rsidR="00B3132E" w:rsidRPr="00156CB0" w:rsidRDefault="00B3132E" w:rsidP="00156CB0">
            <w:pPr>
              <w:spacing w:before="0"/>
              <w:jc w:val="center"/>
              <w:rPr>
                <w:rFonts w:cs="Arial"/>
                <w:color w:val="000000"/>
              </w:rPr>
            </w:pPr>
            <w:r w:rsidRPr="00156CB0">
              <w:rPr>
                <w:rFonts w:cs="Arial"/>
                <w:color w:val="000000"/>
              </w:rPr>
              <w:t>185/65 R 15</w:t>
            </w:r>
          </w:p>
        </w:tc>
        <w:tc>
          <w:tcPr>
            <w:tcW w:w="1167" w:type="dxa"/>
            <w:tcBorders>
              <w:top w:val="nil"/>
              <w:left w:val="nil"/>
              <w:bottom w:val="single" w:sz="8" w:space="0" w:color="auto"/>
              <w:right w:val="single" w:sz="8" w:space="0" w:color="auto"/>
            </w:tcBorders>
            <w:shd w:val="clear" w:color="auto" w:fill="auto"/>
            <w:vAlign w:val="center"/>
          </w:tcPr>
          <w:p w14:paraId="24747DF3"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24109897" w14:textId="77777777" w:rsidR="00B3132E" w:rsidRPr="00156CB0" w:rsidRDefault="00B3132E" w:rsidP="00156CB0">
            <w:pPr>
              <w:spacing w:before="0"/>
              <w:jc w:val="center"/>
              <w:rPr>
                <w:rFonts w:cs="Arial"/>
                <w:color w:val="000000"/>
              </w:rPr>
            </w:pPr>
            <w:r w:rsidRPr="00156CB0">
              <w:rPr>
                <w:rFonts w:cs="Arial"/>
                <w:color w:val="000000"/>
              </w:rPr>
              <w:t>34</w:t>
            </w:r>
          </w:p>
        </w:tc>
        <w:tc>
          <w:tcPr>
            <w:tcW w:w="2658" w:type="dxa"/>
            <w:tcBorders>
              <w:top w:val="nil"/>
              <w:left w:val="nil"/>
              <w:bottom w:val="single" w:sz="8" w:space="0" w:color="auto"/>
              <w:right w:val="single" w:sz="8" w:space="0" w:color="auto"/>
            </w:tcBorders>
            <w:shd w:val="clear" w:color="auto" w:fill="auto"/>
            <w:vAlign w:val="center"/>
          </w:tcPr>
          <w:p w14:paraId="2BBA8D02"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2EC04963"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21CC35A1"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32323316"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4ADEA56A" w14:textId="77777777" w:rsidR="00B3132E" w:rsidRPr="00156CB0" w:rsidRDefault="00B3132E" w:rsidP="00156CB0">
            <w:pPr>
              <w:spacing w:before="0"/>
              <w:jc w:val="left"/>
              <w:rPr>
                <w:rFonts w:cs="Arial"/>
                <w:color w:val="000000"/>
              </w:rPr>
            </w:pPr>
          </w:p>
        </w:tc>
      </w:tr>
      <w:tr w:rsidR="00B3132E" w:rsidRPr="00156CB0" w14:paraId="543F87CE"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7AF38DEF" w14:textId="77777777" w:rsidR="00B3132E" w:rsidRPr="00156CB0" w:rsidRDefault="00B3132E" w:rsidP="00156CB0">
            <w:pPr>
              <w:spacing w:before="0"/>
              <w:rPr>
                <w:rFonts w:cs="Arial"/>
                <w:color w:val="000000"/>
                <w:lang w:val="sr-Cyrl-RS"/>
              </w:rPr>
            </w:pPr>
            <w:r w:rsidRPr="00156CB0">
              <w:rPr>
                <w:rFonts w:cs="Arial"/>
                <w:color w:val="000000"/>
                <w:lang w:val="sr-Cyrl-RS"/>
              </w:rPr>
              <w:t>13.</w:t>
            </w:r>
          </w:p>
        </w:tc>
        <w:tc>
          <w:tcPr>
            <w:tcW w:w="1816" w:type="dxa"/>
            <w:tcBorders>
              <w:top w:val="nil"/>
              <w:left w:val="single" w:sz="8" w:space="0" w:color="auto"/>
              <w:bottom w:val="single" w:sz="8" w:space="0" w:color="auto"/>
              <w:right w:val="single" w:sz="8" w:space="0" w:color="auto"/>
            </w:tcBorders>
            <w:shd w:val="clear" w:color="auto" w:fill="auto"/>
            <w:vAlign w:val="center"/>
          </w:tcPr>
          <w:p w14:paraId="6C98FFAF" w14:textId="77777777" w:rsidR="00B3132E" w:rsidRPr="00156CB0" w:rsidRDefault="00B3132E" w:rsidP="00156CB0">
            <w:pPr>
              <w:spacing w:before="0"/>
              <w:jc w:val="center"/>
              <w:rPr>
                <w:rFonts w:cs="Arial"/>
                <w:color w:val="000000"/>
              </w:rPr>
            </w:pPr>
            <w:r w:rsidRPr="00156CB0">
              <w:rPr>
                <w:rFonts w:cs="Arial"/>
                <w:color w:val="000000"/>
              </w:rPr>
              <w:t>185/75 R 16, 4x4</w:t>
            </w:r>
          </w:p>
        </w:tc>
        <w:tc>
          <w:tcPr>
            <w:tcW w:w="1167" w:type="dxa"/>
            <w:tcBorders>
              <w:top w:val="nil"/>
              <w:left w:val="nil"/>
              <w:bottom w:val="single" w:sz="8" w:space="0" w:color="auto"/>
              <w:right w:val="single" w:sz="8" w:space="0" w:color="auto"/>
            </w:tcBorders>
            <w:shd w:val="clear" w:color="auto" w:fill="auto"/>
            <w:vAlign w:val="center"/>
          </w:tcPr>
          <w:p w14:paraId="4495D223"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42AB6267" w14:textId="77777777" w:rsidR="00B3132E" w:rsidRPr="00156CB0" w:rsidRDefault="00B3132E" w:rsidP="00156CB0">
            <w:pPr>
              <w:spacing w:before="0"/>
              <w:jc w:val="center"/>
              <w:rPr>
                <w:rFonts w:cs="Arial"/>
                <w:color w:val="000000"/>
              </w:rPr>
            </w:pPr>
            <w:r w:rsidRPr="00156CB0">
              <w:rPr>
                <w:rFonts w:cs="Arial"/>
                <w:color w:val="000000"/>
              </w:rPr>
              <w:t>158</w:t>
            </w:r>
          </w:p>
        </w:tc>
        <w:tc>
          <w:tcPr>
            <w:tcW w:w="2658" w:type="dxa"/>
            <w:tcBorders>
              <w:top w:val="nil"/>
              <w:left w:val="nil"/>
              <w:bottom w:val="single" w:sz="8" w:space="0" w:color="auto"/>
              <w:right w:val="single" w:sz="8" w:space="0" w:color="auto"/>
            </w:tcBorders>
            <w:shd w:val="clear" w:color="auto" w:fill="auto"/>
            <w:vAlign w:val="center"/>
          </w:tcPr>
          <w:p w14:paraId="43EAF384"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278CF096"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64F677F7"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5E6537E3"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6C1DF4A6" w14:textId="77777777" w:rsidR="00B3132E" w:rsidRPr="00156CB0" w:rsidRDefault="00B3132E" w:rsidP="00156CB0">
            <w:pPr>
              <w:spacing w:before="0"/>
              <w:jc w:val="left"/>
              <w:rPr>
                <w:rFonts w:cs="Arial"/>
                <w:color w:val="000000"/>
              </w:rPr>
            </w:pPr>
          </w:p>
        </w:tc>
      </w:tr>
      <w:tr w:rsidR="00B3132E" w:rsidRPr="00156CB0" w14:paraId="315722E7" w14:textId="77777777" w:rsidTr="00740D8E">
        <w:trPr>
          <w:trHeight w:val="930"/>
        </w:trPr>
        <w:tc>
          <w:tcPr>
            <w:tcW w:w="669" w:type="dxa"/>
            <w:tcBorders>
              <w:top w:val="nil"/>
              <w:left w:val="single" w:sz="8" w:space="0" w:color="auto"/>
              <w:bottom w:val="single" w:sz="4" w:space="0" w:color="auto"/>
              <w:right w:val="single" w:sz="8" w:space="0" w:color="auto"/>
            </w:tcBorders>
            <w:shd w:val="clear" w:color="auto" w:fill="auto"/>
            <w:vAlign w:val="center"/>
          </w:tcPr>
          <w:p w14:paraId="2449BB49" w14:textId="77777777" w:rsidR="00B3132E" w:rsidRPr="00156CB0" w:rsidRDefault="00B3132E" w:rsidP="00156CB0">
            <w:pPr>
              <w:spacing w:before="0"/>
              <w:rPr>
                <w:rFonts w:cs="Arial"/>
                <w:color w:val="000000"/>
                <w:lang w:val="sr-Cyrl-RS"/>
              </w:rPr>
            </w:pPr>
            <w:r w:rsidRPr="00156CB0">
              <w:rPr>
                <w:rFonts w:cs="Arial"/>
                <w:color w:val="000000"/>
                <w:lang w:val="sr-Cyrl-RS"/>
              </w:rPr>
              <w:t>14.</w:t>
            </w:r>
          </w:p>
        </w:tc>
        <w:tc>
          <w:tcPr>
            <w:tcW w:w="1816" w:type="dxa"/>
            <w:tcBorders>
              <w:top w:val="nil"/>
              <w:left w:val="single" w:sz="8" w:space="0" w:color="auto"/>
              <w:bottom w:val="single" w:sz="8" w:space="0" w:color="auto"/>
              <w:right w:val="single" w:sz="8" w:space="0" w:color="auto"/>
            </w:tcBorders>
            <w:shd w:val="clear" w:color="auto" w:fill="auto"/>
            <w:vAlign w:val="center"/>
          </w:tcPr>
          <w:p w14:paraId="3BA2A401" w14:textId="77777777" w:rsidR="00B3132E" w:rsidRPr="00156CB0" w:rsidRDefault="00B3132E" w:rsidP="00156CB0">
            <w:pPr>
              <w:spacing w:before="0"/>
              <w:jc w:val="center"/>
              <w:rPr>
                <w:rFonts w:cs="Arial"/>
                <w:color w:val="000000"/>
              </w:rPr>
            </w:pPr>
            <w:r w:rsidRPr="00156CB0">
              <w:rPr>
                <w:rFonts w:cs="Arial"/>
                <w:color w:val="000000"/>
              </w:rPr>
              <w:t>185/75 R 16 C</w:t>
            </w:r>
          </w:p>
        </w:tc>
        <w:tc>
          <w:tcPr>
            <w:tcW w:w="1167" w:type="dxa"/>
            <w:tcBorders>
              <w:top w:val="nil"/>
              <w:left w:val="nil"/>
              <w:bottom w:val="single" w:sz="4" w:space="0" w:color="auto"/>
              <w:right w:val="single" w:sz="8" w:space="0" w:color="auto"/>
            </w:tcBorders>
            <w:shd w:val="clear" w:color="auto" w:fill="auto"/>
            <w:vAlign w:val="center"/>
          </w:tcPr>
          <w:p w14:paraId="697A94F3"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1EB11F46" w14:textId="77777777" w:rsidR="00B3132E" w:rsidRPr="00156CB0" w:rsidRDefault="00B3132E" w:rsidP="00156CB0">
            <w:pPr>
              <w:spacing w:before="0"/>
              <w:jc w:val="center"/>
              <w:rPr>
                <w:rFonts w:cs="Arial"/>
                <w:color w:val="000000"/>
              </w:rPr>
            </w:pPr>
            <w:r w:rsidRPr="00156CB0">
              <w:rPr>
                <w:rFonts w:cs="Arial"/>
                <w:color w:val="000000"/>
              </w:rPr>
              <w:t>208</w:t>
            </w:r>
          </w:p>
        </w:tc>
        <w:tc>
          <w:tcPr>
            <w:tcW w:w="2658" w:type="dxa"/>
            <w:tcBorders>
              <w:top w:val="nil"/>
              <w:left w:val="nil"/>
              <w:bottom w:val="single" w:sz="4" w:space="0" w:color="auto"/>
              <w:right w:val="single" w:sz="8" w:space="0" w:color="auto"/>
            </w:tcBorders>
            <w:shd w:val="clear" w:color="auto" w:fill="auto"/>
            <w:vAlign w:val="center"/>
          </w:tcPr>
          <w:p w14:paraId="0C09709D" w14:textId="77777777" w:rsidR="00B3132E" w:rsidRPr="00156CB0" w:rsidRDefault="00B3132E" w:rsidP="00156CB0">
            <w:pPr>
              <w:spacing w:before="0"/>
              <w:jc w:val="center"/>
              <w:rPr>
                <w:rFonts w:cs="Arial"/>
                <w:color w:val="000000"/>
              </w:rPr>
            </w:pPr>
          </w:p>
        </w:tc>
        <w:tc>
          <w:tcPr>
            <w:tcW w:w="1880" w:type="dxa"/>
            <w:tcBorders>
              <w:top w:val="nil"/>
              <w:left w:val="nil"/>
              <w:bottom w:val="single" w:sz="4" w:space="0" w:color="auto"/>
              <w:right w:val="single" w:sz="8" w:space="0" w:color="auto"/>
            </w:tcBorders>
            <w:shd w:val="clear" w:color="auto" w:fill="auto"/>
            <w:noWrap/>
            <w:vAlign w:val="center"/>
          </w:tcPr>
          <w:p w14:paraId="6131E2A4" w14:textId="77777777" w:rsidR="00B3132E" w:rsidRPr="00156CB0" w:rsidRDefault="00B3132E" w:rsidP="00156CB0">
            <w:pPr>
              <w:spacing w:before="0"/>
              <w:jc w:val="center"/>
              <w:rPr>
                <w:rFonts w:cs="Arial"/>
                <w:color w:val="000000"/>
              </w:rPr>
            </w:pPr>
          </w:p>
        </w:tc>
        <w:tc>
          <w:tcPr>
            <w:tcW w:w="1710" w:type="dxa"/>
            <w:tcBorders>
              <w:top w:val="nil"/>
              <w:left w:val="nil"/>
              <w:bottom w:val="single" w:sz="4" w:space="0" w:color="auto"/>
              <w:right w:val="single" w:sz="8" w:space="0" w:color="auto"/>
            </w:tcBorders>
            <w:shd w:val="clear" w:color="auto" w:fill="auto"/>
            <w:noWrap/>
            <w:vAlign w:val="center"/>
          </w:tcPr>
          <w:p w14:paraId="51D0A2D7" w14:textId="77777777" w:rsidR="00B3132E" w:rsidRPr="00156CB0" w:rsidRDefault="00B3132E" w:rsidP="00156CB0">
            <w:pPr>
              <w:spacing w:before="0"/>
              <w:jc w:val="center"/>
              <w:rPr>
                <w:rFonts w:cs="Arial"/>
                <w:color w:val="000000"/>
              </w:rPr>
            </w:pPr>
          </w:p>
        </w:tc>
        <w:tc>
          <w:tcPr>
            <w:tcW w:w="1613" w:type="dxa"/>
            <w:tcBorders>
              <w:top w:val="nil"/>
              <w:left w:val="nil"/>
              <w:bottom w:val="single" w:sz="4" w:space="0" w:color="auto"/>
              <w:right w:val="single" w:sz="8" w:space="0" w:color="auto"/>
            </w:tcBorders>
            <w:shd w:val="clear" w:color="auto" w:fill="auto"/>
            <w:noWrap/>
            <w:vAlign w:val="center"/>
          </w:tcPr>
          <w:p w14:paraId="4C03F636" w14:textId="77777777" w:rsidR="00B3132E" w:rsidRPr="00156CB0" w:rsidRDefault="00B3132E" w:rsidP="00156CB0">
            <w:pPr>
              <w:spacing w:before="0"/>
              <w:jc w:val="center"/>
              <w:rPr>
                <w:rFonts w:cs="Arial"/>
                <w:color w:val="000000"/>
              </w:rPr>
            </w:pPr>
          </w:p>
        </w:tc>
        <w:tc>
          <w:tcPr>
            <w:tcW w:w="2021" w:type="dxa"/>
            <w:tcBorders>
              <w:top w:val="nil"/>
              <w:left w:val="nil"/>
              <w:bottom w:val="single" w:sz="4" w:space="0" w:color="auto"/>
              <w:right w:val="single" w:sz="8" w:space="0" w:color="auto"/>
            </w:tcBorders>
            <w:shd w:val="clear" w:color="auto" w:fill="auto"/>
            <w:vAlign w:val="bottom"/>
          </w:tcPr>
          <w:p w14:paraId="4F0942DE" w14:textId="77777777" w:rsidR="00B3132E" w:rsidRPr="00156CB0" w:rsidRDefault="00B3132E" w:rsidP="00156CB0">
            <w:pPr>
              <w:spacing w:before="0"/>
              <w:jc w:val="left"/>
              <w:rPr>
                <w:rFonts w:cs="Arial"/>
                <w:color w:val="000000"/>
              </w:rPr>
            </w:pPr>
          </w:p>
        </w:tc>
      </w:tr>
      <w:tr w:rsidR="00B3132E" w:rsidRPr="00156CB0" w14:paraId="6EC9111D" w14:textId="77777777" w:rsidTr="00740D8E">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6E2D31A" w14:textId="77777777" w:rsidR="00B3132E" w:rsidRPr="00156CB0" w:rsidRDefault="00B3132E" w:rsidP="00156CB0">
            <w:pPr>
              <w:spacing w:before="0"/>
              <w:rPr>
                <w:rFonts w:cs="Arial"/>
                <w:color w:val="000000"/>
                <w:lang w:val="sr-Cyrl-RS"/>
              </w:rPr>
            </w:pPr>
            <w:r w:rsidRPr="00156CB0">
              <w:rPr>
                <w:rFonts w:cs="Arial"/>
                <w:color w:val="000000"/>
                <w:lang w:val="sr-Cyrl-RS"/>
              </w:rPr>
              <w:t>15.</w:t>
            </w:r>
          </w:p>
        </w:tc>
        <w:tc>
          <w:tcPr>
            <w:tcW w:w="1816" w:type="dxa"/>
            <w:tcBorders>
              <w:top w:val="nil"/>
              <w:left w:val="single" w:sz="8" w:space="0" w:color="auto"/>
              <w:bottom w:val="single" w:sz="8" w:space="0" w:color="auto"/>
              <w:right w:val="single" w:sz="8" w:space="0" w:color="auto"/>
            </w:tcBorders>
            <w:shd w:val="clear" w:color="auto" w:fill="auto"/>
            <w:vAlign w:val="center"/>
          </w:tcPr>
          <w:p w14:paraId="76C98ED1" w14:textId="77777777" w:rsidR="00B3132E" w:rsidRPr="00156CB0" w:rsidRDefault="00B3132E" w:rsidP="00156CB0">
            <w:pPr>
              <w:spacing w:before="0"/>
              <w:jc w:val="center"/>
              <w:rPr>
                <w:rFonts w:cs="Arial"/>
              </w:rPr>
            </w:pPr>
            <w:r w:rsidRPr="00156CB0">
              <w:rPr>
                <w:rFonts w:cs="Arial"/>
                <w:color w:val="000000"/>
              </w:rPr>
              <w:t>195/70 R 15 C</w:t>
            </w:r>
          </w:p>
        </w:tc>
        <w:tc>
          <w:tcPr>
            <w:tcW w:w="1167" w:type="dxa"/>
            <w:tcBorders>
              <w:top w:val="nil"/>
              <w:left w:val="nil"/>
              <w:bottom w:val="single" w:sz="4" w:space="0" w:color="auto"/>
              <w:right w:val="single" w:sz="8" w:space="0" w:color="auto"/>
            </w:tcBorders>
            <w:shd w:val="clear" w:color="auto" w:fill="auto"/>
            <w:vAlign w:val="center"/>
          </w:tcPr>
          <w:p w14:paraId="2D78EA3A"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12BE881E" w14:textId="77777777" w:rsidR="00B3132E" w:rsidRPr="00156CB0" w:rsidRDefault="00B3132E" w:rsidP="00156CB0">
            <w:pPr>
              <w:spacing w:before="0"/>
              <w:jc w:val="center"/>
              <w:rPr>
                <w:rFonts w:cs="Arial"/>
                <w:color w:val="000000"/>
              </w:rPr>
            </w:pPr>
            <w:r w:rsidRPr="00156CB0">
              <w:rPr>
                <w:rFonts w:cs="Arial"/>
                <w:color w:val="000000"/>
              </w:rPr>
              <w:t>4</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3278A098" w14:textId="77777777" w:rsidR="00B3132E" w:rsidRPr="00156CB0" w:rsidRDefault="00B3132E"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5BBD0" w14:textId="77777777" w:rsidR="00B3132E" w:rsidRPr="00156CB0" w:rsidRDefault="00B3132E"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2F72C" w14:textId="77777777" w:rsidR="00B3132E" w:rsidRPr="00156CB0" w:rsidRDefault="00B3132E"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1404E" w14:textId="77777777" w:rsidR="00B3132E" w:rsidRPr="00156CB0" w:rsidRDefault="00B3132E"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7D0CCAB2" w14:textId="77777777" w:rsidR="00B3132E" w:rsidRPr="00156CB0" w:rsidRDefault="00B3132E" w:rsidP="00156CB0">
            <w:pPr>
              <w:spacing w:before="0"/>
              <w:jc w:val="left"/>
              <w:rPr>
                <w:rFonts w:cs="Arial"/>
                <w:color w:val="000000"/>
              </w:rPr>
            </w:pPr>
          </w:p>
        </w:tc>
      </w:tr>
      <w:tr w:rsidR="00B3132E" w:rsidRPr="00156CB0" w14:paraId="00443E81" w14:textId="77777777" w:rsidTr="00740D8E">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32A26884" w14:textId="77777777" w:rsidR="00B3132E" w:rsidRPr="00156CB0" w:rsidRDefault="00B3132E" w:rsidP="00156CB0">
            <w:pPr>
              <w:spacing w:before="0"/>
              <w:rPr>
                <w:rFonts w:cs="Arial"/>
                <w:color w:val="000000"/>
                <w:lang w:val="sr-Cyrl-RS"/>
              </w:rPr>
            </w:pPr>
            <w:r w:rsidRPr="00156CB0">
              <w:rPr>
                <w:rFonts w:cs="Arial"/>
                <w:color w:val="000000"/>
                <w:lang w:val="sr-Cyrl-RS"/>
              </w:rPr>
              <w:lastRenderedPageBreak/>
              <w:t>16.</w:t>
            </w:r>
          </w:p>
        </w:tc>
        <w:tc>
          <w:tcPr>
            <w:tcW w:w="1816" w:type="dxa"/>
            <w:tcBorders>
              <w:top w:val="nil"/>
              <w:left w:val="single" w:sz="8" w:space="0" w:color="auto"/>
              <w:bottom w:val="single" w:sz="8" w:space="0" w:color="auto"/>
              <w:right w:val="single" w:sz="8" w:space="0" w:color="auto"/>
            </w:tcBorders>
            <w:shd w:val="clear" w:color="auto" w:fill="auto"/>
            <w:vAlign w:val="center"/>
          </w:tcPr>
          <w:p w14:paraId="1B9067D9" w14:textId="77777777" w:rsidR="00B3132E" w:rsidRPr="00156CB0" w:rsidRDefault="00B3132E" w:rsidP="00156CB0">
            <w:pPr>
              <w:spacing w:before="0"/>
              <w:jc w:val="center"/>
              <w:rPr>
                <w:rFonts w:cs="Arial"/>
              </w:rPr>
            </w:pPr>
            <w:r w:rsidRPr="00156CB0">
              <w:rPr>
                <w:rFonts w:cs="Arial"/>
                <w:color w:val="000000"/>
              </w:rPr>
              <w:t>195/75 R 16 C</w:t>
            </w:r>
          </w:p>
        </w:tc>
        <w:tc>
          <w:tcPr>
            <w:tcW w:w="1167" w:type="dxa"/>
            <w:tcBorders>
              <w:top w:val="nil"/>
              <w:left w:val="nil"/>
              <w:bottom w:val="single" w:sz="4" w:space="0" w:color="auto"/>
              <w:right w:val="single" w:sz="8" w:space="0" w:color="auto"/>
            </w:tcBorders>
            <w:shd w:val="clear" w:color="auto" w:fill="auto"/>
            <w:vAlign w:val="center"/>
          </w:tcPr>
          <w:p w14:paraId="0DECA5C9"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4AA0BB1A" w14:textId="77777777" w:rsidR="00B3132E" w:rsidRPr="00156CB0" w:rsidRDefault="00B3132E" w:rsidP="00156CB0">
            <w:pPr>
              <w:spacing w:before="0"/>
              <w:jc w:val="center"/>
              <w:rPr>
                <w:rFonts w:cs="Arial"/>
                <w:color w:val="000000"/>
              </w:rPr>
            </w:pPr>
            <w:r w:rsidRPr="00156CB0">
              <w:rPr>
                <w:rFonts w:cs="Arial"/>
                <w:color w:val="000000"/>
              </w:rPr>
              <w:t>248</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1336BF4C" w14:textId="77777777" w:rsidR="00B3132E" w:rsidRPr="00156CB0" w:rsidRDefault="00B3132E"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57AD6" w14:textId="77777777" w:rsidR="00B3132E" w:rsidRPr="00156CB0" w:rsidRDefault="00B3132E"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62E60" w14:textId="77777777" w:rsidR="00B3132E" w:rsidRPr="00156CB0" w:rsidRDefault="00B3132E"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DC90D" w14:textId="77777777" w:rsidR="00B3132E" w:rsidRPr="00156CB0" w:rsidRDefault="00B3132E"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7656F00E" w14:textId="77777777" w:rsidR="00B3132E" w:rsidRPr="00156CB0" w:rsidRDefault="00B3132E" w:rsidP="00156CB0">
            <w:pPr>
              <w:spacing w:before="0"/>
              <w:jc w:val="left"/>
              <w:rPr>
                <w:rFonts w:cs="Arial"/>
                <w:color w:val="000000"/>
              </w:rPr>
            </w:pPr>
          </w:p>
        </w:tc>
      </w:tr>
      <w:tr w:rsidR="00B3132E" w:rsidRPr="00156CB0" w14:paraId="16E20505" w14:textId="77777777" w:rsidTr="00740D8E">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551E8040" w14:textId="77777777" w:rsidR="00B3132E" w:rsidRPr="00156CB0" w:rsidRDefault="00B3132E" w:rsidP="00156CB0">
            <w:pPr>
              <w:spacing w:before="0"/>
              <w:rPr>
                <w:rFonts w:cs="Arial"/>
                <w:color w:val="000000"/>
                <w:lang w:val="sr-Cyrl-RS"/>
              </w:rPr>
            </w:pPr>
            <w:r w:rsidRPr="00156CB0">
              <w:rPr>
                <w:rFonts w:cs="Arial"/>
                <w:color w:val="000000"/>
                <w:lang w:val="sr-Cyrl-RS"/>
              </w:rPr>
              <w:t>17.</w:t>
            </w:r>
          </w:p>
        </w:tc>
        <w:tc>
          <w:tcPr>
            <w:tcW w:w="1816" w:type="dxa"/>
            <w:tcBorders>
              <w:top w:val="nil"/>
              <w:left w:val="single" w:sz="8" w:space="0" w:color="auto"/>
              <w:bottom w:val="single" w:sz="8" w:space="0" w:color="auto"/>
              <w:right w:val="single" w:sz="8" w:space="0" w:color="auto"/>
            </w:tcBorders>
            <w:shd w:val="clear" w:color="auto" w:fill="auto"/>
            <w:vAlign w:val="center"/>
          </w:tcPr>
          <w:p w14:paraId="0E2B0998" w14:textId="77777777" w:rsidR="00B3132E" w:rsidRPr="00156CB0" w:rsidRDefault="00B3132E" w:rsidP="00156CB0">
            <w:pPr>
              <w:spacing w:before="0"/>
              <w:jc w:val="center"/>
              <w:rPr>
                <w:rFonts w:cs="Arial"/>
              </w:rPr>
            </w:pPr>
            <w:r w:rsidRPr="00156CB0">
              <w:rPr>
                <w:rFonts w:cs="Arial"/>
                <w:color w:val="000000"/>
              </w:rPr>
              <w:t>205/55 R 16</w:t>
            </w:r>
          </w:p>
        </w:tc>
        <w:tc>
          <w:tcPr>
            <w:tcW w:w="1167" w:type="dxa"/>
            <w:tcBorders>
              <w:top w:val="nil"/>
              <w:left w:val="nil"/>
              <w:bottom w:val="single" w:sz="4" w:space="0" w:color="auto"/>
              <w:right w:val="single" w:sz="8" w:space="0" w:color="auto"/>
            </w:tcBorders>
            <w:shd w:val="clear" w:color="auto" w:fill="auto"/>
            <w:vAlign w:val="center"/>
          </w:tcPr>
          <w:p w14:paraId="241BD520"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5ACBFC59" w14:textId="77777777" w:rsidR="00B3132E" w:rsidRPr="00156CB0" w:rsidRDefault="00B3132E" w:rsidP="00156CB0">
            <w:pPr>
              <w:spacing w:before="0"/>
              <w:jc w:val="center"/>
              <w:rPr>
                <w:rFonts w:cs="Arial"/>
                <w:color w:val="000000"/>
              </w:rPr>
            </w:pPr>
            <w:r w:rsidRPr="00156CB0">
              <w:rPr>
                <w:rFonts w:cs="Arial"/>
                <w:color w:val="000000"/>
              </w:rPr>
              <w:t>6</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5E9CC65C" w14:textId="77777777" w:rsidR="00B3132E" w:rsidRPr="00156CB0" w:rsidRDefault="00B3132E"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2A411" w14:textId="77777777" w:rsidR="00B3132E" w:rsidRPr="00156CB0" w:rsidRDefault="00B3132E"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D088D" w14:textId="77777777" w:rsidR="00B3132E" w:rsidRPr="00156CB0" w:rsidRDefault="00B3132E"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DE40A" w14:textId="77777777" w:rsidR="00B3132E" w:rsidRPr="00156CB0" w:rsidRDefault="00B3132E"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2EF20CCE" w14:textId="77777777" w:rsidR="00B3132E" w:rsidRPr="00156CB0" w:rsidRDefault="00B3132E" w:rsidP="00156CB0">
            <w:pPr>
              <w:spacing w:before="0"/>
              <w:jc w:val="left"/>
              <w:rPr>
                <w:rFonts w:cs="Arial"/>
                <w:color w:val="000000"/>
              </w:rPr>
            </w:pPr>
          </w:p>
        </w:tc>
      </w:tr>
      <w:tr w:rsidR="00B3132E" w:rsidRPr="00156CB0" w14:paraId="206C67C6" w14:textId="77777777" w:rsidTr="00740D8E">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7E73D8C" w14:textId="77777777" w:rsidR="00B3132E" w:rsidRPr="00156CB0" w:rsidRDefault="00B3132E" w:rsidP="00156CB0">
            <w:pPr>
              <w:spacing w:before="0"/>
              <w:rPr>
                <w:rFonts w:cs="Arial"/>
                <w:color w:val="000000"/>
                <w:lang w:val="sr-Cyrl-RS"/>
              </w:rPr>
            </w:pPr>
            <w:r w:rsidRPr="00156CB0">
              <w:rPr>
                <w:rFonts w:cs="Arial"/>
                <w:color w:val="000000"/>
                <w:lang w:val="sr-Cyrl-RS"/>
              </w:rPr>
              <w:t>18.</w:t>
            </w:r>
          </w:p>
        </w:tc>
        <w:tc>
          <w:tcPr>
            <w:tcW w:w="1816" w:type="dxa"/>
            <w:tcBorders>
              <w:top w:val="nil"/>
              <w:left w:val="single" w:sz="8" w:space="0" w:color="auto"/>
              <w:bottom w:val="single" w:sz="8" w:space="0" w:color="auto"/>
              <w:right w:val="single" w:sz="8" w:space="0" w:color="auto"/>
            </w:tcBorders>
            <w:shd w:val="clear" w:color="auto" w:fill="auto"/>
            <w:vAlign w:val="center"/>
          </w:tcPr>
          <w:p w14:paraId="7D310E8E" w14:textId="77777777" w:rsidR="00B3132E" w:rsidRPr="00156CB0" w:rsidRDefault="00B3132E" w:rsidP="00156CB0">
            <w:pPr>
              <w:spacing w:before="0"/>
              <w:jc w:val="center"/>
              <w:rPr>
                <w:rFonts w:cs="Arial"/>
              </w:rPr>
            </w:pPr>
            <w:r w:rsidRPr="00156CB0">
              <w:rPr>
                <w:rFonts w:cs="Arial"/>
                <w:color w:val="000000"/>
              </w:rPr>
              <w:t>205/65 R 16 C</w:t>
            </w:r>
          </w:p>
        </w:tc>
        <w:tc>
          <w:tcPr>
            <w:tcW w:w="1167" w:type="dxa"/>
            <w:tcBorders>
              <w:top w:val="nil"/>
              <w:left w:val="nil"/>
              <w:bottom w:val="single" w:sz="4" w:space="0" w:color="auto"/>
              <w:right w:val="single" w:sz="8" w:space="0" w:color="auto"/>
            </w:tcBorders>
            <w:shd w:val="clear" w:color="auto" w:fill="auto"/>
            <w:vAlign w:val="center"/>
          </w:tcPr>
          <w:p w14:paraId="5E085099"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0008F6E5" w14:textId="77777777" w:rsidR="00B3132E" w:rsidRPr="00156CB0" w:rsidRDefault="00B3132E" w:rsidP="00156CB0">
            <w:pPr>
              <w:spacing w:before="0"/>
              <w:jc w:val="center"/>
              <w:rPr>
                <w:rFonts w:cs="Arial"/>
                <w:color w:val="000000"/>
              </w:rPr>
            </w:pPr>
            <w:r w:rsidRPr="00156CB0">
              <w:rPr>
                <w:rFonts w:cs="Arial"/>
                <w:color w:val="000000"/>
              </w:rPr>
              <w:t>10</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72F46596" w14:textId="77777777" w:rsidR="00B3132E" w:rsidRPr="00156CB0" w:rsidRDefault="00B3132E"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A26C1" w14:textId="77777777" w:rsidR="00B3132E" w:rsidRPr="00156CB0" w:rsidRDefault="00B3132E"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D7395" w14:textId="77777777" w:rsidR="00B3132E" w:rsidRPr="00156CB0" w:rsidRDefault="00B3132E"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8012E" w14:textId="77777777" w:rsidR="00B3132E" w:rsidRPr="00156CB0" w:rsidRDefault="00B3132E"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57422AAF" w14:textId="77777777" w:rsidR="00B3132E" w:rsidRPr="00156CB0" w:rsidRDefault="00B3132E" w:rsidP="00156CB0">
            <w:pPr>
              <w:spacing w:before="0"/>
              <w:jc w:val="left"/>
              <w:rPr>
                <w:rFonts w:cs="Arial"/>
                <w:color w:val="000000"/>
              </w:rPr>
            </w:pPr>
          </w:p>
        </w:tc>
      </w:tr>
      <w:tr w:rsidR="00B3132E" w:rsidRPr="00156CB0" w14:paraId="155979AB" w14:textId="77777777" w:rsidTr="00740D8E">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9D5D57E" w14:textId="77777777" w:rsidR="00B3132E" w:rsidRPr="00156CB0" w:rsidRDefault="00B3132E" w:rsidP="00156CB0">
            <w:pPr>
              <w:spacing w:before="0"/>
              <w:rPr>
                <w:rFonts w:cs="Arial"/>
                <w:color w:val="000000"/>
                <w:lang w:val="sr-Cyrl-RS"/>
              </w:rPr>
            </w:pPr>
            <w:r w:rsidRPr="00156CB0">
              <w:rPr>
                <w:rFonts w:cs="Arial"/>
                <w:color w:val="000000"/>
                <w:lang w:val="sr-Cyrl-RS"/>
              </w:rPr>
              <w:t>19.</w:t>
            </w:r>
          </w:p>
        </w:tc>
        <w:tc>
          <w:tcPr>
            <w:tcW w:w="1816" w:type="dxa"/>
            <w:tcBorders>
              <w:top w:val="nil"/>
              <w:left w:val="single" w:sz="8" w:space="0" w:color="auto"/>
              <w:bottom w:val="single" w:sz="8" w:space="0" w:color="auto"/>
              <w:right w:val="single" w:sz="8" w:space="0" w:color="auto"/>
            </w:tcBorders>
            <w:shd w:val="clear" w:color="auto" w:fill="auto"/>
            <w:vAlign w:val="center"/>
          </w:tcPr>
          <w:p w14:paraId="1B6C3651" w14:textId="77777777" w:rsidR="00B3132E" w:rsidRPr="00156CB0" w:rsidRDefault="00B3132E" w:rsidP="00156CB0">
            <w:pPr>
              <w:spacing w:before="0"/>
              <w:jc w:val="center"/>
              <w:rPr>
                <w:rFonts w:cs="Arial"/>
              </w:rPr>
            </w:pPr>
            <w:r w:rsidRPr="00156CB0">
              <w:rPr>
                <w:rFonts w:cs="Arial"/>
                <w:color w:val="000000"/>
              </w:rPr>
              <w:t>215/65 R 16</w:t>
            </w:r>
          </w:p>
        </w:tc>
        <w:tc>
          <w:tcPr>
            <w:tcW w:w="1167" w:type="dxa"/>
            <w:tcBorders>
              <w:top w:val="nil"/>
              <w:left w:val="nil"/>
              <w:bottom w:val="single" w:sz="4" w:space="0" w:color="auto"/>
              <w:right w:val="single" w:sz="8" w:space="0" w:color="auto"/>
            </w:tcBorders>
            <w:shd w:val="clear" w:color="auto" w:fill="auto"/>
            <w:vAlign w:val="center"/>
          </w:tcPr>
          <w:p w14:paraId="216C7880"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59578D62" w14:textId="77777777" w:rsidR="00B3132E" w:rsidRPr="00156CB0" w:rsidRDefault="00B3132E" w:rsidP="00156CB0">
            <w:pPr>
              <w:spacing w:before="0"/>
              <w:jc w:val="center"/>
              <w:rPr>
                <w:rFonts w:cs="Arial"/>
                <w:color w:val="000000"/>
              </w:rPr>
            </w:pPr>
            <w:r w:rsidRPr="00156CB0">
              <w:rPr>
                <w:rFonts w:cs="Arial"/>
                <w:color w:val="000000"/>
              </w:rPr>
              <w:t>74</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0ED7BC00" w14:textId="77777777" w:rsidR="00B3132E" w:rsidRPr="00156CB0" w:rsidRDefault="00B3132E"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405D9" w14:textId="77777777" w:rsidR="00B3132E" w:rsidRPr="00156CB0" w:rsidRDefault="00B3132E"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11201" w14:textId="77777777" w:rsidR="00B3132E" w:rsidRPr="00156CB0" w:rsidRDefault="00B3132E"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C5E5F" w14:textId="77777777" w:rsidR="00B3132E" w:rsidRPr="00156CB0" w:rsidRDefault="00B3132E"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724D2A37" w14:textId="77777777" w:rsidR="00B3132E" w:rsidRPr="00156CB0" w:rsidRDefault="00B3132E" w:rsidP="00156CB0">
            <w:pPr>
              <w:spacing w:before="0"/>
              <w:jc w:val="left"/>
              <w:rPr>
                <w:rFonts w:cs="Arial"/>
                <w:color w:val="000000"/>
              </w:rPr>
            </w:pPr>
          </w:p>
        </w:tc>
      </w:tr>
      <w:tr w:rsidR="00B3132E" w:rsidRPr="00156CB0" w14:paraId="757A3B94" w14:textId="77777777" w:rsidTr="00740D8E">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249D4800" w14:textId="77777777" w:rsidR="00B3132E" w:rsidRPr="00156CB0" w:rsidRDefault="00B3132E" w:rsidP="00156CB0">
            <w:pPr>
              <w:spacing w:before="0"/>
              <w:rPr>
                <w:rFonts w:cs="Arial"/>
                <w:color w:val="000000"/>
                <w:lang w:val="sr-Cyrl-RS"/>
              </w:rPr>
            </w:pPr>
            <w:r w:rsidRPr="00156CB0">
              <w:rPr>
                <w:rFonts w:cs="Arial"/>
                <w:color w:val="000000"/>
                <w:lang w:val="sr-Cyrl-RS"/>
              </w:rPr>
              <w:t>20.</w:t>
            </w:r>
          </w:p>
        </w:tc>
        <w:tc>
          <w:tcPr>
            <w:tcW w:w="1816" w:type="dxa"/>
            <w:tcBorders>
              <w:top w:val="nil"/>
              <w:left w:val="single" w:sz="8" w:space="0" w:color="auto"/>
              <w:bottom w:val="single" w:sz="8" w:space="0" w:color="auto"/>
              <w:right w:val="single" w:sz="8" w:space="0" w:color="auto"/>
            </w:tcBorders>
            <w:shd w:val="clear" w:color="auto" w:fill="auto"/>
            <w:vAlign w:val="center"/>
          </w:tcPr>
          <w:p w14:paraId="40DFE84A" w14:textId="77777777" w:rsidR="00B3132E" w:rsidRPr="00156CB0" w:rsidRDefault="00B3132E" w:rsidP="00156CB0">
            <w:pPr>
              <w:spacing w:before="0"/>
              <w:jc w:val="center"/>
              <w:rPr>
                <w:rFonts w:cs="Arial"/>
              </w:rPr>
            </w:pPr>
            <w:r w:rsidRPr="00156CB0">
              <w:rPr>
                <w:rFonts w:cs="Arial"/>
                <w:color w:val="000000"/>
              </w:rPr>
              <w:t>215/70 R 15 C</w:t>
            </w:r>
          </w:p>
        </w:tc>
        <w:tc>
          <w:tcPr>
            <w:tcW w:w="1167" w:type="dxa"/>
            <w:tcBorders>
              <w:top w:val="nil"/>
              <w:left w:val="nil"/>
              <w:bottom w:val="single" w:sz="4" w:space="0" w:color="auto"/>
              <w:right w:val="single" w:sz="8" w:space="0" w:color="auto"/>
            </w:tcBorders>
            <w:shd w:val="clear" w:color="auto" w:fill="auto"/>
            <w:vAlign w:val="center"/>
          </w:tcPr>
          <w:p w14:paraId="68DF32E0"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55AFACF7" w14:textId="77777777" w:rsidR="00B3132E" w:rsidRPr="00156CB0" w:rsidRDefault="00B3132E" w:rsidP="00156CB0">
            <w:pPr>
              <w:spacing w:before="0"/>
              <w:jc w:val="center"/>
              <w:rPr>
                <w:rFonts w:cs="Arial"/>
                <w:color w:val="000000"/>
              </w:rPr>
            </w:pPr>
            <w:r w:rsidRPr="00156CB0">
              <w:rPr>
                <w:rFonts w:cs="Arial"/>
                <w:color w:val="000000"/>
              </w:rPr>
              <w:t>22</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4F8B67A8" w14:textId="77777777" w:rsidR="00B3132E" w:rsidRPr="00156CB0" w:rsidRDefault="00B3132E"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46F66" w14:textId="77777777" w:rsidR="00B3132E" w:rsidRPr="00156CB0" w:rsidRDefault="00B3132E"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26DF3" w14:textId="77777777" w:rsidR="00B3132E" w:rsidRPr="00156CB0" w:rsidRDefault="00B3132E"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0F192" w14:textId="77777777" w:rsidR="00B3132E" w:rsidRPr="00156CB0" w:rsidRDefault="00B3132E"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2B805644" w14:textId="77777777" w:rsidR="00B3132E" w:rsidRPr="00156CB0" w:rsidRDefault="00B3132E" w:rsidP="00156CB0">
            <w:pPr>
              <w:spacing w:before="0"/>
              <w:jc w:val="left"/>
              <w:rPr>
                <w:rFonts w:cs="Arial"/>
                <w:color w:val="000000"/>
              </w:rPr>
            </w:pPr>
          </w:p>
        </w:tc>
      </w:tr>
      <w:tr w:rsidR="00B3132E" w:rsidRPr="00156CB0" w14:paraId="73E86981" w14:textId="77777777" w:rsidTr="00740D8E">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D4C848A" w14:textId="77777777" w:rsidR="00B3132E" w:rsidRPr="00156CB0" w:rsidRDefault="00B3132E" w:rsidP="00156CB0">
            <w:pPr>
              <w:spacing w:before="0"/>
              <w:rPr>
                <w:rFonts w:cs="Arial"/>
                <w:color w:val="000000"/>
                <w:lang w:val="sr-Cyrl-RS"/>
              </w:rPr>
            </w:pPr>
            <w:r w:rsidRPr="00156CB0">
              <w:rPr>
                <w:rFonts w:cs="Arial"/>
                <w:color w:val="000000"/>
                <w:lang w:val="sr-Cyrl-RS"/>
              </w:rPr>
              <w:t>21.</w:t>
            </w:r>
          </w:p>
        </w:tc>
        <w:tc>
          <w:tcPr>
            <w:tcW w:w="1816" w:type="dxa"/>
            <w:tcBorders>
              <w:top w:val="nil"/>
              <w:left w:val="single" w:sz="8" w:space="0" w:color="auto"/>
              <w:bottom w:val="single" w:sz="8" w:space="0" w:color="auto"/>
              <w:right w:val="single" w:sz="8" w:space="0" w:color="auto"/>
            </w:tcBorders>
            <w:shd w:val="clear" w:color="auto" w:fill="auto"/>
            <w:vAlign w:val="center"/>
          </w:tcPr>
          <w:p w14:paraId="2B859201" w14:textId="77777777" w:rsidR="00B3132E" w:rsidRPr="00156CB0" w:rsidRDefault="00B3132E" w:rsidP="00156CB0">
            <w:pPr>
              <w:spacing w:before="0"/>
              <w:jc w:val="center"/>
              <w:rPr>
                <w:rFonts w:cs="Arial"/>
              </w:rPr>
            </w:pPr>
            <w:r w:rsidRPr="00156CB0">
              <w:rPr>
                <w:rFonts w:cs="Arial"/>
                <w:color w:val="000000"/>
              </w:rPr>
              <w:t xml:space="preserve">225/60 R 16 </w:t>
            </w:r>
          </w:p>
        </w:tc>
        <w:tc>
          <w:tcPr>
            <w:tcW w:w="1167" w:type="dxa"/>
            <w:tcBorders>
              <w:top w:val="nil"/>
              <w:left w:val="nil"/>
              <w:bottom w:val="single" w:sz="4" w:space="0" w:color="auto"/>
              <w:right w:val="single" w:sz="8" w:space="0" w:color="auto"/>
            </w:tcBorders>
            <w:shd w:val="clear" w:color="auto" w:fill="auto"/>
            <w:vAlign w:val="center"/>
          </w:tcPr>
          <w:p w14:paraId="3E3EEB2F"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0ED1341B" w14:textId="77777777" w:rsidR="00B3132E" w:rsidRPr="00156CB0" w:rsidRDefault="00B3132E" w:rsidP="00156CB0">
            <w:pPr>
              <w:spacing w:before="0"/>
              <w:jc w:val="center"/>
              <w:rPr>
                <w:rFonts w:cs="Arial"/>
                <w:color w:val="000000"/>
              </w:rPr>
            </w:pPr>
            <w:r w:rsidRPr="00156CB0">
              <w:rPr>
                <w:rFonts w:cs="Arial"/>
                <w:color w:val="000000"/>
              </w:rPr>
              <w:t>4</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0AC8B4F9" w14:textId="77777777" w:rsidR="00B3132E" w:rsidRPr="00156CB0" w:rsidRDefault="00B3132E"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35AAB" w14:textId="77777777" w:rsidR="00B3132E" w:rsidRPr="00156CB0" w:rsidRDefault="00B3132E"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A4463" w14:textId="77777777" w:rsidR="00B3132E" w:rsidRPr="00156CB0" w:rsidRDefault="00B3132E"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E63E1" w14:textId="77777777" w:rsidR="00B3132E" w:rsidRPr="00156CB0" w:rsidRDefault="00B3132E"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29BA8761" w14:textId="77777777" w:rsidR="00B3132E" w:rsidRPr="00156CB0" w:rsidRDefault="00B3132E" w:rsidP="00156CB0">
            <w:pPr>
              <w:spacing w:before="0"/>
              <w:jc w:val="left"/>
              <w:rPr>
                <w:rFonts w:cs="Arial"/>
                <w:color w:val="000000"/>
              </w:rPr>
            </w:pPr>
          </w:p>
        </w:tc>
      </w:tr>
      <w:tr w:rsidR="00B3132E" w:rsidRPr="00156CB0" w14:paraId="70761D76" w14:textId="77777777" w:rsidTr="00740D8E">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36246ED4" w14:textId="77777777" w:rsidR="00B3132E" w:rsidRPr="00156CB0" w:rsidRDefault="00B3132E" w:rsidP="00156CB0">
            <w:pPr>
              <w:spacing w:before="0"/>
              <w:rPr>
                <w:rFonts w:cs="Arial"/>
                <w:color w:val="000000"/>
                <w:lang w:val="sr-Cyrl-RS"/>
              </w:rPr>
            </w:pPr>
            <w:r w:rsidRPr="00156CB0">
              <w:rPr>
                <w:rFonts w:cs="Arial"/>
                <w:color w:val="000000"/>
                <w:lang w:val="sr-Cyrl-RS"/>
              </w:rPr>
              <w:t>22.</w:t>
            </w:r>
          </w:p>
        </w:tc>
        <w:tc>
          <w:tcPr>
            <w:tcW w:w="1816" w:type="dxa"/>
            <w:tcBorders>
              <w:top w:val="nil"/>
              <w:left w:val="single" w:sz="8" w:space="0" w:color="auto"/>
              <w:bottom w:val="single" w:sz="8" w:space="0" w:color="auto"/>
              <w:right w:val="single" w:sz="8" w:space="0" w:color="auto"/>
            </w:tcBorders>
            <w:shd w:val="clear" w:color="auto" w:fill="auto"/>
            <w:vAlign w:val="center"/>
          </w:tcPr>
          <w:p w14:paraId="2EBC8353" w14:textId="77777777" w:rsidR="00B3132E" w:rsidRPr="00156CB0" w:rsidRDefault="00B3132E" w:rsidP="00156CB0">
            <w:pPr>
              <w:spacing w:before="0"/>
              <w:jc w:val="center"/>
              <w:rPr>
                <w:rFonts w:cs="Arial"/>
              </w:rPr>
            </w:pPr>
            <w:r w:rsidRPr="00156CB0">
              <w:rPr>
                <w:rFonts w:cs="Arial"/>
                <w:color w:val="000000"/>
              </w:rPr>
              <w:t>225/65 R 16 C</w:t>
            </w:r>
          </w:p>
        </w:tc>
        <w:tc>
          <w:tcPr>
            <w:tcW w:w="1167" w:type="dxa"/>
            <w:tcBorders>
              <w:top w:val="nil"/>
              <w:left w:val="nil"/>
              <w:bottom w:val="single" w:sz="4" w:space="0" w:color="auto"/>
              <w:right w:val="single" w:sz="8" w:space="0" w:color="auto"/>
            </w:tcBorders>
            <w:shd w:val="clear" w:color="auto" w:fill="auto"/>
            <w:vAlign w:val="center"/>
          </w:tcPr>
          <w:p w14:paraId="1106C57F"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4BD35168" w14:textId="77777777" w:rsidR="00B3132E" w:rsidRPr="00156CB0" w:rsidRDefault="00B3132E" w:rsidP="00156CB0">
            <w:pPr>
              <w:spacing w:before="0"/>
              <w:jc w:val="center"/>
              <w:rPr>
                <w:rFonts w:cs="Arial"/>
                <w:color w:val="000000"/>
              </w:rPr>
            </w:pPr>
            <w:r w:rsidRPr="00156CB0">
              <w:rPr>
                <w:rFonts w:cs="Arial"/>
                <w:color w:val="000000"/>
              </w:rPr>
              <w:t>78</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04E6EC6F" w14:textId="77777777" w:rsidR="00B3132E" w:rsidRPr="00156CB0" w:rsidRDefault="00B3132E"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91626" w14:textId="77777777" w:rsidR="00B3132E" w:rsidRPr="00156CB0" w:rsidRDefault="00B3132E"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36FA5" w14:textId="77777777" w:rsidR="00B3132E" w:rsidRPr="00156CB0" w:rsidRDefault="00B3132E"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EDD7D" w14:textId="77777777" w:rsidR="00B3132E" w:rsidRPr="00156CB0" w:rsidRDefault="00B3132E"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4583E85D" w14:textId="77777777" w:rsidR="00B3132E" w:rsidRPr="00156CB0" w:rsidRDefault="00B3132E" w:rsidP="00156CB0">
            <w:pPr>
              <w:spacing w:before="0"/>
              <w:jc w:val="left"/>
              <w:rPr>
                <w:rFonts w:cs="Arial"/>
                <w:color w:val="000000"/>
              </w:rPr>
            </w:pPr>
          </w:p>
        </w:tc>
      </w:tr>
      <w:tr w:rsidR="00B3132E" w:rsidRPr="00156CB0" w14:paraId="638C015A"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E55245C" w14:textId="77777777" w:rsidR="00B3132E" w:rsidRPr="00156CB0" w:rsidRDefault="00B3132E" w:rsidP="00156CB0">
            <w:pPr>
              <w:spacing w:before="0"/>
              <w:rPr>
                <w:rFonts w:cs="Arial"/>
                <w:color w:val="000000"/>
                <w:lang w:val="sr-Cyrl-RS"/>
              </w:rPr>
            </w:pPr>
            <w:r w:rsidRPr="00156CB0">
              <w:rPr>
                <w:rFonts w:cs="Arial"/>
                <w:color w:val="000000"/>
                <w:lang w:val="sr-Cyrl-RS"/>
              </w:rPr>
              <w:t>23.</w:t>
            </w:r>
          </w:p>
        </w:tc>
        <w:tc>
          <w:tcPr>
            <w:tcW w:w="1816" w:type="dxa"/>
            <w:tcBorders>
              <w:top w:val="nil"/>
              <w:left w:val="single" w:sz="8" w:space="0" w:color="auto"/>
              <w:bottom w:val="single" w:sz="8" w:space="0" w:color="auto"/>
              <w:right w:val="single" w:sz="8" w:space="0" w:color="auto"/>
            </w:tcBorders>
            <w:shd w:val="clear" w:color="auto" w:fill="auto"/>
            <w:vAlign w:val="center"/>
          </w:tcPr>
          <w:p w14:paraId="2360DE3A" w14:textId="77777777" w:rsidR="00B3132E" w:rsidRPr="00156CB0" w:rsidRDefault="00B3132E" w:rsidP="00156CB0">
            <w:pPr>
              <w:spacing w:before="0"/>
              <w:jc w:val="center"/>
              <w:rPr>
                <w:rFonts w:cs="Arial"/>
              </w:rPr>
            </w:pPr>
            <w:r w:rsidRPr="00156CB0">
              <w:rPr>
                <w:rFonts w:cs="Arial"/>
                <w:color w:val="000000"/>
              </w:rPr>
              <w:t>185/55 R 15</w:t>
            </w:r>
          </w:p>
        </w:tc>
        <w:tc>
          <w:tcPr>
            <w:tcW w:w="1167" w:type="dxa"/>
            <w:tcBorders>
              <w:top w:val="nil"/>
              <w:left w:val="nil"/>
              <w:bottom w:val="single" w:sz="4" w:space="0" w:color="auto"/>
              <w:right w:val="single" w:sz="8" w:space="0" w:color="auto"/>
            </w:tcBorders>
            <w:shd w:val="clear" w:color="auto" w:fill="auto"/>
            <w:vAlign w:val="center"/>
          </w:tcPr>
          <w:p w14:paraId="563A13D6"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0D17DE80" w14:textId="77777777" w:rsidR="00B3132E" w:rsidRPr="00156CB0" w:rsidRDefault="00B3132E" w:rsidP="00156CB0">
            <w:pPr>
              <w:spacing w:before="0"/>
              <w:jc w:val="center"/>
              <w:rPr>
                <w:rFonts w:cs="Arial"/>
                <w:color w:val="000000"/>
              </w:rPr>
            </w:pPr>
            <w:r w:rsidRPr="00156CB0">
              <w:rPr>
                <w:rFonts w:cs="Arial"/>
                <w:color w:val="000000"/>
              </w:rPr>
              <w:t>4</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67BF7B3C" w14:textId="77777777" w:rsidR="00B3132E" w:rsidRPr="00156CB0" w:rsidRDefault="00B3132E"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7A97A" w14:textId="77777777" w:rsidR="00B3132E" w:rsidRPr="00156CB0" w:rsidRDefault="00B3132E"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D90C0" w14:textId="77777777" w:rsidR="00B3132E" w:rsidRPr="00156CB0" w:rsidRDefault="00B3132E"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6F104" w14:textId="77777777" w:rsidR="00B3132E" w:rsidRPr="00156CB0" w:rsidRDefault="00B3132E"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68D8E311" w14:textId="77777777" w:rsidR="00B3132E" w:rsidRPr="00156CB0" w:rsidRDefault="00B3132E" w:rsidP="00156CB0">
            <w:pPr>
              <w:spacing w:before="0"/>
              <w:jc w:val="left"/>
              <w:rPr>
                <w:rFonts w:cs="Arial"/>
                <w:color w:val="000000"/>
              </w:rPr>
            </w:pPr>
          </w:p>
        </w:tc>
      </w:tr>
      <w:tr w:rsidR="00B3132E" w:rsidRPr="00156CB0" w14:paraId="4E735D75"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D1CD568" w14:textId="77777777" w:rsidR="00B3132E" w:rsidRPr="00156CB0" w:rsidRDefault="00B3132E" w:rsidP="00156CB0">
            <w:pPr>
              <w:spacing w:before="0"/>
              <w:rPr>
                <w:rFonts w:cs="Arial"/>
                <w:color w:val="000000"/>
                <w:lang w:val="sr-Cyrl-RS"/>
              </w:rPr>
            </w:pPr>
            <w:r w:rsidRPr="00156CB0">
              <w:rPr>
                <w:rFonts w:cs="Arial"/>
                <w:color w:val="000000"/>
                <w:lang w:val="sr-Cyrl-RS"/>
              </w:rPr>
              <w:t>24.</w:t>
            </w:r>
          </w:p>
        </w:tc>
        <w:tc>
          <w:tcPr>
            <w:tcW w:w="1816" w:type="dxa"/>
            <w:tcBorders>
              <w:top w:val="nil"/>
              <w:left w:val="single" w:sz="8" w:space="0" w:color="auto"/>
              <w:bottom w:val="single" w:sz="8" w:space="0" w:color="auto"/>
              <w:right w:val="single" w:sz="8" w:space="0" w:color="auto"/>
            </w:tcBorders>
            <w:shd w:val="clear" w:color="auto" w:fill="auto"/>
            <w:vAlign w:val="center"/>
          </w:tcPr>
          <w:p w14:paraId="2633A5FD" w14:textId="77777777" w:rsidR="00B3132E" w:rsidRPr="00156CB0" w:rsidRDefault="00B3132E" w:rsidP="00156CB0">
            <w:pPr>
              <w:spacing w:before="0"/>
              <w:jc w:val="center"/>
              <w:rPr>
                <w:rFonts w:cs="Arial"/>
                <w:color w:val="000000"/>
              </w:rPr>
            </w:pPr>
            <w:r w:rsidRPr="00156CB0">
              <w:rPr>
                <w:rFonts w:cs="Arial"/>
                <w:color w:val="000000"/>
              </w:rPr>
              <w:t>185/65 R14</w:t>
            </w:r>
          </w:p>
        </w:tc>
        <w:tc>
          <w:tcPr>
            <w:tcW w:w="1167" w:type="dxa"/>
            <w:tcBorders>
              <w:top w:val="nil"/>
              <w:left w:val="nil"/>
              <w:bottom w:val="single" w:sz="4" w:space="0" w:color="auto"/>
              <w:right w:val="single" w:sz="8" w:space="0" w:color="auto"/>
            </w:tcBorders>
            <w:shd w:val="clear" w:color="auto" w:fill="auto"/>
            <w:vAlign w:val="center"/>
          </w:tcPr>
          <w:p w14:paraId="26739F06"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3CA860ED" w14:textId="77777777" w:rsidR="00B3132E" w:rsidRPr="00156CB0" w:rsidRDefault="00B3132E" w:rsidP="00156CB0">
            <w:pPr>
              <w:spacing w:before="0"/>
              <w:jc w:val="center"/>
              <w:rPr>
                <w:rFonts w:cs="Arial"/>
                <w:color w:val="000000"/>
              </w:rPr>
            </w:pPr>
            <w:r w:rsidRPr="00156CB0">
              <w:rPr>
                <w:rFonts w:cs="Arial"/>
                <w:color w:val="000000"/>
              </w:rPr>
              <w:t>8</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229B4355" w14:textId="77777777" w:rsidR="00B3132E" w:rsidRPr="00156CB0" w:rsidRDefault="00B3132E"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2E88C" w14:textId="77777777" w:rsidR="00B3132E" w:rsidRPr="00156CB0" w:rsidRDefault="00B3132E"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02671" w14:textId="77777777" w:rsidR="00B3132E" w:rsidRPr="00156CB0" w:rsidRDefault="00B3132E"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F7FE4" w14:textId="77777777" w:rsidR="00B3132E" w:rsidRPr="00156CB0" w:rsidRDefault="00B3132E"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6A3A0233" w14:textId="77777777" w:rsidR="00B3132E" w:rsidRPr="00156CB0" w:rsidRDefault="00B3132E" w:rsidP="00156CB0">
            <w:pPr>
              <w:spacing w:before="0"/>
              <w:jc w:val="left"/>
              <w:rPr>
                <w:rFonts w:cs="Arial"/>
                <w:color w:val="000000"/>
              </w:rPr>
            </w:pPr>
          </w:p>
        </w:tc>
      </w:tr>
    </w:tbl>
    <w:p w14:paraId="3AD51FCE" w14:textId="77777777" w:rsidR="00740D8E" w:rsidRPr="00156CB0" w:rsidRDefault="00740D8E" w:rsidP="00156CB0">
      <w:pPr>
        <w:spacing w:before="0"/>
        <w:contextualSpacing/>
        <w:jc w:val="left"/>
        <w:rPr>
          <w:rFonts w:eastAsia="Calibri" w:cs="Arial"/>
          <w:b/>
          <w:lang w:val="sr-Cyrl-RS"/>
        </w:rPr>
      </w:pPr>
    </w:p>
    <w:tbl>
      <w:tblPr>
        <w:tblW w:w="14694" w:type="dxa"/>
        <w:tblLayout w:type="fixed"/>
        <w:tblLook w:val="04A0" w:firstRow="1" w:lastRow="0" w:firstColumn="1" w:lastColumn="0" w:noHBand="0" w:noVBand="1"/>
      </w:tblPr>
      <w:tblGrid>
        <w:gridCol w:w="669"/>
        <w:gridCol w:w="1816"/>
        <w:gridCol w:w="1167"/>
        <w:gridCol w:w="1160"/>
        <w:gridCol w:w="2658"/>
        <w:gridCol w:w="1880"/>
        <w:gridCol w:w="1710"/>
        <w:gridCol w:w="1613"/>
        <w:gridCol w:w="2021"/>
      </w:tblGrid>
      <w:tr w:rsidR="00B3132E" w:rsidRPr="00156CB0" w14:paraId="207FD9CF" w14:textId="77777777" w:rsidTr="008211EF">
        <w:trPr>
          <w:trHeight w:val="315"/>
        </w:trPr>
        <w:tc>
          <w:tcPr>
            <w:tcW w:w="1469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D31F48F" w14:textId="77777777" w:rsidR="00B3132E" w:rsidRPr="00156CB0" w:rsidRDefault="00B3132E" w:rsidP="00156CB0">
            <w:pPr>
              <w:spacing w:before="0"/>
              <w:jc w:val="center"/>
              <w:rPr>
                <w:rFonts w:cs="Arial"/>
                <w:b/>
                <w:bCs/>
                <w:color w:val="000000"/>
              </w:rPr>
            </w:pPr>
            <w:r w:rsidRPr="00156CB0">
              <w:rPr>
                <w:rFonts w:cs="Arial"/>
                <w:b/>
                <w:bCs/>
                <w:color w:val="000000"/>
              </w:rPr>
              <w:lastRenderedPageBreak/>
              <w:t>ЛЕТЊЕ</w:t>
            </w:r>
          </w:p>
        </w:tc>
      </w:tr>
      <w:tr w:rsidR="00B3132E" w:rsidRPr="00156CB0" w14:paraId="43B84D37" w14:textId="77777777" w:rsidTr="008211EF">
        <w:trPr>
          <w:trHeight w:val="79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63D39517" w14:textId="77777777" w:rsidR="00B3132E" w:rsidRPr="00156CB0" w:rsidRDefault="00B3132E" w:rsidP="00156CB0">
            <w:pPr>
              <w:spacing w:before="0"/>
              <w:rPr>
                <w:rFonts w:cs="Arial"/>
                <w:b/>
                <w:bCs/>
                <w:color w:val="000000"/>
              </w:rPr>
            </w:pPr>
            <w:r w:rsidRPr="00156CB0">
              <w:rPr>
                <w:rFonts w:cs="Arial"/>
                <w:b/>
                <w:bCs/>
                <w:color w:val="000000"/>
              </w:rPr>
              <w:t>Ред. број</w:t>
            </w:r>
          </w:p>
        </w:tc>
        <w:tc>
          <w:tcPr>
            <w:tcW w:w="1816" w:type="dxa"/>
            <w:tcBorders>
              <w:top w:val="nil"/>
              <w:left w:val="nil"/>
              <w:bottom w:val="single" w:sz="8" w:space="0" w:color="auto"/>
              <w:right w:val="single" w:sz="8" w:space="0" w:color="auto"/>
            </w:tcBorders>
            <w:shd w:val="clear" w:color="auto" w:fill="auto"/>
            <w:vAlign w:val="center"/>
            <w:hideMark/>
          </w:tcPr>
          <w:p w14:paraId="470B8AB7" w14:textId="77777777" w:rsidR="00B3132E" w:rsidRPr="00156CB0" w:rsidRDefault="00B3132E" w:rsidP="00156CB0">
            <w:pPr>
              <w:spacing w:before="0"/>
              <w:rPr>
                <w:rFonts w:cs="Arial"/>
                <w:b/>
                <w:bCs/>
                <w:color w:val="000000"/>
              </w:rPr>
            </w:pPr>
            <w:r w:rsidRPr="00156CB0">
              <w:rPr>
                <w:rFonts w:cs="Arial"/>
                <w:b/>
                <w:bCs/>
                <w:color w:val="000000"/>
              </w:rPr>
              <w:t>Димензија  гуме</w:t>
            </w:r>
          </w:p>
        </w:tc>
        <w:tc>
          <w:tcPr>
            <w:tcW w:w="1167" w:type="dxa"/>
            <w:tcBorders>
              <w:top w:val="nil"/>
              <w:left w:val="nil"/>
              <w:bottom w:val="single" w:sz="8" w:space="0" w:color="auto"/>
              <w:right w:val="single" w:sz="8" w:space="0" w:color="auto"/>
            </w:tcBorders>
            <w:shd w:val="clear" w:color="auto" w:fill="auto"/>
            <w:vAlign w:val="center"/>
            <w:hideMark/>
          </w:tcPr>
          <w:p w14:paraId="20D575E2" w14:textId="77777777" w:rsidR="00B3132E" w:rsidRPr="00156CB0" w:rsidRDefault="00B3132E" w:rsidP="00156CB0">
            <w:pPr>
              <w:spacing w:before="0"/>
              <w:rPr>
                <w:rFonts w:cs="Arial"/>
                <w:b/>
                <w:bCs/>
                <w:color w:val="000000"/>
              </w:rPr>
            </w:pPr>
            <w:r w:rsidRPr="00156CB0">
              <w:rPr>
                <w:rFonts w:cs="Arial"/>
                <w:b/>
                <w:bCs/>
                <w:color w:val="000000"/>
              </w:rPr>
              <w:t>Јединица мере</w:t>
            </w:r>
          </w:p>
        </w:tc>
        <w:tc>
          <w:tcPr>
            <w:tcW w:w="1160" w:type="dxa"/>
            <w:tcBorders>
              <w:top w:val="nil"/>
              <w:left w:val="nil"/>
              <w:bottom w:val="single" w:sz="8" w:space="0" w:color="auto"/>
              <w:right w:val="single" w:sz="8" w:space="0" w:color="auto"/>
            </w:tcBorders>
            <w:shd w:val="clear" w:color="auto" w:fill="auto"/>
            <w:vAlign w:val="center"/>
            <w:hideMark/>
          </w:tcPr>
          <w:p w14:paraId="38182C0E" w14:textId="77777777" w:rsidR="00B3132E" w:rsidRPr="00156CB0" w:rsidRDefault="00B3132E" w:rsidP="00156CB0">
            <w:pPr>
              <w:spacing w:before="0"/>
              <w:rPr>
                <w:rFonts w:cs="Arial"/>
                <w:b/>
                <w:bCs/>
                <w:color w:val="000000"/>
              </w:rPr>
            </w:pPr>
            <w:r w:rsidRPr="00156CB0">
              <w:rPr>
                <w:rFonts w:cs="Arial"/>
                <w:b/>
                <w:bCs/>
                <w:color w:val="000000"/>
              </w:rPr>
              <w:t>Оквирна количина</w:t>
            </w:r>
          </w:p>
        </w:tc>
        <w:tc>
          <w:tcPr>
            <w:tcW w:w="2658" w:type="dxa"/>
            <w:tcBorders>
              <w:top w:val="nil"/>
              <w:left w:val="nil"/>
              <w:bottom w:val="single" w:sz="8" w:space="0" w:color="auto"/>
              <w:right w:val="single" w:sz="8" w:space="0" w:color="auto"/>
            </w:tcBorders>
            <w:shd w:val="clear" w:color="auto" w:fill="auto"/>
            <w:vAlign w:val="center"/>
          </w:tcPr>
          <w:p w14:paraId="125EDD78" w14:textId="77777777" w:rsidR="00B3132E" w:rsidRPr="00156CB0" w:rsidRDefault="00B3132E" w:rsidP="00156CB0">
            <w:pPr>
              <w:spacing w:before="0"/>
              <w:rPr>
                <w:rFonts w:cs="Arial"/>
                <w:b/>
                <w:bCs/>
                <w:color w:val="000000"/>
              </w:rPr>
            </w:pPr>
            <w:r w:rsidRPr="00156CB0">
              <w:rPr>
                <w:rFonts w:cs="Arial"/>
                <w:b/>
                <w:bCs/>
                <w:color w:val="000000"/>
              </w:rPr>
              <w:t>Јединична цена без ПДВ-а</w:t>
            </w:r>
          </w:p>
        </w:tc>
        <w:tc>
          <w:tcPr>
            <w:tcW w:w="1880" w:type="dxa"/>
            <w:tcBorders>
              <w:top w:val="single" w:sz="8" w:space="0" w:color="auto"/>
              <w:left w:val="nil"/>
              <w:bottom w:val="single" w:sz="8" w:space="0" w:color="auto"/>
              <w:right w:val="single" w:sz="8" w:space="0" w:color="auto"/>
            </w:tcBorders>
            <w:shd w:val="clear" w:color="auto" w:fill="auto"/>
            <w:vAlign w:val="center"/>
          </w:tcPr>
          <w:p w14:paraId="5C6309E7" w14:textId="77777777" w:rsidR="00B3132E" w:rsidRPr="00156CB0" w:rsidRDefault="00B3132E" w:rsidP="00156CB0">
            <w:pPr>
              <w:spacing w:before="0"/>
              <w:jc w:val="left"/>
              <w:rPr>
                <w:rFonts w:cs="Arial"/>
                <w:b/>
                <w:bCs/>
                <w:color w:val="000000"/>
              </w:rPr>
            </w:pPr>
            <w:r w:rsidRPr="00156CB0">
              <w:rPr>
                <w:rFonts w:cs="Arial"/>
                <w:b/>
                <w:bCs/>
                <w:color w:val="00000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5E7FBD6E" w14:textId="77777777" w:rsidR="00B3132E" w:rsidRPr="00156CB0" w:rsidRDefault="00B3132E" w:rsidP="00156CB0">
            <w:pPr>
              <w:spacing w:before="0"/>
              <w:jc w:val="left"/>
              <w:rPr>
                <w:rFonts w:cs="Arial"/>
                <w:b/>
                <w:bCs/>
                <w:color w:val="000000"/>
              </w:rPr>
            </w:pPr>
            <w:r w:rsidRPr="00156CB0">
              <w:rPr>
                <w:rFonts w:cs="Arial"/>
                <w:b/>
                <w:bCs/>
                <w:color w:val="000000"/>
              </w:rPr>
              <w:t xml:space="preserve">Укупна цена без ПДВ-а        </w:t>
            </w:r>
          </w:p>
        </w:tc>
        <w:tc>
          <w:tcPr>
            <w:tcW w:w="1613" w:type="dxa"/>
            <w:tcBorders>
              <w:top w:val="single" w:sz="8" w:space="0" w:color="auto"/>
              <w:left w:val="nil"/>
              <w:bottom w:val="single" w:sz="8" w:space="0" w:color="auto"/>
              <w:right w:val="single" w:sz="8" w:space="0" w:color="auto"/>
            </w:tcBorders>
            <w:shd w:val="clear" w:color="auto" w:fill="auto"/>
            <w:vAlign w:val="bottom"/>
          </w:tcPr>
          <w:p w14:paraId="65930EFC" w14:textId="77777777" w:rsidR="00B3132E" w:rsidRPr="00156CB0" w:rsidRDefault="00B3132E" w:rsidP="00156CB0">
            <w:pPr>
              <w:spacing w:before="0"/>
              <w:jc w:val="left"/>
              <w:rPr>
                <w:rFonts w:cs="Arial"/>
                <w:b/>
                <w:bCs/>
                <w:color w:val="000000"/>
              </w:rPr>
            </w:pPr>
            <w:r w:rsidRPr="00156CB0">
              <w:rPr>
                <w:rFonts w:cs="Arial"/>
                <w:b/>
                <w:bCs/>
                <w:color w:val="000000"/>
              </w:rPr>
              <w:t>Укупна цена са ПДВ-ом</w:t>
            </w:r>
          </w:p>
        </w:tc>
        <w:tc>
          <w:tcPr>
            <w:tcW w:w="2021" w:type="dxa"/>
            <w:tcBorders>
              <w:top w:val="single" w:sz="8" w:space="0" w:color="auto"/>
              <w:left w:val="nil"/>
              <w:bottom w:val="single" w:sz="8" w:space="0" w:color="auto"/>
              <w:right w:val="single" w:sz="8" w:space="0" w:color="auto"/>
            </w:tcBorders>
            <w:shd w:val="clear" w:color="auto" w:fill="auto"/>
            <w:noWrap/>
            <w:vAlign w:val="center"/>
          </w:tcPr>
          <w:p w14:paraId="55B2B436" w14:textId="77777777" w:rsidR="00B3132E" w:rsidRPr="00156CB0" w:rsidRDefault="00B3132E"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B3132E" w:rsidRPr="00156CB0" w14:paraId="24C433B1" w14:textId="77777777" w:rsidTr="008211EF">
        <w:trPr>
          <w:trHeight w:val="91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10770968" w14:textId="77777777" w:rsidR="00B3132E" w:rsidRPr="00156CB0" w:rsidRDefault="00B3132E" w:rsidP="00156CB0">
            <w:pPr>
              <w:spacing w:before="0"/>
              <w:rPr>
                <w:rFonts w:cs="Arial"/>
                <w:color w:val="000000"/>
              </w:rPr>
            </w:pPr>
            <w:r w:rsidRPr="00156CB0">
              <w:rPr>
                <w:rFonts w:cs="Arial"/>
                <w:color w:val="000000"/>
              </w:rPr>
              <w:t>1.</w:t>
            </w:r>
          </w:p>
        </w:tc>
        <w:tc>
          <w:tcPr>
            <w:tcW w:w="1816" w:type="dxa"/>
            <w:tcBorders>
              <w:top w:val="single" w:sz="8" w:space="0" w:color="auto"/>
              <w:left w:val="single" w:sz="8" w:space="0" w:color="auto"/>
              <w:bottom w:val="single" w:sz="8" w:space="0" w:color="auto"/>
              <w:right w:val="single" w:sz="8" w:space="0" w:color="auto"/>
            </w:tcBorders>
            <w:shd w:val="clear" w:color="auto" w:fill="auto"/>
            <w:vAlign w:val="center"/>
          </w:tcPr>
          <w:p w14:paraId="41B086C4" w14:textId="77777777" w:rsidR="00B3132E" w:rsidRPr="00156CB0" w:rsidRDefault="00B3132E" w:rsidP="00156CB0">
            <w:pPr>
              <w:spacing w:before="0"/>
              <w:jc w:val="center"/>
              <w:rPr>
                <w:rFonts w:cs="Arial"/>
                <w:color w:val="000000"/>
              </w:rPr>
            </w:pPr>
            <w:r w:rsidRPr="00156CB0">
              <w:rPr>
                <w:rFonts w:cs="Arial"/>
                <w:color w:val="000000"/>
              </w:rPr>
              <w:t>145/80 R 13</w:t>
            </w:r>
          </w:p>
        </w:tc>
        <w:tc>
          <w:tcPr>
            <w:tcW w:w="1167" w:type="dxa"/>
            <w:tcBorders>
              <w:top w:val="nil"/>
              <w:left w:val="nil"/>
              <w:bottom w:val="single" w:sz="8" w:space="0" w:color="auto"/>
              <w:right w:val="single" w:sz="8" w:space="0" w:color="auto"/>
            </w:tcBorders>
            <w:shd w:val="clear" w:color="auto" w:fill="auto"/>
            <w:vAlign w:val="center"/>
            <w:hideMark/>
          </w:tcPr>
          <w:p w14:paraId="2C2ED895"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tcPr>
          <w:p w14:paraId="1C379BA1" w14:textId="77777777" w:rsidR="00B3132E" w:rsidRPr="00156CB0" w:rsidRDefault="00B3132E" w:rsidP="00156CB0">
            <w:pPr>
              <w:spacing w:before="0"/>
              <w:jc w:val="center"/>
              <w:rPr>
                <w:rFonts w:cs="Arial"/>
                <w:color w:val="000000"/>
              </w:rPr>
            </w:pPr>
            <w:r w:rsidRPr="00156CB0">
              <w:rPr>
                <w:rFonts w:cs="Arial"/>
                <w:color w:val="000000"/>
              </w:rPr>
              <w:t>112</w:t>
            </w:r>
          </w:p>
        </w:tc>
        <w:tc>
          <w:tcPr>
            <w:tcW w:w="2658" w:type="dxa"/>
            <w:tcBorders>
              <w:top w:val="nil"/>
              <w:left w:val="nil"/>
              <w:bottom w:val="single" w:sz="8" w:space="0" w:color="auto"/>
              <w:right w:val="single" w:sz="8" w:space="0" w:color="auto"/>
            </w:tcBorders>
            <w:shd w:val="clear" w:color="auto" w:fill="auto"/>
            <w:vAlign w:val="center"/>
          </w:tcPr>
          <w:p w14:paraId="1C5A3E9D"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4D20DFAE"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0131FD77"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75D57D3E"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1A32AA83" w14:textId="77777777" w:rsidR="00B3132E" w:rsidRPr="00156CB0" w:rsidRDefault="00B3132E" w:rsidP="00156CB0">
            <w:pPr>
              <w:spacing w:before="0"/>
              <w:jc w:val="left"/>
              <w:rPr>
                <w:rFonts w:cs="Arial"/>
                <w:color w:val="000000"/>
              </w:rPr>
            </w:pPr>
          </w:p>
        </w:tc>
      </w:tr>
      <w:tr w:rsidR="00B3132E" w:rsidRPr="00156CB0" w14:paraId="3D001EA2" w14:textId="77777777" w:rsidTr="008211EF">
        <w:trPr>
          <w:trHeight w:val="90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15FFC773" w14:textId="77777777" w:rsidR="00B3132E" w:rsidRPr="00156CB0" w:rsidRDefault="00B3132E" w:rsidP="00156CB0">
            <w:pPr>
              <w:spacing w:before="0"/>
              <w:rPr>
                <w:rFonts w:cs="Arial"/>
                <w:color w:val="000000"/>
              </w:rPr>
            </w:pPr>
            <w:r w:rsidRPr="00156CB0">
              <w:rPr>
                <w:rFonts w:cs="Arial"/>
                <w:color w:val="000000"/>
              </w:rPr>
              <w:t>2.</w:t>
            </w:r>
          </w:p>
        </w:tc>
        <w:tc>
          <w:tcPr>
            <w:tcW w:w="1816" w:type="dxa"/>
            <w:tcBorders>
              <w:top w:val="nil"/>
              <w:left w:val="single" w:sz="8" w:space="0" w:color="auto"/>
              <w:bottom w:val="single" w:sz="8" w:space="0" w:color="auto"/>
              <w:right w:val="single" w:sz="8" w:space="0" w:color="auto"/>
            </w:tcBorders>
            <w:shd w:val="clear" w:color="auto" w:fill="auto"/>
            <w:vAlign w:val="center"/>
          </w:tcPr>
          <w:p w14:paraId="10933875" w14:textId="77777777" w:rsidR="00B3132E" w:rsidRPr="00156CB0" w:rsidRDefault="00B3132E" w:rsidP="00156CB0">
            <w:pPr>
              <w:spacing w:before="0"/>
              <w:jc w:val="center"/>
              <w:rPr>
                <w:rFonts w:cs="Arial"/>
                <w:color w:val="000000"/>
              </w:rPr>
            </w:pPr>
            <w:r w:rsidRPr="00156CB0">
              <w:rPr>
                <w:rFonts w:cs="Arial"/>
                <w:color w:val="000000"/>
              </w:rPr>
              <w:t>155/70 R 13</w:t>
            </w:r>
          </w:p>
        </w:tc>
        <w:tc>
          <w:tcPr>
            <w:tcW w:w="1167" w:type="dxa"/>
            <w:tcBorders>
              <w:top w:val="nil"/>
              <w:left w:val="nil"/>
              <w:bottom w:val="single" w:sz="8" w:space="0" w:color="auto"/>
              <w:right w:val="single" w:sz="8" w:space="0" w:color="auto"/>
            </w:tcBorders>
            <w:shd w:val="clear" w:color="auto" w:fill="auto"/>
            <w:vAlign w:val="center"/>
            <w:hideMark/>
          </w:tcPr>
          <w:p w14:paraId="7AE9A463"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70545988" w14:textId="77777777" w:rsidR="00B3132E" w:rsidRPr="00156CB0" w:rsidRDefault="00B3132E" w:rsidP="00156CB0">
            <w:pPr>
              <w:spacing w:before="0"/>
              <w:jc w:val="center"/>
              <w:rPr>
                <w:rFonts w:cs="Arial"/>
                <w:color w:val="000000"/>
              </w:rPr>
            </w:pPr>
            <w:r w:rsidRPr="00156CB0">
              <w:rPr>
                <w:rFonts w:cs="Arial"/>
                <w:color w:val="000000"/>
              </w:rPr>
              <w:t>16</w:t>
            </w:r>
          </w:p>
        </w:tc>
        <w:tc>
          <w:tcPr>
            <w:tcW w:w="2658" w:type="dxa"/>
            <w:tcBorders>
              <w:top w:val="nil"/>
              <w:left w:val="nil"/>
              <w:bottom w:val="single" w:sz="8" w:space="0" w:color="auto"/>
              <w:right w:val="single" w:sz="8" w:space="0" w:color="auto"/>
            </w:tcBorders>
            <w:shd w:val="clear" w:color="auto" w:fill="auto"/>
            <w:vAlign w:val="center"/>
          </w:tcPr>
          <w:p w14:paraId="6EFBA213"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4685B3DB"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1251A344"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60F11ED9"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1D395F0C" w14:textId="77777777" w:rsidR="00B3132E" w:rsidRPr="00156CB0" w:rsidRDefault="00B3132E" w:rsidP="00156CB0">
            <w:pPr>
              <w:spacing w:before="0"/>
              <w:jc w:val="left"/>
              <w:rPr>
                <w:rFonts w:cs="Arial"/>
                <w:color w:val="000000"/>
              </w:rPr>
            </w:pPr>
          </w:p>
        </w:tc>
      </w:tr>
      <w:tr w:rsidR="00B3132E" w:rsidRPr="00156CB0" w14:paraId="5CCF93E4" w14:textId="77777777" w:rsidTr="008211EF">
        <w:trPr>
          <w:trHeight w:val="96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48A40D6F" w14:textId="77777777" w:rsidR="00B3132E" w:rsidRPr="00156CB0" w:rsidRDefault="00B3132E" w:rsidP="00156CB0">
            <w:pPr>
              <w:spacing w:before="0"/>
              <w:rPr>
                <w:rFonts w:cs="Arial"/>
                <w:color w:val="000000"/>
              </w:rPr>
            </w:pPr>
            <w:r w:rsidRPr="00156CB0">
              <w:rPr>
                <w:rFonts w:cs="Arial"/>
                <w:color w:val="000000"/>
              </w:rPr>
              <w:t>3.</w:t>
            </w:r>
          </w:p>
        </w:tc>
        <w:tc>
          <w:tcPr>
            <w:tcW w:w="1816" w:type="dxa"/>
            <w:tcBorders>
              <w:top w:val="nil"/>
              <w:left w:val="single" w:sz="8" w:space="0" w:color="auto"/>
              <w:bottom w:val="single" w:sz="8" w:space="0" w:color="auto"/>
              <w:right w:val="single" w:sz="8" w:space="0" w:color="auto"/>
            </w:tcBorders>
            <w:shd w:val="clear" w:color="auto" w:fill="auto"/>
            <w:vAlign w:val="center"/>
          </w:tcPr>
          <w:p w14:paraId="58A43A55" w14:textId="77777777" w:rsidR="00B3132E" w:rsidRPr="00156CB0" w:rsidRDefault="00B3132E" w:rsidP="00156CB0">
            <w:pPr>
              <w:spacing w:before="0"/>
              <w:jc w:val="center"/>
              <w:rPr>
                <w:rFonts w:cs="Arial"/>
                <w:color w:val="000000"/>
              </w:rPr>
            </w:pPr>
            <w:r w:rsidRPr="00156CB0">
              <w:rPr>
                <w:rFonts w:cs="Arial"/>
                <w:color w:val="000000"/>
              </w:rPr>
              <w:t>155/80 R 13</w:t>
            </w:r>
          </w:p>
        </w:tc>
        <w:tc>
          <w:tcPr>
            <w:tcW w:w="1167" w:type="dxa"/>
            <w:tcBorders>
              <w:top w:val="nil"/>
              <w:left w:val="nil"/>
              <w:bottom w:val="single" w:sz="8" w:space="0" w:color="auto"/>
              <w:right w:val="single" w:sz="8" w:space="0" w:color="auto"/>
            </w:tcBorders>
            <w:shd w:val="clear" w:color="auto" w:fill="auto"/>
            <w:vAlign w:val="center"/>
            <w:hideMark/>
          </w:tcPr>
          <w:p w14:paraId="2F5EB502"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5F52D74E" w14:textId="77777777" w:rsidR="00B3132E" w:rsidRPr="00156CB0" w:rsidRDefault="00B3132E" w:rsidP="00156CB0">
            <w:pPr>
              <w:spacing w:before="0"/>
              <w:jc w:val="center"/>
              <w:rPr>
                <w:rFonts w:cs="Arial"/>
                <w:color w:val="000000"/>
              </w:rPr>
            </w:pPr>
            <w:r w:rsidRPr="00156CB0">
              <w:rPr>
                <w:rFonts w:cs="Arial"/>
                <w:color w:val="000000"/>
              </w:rPr>
              <w:t>16</w:t>
            </w:r>
          </w:p>
        </w:tc>
        <w:tc>
          <w:tcPr>
            <w:tcW w:w="2658" w:type="dxa"/>
            <w:tcBorders>
              <w:top w:val="nil"/>
              <w:left w:val="nil"/>
              <w:bottom w:val="single" w:sz="8" w:space="0" w:color="auto"/>
              <w:right w:val="single" w:sz="8" w:space="0" w:color="auto"/>
            </w:tcBorders>
            <w:shd w:val="clear" w:color="auto" w:fill="auto"/>
            <w:vAlign w:val="center"/>
          </w:tcPr>
          <w:p w14:paraId="081AB36A"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0361A874"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4880D6E"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02782402"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560A1B8B" w14:textId="77777777" w:rsidR="00B3132E" w:rsidRPr="00156CB0" w:rsidRDefault="00B3132E" w:rsidP="00156CB0">
            <w:pPr>
              <w:spacing w:before="0"/>
              <w:jc w:val="left"/>
              <w:rPr>
                <w:rFonts w:cs="Arial"/>
                <w:color w:val="000000"/>
              </w:rPr>
            </w:pPr>
          </w:p>
        </w:tc>
      </w:tr>
      <w:tr w:rsidR="00B3132E" w:rsidRPr="00156CB0" w14:paraId="6073FE1F" w14:textId="77777777" w:rsidTr="008211EF">
        <w:trPr>
          <w:trHeight w:val="99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22696DFE" w14:textId="77777777" w:rsidR="00B3132E" w:rsidRPr="00156CB0" w:rsidRDefault="00B3132E" w:rsidP="00156CB0">
            <w:pPr>
              <w:spacing w:before="0"/>
              <w:rPr>
                <w:rFonts w:cs="Arial"/>
                <w:color w:val="000000"/>
              </w:rPr>
            </w:pPr>
            <w:r w:rsidRPr="00156CB0">
              <w:rPr>
                <w:rFonts w:cs="Arial"/>
                <w:color w:val="000000"/>
              </w:rPr>
              <w:t>4.</w:t>
            </w:r>
          </w:p>
        </w:tc>
        <w:tc>
          <w:tcPr>
            <w:tcW w:w="1816" w:type="dxa"/>
            <w:tcBorders>
              <w:top w:val="nil"/>
              <w:left w:val="single" w:sz="8" w:space="0" w:color="auto"/>
              <w:bottom w:val="single" w:sz="8" w:space="0" w:color="auto"/>
              <w:right w:val="single" w:sz="8" w:space="0" w:color="auto"/>
            </w:tcBorders>
            <w:shd w:val="clear" w:color="auto" w:fill="auto"/>
            <w:vAlign w:val="center"/>
          </w:tcPr>
          <w:p w14:paraId="41AD6CC9" w14:textId="77777777" w:rsidR="00B3132E" w:rsidRPr="00156CB0" w:rsidRDefault="00B3132E" w:rsidP="00156CB0">
            <w:pPr>
              <w:spacing w:before="0"/>
              <w:jc w:val="center"/>
              <w:rPr>
                <w:rFonts w:cs="Arial"/>
                <w:color w:val="000000"/>
              </w:rPr>
            </w:pPr>
            <w:r w:rsidRPr="00156CB0">
              <w:rPr>
                <w:rFonts w:cs="Arial"/>
                <w:color w:val="000000"/>
              </w:rPr>
              <w:t>165/70 R 13</w:t>
            </w:r>
          </w:p>
        </w:tc>
        <w:tc>
          <w:tcPr>
            <w:tcW w:w="1167" w:type="dxa"/>
            <w:tcBorders>
              <w:top w:val="nil"/>
              <w:left w:val="nil"/>
              <w:bottom w:val="single" w:sz="8" w:space="0" w:color="auto"/>
              <w:right w:val="single" w:sz="8" w:space="0" w:color="auto"/>
            </w:tcBorders>
            <w:shd w:val="clear" w:color="auto" w:fill="auto"/>
            <w:vAlign w:val="center"/>
            <w:hideMark/>
          </w:tcPr>
          <w:p w14:paraId="353327BF"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0688A43B" w14:textId="77777777" w:rsidR="00B3132E" w:rsidRPr="00156CB0" w:rsidRDefault="00B3132E" w:rsidP="00156CB0">
            <w:pPr>
              <w:spacing w:before="0"/>
              <w:jc w:val="center"/>
              <w:rPr>
                <w:rFonts w:cs="Arial"/>
                <w:color w:val="000000"/>
              </w:rPr>
            </w:pPr>
            <w:r w:rsidRPr="00156CB0">
              <w:rPr>
                <w:rFonts w:cs="Arial"/>
                <w:color w:val="000000"/>
              </w:rPr>
              <w:t>4</w:t>
            </w:r>
          </w:p>
        </w:tc>
        <w:tc>
          <w:tcPr>
            <w:tcW w:w="2658" w:type="dxa"/>
            <w:tcBorders>
              <w:top w:val="nil"/>
              <w:left w:val="nil"/>
              <w:bottom w:val="single" w:sz="8" w:space="0" w:color="auto"/>
              <w:right w:val="single" w:sz="8" w:space="0" w:color="auto"/>
            </w:tcBorders>
            <w:shd w:val="clear" w:color="auto" w:fill="auto"/>
            <w:vAlign w:val="center"/>
          </w:tcPr>
          <w:p w14:paraId="431116BE"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01A2506B"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4AF3C0BC"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0435B80E"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1BE2A22B" w14:textId="77777777" w:rsidR="00B3132E" w:rsidRPr="00156CB0" w:rsidRDefault="00B3132E" w:rsidP="00156CB0">
            <w:pPr>
              <w:spacing w:before="0"/>
              <w:jc w:val="left"/>
              <w:rPr>
                <w:rFonts w:cs="Arial"/>
                <w:color w:val="000000"/>
              </w:rPr>
            </w:pPr>
          </w:p>
        </w:tc>
      </w:tr>
      <w:tr w:rsidR="00B3132E" w:rsidRPr="00156CB0" w14:paraId="447B64AF"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5CE8D56F" w14:textId="77777777" w:rsidR="00B3132E" w:rsidRPr="00156CB0" w:rsidRDefault="00B3132E" w:rsidP="00156CB0">
            <w:pPr>
              <w:spacing w:before="0"/>
              <w:rPr>
                <w:rFonts w:cs="Arial"/>
                <w:color w:val="000000"/>
              </w:rPr>
            </w:pPr>
            <w:r w:rsidRPr="00156CB0">
              <w:rPr>
                <w:rFonts w:cs="Arial"/>
                <w:color w:val="000000"/>
              </w:rPr>
              <w:t>5.</w:t>
            </w:r>
          </w:p>
        </w:tc>
        <w:tc>
          <w:tcPr>
            <w:tcW w:w="1816" w:type="dxa"/>
            <w:tcBorders>
              <w:top w:val="nil"/>
              <w:left w:val="single" w:sz="8" w:space="0" w:color="auto"/>
              <w:bottom w:val="single" w:sz="8" w:space="0" w:color="auto"/>
              <w:right w:val="single" w:sz="8" w:space="0" w:color="auto"/>
            </w:tcBorders>
            <w:shd w:val="clear" w:color="auto" w:fill="auto"/>
            <w:vAlign w:val="center"/>
          </w:tcPr>
          <w:p w14:paraId="6B50EBEC" w14:textId="77777777" w:rsidR="00B3132E" w:rsidRPr="00156CB0" w:rsidRDefault="00B3132E" w:rsidP="00156CB0">
            <w:pPr>
              <w:spacing w:before="0"/>
              <w:jc w:val="center"/>
              <w:rPr>
                <w:rFonts w:cs="Arial"/>
                <w:color w:val="000000"/>
              </w:rPr>
            </w:pPr>
            <w:r w:rsidRPr="00156CB0">
              <w:rPr>
                <w:rFonts w:cs="Arial"/>
                <w:color w:val="000000"/>
              </w:rPr>
              <w:t>165/70 R 14</w:t>
            </w:r>
          </w:p>
        </w:tc>
        <w:tc>
          <w:tcPr>
            <w:tcW w:w="1167" w:type="dxa"/>
            <w:tcBorders>
              <w:top w:val="nil"/>
              <w:left w:val="nil"/>
              <w:bottom w:val="single" w:sz="8" w:space="0" w:color="auto"/>
              <w:right w:val="single" w:sz="8" w:space="0" w:color="auto"/>
            </w:tcBorders>
            <w:shd w:val="clear" w:color="auto" w:fill="auto"/>
            <w:vAlign w:val="center"/>
            <w:hideMark/>
          </w:tcPr>
          <w:p w14:paraId="1A77AC75"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7C1FB162" w14:textId="77777777" w:rsidR="00B3132E" w:rsidRPr="00156CB0" w:rsidRDefault="00B3132E" w:rsidP="00156CB0">
            <w:pPr>
              <w:spacing w:before="0"/>
              <w:jc w:val="center"/>
              <w:rPr>
                <w:rFonts w:cs="Arial"/>
                <w:color w:val="000000"/>
              </w:rPr>
            </w:pPr>
            <w:r w:rsidRPr="00156CB0">
              <w:rPr>
                <w:rFonts w:cs="Arial"/>
                <w:color w:val="000000"/>
              </w:rPr>
              <w:t>30</w:t>
            </w:r>
          </w:p>
        </w:tc>
        <w:tc>
          <w:tcPr>
            <w:tcW w:w="2658" w:type="dxa"/>
            <w:tcBorders>
              <w:top w:val="nil"/>
              <w:left w:val="nil"/>
              <w:bottom w:val="single" w:sz="8" w:space="0" w:color="auto"/>
              <w:right w:val="single" w:sz="8" w:space="0" w:color="auto"/>
            </w:tcBorders>
            <w:shd w:val="clear" w:color="auto" w:fill="auto"/>
            <w:vAlign w:val="center"/>
          </w:tcPr>
          <w:p w14:paraId="66E4F53C"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78A0E9B7"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0331966"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53624B13"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7CE6FCC1" w14:textId="77777777" w:rsidR="00B3132E" w:rsidRPr="00156CB0" w:rsidRDefault="00B3132E" w:rsidP="00156CB0">
            <w:pPr>
              <w:spacing w:before="0"/>
              <w:jc w:val="left"/>
              <w:rPr>
                <w:rFonts w:cs="Arial"/>
                <w:color w:val="000000"/>
              </w:rPr>
            </w:pPr>
          </w:p>
        </w:tc>
      </w:tr>
      <w:tr w:rsidR="00B3132E" w:rsidRPr="00156CB0" w14:paraId="02E33BEE"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4CD26F0E" w14:textId="77777777" w:rsidR="00B3132E" w:rsidRPr="00156CB0" w:rsidRDefault="00B3132E" w:rsidP="00156CB0">
            <w:pPr>
              <w:spacing w:before="0"/>
              <w:rPr>
                <w:rFonts w:cs="Arial"/>
                <w:color w:val="000000"/>
              </w:rPr>
            </w:pPr>
            <w:r w:rsidRPr="00156CB0">
              <w:rPr>
                <w:rFonts w:cs="Arial"/>
                <w:color w:val="000000"/>
              </w:rPr>
              <w:t>6</w:t>
            </w:r>
          </w:p>
        </w:tc>
        <w:tc>
          <w:tcPr>
            <w:tcW w:w="1816" w:type="dxa"/>
            <w:tcBorders>
              <w:top w:val="nil"/>
              <w:left w:val="single" w:sz="8" w:space="0" w:color="auto"/>
              <w:bottom w:val="single" w:sz="8" w:space="0" w:color="auto"/>
              <w:right w:val="single" w:sz="8" w:space="0" w:color="auto"/>
            </w:tcBorders>
            <w:shd w:val="clear" w:color="auto" w:fill="auto"/>
            <w:vAlign w:val="center"/>
          </w:tcPr>
          <w:p w14:paraId="3FFB51FD" w14:textId="77777777" w:rsidR="00B3132E" w:rsidRPr="00156CB0" w:rsidRDefault="00B3132E" w:rsidP="00156CB0">
            <w:pPr>
              <w:spacing w:before="0"/>
              <w:jc w:val="center"/>
              <w:rPr>
                <w:rFonts w:cs="Arial"/>
                <w:color w:val="000000"/>
              </w:rPr>
            </w:pPr>
            <w:r w:rsidRPr="00156CB0">
              <w:rPr>
                <w:rFonts w:cs="Arial"/>
                <w:color w:val="000000"/>
              </w:rPr>
              <w:t>175/65 R 14</w:t>
            </w:r>
          </w:p>
        </w:tc>
        <w:tc>
          <w:tcPr>
            <w:tcW w:w="1167" w:type="dxa"/>
            <w:tcBorders>
              <w:top w:val="nil"/>
              <w:left w:val="nil"/>
              <w:bottom w:val="single" w:sz="8" w:space="0" w:color="auto"/>
              <w:right w:val="single" w:sz="8" w:space="0" w:color="auto"/>
            </w:tcBorders>
            <w:shd w:val="clear" w:color="auto" w:fill="auto"/>
            <w:vAlign w:val="center"/>
            <w:hideMark/>
          </w:tcPr>
          <w:p w14:paraId="278531F3"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3BDA055A" w14:textId="77777777" w:rsidR="00B3132E" w:rsidRPr="00156CB0" w:rsidRDefault="00B3132E" w:rsidP="00156CB0">
            <w:pPr>
              <w:spacing w:before="0"/>
              <w:jc w:val="center"/>
              <w:rPr>
                <w:rFonts w:cs="Arial"/>
                <w:color w:val="000000"/>
              </w:rPr>
            </w:pPr>
            <w:r w:rsidRPr="00156CB0">
              <w:rPr>
                <w:rFonts w:cs="Arial"/>
                <w:color w:val="000000"/>
              </w:rPr>
              <w:t>22</w:t>
            </w:r>
          </w:p>
        </w:tc>
        <w:tc>
          <w:tcPr>
            <w:tcW w:w="2658" w:type="dxa"/>
            <w:tcBorders>
              <w:top w:val="nil"/>
              <w:left w:val="nil"/>
              <w:bottom w:val="single" w:sz="8" w:space="0" w:color="auto"/>
              <w:right w:val="single" w:sz="8" w:space="0" w:color="auto"/>
            </w:tcBorders>
            <w:shd w:val="clear" w:color="auto" w:fill="auto"/>
            <w:vAlign w:val="center"/>
          </w:tcPr>
          <w:p w14:paraId="360C31E0"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0CE23299"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CBBD15A"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2C5B4542"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447CCD78" w14:textId="77777777" w:rsidR="00B3132E" w:rsidRPr="00156CB0" w:rsidRDefault="00B3132E" w:rsidP="00156CB0">
            <w:pPr>
              <w:spacing w:before="0"/>
              <w:jc w:val="left"/>
              <w:rPr>
                <w:rFonts w:cs="Arial"/>
                <w:color w:val="000000"/>
              </w:rPr>
            </w:pPr>
          </w:p>
        </w:tc>
      </w:tr>
      <w:tr w:rsidR="00B3132E" w:rsidRPr="00156CB0" w14:paraId="78BD00F9"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627EC9F0" w14:textId="77777777" w:rsidR="00B3132E" w:rsidRPr="00156CB0" w:rsidRDefault="00B3132E" w:rsidP="00156CB0">
            <w:pPr>
              <w:spacing w:before="0"/>
              <w:rPr>
                <w:rFonts w:cs="Arial"/>
                <w:color w:val="000000"/>
                <w:lang w:val="sr-Cyrl-RS"/>
              </w:rPr>
            </w:pPr>
            <w:r w:rsidRPr="00156CB0">
              <w:rPr>
                <w:rFonts w:cs="Arial"/>
                <w:color w:val="000000"/>
                <w:lang w:val="sr-Cyrl-RS"/>
              </w:rPr>
              <w:t>7.</w:t>
            </w:r>
          </w:p>
        </w:tc>
        <w:tc>
          <w:tcPr>
            <w:tcW w:w="1816" w:type="dxa"/>
            <w:tcBorders>
              <w:top w:val="nil"/>
              <w:left w:val="single" w:sz="8" w:space="0" w:color="auto"/>
              <w:bottom w:val="single" w:sz="8" w:space="0" w:color="auto"/>
              <w:right w:val="single" w:sz="8" w:space="0" w:color="auto"/>
            </w:tcBorders>
            <w:shd w:val="clear" w:color="auto" w:fill="auto"/>
            <w:vAlign w:val="center"/>
          </w:tcPr>
          <w:p w14:paraId="3515EA09" w14:textId="77777777" w:rsidR="00B3132E" w:rsidRPr="00156CB0" w:rsidRDefault="00B3132E" w:rsidP="00156CB0">
            <w:pPr>
              <w:spacing w:before="0"/>
              <w:jc w:val="center"/>
              <w:rPr>
                <w:rFonts w:cs="Arial"/>
                <w:color w:val="000000"/>
              </w:rPr>
            </w:pPr>
            <w:r w:rsidRPr="00156CB0">
              <w:rPr>
                <w:rFonts w:cs="Arial"/>
                <w:color w:val="000000"/>
              </w:rPr>
              <w:t>175/65 R 15</w:t>
            </w:r>
          </w:p>
        </w:tc>
        <w:tc>
          <w:tcPr>
            <w:tcW w:w="1167" w:type="dxa"/>
            <w:tcBorders>
              <w:top w:val="nil"/>
              <w:left w:val="nil"/>
              <w:bottom w:val="single" w:sz="8" w:space="0" w:color="auto"/>
              <w:right w:val="single" w:sz="8" w:space="0" w:color="auto"/>
            </w:tcBorders>
            <w:shd w:val="clear" w:color="auto" w:fill="auto"/>
            <w:vAlign w:val="center"/>
          </w:tcPr>
          <w:p w14:paraId="24C030B1"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7C18AC78" w14:textId="77777777" w:rsidR="00B3132E" w:rsidRPr="00156CB0" w:rsidRDefault="00B3132E" w:rsidP="00156CB0">
            <w:pPr>
              <w:spacing w:before="0"/>
              <w:jc w:val="center"/>
              <w:rPr>
                <w:rFonts w:cs="Arial"/>
                <w:color w:val="000000"/>
              </w:rPr>
            </w:pPr>
            <w:r w:rsidRPr="00156CB0">
              <w:rPr>
                <w:rFonts w:cs="Arial"/>
                <w:color w:val="000000"/>
              </w:rPr>
              <w:t>10</w:t>
            </w:r>
          </w:p>
        </w:tc>
        <w:tc>
          <w:tcPr>
            <w:tcW w:w="2658" w:type="dxa"/>
            <w:tcBorders>
              <w:top w:val="nil"/>
              <w:left w:val="nil"/>
              <w:bottom w:val="single" w:sz="8" w:space="0" w:color="auto"/>
              <w:right w:val="single" w:sz="8" w:space="0" w:color="auto"/>
            </w:tcBorders>
            <w:shd w:val="clear" w:color="auto" w:fill="auto"/>
            <w:vAlign w:val="center"/>
          </w:tcPr>
          <w:p w14:paraId="599D844F"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0AE9A956"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41120B87"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6C51183A"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7E1B4F45" w14:textId="77777777" w:rsidR="00B3132E" w:rsidRPr="00156CB0" w:rsidRDefault="00B3132E" w:rsidP="00156CB0">
            <w:pPr>
              <w:spacing w:before="0"/>
              <w:jc w:val="left"/>
              <w:rPr>
                <w:rFonts w:cs="Arial"/>
                <w:color w:val="000000"/>
              </w:rPr>
            </w:pPr>
          </w:p>
        </w:tc>
      </w:tr>
      <w:tr w:rsidR="00B3132E" w:rsidRPr="00156CB0" w14:paraId="0189E5DB"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05DB5ADA" w14:textId="77777777" w:rsidR="00B3132E" w:rsidRPr="00156CB0" w:rsidRDefault="00B3132E" w:rsidP="00156CB0">
            <w:pPr>
              <w:spacing w:before="0"/>
              <w:rPr>
                <w:rFonts w:cs="Arial"/>
                <w:color w:val="000000"/>
                <w:lang w:val="sr-Cyrl-RS"/>
              </w:rPr>
            </w:pPr>
            <w:r w:rsidRPr="00156CB0">
              <w:rPr>
                <w:rFonts w:cs="Arial"/>
                <w:color w:val="000000"/>
                <w:lang w:val="sr-Cyrl-RS"/>
              </w:rPr>
              <w:lastRenderedPageBreak/>
              <w:t>8.</w:t>
            </w:r>
          </w:p>
        </w:tc>
        <w:tc>
          <w:tcPr>
            <w:tcW w:w="1816" w:type="dxa"/>
            <w:tcBorders>
              <w:top w:val="nil"/>
              <w:left w:val="single" w:sz="8" w:space="0" w:color="auto"/>
              <w:bottom w:val="single" w:sz="8" w:space="0" w:color="auto"/>
              <w:right w:val="single" w:sz="8" w:space="0" w:color="auto"/>
            </w:tcBorders>
            <w:shd w:val="clear" w:color="auto" w:fill="auto"/>
            <w:vAlign w:val="center"/>
          </w:tcPr>
          <w:p w14:paraId="4B39238D" w14:textId="77777777" w:rsidR="00B3132E" w:rsidRPr="00156CB0" w:rsidRDefault="00B3132E" w:rsidP="00156CB0">
            <w:pPr>
              <w:spacing w:before="0"/>
              <w:jc w:val="center"/>
              <w:rPr>
                <w:rFonts w:cs="Arial"/>
                <w:color w:val="000000"/>
              </w:rPr>
            </w:pPr>
            <w:r w:rsidRPr="00156CB0">
              <w:rPr>
                <w:rFonts w:cs="Arial"/>
                <w:color w:val="000000"/>
              </w:rPr>
              <w:t>175/80 R 16 M+S, 4x4</w:t>
            </w:r>
          </w:p>
        </w:tc>
        <w:tc>
          <w:tcPr>
            <w:tcW w:w="1167" w:type="dxa"/>
            <w:tcBorders>
              <w:top w:val="nil"/>
              <w:left w:val="nil"/>
              <w:bottom w:val="single" w:sz="8" w:space="0" w:color="auto"/>
              <w:right w:val="single" w:sz="8" w:space="0" w:color="auto"/>
            </w:tcBorders>
            <w:shd w:val="clear" w:color="auto" w:fill="auto"/>
            <w:vAlign w:val="center"/>
          </w:tcPr>
          <w:p w14:paraId="6A15C790"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6095DC5E" w14:textId="77777777" w:rsidR="00B3132E" w:rsidRPr="00156CB0" w:rsidRDefault="00B3132E" w:rsidP="00156CB0">
            <w:pPr>
              <w:spacing w:before="0"/>
              <w:jc w:val="center"/>
              <w:rPr>
                <w:rFonts w:cs="Arial"/>
                <w:color w:val="000000"/>
              </w:rPr>
            </w:pPr>
            <w:r w:rsidRPr="00156CB0">
              <w:rPr>
                <w:rFonts w:cs="Arial"/>
                <w:color w:val="000000"/>
              </w:rPr>
              <w:t>68</w:t>
            </w:r>
          </w:p>
        </w:tc>
        <w:tc>
          <w:tcPr>
            <w:tcW w:w="2658" w:type="dxa"/>
            <w:tcBorders>
              <w:top w:val="nil"/>
              <w:left w:val="nil"/>
              <w:bottom w:val="single" w:sz="8" w:space="0" w:color="auto"/>
              <w:right w:val="single" w:sz="8" w:space="0" w:color="auto"/>
            </w:tcBorders>
            <w:shd w:val="clear" w:color="auto" w:fill="auto"/>
            <w:vAlign w:val="center"/>
          </w:tcPr>
          <w:p w14:paraId="7033E20E"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1174201C"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2F0090BD"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43BD6FD6"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55784207" w14:textId="77777777" w:rsidR="00B3132E" w:rsidRPr="00156CB0" w:rsidRDefault="00B3132E" w:rsidP="00156CB0">
            <w:pPr>
              <w:spacing w:before="0"/>
              <w:jc w:val="left"/>
              <w:rPr>
                <w:rFonts w:cs="Arial"/>
                <w:color w:val="000000"/>
              </w:rPr>
            </w:pPr>
          </w:p>
        </w:tc>
      </w:tr>
      <w:tr w:rsidR="00B3132E" w:rsidRPr="00156CB0" w14:paraId="4D0B1F32"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2243B7D6" w14:textId="77777777" w:rsidR="00B3132E" w:rsidRPr="00156CB0" w:rsidRDefault="00B3132E" w:rsidP="00156CB0">
            <w:pPr>
              <w:spacing w:before="0"/>
              <w:rPr>
                <w:rFonts w:cs="Arial"/>
                <w:color w:val="000000"/>
                <w:lang w:val="sr-Cyrl-RS"/>
              </w:rPr>
            </w:pPr>
            <w:r w:rsidRPr="00156CB0">
              <w:rPr>
                <w:rFonts w:cs="Arial"/>
                <w:color w:val="000000"/>
                <w:lang w:val="sr-Cyrl-RS"/>
              </w:rPr>
              <w:t>9.</w:t>
            </w:r>
          </w:p>
        </w:tc>
        <w:tc>
          <w:tcPr>
            <w:tcW w:w="1816" w:type="dxa"/>
            <w:tcBorders>
              <w:top w:val="nil"/>
              <w:left w:val="single" w:sz="8" w:space="0" w:color="auto"/>
              <w:bottom w:val="single" w:sz="8" w:space="0" w:color="auto"/>
              <w:right w:val="single" w:sz="8" w:space="0" w:color="auto"/>
            </w:tcBorders>
            <w:shd w:val="clear" w:color="auto" w:fill="auto"/>
            <w:vAlign w:val="center"/>
          </w:tcPr>
          <w:p w14:paraId="1AF045D7" w14:textId="77777777" w:rsidR="00B3132E" w:rsidRPr="00156CB0" w:rsidRDefault="00B3132E" w:rsidP="00156CB0">
            <w:pPr>
              <w:spacing w:before="0"/>
              <w:jc w:val="center"/>
              <w:rPr>
                <w:rFonts w:cs="Arial"/>
                <w:color w:val="000000"/>
              </w:rPr>
            </w:pPr>
            <w:r w:rsidRPr="00156CB0">
              <w:rPr>
                <w:rFonts w:cs="Arial"/>
                <w:color w:val="000000"/>
              </w:rPr>
              <w:t>185/60 R 14</w:t>
            </w:r>
          </w:p>
        </w:tc>
        <w:tc>
          <w:tcPr>
            <w:tcW w:w="1167" w:type="dxa"/>
            <w:tcBorders>
              <w:top w:val="nil"/>
              <w:left w:val="nil"/>
              <w:bottom w:val="single" w:sz="8" w:space="0" w:color="auto"/>
              <w:right w:val="single" w:sz="8" w:space="0" w:color="auto"/>
            </w:tcBorders>
            <w:shd w:val="clear" w:color="auto" w:fill="auto"/>
            <w:vAlign w:val="center"/>
          </w:tcPr>
          <w:p w14:paraId="0EB417D2"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2E0292CB" w14:textId="77777777" w:rsidR="00B3132E" w:rsidRPr="00156CB0" w:rsidRDefault="00B3132E" w:rsidP="00156CB0">
            <w:pPr>
              <w:spacing w:before="0"/>
              <w:jc w:val="center"/>
              <w:rPr>
                <w:rFonts w:cs="Arial"/>
                <w:color w:val="000000"/>
              </w:rPr>
            </w:pPr>
            <w:r w:rsidRPr="00156CB0">
              <w:rPr>
                <w:rFonts w:cs="Arial"/>
                <w:color w:val="000000"/>
              </w:rPr>
              <w:t>50</w:t>
            </w:r>
          </w:p>
        </w:tc>
        <w:tc>
          <w:tcPr>
            <w:tcW w:w="2658" w:type="dxa"/>
            <w:tcBorders>
              <w:top w:val="nil"/>
              <w:left w:val="nil"/>
              <w:bottom w:val="single" w:sz="8" w:space="0" w:color="auto"/>
              <w:right w:val="single" w:sz="8" w:space="0" w:color="auto"/>
            </w:tcBorders>
            <w:shd w:val="clear" w:color="auto" w:fill="auto"/>
            <w:vAlign w:val="center"/>
          </w:tcPr>
          <w:p w14:paraId="33C63A1F"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56B07437"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4A6745F9"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76F43779"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12010AE1" w14:textId="77777777" w:rsidR="00B3132E" w:rsidRPr="00156CB0" w:rsidRDefault="00B3132E" w:rsidP="00156CB0">
            <w:pPr>
              <w:spacing w:before="0"/>
              <w:jc w:val="left"/>
              <w:rPr>
                <w:rFonts w:cs="Arial"/>
                <w:color w:val="000000"/>
              </w:rPr>
            </w:pPr>
          </w:p>
        </w:tc>
      </w:tr>
      <w:tr w:rsidR="00B3132E" w:rsidRPr="00156CB0" w14:paraId="5D825CDE"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3EB8A99D" w14:textId="77777777" w:rsidR="00B3132E" w:rsidRPr="00156CB0" w:rsidRDefault="00B3132E" w:rsidP="00156CB0">
            <w:pPr>
              <w:spacing w:before="0"/>
              <w:rPr>
                <w:rFonts w:cs="Arial"/>
                <w:color w:val="000000"/>
                <w:lang w:val="sr-Cyrl-RS"/>
              </w:rPr>
            </w:pPr>
            <w:r w:rsidRPr="00156CB0">
              <w:rPr>
                <w:rFonts w:cs="Arial"/>
                <w:color w:val="000000"/>
                <w:lang w:val="sr-Cyrl-RS"/>
              </w:rPr>
              <w:t>10.</w:t>
            </w:r>
          </w:p>
        </w:tc>
        <w:tc>
          <w:tcPr>
            <w:tcW w:w="1816" w:type="dxa"/>
            <w:tcBorders>
              <w:top w:val="nil"/>
              <w:left w:val="single" w:sz="8" w:space="0" w:color="auto"/>
              <w:bottom w:val="single" w:sz="8" w:space="0" w:color="auto"/>
              <w:right w:val="single" w:sz="8" w:space="0" w:color="auto"/>
            </w:tcBorders>
            <w:shd w:val="clear" w:color="auto" w:fill="auto"/>
            <w:vAlign w:val="center"/>
          </w:tcPr>
          <w:p w14:paraId="4D4FCDD1" w14:textId="77777777" w:rsidR="00B3132E" w:rsidRPr="00156CB0" w:rsidRDefault="00B3132E" w:rsidP="00156CB0">
            <w:pPr>
              <w:spacing w:before="0"/>
              <w:jc w:val="center"/>
              <w:rPr>
                <w:rFonts w:cs="Arial"/>
                <w:color w:val="000000"/>
              </w:rPr>
            </w:pPr>
            <w:r w:rsidRPr="00156CB0">
              <w:rPr>
                <w:rFonts w:cs="Arial"/>
                <w:color w:val="000000"/>
              </w:rPr>
              <w:t>185/65 R 15</w:t>
            </w:r>
          </w:p>
        </w:tc>
        <w:tc>
          <w:tcPr>
            <w:tcW w:w="1167" w:type="dxa"/>
            <w:tcBorders>
              <w:top w:val="nil"/>
              <w:left w:val="nil"/>
              <w:bottom w:val="single" w:sz="8" w:space="0" w:color="auto"/>
              <w:right w:val="single" w:sz="8" w:space="0" w:color="auto"/>
            </w:tcBorders>
            <w:shd w:val="clear" w:color="auto" w:fill="auto"/>
            <w:vAlign w:val="center"/>
          </w:tcPr>
          <w:p w14:paraId="0997A658"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19D52229" w14:textId="77777777" w:rsidR="00B3132E" w:rsidRPr="00156CB0" w:rsidRDefault="00B3132E" w:rsidP="00156CB0">
            <w:pPr>
              <w:spacing w:before="0"/>
              <w:jc w:val="center"/>
              <w:rPr>
                <w:rFonts w:cs="Arial"/>
                <w:color w:val="000000"/>
              </w:rPr>
            </w:pPr>
            <w:r w:rsidRPr="00156CB0">
              <w:rPr>
                <w:rFonts w:cs="Arial"/>
                <w:color w:val="000000"/>
              </w:rPr>
              <w:t>6</w:t>
            </w:r>
          </w:p>
        </w:tc>
        <w:tc>
          <w:tcPr>
            <w:tcW w:w="2658" w:type="dxa"/>
            <w:tcBorders>
              <w:top w:val="nil"/>
              <w:left w:val="nil"/>
              <w:bottom w:val="single" w:sz="8" w:space="0" w:color="auto"/>
              <w:right w:val="single" w:sz="8" w:space="0" w:color="auto"/>
            </w:tcBorders>
            <w:shd w:val="clear" w:color="auto" w:fill="auto"/>
            <w:vAlign w:val="center"/>
          </w:tcPr>
          <w:p w14:paraId="208C4E78"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41AB27B0"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E1E5976"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4D5AEB7E"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340922A1" w14:textId="77777777" w:rsidR="00B3132E" w:rsidRPr="00156CB0" w:rsidRDefault="00B3132E" w:rsidP="00156CB0">
            <w:pPr>
              <w:spacing w:before="0"/>
              <w:jc w:val="left"/>
              <w:rPr>
                <w:rFonts w:cs="Arial"/>
                <w:color w:val="000000"/>
              </w:rPr>
            </w:pPr>
          </w:p>
        </w:tc>
      </w:tr>
      <w:tr w:rsidR="00B3132E" w:rsidRPr="00156CB0" w14:paraId="54DE147C"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6D319D71" w14:textId="77777777" w:rsidR="00B3132E" w:rsidRPr="00156CB0" w:rsidRDefault="00B3132E" w:rsidP="00156CB0">
            <w:pPr>
              <w:spacing w:before="0"/>
              <w:rPr>
                <w:rFonts w:cs="Arial"/>
                <w:color w:val="000000"/>
                <w:lang w:val="sr-Cyrl-RS"/>
              </w:rPr>
            </w:pPr>
            <w:r w:rsidRPr="00156CB0">
              <w:rPr>
                <w:rFonts w:cs="Arial"/>
                <w:color w:val="000000"/>
                <w:lang w:val="sr-Cyrl-RS"/>
              </w:rPr>
              <w:t>11.</w:t>
            </w:r>
          </w:p>
        </w:tc>
        <w:tc>
          <w:tcPr>
            <w:tcW w:w="1816" w:type="dxa"/>
            <w:tcBorders>
              <w:top w:val="nil"/>
              <w:left w:val="single" w:sz="8" w:space="0" w:color="auto"/>
              <w:bottom w:val="single" w:sz="8" w:space="0" w:color="auto"/>
              <w:right w:val="single" w:sz="8" w:space="0" w:color="auto"/>
            </w:tcBorders>
            <w:shd w:val="clear" w:color="auto" w:fill="auto"/>
            <w:vAlign w:val="center"/>
          </w:tcPr>
          <w:p w14:paraId="2371EE5D" w14:textId="77777777" w:rsidR="00B3132E" w:rsidRPr="00156CB0" w:rsidRDefault="00B3132E" w:rsidP="00156CB0">
            <w:pPr>
              <w:spacing w:before="0"/>
              <w:jc w:val="center"/>
              <w:rPr>
                <w:rFonts w:cs="Arial"/>
                <w:color w:val="000000"/>
              </w:rPr>
            </w:pPr>
            <w:r w:rsidRPr="00156CB0">
              <w:rPr>
                <w:rFonts w:cs="Arial"/>
                <w:color w:val="000000"/>
              </w:rPr>
              <w:t>185/75 R 16, 4x4</w:t>
            </w:r>
          </w:p>
        </w:tc>
        <w:tc>
          <w:tcPr>
            <w:tcW w:w="1167" w:type="dxa"/>
            <w:tcBorders>
              <w:top w:val="nil"/>
              <w:left w:val="nil"/>
              <w:bottom w:val="single" w:sz="8" w:space="0" w:color="auto"/>
              <w:right w:val="single" w:sz="8" w:space="0" w:color="auto"/>
            </w:tcBorders>
            <w:shd w:val="clear" w:color="auto" w:fill="auto"/>
            <w:vAlign w:val="center"/>
          </w:tcPr>
          <w:p w14:paraId="64D2386E"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6FCBBB36" w14:textId="77777777" w:rsidR="00B3132E" w:rsidRPr="00156CB0" w:rsidRDefault="00B3132E" w:rsidP="00156CB0">
            <w:pPr>
              <w:spacing w:before="0"/>
              <w:jc w:val="center"/>
              <w:rPr>
                <w:rFonts w:cs="Arial"/>
                <w:color w:val="000000"/>
              </w:rPr>
            </w:pPr>
            <w:r w:rsidRPr="00156CB0">
              <w:rPr>
                <w:rFonts w:cs="Arial"/>
                <w:color w:val="000000"/>
              </w:rPr>
              <w:t>54</w:t>
            </w:r>
          </w:p>
        </w:tc>
        <w:tc>
          <w:tcPr>
            <w:tcW w:w="2658" w:type="dxa"/>
            <w:tcBorders>
              <w:top w:val="nil"/>
              <w:left w:val="nil"/>
              <w:bottom w:val="single" w:sz="8" w:space="0" w:color="auto"/>
              <w:right w:val="single" w:sz="8" w:space="0" w:color="auto"/>
            </w:tcBorders>
            <w:shd w:val="clear" w:color="auto" w:fill="auto"/>
            <w:vAlign w:val="center"/>
          </w:tcPr>
          <w:p w14:paraId="75D9EBFE"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443F6656"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4F45BCD8"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416A8EDF"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2FF7EA23" w14:textId="77777777" w:rsidR="00B3132E" w:rsidRPr="00156CB0" w:rsidRDefault="00B3132E" w:rsidP="00156CB0">
            <w:pPr>
              <w:spacing w:before="0"/>
              <w:jc w:val="left"/>
              <w:rPr>
                <w:rFonts w:cs="Arial"/>
                <w:color w:val="000000"/>
              </w:rPr>
            </w:pPr>
          </w:p>
        </w:tc>
      </w:tr>
      <w:tr w:rsidR="00B3132E" w:rsidRPr="00156CB0" w14:paraId="2D70E9A5"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66C4B5BB" w14:textId="77777777" w:rsidR="00B3132E" w:rsidRPr="00156CB0" w:rsidRDefault="00B3132E" w:rsidP="00156CB0">
            <w:pPr>
              <w:spacing w:before="0"/>
              <w:rPr>
                <w:rFonts w:cs="Arial"/>
                <w:color w:val="000000"/>
                <w:lang w:val="sr-Cyrl-RS"/>
              </w:rPr>
            </w:pPr>
            <w:r w:rsidRPr="00156CB0">
              <w:rPr>
                <w:rFonts w:cs="Arial"/>
                <w:color w:val="000000"/>
                <w:lang w:val="sr-Cyrl-RS"/>
              </w:rPr>
              <w:t>12.</w:t>
            </w:r>
          </w:p>
        </w:tc>
        <w:tc>
          <w:tcPr>
            <w:tcW w:w="1816" w:type="dxa"/>
            <w:tcBorders>
              <w:top w:val="nil"/>
              <w:left w:val="single" w:sz="8" w:space="0" w:color="auto"/>
              <w:bottom w:val="single" w:sz="8" w:space="0" w:color="auto"/>
              <w:right w:val="single" w:sz="8" w:space="0" w:color="auto"/>
            </w:tcBorders>
            <w:shd w:val="clear" w:color="auto" w:fill="auto"/>
            <w:vAlign w:val="center"/>
          </w:tcPr>
          <w:p w14:paraId="237CBB39" w14:textId="77777777" w:rsidR="00B3132E" w:rsidRPr="00156CB0" w:rsidRDefault="00B3132E" w:rsidP="00156CB0">
            <w:pPr>
              <w:spacing w:before="0"/>
              <w:jc w:val="center"/>
              <w:rPr>
                <w:rFonts w:cs="Arial"/>
                <w:color w:val="000000"/>
              </w:rPr>
            </w:pPr>
            <w:r w:rsidRPr="00156CB0">
              <w:rPr>
                <w:rFonts w:cs="Arial"/>
                <w:color w:val="000000"/>
              </w:rPr>
              <w:t>185/55 R 15</w:t>
            </w:r>
          </w:p>
        </w:tc>
        <w:tc>
          <w:tcPr>
            <w:tcW w:w="1167" w:type="dxa"/>
            <w:tcBorders>
              <w:top w:val="nil"/>
              <w:left w:val="nil"/>
              <w:bottom w:val="single" w:sz="8" w:space="0" w:color="auto"/>
              <w:right w:val="single" w:sz="8" w:space="0" w:color="auto"/>
            </w:tcBorders>
            <w:shd w:val="clear" w:color="auto" w:fill="auto"/>
            <w:vAlign w:val="center"/>
          </w:tcPr>
          <w:p w14:paraId="03274FF4"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1632F9BE" w14:textId="77777777" w:rsidR="00B3132E" w:rsidRPr="00156CB0" w:rsidRDefault="00B3132E" w:rsidP="00156CB0">
            <w:pPr>
              <w:spacing w:before="0"/>
              <w:jc w:val="center"/>
              <w:rPr>
                <w:rFonts w:cs="Arial"/>
                <w:color w:val="000000"/>
              </w:rPr>
            </w:pPr>
            <w:r w:rsidRPr="00156CB0">
              <w:rPr>
                <w:rFonts w:cs="Arial"/>
                <w:color w:val="000000"/>
              </w:rPr>
              <w:t>4</w:t>
            </w:r>
          </w:p>
        </w:tc>
        <w:tc>
          <w:tcPr>
            <w:tcW w:w="2658" w:type="dxa"/>
            <w:tcBorders>
              <w:top w:val="nil"/>
              <w:left w:val="nil"/>
              <w:bottom w:val="single" w:sz="8" w:space="0" w:color="auto"/>
              <w:right w:val="single" w:sz="8" w:space="0" w:color="auto"/>
            </w:tcBorders>
            <w:shd w:val="clear" w:color="auto" w:fill="auto"/>
            <w:vAlign w:val="center"/>
          </w:tcPr>
          <w:p w14:paraId="3CA3A70C"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6D4C4A9A"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22D6EE95"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2A8B8EB1"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46EDD77E" w14:textId="77777777" w:rsidR="00B3132E" w:rsidRPr="00156CB0" w:rsidRDefault="00B3132E" w:rsidP="00156CB0">
            <w:pPr>
              <w:spacing w:before="0"/>
              <w:jc w:val="left"/>
              <w:rPr>
                <w:rFonts w:cs="Arial"/>
                <w:color w:val="000000"/>
              </w:rPr>
            </w:pPr>
          </w:p>
        </w:tc>
      </w:tr>
      <w:tr w:rsidR="00B3132E" w:rsidRPr="00156CB0" w14:paraId="1EF6281A"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5FC035DB" w14:textId="77777777" w:rsidR="00B3132E" w:rsidRPr="00156CB0" w:rsidRDefault="00B3132E" w:rsidP="00156CB0">
            <w:pPr>
              <w:spacing w:before="0"/>
              <w:rPr>
                <w:rFonts w:cs="Arial"/>
                <w:color w:val="000000"/>
                <w:lang w:val="sr-Cyrl-RS"/>
              </w:rPr>
            </w:pPr>
            <w:r w:rsidRPr="00156CB0">
              <w:rPr>
                <w:rFonts w:cs="Arial"/>
                <w:color w:val="000000"/>
                <w:lang w:val="sr-Cyrl-RS"/>
              </w:rPr>
              <w:t>13.</w:t>
            </w:r>
          </w:p>
        </w:tc>
        <w:tc>
          <w:tcPr>
            <w:tcW w:w="1816" w:type="dxa"/>
            <w:tcBorders>
              <w:top w:val="nil"/>
              <w:left w:val="single" w:sz="8" w:space="0" w:color="auto"/>
              <w:bottom w:val="single" w:sz="8" w:space="0" w:color="auto"/>
              <w:right w:val="single" w:sz="8" w:space="0" w:color="auto"/>
            </w:tcBorders>
            <w:shd w:val="clear" w:color="auto" w:fill="auto"/>
            <w:vAlign w:val="center"/>
          </w:tcPr>
          <w:p w14:paraId="6BDF075F" w14:textId="77777777" w:rsidR="00B3132E" w:rsidRPr="00156CB0" w:rsidRDefault="00B3132E" w:rsidP="00156CB0">
            <w:pPr>
              <w:spacing w:before="0"/>
              <w:jc w:val="center"/>
              <w:rPr>
                <w:rFonts w:cs="Arial"/>
                <w:color w:val="000000"/>
              </w:rPr>
            </w:pPr>
            <w:r w:rsidRPr="00156CB0">
              <w:rPr>
                <w:rFonts w:cs="Arial"/>
                <w:color w:val="000000"/>
              </w:rPr>
              <w:t>185/65 R14</w:t>
            </w:r>
          </w:p>
        </w:tc>
        <w:tc>
          <w:tcPr>
            <w:tcW w:w="1167" w:type="dxa"/>
            <w:tcBorders>
              <w:top w:val="nil"/>
              <w:left w:val="nil"/>
              <w:bottom w:val="single" w:sz="8" w:space="0" w:color="auto"/>
              <w:right w:val="single" w:sz="8" w:space="0" w:color="auto"/>
            </w:tcBorders>
            <w:shd w:val="clear" w:color="auto" w:fill="auto"/>
            <w:vAlign w:val="center"/>
          </w:tcPr>
          <w:p w14:paraId="662AA82B"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0D825FC0" w14:textId="77777777" w:rsidR="00B3132E" w:rsidRPr="00156CB0" w:rsidRDefault="00B3132E" w:rsidP="00156CB0">
            <w:pPr>
              <w:spacing w:before="0"/>
              <w:jc w:val="center"/>
              <w:rPr>
                <w:rFonts w:cs="Arial"/>
                <w:color w:val="000000"/>
              </w:rPr>
            </w:pPr>
            <w:r w:rsidRPr="00156CB0">
              <w:rPr>
                <w:rFonts w:cs="Arial"/>
                <w:color w:val="000000"/>
              </w:rPr>
              <w:t>8</w:t>
            </w:r>
          </w:p>
        </w:tc>
        <w:tc>
          <w:tcPr>
            <w:tcW w:w="2658" w:type="dxa"/>
            <w:tcBorders>
              <w:top w:val="nil"/>
              <w:left w:val="nil"/>
              <w:bottom w:val="single" w:sz="8" w:space="0" w:color="auto"/>
              <w:right w:val="single" w:sz="8" w:space="0" w:color="auto"/>
            </w:tcBorders>
            <w:shd w:val="clear" w:color="auto" w:fill="auto"/>
            <w:vAlign w:val="center"/>
          </w:tcPr>
          <w:p w14:paraId="5DA01254" w14:textId="77777777" w:rsidR="00B3132E" w:rsidRPr="00156CB0" w:rsidRDefault="00B3132E"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60EC0897" w14:textId="77777777" w:rsidR="00B3132E" w:rsidRPr="00156CB0" w:rsidRDefault="00B3132E"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A126E28" w14:textId="77777777" w:rsidR="00B3132E" w:rsidRPr="00156CB0" w:rsidRDefault="00B3132E"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1018E48D" w14:textId="77777777" w:rsidR="00B3132E" w:rsidRPr="00156CB0" w:rsidRDefault="00B3132E"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2604BDE8" w14:textId="77777777" w:rsidR="00B3132E" w:rsidRPr="00156CB0" w:rsidRDefault="00B3132E" w:rsidP="00156CB0">
            <w:pPr>
              <w:spacing w:before="0"/>
              <w:jc w:val="left"/>
              <w:rPr>
                <w:rFonts w:cs="Arial"/>
                <w:color w:val="000000"/>
              </w:rPr>
            </w:pPr>
          </w:p>
        </w:tc>
      </w:tr>
      <w:tr w:rsidR="00B3132E" w:rsidRPr="00156CB0" w14:paraId="5386F302" w14:textId="77777777" w:rsidTr="008211EF">
        <w:trPr>
          <w:trHeight w:val="930"/>
        </w:trPr>
        <w:tc>
          <w:tcPr>
            <w:tcW w:w="669" w:type="dxa"/>
            <w:tcBorders>
              <w:top w:val="nil"/>
              <w:left w:val="single" w:sz="8" w:space="0" w:color="auto"/>
              <w:bottom w:val="single" w:sz="4" w:space="0" w:color="auto"/>
              <w:right w:val="single" w:sz="8" w:space="0" w:color="auto"/>
            </w:tcBorders>
            <w:shd w:val="clear" w:color="auto" w:fill="auto"/>
            <w:vAlign w:val="center"/>
          </w:tcPr>
          <w:p w14:paraId="646D3779" w14:textId="77777777" w:rsidR="00B3132E" w:rsidRPr="00156CB0" w:rsidRDefault="00B3132E" w:rsidP="00156CB0">
            <w:pPr>
              <w:spacing w:before="0"/>
              <w:rPr>
                <w:rFonts w:cs="Arial"/>
                <w:color w:val="000000"/>
                <w:lang w:val="sr-Cyrl-RS"/>
              </w:rPr>
            </w:pPr>
            <w:r w:rsidRPr="00156CB0">
              <w:rPr>
                <w:rFonts w:cs="Arial"/>
                <w:color w:val="000000"/>
                <w:lang w:val="sr-Cyrl-RS"/>
              </w:rPr>
              <w:t>14.</w:t>
            </w:r>
          </w:p>
        </w:tc>
        <w:tc>
          <w:tcPr>
            <w:tcW w:w="1816" w:type="dxa"/>
            <w:tcBorders>
              <w:top w:val="nil"/>
              <w:left w:val="single" w:sz="8" w:space="0" w:color="auto"/>
              <w:bottom w:val="single" w:sz="8" w:space="0" w:color="auto"/>
              <w:right w:val="single" w:sz="8" w:space="0" w:color="auto"/>
            </w:tcBorders>
            <w:shd w:val="clear" w:color="auto" w:fill="auto"/>
            <w:vAlign w:val="center"/>
          </w:tcPr>
          <w:p w14:paraId="4CF6087B" w14:textId="77777777" w:rsidR="00B3132E" w:rsidRPr="00156CB0" w:rsidRDefault="00B3132E" w:rsidP="00156CB0">
            <w:pPr>
              <w:spacing w:before="0"/>
              <w:jc w:val="center"/>
              <w:rPr>
                <w:rFonts w:cs="Arial"/>
                <w:color w:val="000000"/>
              </w:rPr>
            </w:pPr>
            <w:r w:rsidRPr="00156CB0">
              <w:rPr>
                <w:rFonts w:cs="Arial"/>
                <w:color w:val="000000"/>
              </w:rPr>
              <w:t>185/75 R 16 C</w:t>
            </w:r>
          </w:p>
        </w:tc>
        <w:tc>
          <w:tcPr>
            <w:tcW w:w="1167" w:type="dxa"/>
            <w:tcBorders>
              <w:top w:val="nil"/>
              <w:left w:val="nil"/>
              <w:bottom w:val="single" w:sz="4" w:space="0" w:color="auto"/>
              <w:right w:val="single" w:sz="8" w:space="0" w:color="auto"/>
            </w:tcBorders>
            <w:shd w:val="clear" w:color="auto" w:fill="auto"/>
            <w:vAlign w:val="center"/>
          </w:tcPr>
          <w:p w14:paraId="15B02343"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21458D3F" w14:textId="77777777" w:rsidR="00B3132E" w:rsidRPr="00156CB0" w:rsidRDefault="00B3132E" w:rsidP="00156CB0">
            <w:pPr>
              <w:spacing w:before="0"/>
              <w:jc w:val="center"/>
              <w:rPr>
                <w:rFonts w:cs="Arial"/>
                <w:color w:val="000000"/>
              </w:rPr>
            </w:pPr>
            <w:r w:rsidRPr="00156CB0">
              <w:rPr>
                <w:rFonts w:cs="Arial"/>
                <w:color w:val="000000"/>
              </w:rPr>
              <w:t>108</w:t>
            </w:r>
          </w:p>
        </w:tc>
        <w:tc>
          <w:tcPr>
            <w:tcW w:w="2658" w:type="dxa"/>
            <w:tcBorders>
              <w:top w:val="nil"/>
              <w:left w:val="nil"/>
              <w:bottom w:val="single" w:sz="4" w:space="0" w:color="auto"/>
              <w:right w:val="single" w:sz="8" w:space="0" w:color="auto"/>
            </w:tcBorders>
            <w:shd w:val="clear" w:color="auto" w:fill="auto"/>
            <w:vAlign w:val="center"/>
          </w:tcPr>
          <w:p w14:paraId="04485D71" w14:textId="77777777" w:rsidR="00B3132E" w:rsidRPr="00156CB0" w:rsidRDefault="00B3132E" w:rsidP="00156CB0">
            <w:pPr>
              <w:spacing w:before="0"/>
              <w:jc w:val="center"/>
              <w:rPr>
                <w:rFonts w:cs="Arial"/>
                <w:color w:val="000000"/>
              </w:rPr>
            </w:pPr>
          </w:p>
        </w:tc>
        <w:tc>
          <w:tcPr>
            <w:tcW w:w="1880" w:type="dxa"/>
            <w:tcBorders>
              <w:top w:val="nil"/>
              <w:left w:val="nil"/>
              <w:bottom w:val="single" w:sz="4" w:space="0" w:color="auto"/>
              <w:right w:val="single" w:sz="8" w:space="0" w:color="auto"/>
            </w:tcBorders>
            <w:shd w:val="clear" w:color="auto" w:fill="auto"/>
            <w:noWrap/>
            <w:vAlign w:val="center"/>
          </w:tcPr>
          <w:p w14:paraId="67356A53" w14:textId="77777777" w:rsidR="00B3132E" w:rsidRPr="00156CB0" w:rsidRDefault="00B3132E" w:rsidP="00156CB0">
            <w:pPr>
              <w:spacing w:before="0"/>
              <w:jc w:val="center"/>
              <w:rPr>
                <w:rFonts w:cs="Arial"/>
                <w:color w:val="000000"/>
              </w:rPr>
            </w:pPr>
          </w:p>
        </w:tc>
        <w:tc>
          <w:tcPr>
            <w:tcW w:w="1710" w:type="dxa"/>
            <w:tcBorders>
              <w:top w:val="nil"/>
              <w:left w:val="nil"/>
              <w:bottom w:val="single" w:sz="4" w:space="0" w:color="auto"/>
              <w:right w:val="single" w:sz="8" w:space="0" w:color="auto"/>
            </w:tcBorders>
            <w:shd w:val="clear" w:color="auto" w:fill="auto"/>
            <w:noWrap/>
            <w:vAlign w:val="center"/>
          </w:tcPr>
          <w:p w14:paraId="073CEDCA" w14:textId="77777777" w:rsidR="00B3132E" w:rsidRPr="00156CB0" w:rsidRDefault="00B3132E" w:rsidP="00156CB0">
            <w:pPr>
              <w:spacing w:before="0"/>
              <w:jc w:val="center"/>
              <w:rPr>
                <w:rFonts w:cs="Arial"/>
                <w:color w:val="000000"/>
              </w:rPr>
            </w:pPr>
          </w:p>
        </w:tc>
        <w:tc>
          <w:tcPr>
            <w:tcW w:w="1613" w:type="dxa"/>
            <w:tcBorders>
              <w:top w:val="nil"/>
              <w:left w:val="nil"/>
              <w:bottom w:val="single" w:sz="4" w:space="0" w:color="auto"/>
              <w:right w:val="single" w:sz="8" w:space="0" w:color="auto"/>
            </w:tcBorders>
            <w:shd w:val="clear" w:color="auto" w:fill="auto"/>
            <w:noWrap/>
            <w:vAlign w:val="center"/>
          </w:tcPr>
          <w:p w14:paraId="477B069F" w14:textId="77777777" w:rsidR="00B3132E" w:rsidRPr="00156CB0" w:rsidRDefault="00B3132E" w:rsidP="00156CB0">
            <w:pPr>
              <w:spacing w:before="0"/>
              <w:jc w:val="center"/>
              <w:rPr>
                <w:rFonts w:cs="Arial"/>
                <w:color w:val="000000"/>
              </w:rPr>
            </w:pPr>
          </w:p>
        </w:tc>
        <w:tc>
          <w:tcPr>
            <w:tcW w:w="2021" w:type="dxa"/>
            <w:tcBorders>
              <w:top w:val="nil"/>
              <w:left w:val="nil"/>
              <w:bottom w:val="single" w:sz="4" w:space="0" w:color="auto"/>
              <w:right w:val="single" w:sz="8" w:space="0" w:color="auto"/>
            </w:tcBorders>
            <w:shd w:val="clear" w:color="auto" w:fill="auto"/>
            <w:vAlign w:val="bottom"/>
          </w:tcPr>
          <w:p w14:paraId="55B9C9FE" w14:textId="77777777" w:rsidR="00B3132E" w:rsidRPr="00156CB0" w:rsidRDefault="00B3132E" w:rsidP="00156CB0">
            <w:pPr>
              <w:spacing w:before="0"/>
              <w:jc w:val="left"/>
              <w:rPr>
                <w:rFonts w:cs="Arial"/>
                <w:color w:val="000000"/>
              </w:rPr>
            </w:pPr>
          </w:p>
        </w:tc>
      </w:tr>
      <w:tr w:rsidR="00B3132E" w:rsidRPr="00156CB0" w14:paraId="29A9A5FA"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B25767B" w14:textId="77777777" w:rsidR="00B3132E" w:rsidRPr="00156CB0" w:rsidRDefault="00B3132E" w:rsidP="00156CB0">
            <w:pPr>
              <w:spacing w:before="0"/>
              <w:rPr>
                <w:rFonts w:cs="Arial"/>
                <w:color w:val="000000"/>
                <w:lang w:val="sr-Cyrl-RS"/>
              </w:rPr>
            </w:pPr>
            <w:r w:rsidRPr="00156CB0">
              <w:rPr>
                <w:rFonts w:cs="Arial"/>
                <w:color w:val="000000"/>
                <w:lang w:val="sr-Cyrl-RS"/>
              </w:rPr>
              <w:t>15.</w:t>
            </w:r>
          </w:p>
        </w:tc>
        <w:tc>
          <w:tcPr>
            <w:tcW w:w="1816" w:type="dxa"/>
            <w:tcBorders>
              <w:top w:val="nil"/>
              <w:left w:val="single" w:sz="8" w:space="0" w:color="auto"/>
              <w:bottom w:val="single" w:sz="8" w:space="0" w:color="auto"/>
              <w:right w:val="single" w:sz="8" w:space="0" w:color="auto"/>
            </w:tcBorders>
            <w:shd w:val="clear" w:color="auto" w:fill="auto"/>
            <w:vAlign w:val="center"/>
          </w:tcPr>
          <w:p w14:paraId="673F35F5" w14:textId="77777777" w:rsidR="00B3132E" w:rsidRPr="00156CB0" w:rsidRDefault="00B3132E" w:rsidP="00156CB0">
            <w:pPr>
              <w:spacing w:before="0"/>
              <w:jc w:val="center"/>
              <w:rPr>
                <w:rFonts w:cs="Arial"/>
              </w:rPr>
            </w:pPr>
            <w:r w:rsidRPr="00156CB0">
              <w:rPr>
                <w:rFonts w:cs="Arial"/>
                <w:color w:val="000000"/>
              </w:rPr>
              <w:t>195/70 R 15 C</w:t>
            </w:r>
          </w:p>
        </w:tc>
        <w:tc>
          <w:tcPr>
            <w:tcW w:w="1167" w:type="dxa"/>
            <w:tcBorders>
              <w:top w:val="nil"/>
              <w:left w:val="nil"/>
              <w:bottom w:val="single" w:sz="4" w:space="0" w:color="auto"/>
              <w:right w:val="single" w:sz="8" w:space="0" w:color="auto"/>
            </w:tcBorders>
            <w:shd w:val="clear" w:color="auto" w:fill="auto"/>
            <w:vAlign w:val="center"/>
          </w:tcPr>
          <w:p w14:paraId="7F05D9C8"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1E80CF6F" w14:textId="77777777" w:rsidR="00B3132E" w:rsidRPr="00156CB0" w:rsidRDefault="00B3132E" w:rsidP="00156CB0">
            <w:pPr>
              <w:spacing w:before="0"/>
              <w:jc w:val="center"/>
              <w:rPr>
                <w:rFonts w:cs="Arial"/>
                <w:color w:val="000000"/>
              </w:rPr>
            </w:pPr>
            <w:r w:rsidRPr="00156CB0">
              <w:rPr>
                <w:rFonts w:cs="Arial"/>
                <w:color w:val="000000"/>
              </w:rPr>
              <w:t>4</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4EA29FE1" w14:textId="77777777" w:rsidR="00B3132E" w:rsidRPr="00156CB0" w:rsidRDefault="00B3132E"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C4A50" w14:textId="77777777" w:rsidR="00B3132E" w:rsidRPr="00156CB0" w:rsidRDefault="00B3132E"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BB528" w14:textId="77777777" w:rsidR="00B3132E" w:rsidRPr="00156CB0" w:rsidRDefault="00B3132E"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18E0F" w14:textId="77777777" w:rsidR="00B3132E" w:rsidRPr="00156CB0" w:rsidRDefault="00B3132E"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69B396B6" w14:textId="77777777" w:rsidR="00B3132E" w:rsidRPr="00156CB0" w:rsidRDefault="00B3132E" w:rsidP="00156CB0">
            <w:pPr>
              <w:spacing w:before="0"/>
              <w:jc w:val="left"/>
              <w:rPr>
                <w:rFonts w:cs="Arial"/>
                <w:color w:val="000000"/>
              </w:rPr>
            </w:pPr>
          </w:p>
        </w:tc>
      </w:tr>
      <w:tr w:rsidR="00B3132E" w:rsidRPr="00156CB0" w14:paraId="3E279723"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C5123D6" w14:textId="77777777" w:rsidR="00B3132E" w:rsidRPr="00156CB0" w:rsidRDefault="00B3132E" w:rsidP="00156CB0">
            <w:pPr>
              <w:spacing w:before="0"/>
              <w:rPr>
                <w:rFonts w:cs="Arial"/>
                <w:color w:val="000000"/>
                <w:lang w:val="sr-Cyrl-RS"/>
              </w:rPr>
            </w:pPr>
            <w:r w:rsidRPr="00156CB0">
              <w:rPr>
                <w:rFonts w:cs="Arial"/>
                <w:color w:val="000000"/>
                <w:lang w:val="sr-Cyrl-RS"/>
              </w:rPr>
              <w:t>16.</w:t>
            </w:r>
          </w:p>
        </w:tc>
        <w:tc>
          <w:tcPr>
            <w:tcW w:w="1816" w:type="dxa"/>
            <w:tcBorders>
              <w:top w:val="nil"/>
              <w:left w:val="single" w:sz="8" w:space="0" w:color="auto"/>
              <w:bottom w:val="single" w:sz="8" w:space="0" w:color="auto"/>
              <w:right w:val="single" w:sz="8" w:space="0" w:color="auto"/>
            </w:tcBorders>
            <w:shd w:val="clear" w:color="auto" w:fill="auto"/>
            <w:vAlign w:val="center"/>
          </w:tcPr>
          <w:p w14:paraId="7FD8B589" w14:textId="77777777" w:rsidR="00B3132E" w:rsidRPr="00156CB0" w:rsidRDefault="00B3132E" w:rsidP="00156CB0">
            <w:pPr>
              <w:spacing w:before="0"/>
              <w:jc w:val="center"/>
              <w:rPr>
                <w:rFonts w:cs="Arial"/>
              </w:rPr>
            </w:pPr>
            <w:r w:rsidRPr="00156CB0">
              <w:rPr>
                <w:rFonts w:cs="Arial"/>
                <w:color w:val="000000"/>
              </w:rPr>
              <w:t>195/75 R 16 C</w:t>
            </w:r>
          </w:p>
        </w:tc>
        <w:tc>
          <w:tcPr>
            <w:tcW w:w="1167" w:type="dxa"/>
            <w:tcBorders>
              <w:top w:val="nil"/>
              <w:left w:val="nil"/>
              <w:bottom w:val="single" w:sz="4" w:space="0" w:color="auto"/>
              <w:right w:val="single" w:sz="8" w:space="0" w:color="auto"/>
            </w:tcBorders>
            <w:shd w:val="clear" w:color="auto" w:fill="auto"/>
            <w:vAlign w:val="center"/>
          </w:tcPr>
          <w:p w14:paraId="37B93F15"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58B5DB46" w14:textId="77777777" w:rsidR="00B3132E" w:rsidRPr="00156CB0" w:rsidRDefault="00B3132E" w:rsidP="00156CB0">
            <w:pPr>
              <w:spacing w:before="0"/>
              <w:jc w:val="center"/>
              <w:rPr>
                <w:rFonts w:cs="Arial"/>
                <w:color w:val="000000"/>
              </w:rPr>
            </w:pPr>
            <w:r w:rsidRPr="00156CB0">
              <w:rPr>
                <w:rFonts w:cs="Arial"/>
                <w:color w:val="000000"/>
              </w:rPr>
              <w:t>120</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53A9F3AE" w14:textId="77777777" w:rsidR="00B3132E" w:rsidRPr="00156CB0" w:rsidRDefault="00B3132E"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63F97" w14:textId="77777777" w:rsidR="00B3132E" w:rsidRPr="00156CB0" w:rsidRDefault="00B3132E"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2547B" w14:textId="77777777" w:rsidR="00B3132E" w:rsidRPr="00156CB0" w:rsidRDefault="00B3132E"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FB73F" w14:textId="77777777" w:rsidR="00B3132E" w:rsidRPr="00156CB0" w:rsidRDefault="00B3132E"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4F45A714" w14:textId="77777777" w:rsidR="00B3132E" w:rsidRPr="00156CB0" w:rsidRDefault="00B3132E" w:rsidP="00156CB0">
            <w:pPr>
              <w:spacing w:before="0"/>
              <w:jc w:val="left"/>
              <w:rPr>
                <w:rFonts w:cs="Arial"/>
                <w:color w:val="000000"/>
              </w:rPr>
            </w:pPr>
          </w:p>
        </w:tc>
      </w:tr>
      <w:tr w:rsidR="00B3132E" w:rsidRPr="00156CB0" w14:paraId="7F3B4A56"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FDDF0A3" w14:textId="77777777" w:rsidR="00B3132E" w:rsidRPr="00156CB0" w:rsidRDefault="00B3132E" w:rsidP="00156CB0">
            <w:pPr>
              <w:spacing w:before="0"/>
              <w:rPr>
                <w:rFonts w:cs="Arial"/>
                <w:color w:val="000000"/>
                <w:lang w:val="sr-Cyrl-RS"/>
              </w:rPr>
            </w:pPr>
            <w:r w:rsidRPr="00156CB0">
              <w:rPr>
                <w:rFonts w:cs="Arial"/>
                <w:color w:val="000000"/>
                <w:lang w:val="sr-Cyrl-RS"/>
              </w:rPr>
              <w:lastRenderedPageBreak/>
              <w:t>17.</w:t>
            </w:r>
          </w:p>
        </w:tc>
        <w:tc>
          <w:tcPr>
            <w:tcW w:w="1816" w:type="dxa"/>
            <w:tcBorders>
              <w:top w:val="nil"/>
              <w:left w:val="single" w:sz="8" w:space="0" w:color="auto"/>
              <w:bottom w:val="single" w:sz="8" w:space="0" w:color="auto"/>
              <w:right w:val="single" w:sz="8" w:space="0" w:color="auto"/>
            </w:tcBorders>
            <w:shd w:val="clear" w:color="auto" w:fill="auto"/>
            <w:vAlign w:val="center"/>
          </w:tcPr>
          <w:p w14:paraId="5065454D" w14:textId="77777777" w:rsidR="00B3132E" w:rsidRPr="00156CB0" w:rsidRDefault="00B3132E" w:rsidP="00156CB0">
            <w:pPr>
              <w:spacing w:before="0"/>
              <w:jc w:val="center"/>
              <w:rPr>
                <w:rFonts w:cs="Arial"/>
              </w:rPr>
            </w:pPr>
            <w:r w:rsidRPr="00156CB0">
              <w:rPr>
                <w:rFonts w:cs="Arial"/>
                <w:color w:val="000000"/>
              </w:rPr>
              <w:t>205/55 R 16</w:t>
            </w:r>
          </w:p>
        </w:tc>
        <w:tc>
          <w:tcPr>
            <w:tcW w:w="1167" w:type="dxa"/>
            <w:tcBorders>
              <w:top w:val="nil"/>
              <w:left w:val="nil"/>
              <w:bottom w:val="single" w:sz="4" w:space="0" w:color="auto"/>
              <w:right w:val="single" w:sz="8" w:space="0" w:color="auto"/>
            </w:tcBorders>
            <w:shd w:val="clear" w:color="auto" w:fill="auto"/>
            <w:vAlign w:val="center"/>
          </w:tcPr>
          <w:p w14:paraId="58207BA1"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7133B577" w14:textId="77777777" w:rsidR="00B3132E" w:rsidRPr="00156CB0" w:rsidRDefault="00B3132E" w:rsidP="00156CB0">
            <w:pPr>
              <w:spacing w:before="0"/>
              <w:jc w:val="center"/>
              <w:rPr>
                <w:rFonts w:cs="Arial"/>
                <w:color w:val="000000"/>
              </w:rPr>
            </w:pPr>
            <w:r w:rsidRPr="00156CB0">
              <w:rPr>
                <w:rFonts w:cs="Arial"/>
                <w:color w:val="000000"/>
              </w:rPr>
              <w:t>4</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67C5783C" w14:textId="77777777" w:rsidR="00B3132E" w:rsidRPr="00156CB0" w:rsidRDefault="00B3132E"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2861E" w14:textId="77777777" w:rsidR="00B3132E" w:rsidRPr="00156CB0" w:rsidRDefault="00B3132E"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FEB16" w14:textId="77777777" w:rsidR="00B3132E" w:rsidRPr="00156CB0" w:rsidRDefault="00B3132E"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AA20E" w14:textId="77777777" w:rsidR="00B3132E" w:rsidRPr="00156CB0" w:rsidRDefault="00B3132E"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5657BEB0" w14:textId="77777777" w:rsidR="00B3132E" w:rsidRPr="00156CB0" w:rsidRDefault="00B3132E" w:rsidP="00156CB0">
            <w:pPr>
              <w:spacing w:before="0"/>
              <w:jc w:val="left"/>
              <w:rPr>
                <w:rFonts w:cs="Arial"/>
                <w:color w:val="000000"/>
              </w:rPr>
            </w:pPr>
          </w:p>
        </w:tc>
      </w:tr>
      <w:tr w:rsidR="00B3132E" w:rsidRPr="00156CB0" w14:paraId="1B995411"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209FD4BB" w14:textId="77777777" w:rsidR="00B3132E" w:rsidRPr="00156CB0" w:rsidRDefault="00B3132E" w:rsidP="00156CB0">
            <w:pPr>
              <w:spacing w:before="0"/>
              <w:rPr>
                <w:rFonts w:cs="Arial"/>
                <w:color w:val="000000"/>
                <w:lang w:val="sr-Cyrl-RS"/>
              </w:rPr>
            </w:pPr>
            <w:r w:rsidRPr="00156CB0">
              <w:rPr>
                <w:rFonts w:cs="Arial"/>
                <w:color w:val="000000"/>
                <w:lang w:val="sr-Cyrl-RS"/>
              </w:rPr>
              <w:t>18.</w:t>
            </w:r>
          </w:p>
        </w:tc>
        <w:tc>
          <w:tcPr>
            <w:tcW w:w="1816" w:type="dxa"/>
            <w:tcBorders>
              <w:top w:val="nil"/>
              <w:left w:val="single" w:sz="8" w:space="0" w:color="auto"/>
              <w:bottom w:val="single" w:sz="8" w:space="0" w:color="auto"/>
              <w:right w:val="single" w:sz="8" w:space="0" w:color="auto"/>
            </w:tcBorders>
            <w:shd w:val="clear" w:color="auto" w:fill="auto"/>
            <w:vAlign w:val="center"/>
          </w:tcPr>
          <w:p w14:paraId="2EB0DDC8" w14:textId="77777777" w:rsidR="00B3132E" w:rsidRPr="00156CB0" w:rsidRDefault="00B3132E" w:rsidP="00156CB0">
            <w:pPr>
              <w:spacing w:before="0"/>
              <w:jc w:val="center"/>
              <w:rPr>
                <w:rFonts w:cs="Arial"/>
              </w:rPr>
            </w:pPr>
            <w:r w:rsidRPr="00156CB0">
              <w:rPr>
                <w:rFonts w:cs="Arial"/>
                <w:color w:val="000000"/>
              </w:rPr>
              <w:t>205/65 R 16 C</w:t>
            </w:r>
          </w:p>
        </w:tc>
        <w:tc>
          <w:tcPr>
            <w:tcW w:w="1167" w:type="dxa"/>
            <w:tcBorders>
              <w:top w:val="nil"/>
              <w:left w:val="nil"/>
              <w:bottom w:val="single" w:sz="4" w:space="0" w:color="auto"/>
              <w:right w:val="single" w:sz="8" w:space="0" w:color="auto"/>
            </w:tcBorders>
            <w:shd w:val="clear" w:color="auto" w:fill="auto"/>
            <w:vAlign w:val="center"/>
          </w:tcPr>
          <w:p w14:paraId="5238FEF2"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6F997A14" w14:textId="77777777" w:rsidR="00B3132E" w:rsidRPr="00156CB0" w:rsidRDefault="00B3132E" w:rsidP="00156CB0">
            <w:pPr>
              <w:spacing w:before="0"/>
              <w:jc w:val="center"/>
              <w:rPr>
                <w:rFonts w:cs="Arial"/>
                <w:color w:val="000000"/>
              </w:rPr>
            </w:pPr>
            <w:r w:rsidRPr="00156CB0">
              <w:rPr>
                <w:rFonts w:cs="Arial"/>
                <w:color w:val="000000"/>
              </w:rPr>
              <w:t>4</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6DED4E3E" w14:textId="77777777" w:rsidR="00B3132E" w:rsidRPr="00156CB0" w:rsidRDefault="00B3132E"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F9FD4" w14:textId="77777777" w:rsidR="00B3132E" w:rsidRPr="00156CB0" w:rsidRDefault="00B3132E"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352DE" w14:textId="77777777" w:rsidR="00B3132E" w:rsidRPr="00156CB0" w:rsidRDefault="00B3132E"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EFA19" w14:textId="77777777" w:rsidR="00B3132E" w:rsidRPr="00156CB0" w:rsidRDefault="00B3132E"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571D56D7" w14:textId="77777777" w:rsidR="00B3132E" w:rsidRPr="00156CB0" w:rsidRDefault="00B3132E" w:rsidP="00156CB0">
            <w:pPr>
              <w:spacing w:before="0"/>
              <w:jc w:val="left"/>
              <w:rPr>
                <w:rFonts w:cs="Arial"/>
                <w:color w:val="000000"/>
              </w:rPr>
            </w:pPr>
          </w:p>
        </w:tc>
      </w:tr>
      <w:tr w:rsidR="00B3132E" w:rsidRPr="00156CB0" w14:paraId="1DC0C1CE"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43AE179" w14:textId="77777777" w:rsidR="00B3132E" w:rsidRPr="00156CB0" w:rsidRDefault="00B3132E" w:rsidP="00156CB0">
            <w:pPr>
              <w:spacing w:before="0"/>
              <w:rPr>
                <w:rFonts w:cs="Arial"/>
                <w:color w:val="000000"/>
                <w:lang w:val="sr-Cyrl-RS"/>
              </w:rPr>
            </w:pPr>
            <w:r w:rsidRPr="00156CB0">
              <w:rPr>
                <w:rFonts w:cs="Arial"/>
                <w:color w:val="000000"/>
                <w:lang w:val="sr-Cyrl-RS"/>
              </w:rPr>
              <w:t>19.</w:t>
            </w:r>
          </w:p>
        </w:tc>
        <w:tc>
          <w:tcPr>
            <w:tcW w:w="1816" w:type="dxa"/>
            <w:tcBorders>
              <w:top w:val="nil"/>
              <w:left w:val="single" w:sz="8" w:space="0" w:color="auto"/>
              <w:bottom w:val="single" w:sz="8" w:space="0" w:color="auto"/>
              <w:right w:val="single" w:sz="8" w:space="0" w:color="auto"/>
            </w:tcBorders>
            <w:shd w:val="clear" w:color="auto" w:fill="auto"/>
            <w:vAlign w:val="center"/>
          </w:tcPr>
          <w:p w14:paraId="41E8BBDE" w14:textId="77777777" w:rsidR="00B3132E" w:rsidRPr="00156CB0" w:rsidRDefault="00B3132E" w:rsidP="00156CB0">
            <w:pPr>
              <w:spacing w:before="0"/>
              <w:jc w:val="center"/>
              <w:rPr>
                <w:rFonts w:cs="Arial"/>
              </w:rPr>
            </w:pPr>
            <w:r w:rsidRPr="00156CB0">
              <w:rPr>
                <w:rFonts w:cs="Arial"/>
                <w:color w:val="000000"/>
              </w:rPr>
              <w:t>215/65 R 16</w:t>
            </w:r>
          </w:p>
        </w:tc>
        <w:tc>
          <w:tcPr>
            <w:tcW w:w="1167" w:type="dxa"/>
            <w:tcBorders>
              <w:top w:val="nil"/>
              <w:left w:val="nil"/>
              <w:bottom w:val="single" w:sz="4" w:space="0" w:color="auto"/>
              <w:right w:val="single" w:sz="8" w:space="0" w:color="auto"/>
            </w:tcBorders>
            <w:shd w:val="clear" w:color="auto" w:fill="auto"/>
            <w:vAlign w:val="center"/>
          </w:tcPr>
          <w:p w14:paraId="187C167B"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6B773690" w14:textId="77777777" w:rsidR="00B3132E" w:rsidRPr="00156CB0" w:rsidRDefault="00B3132E" w:rsidP="00156CB0">
            <w:pPr>
              <w:spacing w:before="0"/>
              <w:jc w:val="center"/>
              <w:rPr>
                <w:rFonts w:cs="Arial"/>
                <w:color w:val="000000"/>
              </w:rPr>
            </w:pPr>
            <w:r w:rsidRPr="00156CB0">
              <w:rPr>
                <w:rFonts w:cs="Arial"/>
                <w:color w:val="000000"/>
              </w:rPr>
              <w:t>56</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57750FE6" w14:textId="77777777" w:rsidR="00B3132E" w:rsidRPr="00156CB0" w:rsidRDefault="00B3132E"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FBF73" w14:textId="77777777" w:rsidR="00B3132E" w:rsidRPr="00156CB0" w:rsidRDefault="00B3132E"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070E6" w14:textId="77777777" w:rsidR="00B3132E" w:rsidRPr="00156CB0" w:rsidRDefault="00B3132E"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80464" w14:textId="77777777" w:rsidR="00B3132E" w:rsidRPr="00156CB0" w:rsidRDefault="00B3132E"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2DDD4C31" w14:textId="77777777" w:rsidR="00B3132E" w:rsidRPr="00156CB0" w:rsidRDefault="00B3132E" w:rsidP="00156CB0">
            <w:pPr>
              <w:spacing w:before="0"/>
              <w:jc w:val="left"/>
              <w:rPr>
                <w:rFonts w:cs="Arial"/>
                <w:color w:val="000000"/>
              </w:rPr>
            </w:pPr>
          </w:p>
        </w:tc>
      </w:tr>
      <w:tr w:rsidR="00B3132E" w:rsidRPr="00156CB0" w14:paraId="37996022"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6D7B2B0" w14:textId="77777777" w:rsidR="00B3132E" w:rsidRPr="00156CB0" w:rsidRDefault="00B3132E" w:rsidP="00156CB0">
            <w:pPr>
              <w:spacing w:before="0"/>
              <w:rPr>
                <w:rFonts w:cs="Arial"/>
                <w:color w:val="000000"/>
                <w:lang w:val="sr-Cyrl-RS"/>
              </w:rPr>
            </w:pPr>
            <w:r w:rsidRPr="00156CB0">
              <w:rPr>
                <w:rFonts w:cs="Arial"/>
                <w:color w:val="000000"/>
                <w:lang w:val="sr-Cyrl-RS"/>
              </w:rPr>
              <w:t>20.</w:t>
            </w:r>
          </w:p>
        </w:tc>
        <w:tc>
          <w:tcPr>
            <w:tcW w:w="1816" w:type="dxa"/>
            <w:tcBorders>
              <w:top w:val="nil"/>
              <w:left w:val="single" w:sz="8" w:space="0" w:color="auto"/>
              <w:bottom w:val="single" w:sz="8" w:space="0" w:color="auto"/>
              <w:right w:val="single" w:sz="8" w:space="0" w:color="auto"/>
            </w:tcBorders>
            <w:shd w:val="clear" w:color="auto" w:fill="auto"/>
            <w:vAlign w:val="center"/>
          </w:tcPr>
          <w:p w14:paraId="1BEEBBEB" w14:textId="77777777" w:rsidR="00B3132E" w:rsidRPr="00156CB0" w:rsidRDefault="00B3132E" w:rsidP="00156CB0">
            <w:pPr>
              <w:spacing w:before="0"/>
              <w:jc w:val="center"/>
              <w:rPr>
                <w:rFonts w:cs="Arial"/>
              </w:rPr>
            </w:pPr>
            <w:r w:rsidRPr="00156CB0">
              <w:rPr>
                <w:rFonts w:cs="Arial"/>
                <w:color w:val="000000"/>
              </w:rPr>
              <w:t>215/70 R 15 C</w:t>
            </w:r>
          </w:p>
        </w:tc>
        <w:tc>
          <w:tcPr>
            <w:tcW w:w="1167" w:type="dxa"/>
            <w:tcBorders>
              <w:top w:val="nil"/>
              <w:left w:val="nil"/>
              <w:bottom w:val="single" w:sz="4" w:space="0" w:color="auto"/>
              <w:right w:val="single" w:sz="8" w:space="0" w:color="auto"/>
            </w:tcBorders>
            <w:shd w:val="clear" w:color="auto" w:fill="auto"/>
            <w:vAlign w:val="center"/>
          </w:tcPr>
          <w:p w14:paraId="30ABDFC4"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4CB44149" w14:textId="77777777" w:rsidR="00B3132E" w:rsidRPr="00156CB0" w:rsidRDefault="00B3132E" w:rsidP="00156CB0">
            <w:pPr>
              <w:spacing w:before="0"/>
              <w:jc w:val="center"/>
              <w:rPr>
                <w:rFonts w:cs="Arial"/>
                <w:color w:val="000000"/>
              </w:rPr>
            </w:pPr>
            <w:r w:rsidRPr="00156CB0">
              <w:rPr>
                <w:rFonts w:cs="Arial"/>
                <w:color w:val="000000"/>
              </w:rPr>
              <w:t>16</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3A397A9E" w14:textId="77777777" w:rsidR="00B3132E" w:rsidRPr="00156CB0" w:rsidRDefault="00B3132E"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1C4DB" w14:textId="77777777" w:rsidR="00B3132E" w:rsidRPr="00156CB0" w:rsidRDefault="00B3132E"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EE03" w14:textId="77777777" w:rsidR="00B3132E" w:rsidRPr="00156CB0" w:rsidRDefault="00B3132E"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CA483" w14:textId="77777777" w:rsidR="00B3132E" w:rsidRPr="00156CB0" w:rsidRDefault="00B3132E"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22BFEAA4" w14:textId="77777777" w:rsidR="00B3132E" w:rsidRPr="00156CB0" w:rsidRDefault="00B3132E" w:rsidP="00156CB0">
            <w:pPr>
              <w:spacing w:before="0"/>
              <w:jc w:val="left"/>
              <w:rPr>
                <w:rFonts w:cs="Arial"/>
                <w:color w:val="000000"/>
              </w:rPr>
            </w:pPr>
          </w:p>
        </w:tc>
      </w:tr>
      <w:tr w:rsidR="00B3132E" w:rsidRPr="00156CB0" w14:paraId="36F1A179"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1209C7EE" w14:textId="77777777" w:rsidR="00B3132E" w:rsidRPr="00156CB0" w:rsidRDefault="00B3132E" w:rsidP="00156CB0">
            <w:pPr>
              <w:spacing w:before="0"/>
              <w:rPr>
                <w:rFonts w:cs="Arial"/>
                <w:color w:val="000000"/>
                <w:lang w:val="sr-Cyrl-RS"/>
              </w:rPr>
            </w:pPr>
            <w:r w:rsidRPr="00156CB0">
              <w:rPr>
                <w:rFonts w:cs="Arial"/>
                <w:color w:val="000000"/>
                <w:lang w:val="sr-Cyrl-RS"/>
              </w:rPr>
              <w:t>21.</w:t>
            </w:r>
          </w:p>
        </w:tc>
        <w:tc>
          <w:tcPr>
            <w:tcW w:w="1816" w:type="dxa"/>
            <w:tcBorders>
              <w:top w:val="nil"/>
              <w:left w:val="single" w:sz="8" w:space="0" w:color="auto"/>
              <w:bottom w:val="single" w:sz="8" w:space="0" w:color="auto"/>
              <w:right w:val="single" w:sz="8" w:space="0" w:color="auto"/>
            </w:tcBorders>
            <w:shd w:val="clear" w:color="auto" w:fill="auto"/>
            <w:vAlign w:val="center"/>
          </w:tcPr>
          <w:p w14:paraId="1C47A531" w14:textId="77777777" w:rsidR="00B3132E" w:rsidRPr="00156CB0" w:rsidRDefault="00B3132E" w:rsidP="00156CB0">
            <w:pPr>
              <w:spacing w:before="0"/>
              <w:jc w:val="center"/>
              <w:rPr>
                <w:rFonts w:cs="Arial"/>
              </w:rPr>
            </w:pPr>
            <w:r w:rsidRPr="00156CB0">
              <w:rPr>
                <w:rFonts w:cs="Arial"/>
                <w:color w:val="000000"/>
              </w:rPr>
              <w:t xml:space="preserve">225/60 R 16 </w:t>
            </w:r>
          </w:p>
        </w:tc>
        <w:tc>
          <w:tcPr>
            <w:tcW w:w="1167" w:type="dxa"/>
            <w:tcBorders>
              <w:top w:val="nil"/>
              <w:left w:val="nil"/>
              <w:bottom w:val="single" w:sz="4" w:space="0" w:color="auto"/>
              <w:right w:val="single" w:sz="8" w:space="0" w:color="auto"/>
            </w:tcBorders>
            <w:shd w:val="clear" w:color="auto" w:fill="auto"/>
            <w:vAlign w:val="center"/>
          </w:tcPr>
          <w:p w14:paraId="03991754"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2320B2C8" w14:textId="77777777" w:rsidR="00B3132E" w:rsidRPr="00156CB0" w:rsidRDefault="00B3132E" w:rsidP="00156CB0">
            <w:pPr>
              <w:spacing w:before="0"/>
              <w:jc w:val="center"/>
              <w:rPr>
                <w:rFonts w:cs="Arial"/>
                <w:color w:val="000000"/>
              </w:rPr>
            </w:pPr>
            <w:r w:rsidRPr="00156CB0">
              <w:rPr>
                <w:rFonts w:cs="Arial"/>
                <w:color w:val="000000"/>
              </w:rPr>
              <w:t>4</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38775E26" w14:textId="77777777" w:rsidR="00B3132E" w:rsidRPr="00156CB0" w:rsidRDefault="00B3132E"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3BA2F" w14:textId="77777777" w:rsidR="00B3132E" w:rsidRPr="00156CB0" w:rsidRDefault="00B3132E"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A89DF" w14:textId="77777777" w:rsidR="00B3132E" w:rsidRPr="00156CB0" w:rsidRDefault="00B3132E"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7FFF6" w14:textId="77777777" w:rsidR="00B3132E" w:rsidRPr="00156CB0" w:rsidRDefault="00B3132E"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07E352F1" w14:textId="77777777" w:rsidR="00B3132E" w:rsidRPr="00156CB0" w:rsidRDefault="00B3132E" w:rsidP="00156CB0">
            <w:pPr>
              <w:spacing w:before="0"/>
              <w:jc w:val="left"/>
              <w:rPr>
                <w:rFonts w:cs="Arial"/>
                <w:color w:val="000000"/>
              </w:rPr>
            </w:pPr>
          </w:p>
        </w:tc>
      </w:tr>
      <w:tr w:rsidR="00B3132E" w:rsidRPr="00156CB0" w14:paraId="45FBF0AE"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ECC6217" w14:textId="77777777" w:rsidR="00B3132E" w:rsidRPr="00156CB0" w:rsidRDefault="00B3132E" w:rsidP="00156CB0">
            <w:pPr>
              <w:spacing w:before="0"/>
              <w:rPr>
                <w:rFonts w:cs="Arial"/>
                <w:color w:val="000000"/>
                <w:lang w:val="sr-Cyrl-RS"/>
              </w:rPr>
            </w:pPr>
            <w:r w:rsidRPr="00156CB0">
              <w:rPr>
                <w:rFonts w:cs="Arial"/>
                <w:color w:val="000000"/>
                <w:lang w:val="sr-Cyrl-RS"/>
              </w:rPr>
              <w:t>22.</w:t>
            </w:r>
          </w:p>
        </w:tc>
        <w:tc>
          <w:tcPr>
            <w:tcW w:w="1816" w:type="dxa"/>
            <w:tcBorders>
              <w:top w:val="nil"/>
              <w:left w:val="single" w:sz="8" w:space="0" w:color="auto"/>
              <w:bottom w:val="single" w:sz="8" w:space="0" w:color="auto"/>
              <w:right w:val="single" w:sz="8" w:space="0" w:color="auto"/>
            </w:tcBorders>
            <w:shd w:val="clear" w:color="auto" w:fill="auto"/>
            <w:vAlign w:val="center"/>
          </w:tcPr>
          <w:p w14:paraId="31DC02F8" w14:textId="77777777" w:rsidR="00B3132E" w:rsidRPr="00156CB0" w:rsidRDefault="00B3132E" w:rsidP="00156CB0">
            <w:pPr>
              <w:spacing w:before="0"/>
              <w:jc w:val="center"/>
              <w:rPr>
                <w:rFonts w:cs="Arial"/>
              </w:rPr>
            </w:pPr>
            <w:r w:rsidRPr="00156CB0">
              <w:rPr>
                <w:rFonts w:cs="Arial"/>
                <w:color w:val="000000"/>
              </w:rPr>
              <w:t>225/65 R 16 C</w:t>
            </w:r>
          </w:p>
        </w:tc>
        <w:tc>
          <w:tcPr>
            <w:tcW w:w="1167" w:type="dxa"/>
            <w:tcBorders>
              <w:top w:val="nil"/>
              <w:left w:val="nil"/>
              <w:bottom w:val="single" w:sz="4" w:space="0" w:color="auto"/>
              <w:right w:val="single" w:sz="8" w:space="0" w:color="auto"/>
            </w:tcBorders>
            <w:shd w:val="clear" w:color="auto" w:fill="auto"/>
            <w:vAlign w:val="center"/>
          </w:tcPr>
          <w:p w14:paraId="606AAC3F" w14:textId="77777777" w:rsidR="00B3132E" w:rsidRPr="00156CB0" w:rsidRDefault="00B3132E"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775EEA04" w14:textId="77777777" w:rsidR="00B3132E" w:rsidRPr="00156CB0" w:rsidRDefault="00B3132E" w:rsidP="00156CB0">
            <w:pPr>
              <w:spacing w:before="0"/>
              <w:jc w:val="center"/>
              <w:rPr>
                <w:rFonts w:cs="Arial"/>
                <w:color w:val="000000"/>
              </w:rPr>
            </w:pPr>
            <w:r w:rsidRPr="00156CB0">
              <w:rPr>
                <w:rFonts w:cs="Arial"/>
                <w:color w:val="000000"/>
              </w:rPr>
              <w:t>38</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0F448255" w14:textId="77777777" w:rsidR="00B3132E" w:rsidRPr="00156CB0" w:rsidRDefault="00B3132E"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8B97D" w14:textId="77777777" w:rsidR="00B3132E" w:rsidRPr="00156CB0" w:rsidRDefault="00B3132E"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0DC9B" w14:textId="77777777" w:rsidR="00B3132E" w:rsidRPr="00156CB0" w:rsidRDefault="00B3132E"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C0B3C" w14:textId="77777777" w:rsidR="00B3132E" w:rsidRPr="00156CB0" w:rsidRDefault="00B3132E"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7DE7F055" w14:textId="77777777" w:rsidR="00B3132E" w:rsidRPr="00156CB0" w:rsidRDefault="00B3132E" w:rsidP="00156CB0">
            <w:pPr>
              <w:spacing w:before="0"/>
              <w:jc w:val="left"/>
              <w:rPr>
                <w:rFonts w:cs="Arial"/>
                <w:color w:val="000000"/>
              </w:rPr>
            </w:pPr>
          </w:p>
        </w:tc>
      </w:tr>
    </w:tbl>
    <w:p w14:paraId="6D4D0A2A" w14:textId="77777777" w:rsidR="00B3132E" w:rsidRPr="00156CB0" w:rsidRDefault="00B3132E" w:rsidP="00156CB0">
      <w:pPr>
        <w:spacing w:before="0"/>
        <w:contextualSpacing/>
        <w:jc w:val="left"/>
        <w:rPr>
          <w:rFonts w:eastAsia="Calibri" w:cs="Arial"/>
          <w:b/>
          <w:lang w:val="sr-Cyrl-RS"/>
        </w:rPr>
      </w:pPr>
    </w:p>
    <w:tbl>
      <w:tblPr>
        <w:tblW w:w="14694" w:type="dxa"/>
        <w:tblLayout w:type="fixed"/>
        <w:tblLook w:val="04A0" w:firstRow="1" w:lastRow="0" w:firstColumn="1" w:lastColumn="0" w:noHBand="0" w:noVBand="1"/>
      </w:tblPr>
      <w:tblGrid>
        <w:gridCol w:w="669"/>
        <w:gridCol w:w="1816"/>
        <w:gridCol w:w="1167"/>
        <w:gridCol w:w="1160"/>
        <w:gridCol w:w="2658"/>
        <w:gridCol w:w="1880"/>
        <w:gridCol w:w="1710"/>
        <w:gridCol w:w="1613"/>
        <w:gridCol w:w="2021"/>
      </w:tblGrid>
      <w:tr w:rsidR="00792C09" w:rsidRPr="00156CB0" w14:paraId="7635B8C8" w14:textId="77777777" w:rsidTr="008211EF">
        <w:trPr>
          <w:trHeight w:val="315"/>
        </w:trPr>
        <w:tc>
          <w:tcPr>
            <w:tcW w:w="1469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F8BEDFC" w14:textId="77777777" w:rsidR="00792C09" w:rsidRPr="00156CB0" w:rsidRDefault="00792C09" w:rsidP="00156CB0">
            <w:pPr>
              <w:spacing w:before="0"/>
              <w:jc w:val="center"/>
              <w:rPr>
                <w:rFonts w:cs="Arial"/>
                <w:b/>
                <w:bCs/>
                <w:color w:val="000000"/>
              </w:rPr>
            </w:pPr>
            <w:r w:rsidRPr="00156CB0">
              <w:rPr>
                <w:rFonts w:cs="Arial"/>
                <w:b/>
                <w:bCs/>
                <w:color w:val="000000"/>
              </w:rPr>
              <w:t>СПОЉНЕ ВУЧНЕ</w:t>
            </w:r>
          </w:p>
        </w:tc>
      </w:tr>
      <w:tr w:rsidR="00792C09" w:rsidRPr="00156CB0" w14:paraId="3264AB09" w14:textId="77777777" w:rsidTr="008211EF">
        <w:trPr>
          <w:trHeight w:val="79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05FEC181" w14:textId="77777777" w:rsidR="00792C09" w:rsidRPr="00156CB0" w:rsidRDefault="00792C09" w:rsidP="00156CB0">
            <w:pPr>
              <w:spacing w:before="0"/>
              <w:rPr>
                <w:rFonts w:cs="Arial"/>
                <w:b/>
                <w:bCs/>
                <w:color w:val="000000"/>
              </w:rPr>
            </w:pPr>
            <w:r w:rsidRPr="00156CB0">
              <w:rPr>
                <w:rFonts w:cs="Arial"/>
                <w:b/>
                <w:bCs/>
                <w:color w:val="000000"/>
              </w:rPr>
              <w:t>Ред. број</w:t>
            </w:r>
          </w:p>
        </w:tc>
        <w:tc>
          <w:tcPr>
            <w:tcW w:w="1816" w:type="dxa"/>
            <w:tcBorders>
              <w:top w:val="nil"/>
              <w:left w:val="nil"/>
              <w:bottom w:val="single" w:sz="8" w:space="0" w:color="auto"/>
              <w:right w:val="single" w:sz="8" w:space="0" w:color="auto"/>
            </w:tcBorders>
            <w:shd w:val="clear" w:color="auto" w:fill="auto"/>
            <w:vAlign w:val="center"/>
            <w:hideMark/>
          </w:tcPr>
          <w:p w14:paraId="19521442" w14:textId="77777777" w:rsidR="00792C09" w:rsidRPr="00156CB0" w:rsidRDefault="00792C09" w:rsidP="00156CB0">
            <w:pPr>
              <w:spacing w:before="0"/>
              <w:rPr>
                <w:rFonts w:cs="Arial"/>
                <w:b/>
                <w:bCs/>
                <w:color w:val="000000"/>
              </w:rPr>
            </w:pPr>
            <w:r w:rsidRPr="00156CB0">
              <w:rPr>
                <w:rFonts w:cs="Arial"/>
                <w:b/>
                <w:bCs/>
                <w:color w:val="000000"/>
              </w:rPr>
              <w:t>Димензија  гуме</w:t>
            </w:r>
          </w:p>
        </w:tc>
        <w:tc>
          <w:tcPr>
            <w:tcW w:w="1167" w:type="dxa"/>
            <w:tcBorders>
              <w:top w:val="nil"/>
              <w:left w:val="nil"/>
              <w:bottom w:val="single" w:sz="8" w:space="0" w:color="auto"/>
              <w:right w:val="single" w:sz="8" w:space="0" w:color="auto"/>
            </w:tcBorders>
            <w:shd w:val="clear" w:color="auto" w:fill="auto"/>
            <w:vAlign w:val="center"/>
            <w:hideMark/>
          </w:tcPr>
          <w:p w14:paraId="7CDFE9C3" w14:textId="77777777" w:rsidR="00792C09" w:rsidRPr="00156CB0" w:rsidRDefault="00792C09" w:rsidP="00156CB0">
            <w:pPr>
              <w:spacing w:before="0"/>
              <w:rPr>
                <w:rFonts w:cs="Arial"/>
                <w:b/>
                <w:bCs/>
                <w:color w:val="000000"/>
              </w:rPr>
            </w:pPr>
            <w:r w:rsidRPr="00156CB0">
              <w:rPr>
                <w:rFonts w:cs="Arial"/>
                <w:b/>
                <w:bCs/>
                <w:color w:val="000000"/>
              </w:rPr>
              <w:t>Јединица мере</w:t>
            </w:r>
          </w:p>
        </w:tc>
        <w:tc>
          <w:tcPr>
            <w:tcW w:w="1160" w:type="dxa"/>
            <w:tcBorders>
              <w:top w:val="nil"/>
              <w:left w:val="nil"/>
              <w:bottom w:val="single" w:sz="8" w:space="0" w:color="auto"/>
              <w:right w:val="single" w:sz="8" w:space="0" w:color="auto"/>
            </w:tcBorders>
            <w:shd w:val="clear" w:color="auto" w:fill="auto"/>
            <w:vAlign w:val="center"/>
            <w:hideMark/>
          </w:tcPr>
          <w:p w14:paraId="3517CA1D" w14:textId="77777777" w:rsidR="00792C09" w:rsidRPr="00156CB0" w:rsidRDefault="00792C09" w:rsidP="00156CB0">
            <w:pPr>
              <w:spacing w:before="0"/>
              <w:rPr>
                <w:rFonts w:cs="Arial"/>
                <w:b/>
                <w:bCs/>
                <w:color w:val="000000"/>
              </w:rPr>
            </w:pPr>
            <w:r w:rsidRPr="00156CB0">
              <w:rPr>
                <w:rFonts w:cs="Arial"/>
                <w:b/>
                <w:bCs/>
                <w:color w:val="000000"/>
              </w:rPr>
              <w:t>Оквирна количина</w:t>
            </w:r>
          </w:p>
        </w:tc>
        <w:tc>
          <w:tcPr>
            <w:tcW w:w="2658" w:type="dxa"/>
            <w:tcBorders>
              <w:top w:val="nil"/>
              <w:left w:val="nil"/>
              <w:bottom w:val="single" w:sz="8" w:space="0" w:color="auto"/>
              <w:right w:val="single" w:sz="8" w:space="0" w:color="auto"/>
            </w:tcBorders>
            <w:shd w:val="clear" w:color="auto" w:fill="auto"/>
            <w:vAlign w:val="center"/>
          </w:tcPr>
          <w:p w14:paraId="6CB18024" w14:textId="77777777" w:rsidR="00792C09" w:rsidRPr="00156CB0" w:rsidRDefault="00792C09" w:rsidP="00156CB0">
            <w:pPr>
              <w:spacing w:before="0"/>
              <w:rPr>
                <w:rFonts w:cs="Arial"/>
                <w:b/>
                <w:bCs/>
                <w:color w:val="000000"/>
              </w:rPr>
            </w:pPr>
            <w:r w:rsidRPr="00156CB0">
              <w:rPr>
                <w:rFonts w:cs="Arial"/>
                <w:b/>
                <w:bCs/>
                <w:color w:val="000000"/>
              </w:rPr>
              <w:t>Јединична цена без ПДВ-а</w:t>
            </w:r>
          </w:p>
        </w:tc>
        <w:tc>
          <w:tcPr>
            <w:tcW w:w="1880" w:type="dxa"/>
            <w:tcBorders>
              <w:top w:val="single" w:sz="8" w:space="0" w:color="auto"/>
              <w:left w:val="nil"/>
              <w:bottom w:val="single" w:sz="8" w:space="0" w:color="auto"/>
              <w:right w:val="single" w:sz="8" w:space="0" w:color="auto"/>
            </w:tcBorders>
            <w:shd w:val="clear" w:color="auto" w:fill="auto"/>
            <w:vAlign w:val="center"/>
          </w:tcPr>
          <w:p w14:paraId="708DDB76" w14:textId="77777777" w:rsidR="00792C09" w:rsidRPr="00156CB0" w:rsidRDefault="00792C09" w:rsidP="00156CB0">
            <w:pPr>
              <w:spacing w:before="0"/>
              <w:jc w:val="left"/>
              <w:rPr>
                <w:rFonts w:cs="Arial"/>
                <w:b/>
                <w:bCs/>
                <w:color w:val="000000"/>
              </w:rPr>
            </w:pPr>
            <w:r w:rsidRPr="00156CB0">
              <w:rPr>
                <w:rFonts w:cs="Arial"/>
                <w:b/>
                <w:bCs/>
                <w:color w:val="00000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0D293DC6" w14:textId="77777777" w:rsidR="00792C09" w:rsidRPr="00156CB0" w:rsidRDefault="00792C09" w:rsidP="00156CB0">
            <w:pPr>
              <w:spacing w:before="0"/>
              <w:jc w:val="left"/>
              <w:rPr>
                <w:rFonts w:cs="Arial"/>
                <w:b/>
                <w:bCs/>
                <w:color w:val="000000"/>
              </w:rPr>
            </w:pPr>
            <w:r w:rsidRPr="00156CB0">
              <w:rPr>
                <w:rFonts w:cs="Arial"/>
                <w:b/>
                <w:bCs/>
                <w:color w:val="000000"/>
              </w:rPr>
              <w:t xml:space="preserve">Укупна цена без ПДВ-а        </w:t>
            </w:r>
          </w:p>
        </w:tc>
        <w:tc>
          <w:tcPr>
            <w:tcW w:w="1613" w:type="dxa"/>
            <w:tcBorders>
              <w:top w:val="single" w:sz="8" w:space="0" w:color="auto"/>
              <w:left w:val="nil"/>
              <w:bottom w:val="single" w:sz="8" w:space="0" w:color="auto"/>
              <w:right w:val="single" w:sz="8" w:space="0" w:color="auto"/>
            </w:tcBorders>
            <w:shd w:val="clear" w:color="auto" w:fill="auto"/>
            <w:vAlign w:val="bottom"/>
          </w:tcPr>
          <w:p w14:paraId="02338ACF" w14:textId="77777777" w:rsidR="00792C09" w:rsidRPr="00156CB0" w:rsidRDefault="00792C09" w:rsidP="00156CB0">
            <w:pPr>
              <w:spacing w:before="0"/>
              <w:jc w:val="left"/>
              <w:rPr>
                <w:rFonts w:cs="Arial"/>
                <w:b/>
                <w:bCs/>
                <w:color w:val="000000"/>
              </w:rPr>
            </w:pPr>
            <w:r w:rsidRPr="00156CB0">
              <w:rPr>
                <w:rFonts w:cs="Arial"/>
                <w:b/>
                <w:bCs/>
                <w:color w:val="000000"/>
              </w:rPr>
              <w:t>Укупна цена са ПДВ-ом</w:t>
            </w:r>
          </w:p>
        </w:tc>
        <w:tc>
          <w:tcPr>
            <w:tcW w:w="2021" w:type="dxa"/>
            <w:tcBorders>
              <w:top w:val="single" w:sz="8" w:space="0" w:color="auto"/>
              <w:left w:val="nil"/>
              <w:bottom w:val="single" w:sz="8" w:space="0" w:color="auto"/>
              <w:right w:val="single" w:sz="8" w:space="0" w:color="auto"/>
            </w:tcBorders>
            <w:shd w:val="clear" w:color="auto" w:fill="auto"/>
            <w:noWrap/>
            <w:vAlign w:val="center"/>
          </w:tcPr>
          <w:p w14:paraId="0E60CB51" w14:textId="77777777" w:rsidR="00792C09" w:rsidRPr="00156CB0" w:rsidRDefault="00792C09"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792C09" w:rsidRPr="00156CB0" w14:paraId="5F960DB7" w14:textId="77777777" w:rsidTr="008211EF">
        <w:trPr>
          <w:trHeight w:val="91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5B02431F" w14:textId="77777777" w:rsidR="00792C09" w:rsidRPr="00156CB0" w:rsidRDefault="00792C09" w:rsidP="00156CB0">
            <w:pPr>
              <w:spacing w:before="0"/>
              <w:rPr>
                <w:rFonts w:cs="Arial"/>
                <w:color w:val="000000"/>
              </w:rPr>
            </w:pPr>
            <w:r w:rsidRPr="00156CB0">
              <w:rPr>
                <w:rFonts w:cs="Arial"/>
                <w:color w:val="000000"/>
              </w:rPr>
              <w:t>1.</w:t>
            </w:r>
          </w:p>
        </w:tc>
        <w:tc>
          <w:tcPr>
            <w:tcW w:w="1816" w:type="dxa"/>
            <w:tcBorders>
              <w:top w:val="single" w:sz="8" w:space="0" w:color="auto"/>
              <w:left w:val="single" w:sz="8" w:space="0" w:color="auto"/>
              <w:bottom w:val="single" w:sz="8" w:space="0" w:color="auto"/>
              <w:right w:val="single" w:sz="8" w:space="0" w:color="auto"/>
            </w:tcBorders>
            <w:shd w:val="clear" w:color="auto" w:fill="auto"/>
            <w:vAlign w:val="center"/>
          </w:tcPr>
          <w:p w14:paraId="00D5E7B7" w14:textId="77777777" w:rsidR="00792C09" w:rsidRPr="00156CB0" w:rsidRDefault="00792C09" w:rsidP="00156CB0">
            <w:pPr>
              <w:spacing w:before="0"/>
              <w:jc w:val="center"/>
              <w:rPr>
                <w:rFonts w:cs="Arial"/>
                <w:color w:val="000000"/>
              </w:rPr>
            </w:pPr>
            <w:r w:rsidRPr="00156CB0">
              <w:rPr>
                <w:rFonts w:cs="Arial"/>
                <w:color w:val="000000"/>
              </w:rPr>
              <w:t>315/80 R22.5    </w:t>
            </w:r>
          </w:p>
          <w:p w14:paraId="2926F6BA" w14:textId="77777777" w:rsidR="00792C09" w:rsidRPr="00156CB0" w:rsidRDefault="00792C09" w:rsidP="00156CB0">
            <w:pPr>
              <w:spacing w:before="0"/>
              <w:jc w:val="center"/>
              <w:rPr>
                <w:rFonts w:cs="Arial"/>
                <w:color w:val="000000"/>
              </w:rPr>
            </w:pPr>
          </w:p>
        </w:tc>
        <w:tc>
          <w:tcPr>
            <w:tcW w:w="1167" w:type="dxa"/>
            <w:tcBorders>
              <w:top w:val="nil"/>
              <w:left w:val="nil"/>
              <w:bottom w:val="single" w:sz="8" w:space="0" w:color="auto"/>
              <w:right w:val="single" w:sz="8" w:space="0" w:color="auto"/>
            </w:tcBorders>
            <w:shd w:val="clear" w:color="auto" w:fill="auto"/>
            <w:vAlign w:val="center"/>
            <w:hideMark/>
          </w:tcPr>
          <w:p w14:paraId="56D40D98"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tcPr>
          <w:p w14:paraId="201A6543" w14:textId="77777777" w:rsidR="00792C09" w:rsidRPr="00156CB0" w:rsidRDefault="00792C09" w:rsidP="00156CB0">
            <w:pPr>
              <w:spacing w:before="0"/>
              <w:jc w:val="center"/>
              <w:rPr>
                <w:rFonts w:cs="Arial"/>
                <w:color w:val="000000"/>
              </w:rPr>
            </w:pPr>
            <w:r w:rsidRPr="00156CB0">
              <w:rPr>
                <w:rFonts w:cs="Arial"/>
                <w:color w:val="000000"/>
              </w:rPr>
              <w:t>10</w:t>
            </w:r>
          </w:p>
          <w:p w14:paraId="2FAB7FD3" w14:textId="77777777" w:rsidR="00792C09" w:rsidRPr="00156CB0" w:rsidRDefault="00792C09" w:rsidP="00156CB0">
            <w:pPr>
              <w:spacing w:before="0"/>
              <w:jc w:val="center"/>
              <w:rPr>
                <w:rFonts w:cs="Arial"/>
                <w:color w:val="000000"/>
              </w:rPr>
            </w:pPr>
          </w:p>
        </w:tc>
        <w:tc>
          <w:tcPr>
            <w:tcW w:w="2658" w:type="dxa"/>
            <w:tcBorders>
              <w:top w:val="nil"/>
              <w:left w:val="nil"/>
              <w:bottom w:val="single" w:sz="8" w:space="0" w:color="auto"/>
              <w:right w:val="single" w:sz="8" w:space="0" w:color="auto"/>
            </w:tcBorders>
            <w:shd w:val="clear" w:color="auto" w:fill="auto"/>
            <w:vAlign w:val="center"/>
          </w:tcPr>
          <w:p w14:paraId="61539C3D" w14:textId="77777777" w:rsidR="00792C09" w:rsidRPr="00156CB0" w:rsidRDefault="00792C09"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5F9DC127"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4207CBB6" w14:textId="77777777" w:rsidR="00792C09" w:rsidRPr="00156CB0" w:rsidRDefault="00792C09"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401ED717" w14:textId="77777777" w:rsidR="00792C09" w:rsidRPr="00156CB0" w:rsidRDefault="00792C09"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7A2E5C40" w14:textId="77777777" w:rsidR="00792C09" w:rsidRPr="00156CB0" w:rsidRDefault="00792C09" w:rsidP="00156CB0">
            <w:pPr>
              <w:spacing w:before="0"/>
              <w:jc w:val="left"/>
              <w:rPr>
                <w:rFonts w:cs="Arial"/>
                <w:color w:val="000000"/>
              </w:rPr>
            </w:pPr>
          </w:p>
        </w:tc>
      </w:tr>
    </w:tbl>
    <w:p w14:paraId="1A991919" w14:textId="77777777" w:rsidR="00FD6CA4" w:rsidRPr="00156CB0" w:rsidRDefault="00FD6CA4" w:rsidP="00156CB0">
      <w:pPr>
        <w:spacing w:before="0"/>
        <w:contextualSpacing/>
        <w:rPr>
          <w:rFonts w:eastAsia="Calibri" w:cs="Arial"/>
        </w:rPr>
      </w:pPr>
    </w:p>
    <w:p w14:paraId="7E6491F8" w14:textId="77777777" w:rsidR="00792C09" w:rsidRPr="00156CB0" w:rsidRDefault="00792C09" w:rsidP="00156CB0">
      <w:pPr>
        <w:spacing w:before="0"/>
        <w:contextualSpacing/>
        <w:rPr>
          <w:rFonts w:eastAsia="Calibri" w:cs="Arial"/>
        </w:rPr>
      </w:pPr>
    </w:p>
    <w:tbl>
      <w:tblPr>
        <w:tblW w:w="12230" w:type="dxa"/>
        <w:tblLayout w:type="fixed"/>
        <w:tblLook w:val="04A0" w:firstRow="1" w:lastRow="0" w:firstColumn="1" w:lastColumn="0" w:noHBand="0" w:noVBand="1"/>
      </w:tblPr>
      <w:tblGrid>
        <w:gridCol w:w="710"/>
        <w:gridCol w:w="9810"/>
        <w:gridCol w:w="1710"/>
      </w:tblGrid>
      <w:tr w:rsidR="00220DCA" w:rsidRPr="00156CB0" w14:paraId="6BEFBD7E" w14:textId="77777777" w:rsidTr="00792C09">
        <w:trPr>
          <w:trHeight w:val="422"/>
        </w:trPr>
        <w:tc>
          <w:tcPr>
            <w:tcW w:w="710" w:type="dxa"/>
            <w:tcBorders>
              <w:top w:val="single" w:sz="4" w:space="0" w:color="auto"/>
              <w:left w:val="single" w:sz="8" w:space="0" w:color="auto"/>
              <w:bottom w:val="single" w:sz="4" w:space="0" w:color="auto"/>
              <w:right w:val="single" w:sz="8" w:space="0" w:color="auto"/>
            </w:tcBorders>
            <w:shd w:val="clear" w:color="auto" w:fill="auto"/>
            <w:vAlign w:val="center"/>
          </w:tcPr>
          <w:p w14:paraId="7340D8A4" w14:textId="77777777" w:rsidR="00220DCA" w:rsidRPr="00156CB0" w:rsidRDefault="00220DCA" w:rsidP="00156CB0">
            <w:pPr>
              <w:spacing w:before="0"/>
              <w:jc w:val="center"/>
              <w:rPr>
                <w:rFonts w:cs="Arial"/>
                <w:b/>
                <w:color w:val="000000"/>
              </w:rPr>
            </w:pPr>
            <w:r w:rsidRPr="00156CB0">
              <w:rPr>
                <w:rFonts w:cs="Arial"/>
                <w:b/>
                <w:color w:val="000000"/>
              </w:rPr>
              <w:lastRenderedPageBreak/>
              <w:t>I.</w:t>
            </w:r>
          </w:p>
        </w:tc>
        <w:tc>
          <w:tcPr>
            <w:tcW w:w="9810" w:type="dxa"/>
            <w:tcBorders>
              <w:top w:val="single" w:sz="4" w:space="0" w:color="auto"/>
              <w:left w:val="single" w:sz="8" w:space="0" w:color="auto"/>
              <w:bottom w:val="single" w:sz="4" w:space="0" w:color="auto"/>
              <w:right w:val="single" w:sz="8" w:space="0" w:color="auto"/>
            </w:tcBorders>
            <w:shd w:val="clear" w:color="auto" w:fill="auto"/>
            <w:vAlign w:val="center"/>
          </w:tcPr>
          <w:p w14:paraId="19C40E08" w14:textId="77777777" w:rsidR="00220DCA" w:rsidRPr="00156CB0" w:rsidRDefault="00220DCA" w:rsidP="00156CB0">
            <w:pPr>
              <w:spacing w:before="0"/>
              <w:jc w:val="center"/>
              <w:rPr>
                <w:rFonts w:cs="Arial"/>
                <w:color w:val="000000"/>
              </w:rPr>
            </w:pPr>
            <w:r w:rsidRPr="00156CB0">
              <w:rPr>
                <w:rFonts w:cs="Arial"/>
                <w:b/>
                <w:color w:val="000000"/>
                <w:lang w:val="sr-Cyrl-RS"/>
              </w:rPr>
              <w:t>УКУПНО</w:t>
            </w:r>
            <w:r w:rsidR="00792C09" w:rsidRPr="00156CB0">
              <w:rPr>
                <w:rFonts w:cs="Arial"/>
                <w:b/>
                <w:color w:val="000000"/>
                <w:lang w:val="sr-Cyrl-RS"/>
              </w:rPr>
              <w:t xml:space="preserve"> ЗА ПАРТИЈУ 5</w:t>
            </w:r>
            <w:r w:rsidRPr="00156CB0">
              <w:rPr>
                <w:rFonts w:cs="Arial"/>
                <w:b/>
                <w:color w:val="000000"/>
                <w:lang w:val="sr-Cyrl-RS"/>
              </w:rPr>
              <w:t xml:space="preserve"> БЕЗ ПДВ-а</w:t>
            </w:r>
          </w:p>
        </w:tc>
        <w:tc>
          <w:tcPr>
            <w:tcW w:w="1710" w:type="dxa"/>
            <w:tcBorders>
              <w:top w:val="single" w:sz="4" w:space="0" w:color="auto"/>
              <w:left w:val="nil"/>
              <w:bottom w:val="single" w:sz="4" w:space="0" w:color="auto"/>
              <w:right w:val="single" w:sz="8" w:space="0" w:color="auto"/>
            </w:tcBorders>
            <w:shd w:val="clear" w:color="auto" w:fill="auto"/>
            <w:noWrap/>
            <w:vAlign w:val="center"/>
          </w:tcPr>
          <w:p w14:paraId="115B0587" w14:textId="77777777" w:rsidR="00220DCA" w:rsidRPr="00156CB0" w:rsidRDefault="00220DCA" w:rsidP="00156CB0">
            <w:pPr>
              <w:spacing w:before="0"/>
              <w:jc w:val="center"/>
              <w:rPr>
                <w:rFonts w:cs="Arial"/>
                <w:color w:val="000000"/>
              </w:rPr>
            </w:pPr>
          </w:p>
        </w:tc>
      </w:tr>
      <w:tr w:rsidR="00220DCA" w:rsidRPr="00156CB0" w14:paraId="1B8DE05C" w14:textId="77777777" w:rsidTr="00792C09">
        <w:trPr>
          <w:trHeight w:val="368"/>
        </w:trPr>
        <w:tc>
          <w:tcPr>
            <w:tcW w:w="710" w:type="dxa"/>
            <w:tcBorders>
              <w:top w:val="single" w:sz="4" w:space="0" w:color="auto"/>
              <w:left w:val="single" w:sz="8" w:space="0" w:color="auto"/>
              <w:bottom w:val="single" w:sz="4" w:space="0" w:color="auto"/>
              <w:right w:val="single" w:sz="8" w:space="0" w:color="auto"/>
            </w:tcBorders>
            <w:shd w:val="clear" w:color="auto" w:fill="auto"/>
            <w:vAlign w:val="center"/>
          </w:tcPr>
          <w:p w14:paraId="6745867A" w14:textId="77777777" w:rsidR="00220DCA" w:rsidRPr="00156CB0" w:rsidRDefault="00220DCA" w:rsidP="00156CB0">
            <w:pPr>
              <w:spacing w:before="0"/>
              <w:jc w:val="center"/>
              <w:rPr>
                <w:rFonts w:cs="Arial"/>
                <w:b/>
                <w:color w:val="000000"/>
              </w:rPr>
            </w:pPr>
            <w:r w:rsidRPr="00156CB0">
              <w:rPr>
                <w:rFonts w:cs="Arial"/>
                <w:b/>
                <w:color w:val="000000"/>
              </w:rPr>
              <w:t>II.</w:t>
            </w:r>
          </w:p>
        </w:tc>
        <w:tc>
          <w:tcPr>
            <w:tcW w:w="9810" w:type="dxa"/>
            <w:tcBorders>
              <w:top w:val="single" w:sz="4" w:space="0" w:color="auto"/>
              <w:left w:val="single" w:sz="8" w:space="0" w:color="auto"/>
              <w:bottom w:val="single" w:sz="4" w:space="0" w:color="auto"/>
              <w:right w:val="single" w:sz="8" w:space="0" w:color="auto"/>
            </w:tcBorders>
            <w:shd w:val="clear" w:color="auto" w:fill="auto"/>
            <w:vAlign w:val="center"/>
          </w:tcPr>
          <w:p w14:paraId="7144F253" w14:textId="77777777" w:rsidR="00220DCA" w:rsidRPr="00156CB0" w:rsidRDefault="00220DCA" w:rsidP="00156CB0">
            <w:pPr>
              <w:spacing w:before="0"/>
              <w:jc w:val="center"/>
              <w:rPr>
                <w:rFonts w:cs="Arial"/>
                <w:color w:val="000000"/>
              </w:rPr>
            </w:pPr>
            <w:r w:rsidRPr="00156CB0">
              <w:rPr>
                <w:rFonts w:cs="Arial"/>
                <w:b/>
                <w:color w:val="000000"/>
                <w:lang w:val="sr-Cyrl-RS"/>
              </w:rPr>
              <w:t xml:space="preserve">УКУПНО </w:t>
            </w:r>
            <w:r w:rsidR="00792C09" w:rsidRPr="00156CB0">
              <w:rPr>
                <w:rFonts w:cs="Arial"/>
                <w:b/>
                <w:color w:val="000000"/>
                <w:lang w:val="sr-Cyrl-RS"/>
              </w:rPr>
              <w:t xml:space="preserve">ЗА ПАРТИЈУ 5 </w:t>
            </w:r>
            <w:r w:rsidRPr="00156CB0">
              <w:rPr>
                <w:rFonts w:cs="Arial"/>
                <w:b/>
                <w:color w:val="000000"/>
                <w:lang w:val="sr-Cyrl-RS"/>
              </w:rPr>
              <w:t>ПДВ</w:t>
            </w:r>
          </w:p>
        </w:tc>
        <w:tc>
          <w:tcPr>
            <w:tcW w:w="1710" w:type="dxa"/>
            <w:tcBorders>
              <w:top w:val="single" w:sz="4" w:space="0" w:color="auto"/>
              <w:left w:val="nil"/>
              <w:bottom w:val="single" w:sz="4" w:space="0" w:color="auto"/>
              <w:right w:val="single" w:sz="8" w:space="0" w:color="auto"/>
            </w:tcBorders>
            <w:shd w:val="clear" w:color="auto" w:fill="auto"/>
            <w:noWrap/>
            <w:vAlign w:val="center"/>
          </w:tcPr>
          <w:p w14:paraId="7D114B97" w14:textId="77777777" w:rsidR="00220DCA" w:rsidRPr="00156CB0" w:rsidRDefault="00220DCA" w:rsidP="00156CB0">
            <w:pPr>
              <w:spacing w:before="0"/>
              <w:jc w:val="center"/>
              <w:rPr>
                <w:rFonts w:cs="Arial"/>
                <w:color w:val="000000"/>
              </w:rPr>
            </w:pPr>
          </w:p>
        </w:tc>
      </w:tr>
      <w:tr w:rsidR="00220DCA" w:rsidRPr="00156CB0" w14:paraId="437DF19F" w14:textId="77777777" w:rsidTr="00792C09">
        <w:trPr>
          <w:trHeight w:val="422"/>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tcPr>
          <w:p w14:paraId="2CE4F0AE" w14:textId="77777777" w:rsidR="00220DCA" w:rsidRPr="00156CB0" w:rsidRDefault="00220DCA" w:rsidP="00156CB0">
            <w:pPr>
              <w:spacing w:before="0"/>
              <w:jc w:val="center"/>
              <w:rPr>
                <w:rFonts w:cs="Arial"/>
                <w:b/>
                <w:color w:val="000000"/>
              </w:rPr>
            </w:pPr>
            <w:r w:rsidRPr="00156CB0">
              <w:rPr>
                <w:rFonts w:cs="Arial"/>
                <w:b/>
                <w:color w:val="000000"/>
              </w:rPr>
              <w:t>III.</w:t>
            </w:r>
          </w:p>
        </w:tc>
        <w:tc>
          <w:tcPr>
            <w:tcW w:w="9810" w:type="dxa"/>
            <w:tcBorders>
              <w:top w:val="single" w:sz="4" w:space="0" w:color="auto"/>
              <w:left w:val="single" w:sz="8" w:space="0" w:color="auto"/>
              <w:bottom w:val="single" w:sz="8" w:space="0" w:color="auto"/>
              <w:right w:val="single" w:sz="8" w:space="0" w:color="auto"/>
            </w:tcBorders>
            <w:shd w:val="clear" w:color="auto" w:fill="auto"/>
            <w:vAlign w:val="center"/>
          </w:tcPr>
          <w:p w14:paraId="65F21315" w14:textId="77777777" w:rsidR="00220DCA" w:rsidRPr="00156CB0" w:rsidRDefault="00220DCA" w:rsidP="00156CB0">
            <w:pPr>
              <w:spacing w:before="0"/>
              <w:jc w:val="center"/>
              <w:rPr>
                <w:rFonts w:cs="Arial"/>
                <w:color w:val="000000"/>
              </w:rPr>
            </w:pPr>
            <w:r w:rsidRPr="00156CB0">
              <w:rPr>
                <w:rFonts w:cs="Arial"/>
                <w:b/>
                <w:color w:val="000000"/>
                <w:lang w:val="sr-Cyrl-RS"/>
              </w:rPr>
              <w:t xml:space="preserve">УКУПНО </w:t>
            </w:r>
            <w:r w:rsidR="00792C09" w:rsidRPr="00156CB0">
              <w:rPr>
                <w:rFonts w:cs="Arial"/>
                <w:b/>
                <w:color w:val="000000"/>
                <w:lang w:val="sr-Cyrl-RS"/>
              </w:rPr>
              <w:t xml:space="preserve">ЗА ПАРТИЈУ 5 </w:t>
            </w:r>
            <w:r w:rsidRPr="00156CB0">
              <w:rPr>
                <w:rFonts w:cs="Arial"/>
                <w:b/>
                <w:color w:val="000000"/>
                <w:lang w:val="sr-Cyrl-RS"/>
              </w:rPr>
              <w:t>СА ПДВ-ом</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12D2FE99" w14:textId="77777777" w:rsidR="00220DCA" w:rsidRPr="00156CB0" w:rsidRDefault="00220DCA" w:rsidP="00156CB0">
            <w:pPr>
              <w:spacing w:before="0"/>
              <w:jc w:val="center"/>
              <w:rPr>
                <w:rFonts w:cs="Arial"/>
                <w:color w:val="000000"/>
              </w:rPr>
            </w:pPr>
          </w:p>
        </w:tc>
      </w:tr>
    </w:tbl>
    <w:p w14:paraId="51AB49E3" w14:textId="77777777" w:rsidR="00FD6CA4" w:rsidRPr="00156CB0" w:rsidRDefault="00FD6CA4" w:rsidP="00156CB0">
      <w:pPr>
        <w:spacing w:before="0"/>
        <w:contextualSpacing/>
        <w:rPr>
          <w:rFonts w:eastAsia="Calibri" w:cs="Arial"/>
        </w:rPr>
      </w:pPr>
    </w:p>
    <w:p w14:paraId="333E5D3C" w14:textId="77777777" w:rsidR="007C393B" w:rsidRPr="00156CB0" w:rsidRDefault="007C393B" w:rsidP="00156CB0">
      <w:pPr>
        <w:spacing w:before="0"/>
        <w:ind w:left="720"/>
        <w:contextualSpacing/>
        <w:jc w:val="left"/>
        <w:rPr>
          <w:rFonts w:eastAsia="Calibri" w:cs="Arial"/>
          <w:b/>
          <w:lang w:val="sr-Cyrl-RS"/>
        </w:rPr>
      </w:pPr>
    </w:p>
    <w:tbl>
      <w:tblPr>
        <w:tblW w:w="10031" w:type="dxa"/>
        <w:jc w:val="center"/>
        <w:tblLayout w:type="fixed"/>
        <w:tblLook w:val="0000" w:firstRow="0" w:lastRow="0" w:firstColumn="0" w:lastColumn="0" w:noHBand="0" w:noVBand="0"/>
      </w:tblPr>
      <w:tblGrid>
        <w:gridCol w:w="3882"/>
        <w:gridCol w:w="2127"/>
        <w:gridCol w:w="4022"/>
      </w:tblGrid>
      <w:tr w:rsidR="009D3222" w:rsidRPr="00156CB0" w14:paraId="58139E7D" w14:textId="77777777" w:rsidTr="006D6135">
        <w:trPr>
          <w:jc w:val="center"/>
        </w:trPr>
        <w:tc>
          <w:tcPr>
            <w:tcW w:w="3882" w:type="dxa"/>
          </w:tcPr>
          <w:p w14:paraId="7A8BA37B" w14:textId="77777777" w:rsidR="009D3222" w:rsidRPr="00156CB0" w:rsidRDefault="009D3222" w:rsidP="00156CB0">
            <w:pPr>
              <w:spacing w:before="0"/>
              <w:jc w:val="center"/>
              <w:rPr>
                <w:rFonts w:cs="Arial"/>
              </w:rPr>
            </w:pPr>
            <w:r w:rsidRPr="00156CB0">
              <w:rPr>
                <w:rFonts w:cs="Arial"/>
              </w:rPr>
              <w:t>Датум:</w:t>
            </w:r>
          </w:p>
        </w:tc>
        <w:tc>
          <w:tcPr>
            <w:tcW w:w="2127" w:type="dxa"/>
          </w:tcPr>
          <w:p w14:paraId="5A0B99F9" w14:textId="77777777" w:rsidR="009D3222" w:rsidRPr="00156CB0" w:rsidRDefault="009D3222" w:rsidP="00156CB0">
            <w:pPr>
              <w:spacing w:before="0"/>
              <w:jc w:val="center"/>
              <w:rPr>
                <w:rFonts w:cs="Arial"/>
                <w:lang w:val="ru-RU"/>
              </w:rPr>
            </w:pPr>
          </w:p>
        </w:tc>
        <w:tc>
          <w:tcPr>
            <w:tcW w:w="4022" w:type="dxa"/>
          </w:tcPr>
          <w:p w14:paraId="0A1EBBB4" w14:textId="77777777" w:rsidR="009D3222" w:rsidRPr="00156CB0" w:rsidRDefault="009D3222" w:rsidP="00156CB0">
            <w:pPr>
              <w:spacing w:before="0"/>
              <w:jc w:val="center"/>
              <w:rPr>
                <w:rFonts w:cs="Arial"/>
                <w:lang w:val="sr-Cyrl-CS"/>
              </w:rPr>
            </w:pPr>
            <w:r w:rsidRPr="00156CB0">
              <w:rPr>
                <w:rFonts w:cs="Arial"/>
                <w:lang w:val="sr-Cyrl-CS"/>
              </w:rPr>
              <w:t>П</w:t>
            </w:r>
            <w:r w:rsidRPr="00156CB0">
              <w:rPr>
                <w:rFonts w:cs="Arial"/>
              </w:rPr>
              <w:t>онуђач</w:t>
            </w:r>
          </w:p>
        </w:tc>
      </w:tr>
      <w:tr w:rsidR="009D3222" w:rsidRPr="00156CB0" w14:paraId="0ECA52DC" w14:textId="77777777" w:rsidTr="006D6135">
        <w:trPr>
          <w:jc w:val="center"/>
        </w:trPr>
        <w:tc>
          <w:tcPr>
            <w:tcW w:w="3882" w:type="dxa"/>
          </w:tcPr>
          <w:p w14:paraId="03B400CC" w14:textId="77777777" w:rsidR="009D3222" w:rsidRPr="00156CB0" w:rsidRDefault="009D3222" w:rsidP="00156CB0">
            <w:pPr>
              <w:spacing w:before="0"/>
              <w:jc w:val="center"/>
              <w:rPr>
                <w:rFonts w:cs="Arial"/>
              </w:rPr>
            </w:pPr>
          </w:p>
        </w:tc>
        <w:tc>
          <w:tcPr>
            <w:tcW w:w="2127" w:type="dxa"/>
          </w:tcPr>
          <w:p w14:paraId="2B8F4E5A" w14:textId="77777777" w:rsidR="009D3222" w:rsidRPr="00156CB0" w:rsidRDefault="009D3222" w:rsidP="00156CB0">
            <w:pPr>
              <w:spacing w:before="0"/>
              <w:jc w:val="center"/>
              <w:rPr>
                <w:rFonts w:cs="Arial"/>
              </w:rPr>
            </w:pPr>
            <w:r w:rsidRPr="00156CB0">
              <w:rPr>
                <w:rFonts w:cs="Arial"/>
              </w:rPr>
              <w:t>М.П.</w:t>
            </w:r>
          </w:p>
        </w:tc>
        <w:tc>
          <w:tcPr>
            <w:tcW w:w="4022" w:type="dxa"/>
          </w:tcPr>
          <w:p w14:paraId="33BDAE09" w14:textId="77777777" w:rsidR="009D3222" w:rsidRPr="00156CB0" w:rsidRDefault="009D3222" w:rsidP="00156CB0">
            <w:pPr>
              <w:spacing w:before="0"/>
              <w:jc w:val="center"/>
              <w:rPr>
                <w:rFonts w:cs="Arial"/>
                <w:lang w:val="ru-RU"/>
              </w:rPr>
            </w:pPr>
          </w:p>
        </w:tc>
      </w:tr>
      <w:tr w:rsidR="009D3222" w:rsidRPr="00156CB0" w14:paraId="44C49CF8" w14:textId="77777777" w:rsidTr="006D6135">
        <w:trPr>
          <w:jc w:val="center"/>
        </w:trPr>
        <w:tc>
          <w:tcPr>
            <w:tcW w:w="3882" w:type="dxa"/>
            <w:tcBorders>
              <w:bottom w:val="single" w:sz="4" w:space="0" w:color="auto"/>
            </w:tcBorders>
          </w:tcPr>
          <w:p w14:paraId="02D96F42" w14:textId="77777777" w:rsidR="009D3222" w:rsidRPr="00156CB0" w:rsidRDefault="009D3222" w:rsidP="00156CB0">
            <w:pPr>
              <w:spacing w:before="0"/>
              <w:jc w:val="center"/>
              <w:rPr>
                <w:rFonts w:cs="Arial"/>
              </w:rPr>
            </w:pPr>
          </w:p>
        </w:tc>
        <w:tc>
          <w:tcPr>
            <w:tcW w:w="2127" w:type="dxa"/>
          </w:tcPr>
          <w:p w14:paraId="6A8DE654" w14:textId="77777777" w:rsidR="009D3222" w:rsidRPr="00156CB0" w:rsidRDefault="009D3222" w:rsidP="00156CB0">
            <w:pPr>
              <w:spacing w:before="0"/>
              <w:jc w:val="center"/>
              <w:rPr>
                <w:rFonts w:cs="Arial"/>
                <w:lang w:val="ru-RU"/>
              </w:rPr>
            </w:pPr>
          </w:p>
        </w:tc>
        <w:tc>
          <w:tcPr>
            <w:tcW w:w="4022" w:type="dxa"/>
            <w:tcBorders>
              <w:bottom w:val="single" w:sz="4" w:space="0" w:color="auto"/>
            </w:tcBorders>
          </w:tcPr>
          <w:p w14:paraId="60CA1CED" w14:textId="77777777" w:rsidR="009D3222" w:rsidRPr="00156CB0" w:rsidRDefault="009D3222" w:rsidP="00156CB0">
            <w:pPr>
              <w:spacing w:before="0"/>
              <w:jc w:val="center"/>
              <w:rPr>
                <w:rFonts w:cs="Arial"/>
                <w:lang w:val="ru-RU"/>
              </w:rPr>
            </w:pPr>
          </w:p>
        </w:tc>
      </w:tr>
      <w:tr w:rsidR="009D3222" w:rsidRPr="00156CB0" w14:paraId="21DE2B83" w14:textId="77777777" w:rsidTr="006D6135">
        <w:trPr>
          <w:trHeight w:val="389"/>
          <w:jc w:val="center"/>
        </w:trPr>
        <w:tc>
          <w:tcPr>
            <w:tcW w:w="3882" w:type="dxa"/>
            <w:tcBorders>
              <w:top w:val="single" w:sz="4" w:space="0" w:color="auto"/>
            </w:tcBorders>
          </w:tcPr>
          <w:p w14:paraId="45C6AD03" w14:textId="77777777" w:rsidR="009D3222" w:rsidRPr="00156CB0" w:rsidRDefault="009D3222" w:rsidP="00156CB0">
            <w:pPr>
              <w:spacing w:before="0"/>
              <w:jc w:val="center"/>
              <w:rPr>
                <w:rFonts w:cs="Arial"/>
              </w:rPr>
            </w:pPr>
          </w:p>
        </w:tc>
        <w:tc>
          <w:tcPr>
            <w:tcW w:w="2127" w:type="dxa"/>
          </w:tcPr>
          <w:p w14:paraId="71E81A89" w14:textId="77777777" w:rsidR="009D3222" w:rsidRPr="00156CB0" w:rsidRDefault="009D3222" w:rsidP="00156CB0">
            <w:pPr>
              <w:spacing w:before="0"/>
              <w:jc w:val="center"/>
              <w:rPr>
                <w:rFonts w:cs="Arial"/>
                <w:lang w:val="ru-RU"/>
              </w:rPr>
            </w:pPr>
          </w:p>
        </w:tc>
        <w:tc>
          <w:tcPr>
            <w:tcW w:w="4022" w:type="dxa"/>
            <w:tcBorders>
              <w:top w:val="single" w:sz="4" w:space="0" w:color="auto"/>
            </w:tcBorders>
          </w:tcPr>
          <w:p w14:paraId="704F00CA" w14:textId="77777777" w:rsidR="009D3222" w:rsidRPr="00156CB0" w:rsidRDefault="009D3222" w:rsidP="00156CB0">
            <w:pPr>
              <w:spacing w:before="0"/>
              <w:jc w:val="center"/>
              <w:rPr>
                <w:rFonts w:cs="Arial"/>
                <w:lang w:val="ru-RU"/>
              </w:rPr>
            </w:pPr>
          </w:p>
        </w:tc>
      </w:tr>
    </w:tbl>
    <w:p w14:paraId="63380A3E" w14:textId="77777777" w:rsidR="009D3222" w:rsidRPr="00156CB0" w:rsidRDefault="009D3222" w:rsidP="00156CB0">
      <w:pPr>
        <w:spacing w:before="0"/>
        <w:rPr>
          <w:rFonts w:cs="Arial"/>
          <w:b/>
          <w:i/>
          <w:lang w:val="sr-Cyrl-CS"/>
        </w:rPr>
      </w:pPr>
      <w:r w:rsidRPr="00156CB0">
        <w:rPr>
          <w:rFonts w:cs="Arial"/>
          <w:b/>
          <w:i/>
          <w:lang w:val="sr-Cyrl-CS"/>
        </w:rPr>
        <w:t>Напомена:</w:t>
      </w:r>
    </w:p>
    <w:p w14:paraId="77EDDB90"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rPr>
        <w:t xml:space="preserve">-Уколико </w:t>
      </w:r>
      <w:r w:rsidRPr="00156CB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56CB0">
        <w:rPr>
          <w:rFonts w:eastAsia="TimesNewRomanPS-BoldMT" w:cs="Arial"/>
          <w:color w:val="auto"/>
          <w:sz w:val="22"/>
          <w:szCs w:val="22"/>
        </w:rPr>
        <w:t>.</w:t>
      </w:r>
    </w:p>
    <w:p w14:paraId="7B0D2ADB"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lang w:val="sr-Cyrl-CS"/>
        </w:rPr>
        <w:t xml:space="preserve">- </w:t>
      </w:r>
      <w:r w:rsidRPr="00156CB0">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43320407" w14:textId="77777777" w:rsidR="009D3222" w:rsidRPr="00156CB0" w:rsidRDefault="009D3222" w:rsidP="00156CB0">
      <w:pPr>
        <w:pStyle w:val="KDKomentar"/>
        <w:spacing w:before="0"/>
        <w:rPr>
          <w:rFonts w:eastAsia="TimesNewRomanPS-BoldMT" w:cs="Arial"/>
          <w:color w:val="auto"/>
          <w:sz w:val="22"/>
          <w:szCs w:val="22"/>
        </w:rPr>
      </w:pPr>
    </w:p>
    <w:p w14:paraId="70D14CBE" w14:textId="77777777" w:rsidR="009D3222" w:rsidRPr="00156CB0" w:rsidRDefault="009D3222" w:rsidP="00156CB0">
      <w:pPr>
        <w:pStyle w:val="KDKomentar"/>
        <w:spacing w:before="0"/>
        <w:rPr>
          <w:rFonts w:eastAsia="TimesNewRomanPS-BoldMT" w:cs="Arial"/>
          <w:color w:val="auto"/>
          <w:sz w:val="22"/>
          <w:szCs w:val="22"/>
        </w:rPr>
      </w:pPr>
    </w:p>
    <w:p w14:paraId="287A0AD0" w14:textId="77777777" w:rsidR="009D3222" w:rsidRPr="00156CB0" w:rsidRDefault="009D3222" w:rsidP="00156CB0">
      <w:pPr>
        <w:spacing w:before="0"/>
        <w:rPr>
          <w:rFonts w:cs="Arial"/>
          <w:b/>
          <w:lang w:val="ru-RU"/>
        </w:rPr>
      </w:pPr>
      <w:r w:rsidRPr="00156CB0">
        <w:rPr>
          <w:rFonts w:cs="Arial"/>
          <w:b/>
          <w:lang w:val="sr-Latn-CS"/>
        </w:rPr>
        <w:t>Упутство</w:t>
      </w:r>
      <w:r w:rsidRPr="00156CB0">
        <w:rPr>
          <w:rFonts w:cs="Arial"/>
          <w:b/>
          <w:lang w:val="sr-Cyrl-RS"/>
        </w:rPr>
        <w:t xml:space="preserve"> </w:t>
      </w:r>
      <w:r w:rsidRPr="00156CB0">
        <w:rPr>
          <w:rFonts w:cs="Arial"/>
          <w:b/>
          <w:lang w:val="sr-Latn-CS"/>
        </w:rPr>
        <w:t>за попуњавањ</w:t>
      </w:r>
      <w:r w:rsidRPr="00156CB0">
        <w:rPr>
          <w:rFonts w:cs="Arial"/>
          <w:b/>
          <w:lang w:val="ru-RU"/>
        </w:rPr>
        <w:t>е Обрасца структуре цене</w:t>
      </w:r>
    </w:p>
    <w:p w14:paraId="6CFD95B7" w14:textId="77777777" w:rsidR="009D3222" w:rsidRPr="00156CB0" w:rsidRDefault="009D3222" w:rsidP="00156CB0">
      <w:pPr>
        <w:spacing w:before="0"/>
        <w:rPr>
          <w:rFonts w:cs="Arial"/>
          <w:b/>
        </w:rPr>
      </w:pPr>
    </w:p>
    <w:p w14:paraId="57658A9C"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r w:rsidRPr="00156CB0">
        <w:rPr>
          <w:rFonts w:ascii="Arial" w:hAnsi="Arial" w:cs="Arial"/>
          <w:bCs/>
          <w:iCs/>
        </w:rPr>
        <w:t>Понуђач треба да попун</w:t>
      </w:r>
      <w:r w:rsidRPr="00156CB0">
        <w:rPr>
          <w:rFonts w:ascii="Arial" w:hAnsi="Arial" w:cs="Arial"/>
          <w:bCs/>
          <w:iCs/>
          <w:lang w:val="sr-Cyrl-CS"/>
        </w:rPr>
        <w:t>и</w:t>
      </w:r>
      <w:r w:rsidRPr="00156CB0">
        <w:rPr>
          <w:rFonts w:ascii="Arial" w:hAnsi="Arial" w:cs="Arial"/>
          <w:bCs/>
          <w:iCs/>
        </w:rPr>
        <w:t xml:space="preserve"> образац структуре цене </w:t>
      </w:r>
      <w:r w:rsidRPr="00156CB0">
        <w:rPr>
          <w:rFonts w:ascii="Arial" w:hAnsi="Arial" w:cs="Arial"/>
          <w:bCs/>
          <w:iCs/>
          <w:lang w:val="sr-Cyrl-CS"/>
        </w:rPr>
        <w:t>на следећи начин</w:t>
      </w:r>
      <w:r w:rsidRPr="00156CB0">
        <w:rPr>
          <w:rFonts w:ascii="Arial" w:hAnsi="Arial" w:cs="Arial"/>
          <w:bCs/>
          <w:iCs/>
        </w:rPr>
        <w:t>:</w:t>
      </w:r>
    </w:p>
    <w:p w14:paraId="6D8369B2"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p>
    <w:p w14:paraId="657AC880"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 xml:space="preserve">у колону 5. </w:t>
      </w:r>
      <w:r w:rsidRPr="00156CB0">
        <w:rPr>
          <w:rFonts w:ascii="Arial" w:hAnsi="Arial" w:cs="Arial"/>
          <w:bCs/>
          <w:iCs/>
        </w:rPr>
        <w:t>уписати колико износи јединична цена без ПДВ за испоручено добро;</w:t>
      </w:r>
    </w:p>
    <w:p w14:paraId="326AB3A3"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6</w:t>
      </w:r>
      <w:r w:rsidRPr="00156CB0">
        <w:rPr>
          <w:rFonts w:ascii="Arial" w:hAnsi="Arial" w:cs="Arial"/>
          <w:bCs/>
          <w:iCs/>
        </w:rPr>
        <w:t>. уписати колико износи јединична цена са ПДВ за испоручено добро;</w:t>
      </w:r>
    </w:p>
    <w:p w14:paraId="427A4596"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7</w:t>
      </w:r>
      <w:r w:rsidRPr="00156CB0">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156CB0">
        <w:rPr>
          <w:rFonts w:ascii="Arial" w:hAnsi="Arial" w:cs="Arial"/>
          <w:bCs/>
          <w:iCs/>
          <w:lang w:val="sr-Cyrl-CS"/>
        </w:rPr>
        <w:t>5</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 xml:space="preserve">.); </w:t>
      </w:r>
    </w:p>
    <w:p w14:paraId="67CC6F5F"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8</w:t>
      </w:r>
      <w:r w:rsidRPr="00156CB0">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156CB0">
        <w:rPr>
          <w:rFonts w:ascii="Arial" w:hAnsi="Arial" w:cs="Arial"/>
          <w:bCs/>
          <w:iCs/>
          <w:lang w:val="sr-Cyrl-CS"/>
        </w:rPr>
        <w:t>6</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w:t>
      </w:r>
    </w:p>
    <w:p w14:paraId="28D96E39"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9</w:t>
      </w:r>
      <w:r w:rsidRPr="00156CB0">
        <w:rPr>
          <w:rFonts w:ascii="Arial" w:hAnsi="Arial" w:cs="Arial"/>
          <w:bCs/>
          <w:iCs/>
        </w:rPr>
        <w:t>.</w:t>
      </w:r>
      <w:r w:rsidRPr="00156CB0">
        <w:rPr>
          <w:rFonts w:ascii="Arial" w:hAnsi="Arial" w:cs="Arial"/>
          <w:bCs/>
          <w:iCs/>
          <w:lang w:val="sr-Cyrl-CS"/>
        </w:rPr>
        <w:t xml:space="preserve"> </w:t>
      </w:r>
      <w:r w:rsidRPr="00156CB0">
        <w:rPr>
          <w:rFonts w:ascii="Arial" w:hAnsi="Arial" w:cs="Arial"/>
          <w:bCs/>
          <w:iCs/>
        </w:rPr>
        <w:t>уписати назив произвођача</w:t>
      </w:r>
      <w:r w:rsidRPr="00156CB0">
        <w:rPr>
          <w:rFonts w:ascii="Arial" w:hAnsi="Arial" w:cs="Arial"/>
          <w:bCs/>
          <w:iCs/>
          <w:lang w:val="sr-Cyrl-RS"/>
        </w:rPr>
        <w:t xml:space="preserve"> и модела </w:t>
      </w:r>
      <w:r w:rsidRPr="00156CB0">
        <w:rPr>
          <w:rFonts w:ascii="Arial" w:hAnsi="Arial" w:cs="Arial"/>
          <w:bCs/>
          <w:iCs/>
        </w:rPr>
        <w:t>понуђене гуме</w:t>
      </w:r>
    </w:p>
    <w:p w14:paraId="38664AF6" w14:textId="77777777" w:rsidR="009D3222" w:rsidRPr="00156CB0" w:rsidRDefault="009D3222" w:rsidP="00156CB0">
      <w:pPr>
        <w:tabs>
          <w:tab w:val="left" w:pos="992"/>
        </w:tabs>
        <w:spacing w:before="0"/>
        <w:rPr>
          <w:rFonts w:cs="Arial"/>
        </w:rPr>
      </w:pPr>
      <w:r w:rsidRPr="00156CB0">
        <w:rPr>
          <w:rFonts w:cs="Arial"/>
        </w:rPr>
        <w:t>у ред бр. I</w:t>
      </w:r>
      <w:r w:rsidRPr="00156CB0">
        <w:rPr>
          <w:rFonts w:cs="Arial"/>
          <w:lang w:val="sr-Cyrl-RS"/>
        </w:rPr>
        <w:t>.</w:t>
      </w:r>
      <w:r w:rsidRPr="00156CB0">
        <w:rPr>
          <w:rFonts w:cs="Arial"/>
        </w:rPr>
        <w:t xml:space="preserve"> – уписује се укупно понуђена цена за све позиције  без ПДВ</w:t>
      </w:r>
      <w:r w:rsidRPr="00156CB0">
        <w:rPr>
          <w:rFonts w:cs="Arial"/>
          <w:lang w:val="sr-Cyrl-RS"/>
        </w:rPr>
        <w:t xml:space="preserve"> из Табела</w:t>
      </w:r>
      <w:r w:rsidRPr="00156CB0">
        <w:rPr>
          <w:rFonts w:cs="Arial"/>
        </w:rPr>
        <w:t xml:space="preserve"> (збир</w:t>
      </w:r>
      <w:r w:rsidRPr="00156CB0">
        <w:rPr>
          <w:rFonts w:cs="Arial"/>
          <w:lang w:val="sr-Cyrl-RS"/>
        </w:rPr>
        <w:t xml:space="preserve"> </w:t>
      </w:r>
      <w:r w:rsidRPr="00156CB0">
        <w:rPr>
          <w:rFonts w:cs="Arial"/>
        </w:rPr>
        <w:t>колона бр. 5)</w:t>
      </w:r>
    </w:p>
    <w:p w14:paraId="4756996E" w14:textId="77777777" w:rsidR="009D3222" w:rsidRPr="00156CB0" w:rsidRDefault="009D3222" w:rsidP="00156CB0">
      <w:pPr>
        <w:tabs>
          <w:tab w:val="left" w:pos="992"/>
        </w:tabs>
        <w:spacing w:before="0"/>
        <w:rPr>
          <w:rFonts w:cs="Arial"/>
        </w:rPr>
      </w:pPr>
      <w:r w:rsidRPr="00156CB0">
        <w:rPr>
          <w:rFonts w:cs="Arial"/>
        </w:rPr>
        <w:t>у ред бр. II</w:t>
      </w:r>
      <w:r w:rsidRPr="00156CB0">
        <w:rPr>
          <w:rFonts w:cs="Arial"/>
          <w:lang w:val="sr-Cyrl-RS"/>
        </w:rPr>
        <w:t>.</w:t>
      </w:r>
      <w:r w:rsidRPr="00156CB0">
        <w:rPr>
          <w:rFonts w:cs="Arial"/>
        </w:rPr>
        <w:t xml:space="preserve"> – уписује се укупан износ ПДВ </w:t>
      </w:r>
    </w:p>
    <w:p w14:paraId="6048F789" w14:textId="77777777" w:rsidR="009D3222" w:rsidRPr="00156CB0" w:rsidRDefault="009D3222" w:rsidP="00156CB0">
      <w:pPr>
        <w:tabs>
          <w:tab w:val="left" w:pos="992"/>
        </w:tabs>
        <w:spacing w:before="0"/>
        <w:rPr>
          <w:rFonts w:cs="Arial"/>
          <w:lang w:val="sr-Cyrl-RS"/>
        </w:rPr>
      </w:pPr>
      <w:r w:rsidRPr="00156CB0">
        <w:rPr>
          <w:rFonts w:cs="Arial"/>
        </w:rPr>
        <w:t>у ред бр. III</w:t>
      </w:r>
      <w:r w:rsidRPr="00156CB0">
        <w:rPr>
          <w:rFonts w:cs="Arial"/>
          <w:lang w:val="sr-Cyrl-RS"/>
        </w:rPr>
        <w:t>.</w:t>
      </w:r>
      <w:r w:rsidRPr="00156CB0">
        <w:rPr>
          <w:rFonts w:cs="Arial"/>
        </w:rPr>
        <w:t xml:space="preserve"> – уписује се укупно понуђена цена са ПДВ (ред бр. I</w:t>
      </w:r>
      <w:r w:rsidRPr="00156CB0">
        <w:rPr>
          <w:rFonts w:cs="Arial"/>
          <w:lang w:val="sr-Cyrl-RS"/>
        </w:rPr>
        <w:t>.</w:t>
      </w:r>
      <w:r w:rsidRPr="00156CB0">
        <w:rPr>
          <w:rFonts w:cs="Arial"/>
        </w:rPr>
        <w:t xml:space="preserve"> + ред.</w:t>
      </w:r>
      <w:r w:rsidRPr="00156CB0">
        <w:rPr>
          <w:rFonts w:cs="Arial"/>
          <w:lang w:val="sr-Cyrl-RS"/>
        </w:rPr>
        <w:t xml:space="preserve"> </w:t>
      </w:r>
      <w:r w:rsidRPr="00156CB0">
        <w:rPr>
          <w:rFonts w:cs="Arial"/>
        </w:rPr>
        <w:t>бр. II</w:t>
      </w:r>
      <w:r w:rsidRPr="00156CB0">
        <w:rPr>
          <w:rFonts w:cs="Arial"/>
          <w:lang w:val="sr-Cyrl-RS"/>
        </w:rPr>
        <w:t>.</w:t>
      </w:r>
      <w:r w:rsidRPr="00156CB0">
        <w:rPr>
          <w:rFonts w:cs="Arial"/>
        </w:rPr>
        <w:t>)</w:t>
      </w:r>
    </w:p>
    <w:p w14:paraId="6A4D3628" w14:textId="77777777" w:rsidR="00901265" w:rsidRPr="00156CB0" w:rsidRDefault="00901265" w:rsidP="00156CB0">
      <w:pPr>
        <w:spacing w:before="0"/>
        <w:ind w:left="720"/>
        <w:contextualSpacing/>
        <w:jc w:val="left"/>
        <w:rPr>
          <w:rFonts w:eastAsia="Calibri" w:cs="Arial"/>
          <w:b/>
          <w:lang w:val="sr-Cyrl-RS"/>
        </w:rPr>
      </w:pPr>
    </w:p>
    <w:p w14:paraId="2F23923F" w14:textId="77777777" w:rsidR="00792C09" w:rsidRPr="00156CB0" w:rsidRDefault="00792C09" w:rsidP="00156CB0">
      <w:pPr>
        <w:spacing w:before="0"/>
        <w:ind w:left="720"/>
        <w:contextualSpacing/>
        <w:jc w:val="left"/>
        <w:rPr>
          <w:rFonts w:eastAsia="Calibri" w:cs="Arial"/>
          <w:b/>
          <w:lang w:val="sr-Cyrl-RS"/>
        </w:rPr>
      </w:pPr>
    </w:p>
    <w:p w14:paraId="73CC6115" w14:textId="77777777" w:rsidR="00907C19" w:rsidRPr="00156CB0" w:rsidRDefault="00907C19" w:rsidP="00156CB0">
      <w:pPr>
        <w:spacing w:before="0"/>
        <w:jc w:val="left"/>
        <w:rPr>
          <w:rFonts w:cs="Arial"/>
          <w:b/>
        </w:rPr>
      </w:pPr>
      <w:r w:rsidRPr="00156CB0">
        <w:rPr>
          <w:rFonts w:cs="Arial"/>
        </w:rPr>
        <w:br w:type="page"/>
      </w:r>
    </w:p>
    <w:p w14:paraId="02AE3C14" w14:textId="35C57954" w:rsidR="00792C09" w:rsidRPr="00156CB0" w:rsidRDefault="00792C09" w:rsidP="00156CB0">
      <w:pPr>
        <w:pStyle w:val="KDObrazac"/>
        <w:spacing w:before="0"/>
        <w:rPr>
          <w:lang w:val="sr-Cyrl-RS"/>
        </w:rPr>
      </w:pPr>
      <w:r w:rsidRPr="00156CB0">
        <w:lastRenderedPageBreak/>
        <w:t xml:space="preserve">ОБРАЗАЦ </w:t>
      </w:r>
      <w:r w:rsidRPr="00156CB0">
        <w:rPr>
          <w:lang w:val="sr-Cyrl-RS"/>
        </w:rPr>
        <w:t>2</w:t>
      </w:r>
      <w:r w:rsidRPr="00156CB0">
        <w:t>.</w:t>
      </w:r>
      <w:r w:rsidRPr="00156CB0">
        <w:rPr>
          <w:lang w:val="sr-Cyrl-RS"/>
        </w:rPr>
        <w:t>6.</w:t>
      </w:r>
    </w:p>
    <w:p w14:paraId="71437FCA" w14:textId="77777777" w:rsidR="00792C09" w:rsidRPr="00156CB0" w:rsidRDefault="00792C09" w:rsidP="00156CB0">
      <w:pPr>
        <w:spacing w:before="0"/>
        <w:jc w:val="center"/>
        <w:rPr>
          <w:rFonts w:cs="Arial"/>
          <w:b/>
          <w:lang w:val="sr-Cyrl-RS"/>
        </w:rPr>
      </w:pPr>
      <w:r w:rsidRPr="00156CB0">
        <w:rPr>
          <w:rFonts w:cs="Arial"/>
          <w:b/>
        </w:rPr>
        <w:t>ОБРАЗАЦ СТРУКТ</w:t>
      </w:r>
      <w:r w:rsidRPr="00156CB0">
        <w:rPr>
          <w:rFonts w:cs="Arial"/>
          <w:b/>
          <w:lang w:val="sr-Cyrl-RS"/>
        </w:rPr>
        <w:t>У</w:t>
      </w:r>
      <w:r w:rsidRPr="00156CB0">
        <w:rPr>
          <w:rFonts w:cs="Arial"/>
          <w:b/>
        </w:rPr>
        <w:t>РЕ ЦЕНЕ</w:t>
      </w:r>
      <w:r w:rsidRPr="00156CB0">
        <w:rPr>
          <w:rFonts w:cs="Arial"/>
          <w:b/>
          <w:lang w:val="sr-Cyrl-RS"/>
        </w:rPr>
        <w:t xml:space="preserve"> ЗА ПАРТИЈУ 6</w:t>
      </w:r>
    </w:p>
    <w:p w14:paraId="458A4EE3" w14:textId="77777777" w:rsidR="00901265" w:rsidRPr="00156CB0" w:rsidRDefault="00901265" w:rsidP="00156CB0">
      <w:pPr>
        <w:spacing w:before="0"/>
        <w:ind w:left="720"/>
        <w:contextualSpacing/>
        <w:jc w:val="left"/>
        <w:rPr>
          <w:rFonts w:eastAsia="Calibri" w:cs="Arial"/>
          <w:b/>
          <w:lang w:val="sr-Cyrl-RS"/>
        </w:rPr>
      </w:pPr>
    </w:p>
    <w:p w14:paraId="66013799" w14:textId="77777777" w:rsidR="00792C09" w:rsidRPr="00156CB0" w:rsidRDefault="00792C09" w:rsidP="00156CB0">
      <w:pPr>
        <w:spacing w:before="0"/>
        <w:ind w:left="720"/>
        <w:contextualSpacing/>
        <w:jc w:val="left"/>
        <w:rPr>
          <w:rFonts w:eastAsia="Calibri" w:cs="Arial"/>
          <w:b/>
          <w:lang w:val="sr-Cyrl-RS"/>
        </w:rPr>
      </w:pPr>
    </w:p>
    <w:p w14:paraId="57BEE051" w14:textId="77777777" w:rsidR="00FD6CA4" w:rsidRPr="00156CB0" w:rsidRDefault="00792C09" w:rsidP="00156CB0">
      <w:pPr>
        <w:spacing w:before="0"/>
        <w:ind w:left="720"/>
        <w:contextualSpacing/>
        <w:jc w:val="left"/>
        <w:rPr>
          <w:rFonts w:eastAsia="Calibri" w:cs="Arial"/>
          <w:b/>
          <w:lang w:val="sr-Cyrl-RS"/>
        </w:rPr>
      </w:pPr>
      <w:r w:rsidRPr="00156CB0">
        <w:rPr>
          <w:rFonts w:eastAsia="Calibri" w:cs="Arial"/>
          <w:b/>
        </w:rPr>
        <w:t>Партија 6</w:t>
      </w:r>
      <w:r w:rsidR="00FD6CA4" w:rsidRPr="00156CB0">
        <w:rPr>
          <w:rFonts w:eastAsia="Calibri" w:cs="Arial"/>
          <w:b/>
          <w:lang w:val="sr-Cyrl-RS"/>
        </w:rPr>
        <w:t>:</w:t>
      </w:r>
    </w:p>
    <w:p w14:paraId="50B0674E" w14:textId="77777777" w:rsidR="00FD6CA4" w:rsidRPr="00156CB0" w:rsidRDefault="00FD6CA4" w:rsidP="00156CB0">
      <w:pPr>
        <w:spacing w:before="0"/>
        <w:rPr>
          <w:rFonts w:eastAsia="Calibri" w:cs="Arial"/>
          <w:b/>
          <w:lang w:val="sr-Cyrl-RS"/>
        </w:rPr>
      </w:pPr>
    </w:p>
    <w:tbl>
      <w:tblPr>
        <w:tblW w:w="14694" w:type="dxa"/>
        <w:tblLayout w:type="fixed"/>
        <w:tblLook w:val="04A0" w:firstRow="1" w:lastRow="0" w:firstColumn="1" w:lastColumn="0" w:noHBand="0" w:noVBand="1"/>
      </w:tblPr>
      <w:tblGrid>
        <w:gridCol w:w="669"/>
        <w:gridCol w:w="1816"/>
        <w:gridCol w:w="1167"/>
        <w:gridCol w:w="1160"/>
        <w:gridCol w:w="2658"/>
        <w:gridCol w:w="1880"/>
        <w:gridCol w:w="1710"/>
        <w:gridCol w:w="1613"/>
        <w:gridCol w:w="2021"/>
      </w:tblGrid>
      <w:tr w:rsidR="00792C09" w:rsidRPr="00156CB0" w14:paraId="07C0689E" w14:textId="77777777" w:rsidTr="008211EF">
        <w:trPr>
          <w:trHeight w:val="315"/>
        </w:trPr>
        <w:tc>
          <w:tcPr>
            <w:tcW w:w="1469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A77FA0C" w14:textId="77777777" w:rsidR="00792C09" w:rsidRPr="00156CB0" w:rsidRDefault="00792C09" w:rsidP="00156CB0">
            <w:pPr>
              <w:spacing w:before="0"/>
              <w:jc w:val="center"/>
              <w:rPr>
                <w:rFonts w:cs="Arial"/>
                <w:b/>
                <w:bCs/>
                <w:color w:val="000000"/>
              </w:rPr>
            </w:pPr>
            <w:r w:rsidRPr="00156CB0">
              <w:rPr>
                <w:rFonts w:cs="Arial"/>
                <w:b/>
                <w:bCs/>
                <w:color w:val="000000"/>
              </w:rPr>
              <w:t>М+S / ALL SEASON</w:t>
            </w:r>
          </w:p>
        </w:tc>
      </w:tr>
      <w:tr w:rsidR="00792C09" w:rsidRPr="00156CB0" w14:paraId="014C5C67" w14:textId="77777777" w:rsidTr="008211EF">
        <w:trPr>
          <w:trHeight w:val="79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7B7A2918" w14:textId="77777777" w:rsidR="00792C09" w:rsidRPr="00156CB0" w:rsidRDefault="00792C09" w:rsidP="00156CB0">
            <w:pPr>
              <w:spacing w:before="0"/>
              <w:rPr>
                <w:rFonts w:cs="Arial"/>
                <w:b/>
                <w:bCs/>
                <w:color w:val="000000"/>
              </w:rPr>
            </w:pPr>
            <w:r w:rsidRPr="00156CB0">
              <w:rPr>
                <w:rFonts w:cs="Arial"/>
                <w:b/>
                <w:bCs/>
                <w:color w:val="000000"/>
              </w:rPr>
              <w:t>Ред. број</w:t>
            </w:r>
          </w:p>
        </w:tc>
        <w:tc>
          <w:tcPr>
            <w:tcW w:w="1816" w:type="dxa"/>
            <w:tcBorders>
              <w:top w:val="nil"/>
              <w:left w:val="nil"/>
              <w:bottom w:val="single" w:sz="8" w:space="0" w:color="auto"/>
              <w:right w:val="single" w:sz="8" w:space="0" w:color="auto"/>
            </w:tcBorders>
            <w:shd w:val="clear" w:color="auto" w:fill="auto"/>
            <w:vAlign w:val="center"/>
            <w:hideMark/>
          </w:tcPr>
          <w:p w14:paraId="18878AA9" w14:textId="77777777" w:rsidR="00792C09" w:rsidRPr="00156CB0" w:rsidRDefault="00792C09" w:rsidP="00156CB0">
            <w:pPr>
              <w:spacing w:before="0"/>
              <w:rPr>
                <w:rFonts w:cs="Arial"/>
                <w:b/>
                <w:bCs/>
                <w:color w:val="000000"/>
              </w:rPr>
            </w:pPr>
            <w:r w:rsidRPr="00156CB0">
              <w:rPr>
                <w:rFonts w:cs="Arial"/>
                <w:b/>
                <w:bCs/>
                <w:color w:val="000000"/>
              </w:rPr>
              <w:t>Димензија  гуме</w:t>
            </w:r>
          </w:p>
        </w:tc>
        <w:tc>
          <w:tcPr>
            <w:tcW w:w="1167" w:type="dxa"/>
            <w:tcBorders>
              <w:top w:val="nil"/>
              <w:left w:val="nil"/>
              <w:bottom w:val="single" w:sz="8" w:space="0" w:color="auto"/>
              <w:right w:val="single" w:sz="8" w:space="0" w:color="auto"/>
            </w:tcBorders>
            <w:shd w:val="clear" w:color="auto" w:fill="auto"/>
            <w:vAlign w:val="center"/>
            <w:hideMark/>
          </w:tcPr>
          <w:p w14:paraId="22DF427F" w14:textId="77777777" w:rsidR="00792C09" w:rsidRPr="00156CB0" w:rsidRDefault="00792C09" w:rsidP="00156CB0">
            <w:pPr>
              <w:spacing w:before="0"/>
              <w:rPr>
                <w:rFonts w:cs="Arial"/>
                <w:b/>
                <w:bCs/>
                <w:color w:val="000000"/>
              </w:rPr>
            </w:pPr>
            <w:r w:rsidRPr="00156CB0">
              <w:rPr>
                <w:rFonts w:cs="Arial"/>
                <w:b/>
                <w:bCs/>
                <w:color w:val="000000"/>
              </w:rPr>
              <w:t>Јединица мере</w:t>
            </w:r>
          </w:p>
        </w:tc>
        <w:tc>
          <w:tcPr>
            <w:tcW w:w="1160" w:type="dxa"/>
            <w:tcBorders>
              <w:top w:val="nil"/>
              <w:left w:val="nil"/>
              <w:bottom w:val="single" w:sz="8" w:space="0" w:color="auto"/>
              <w:right w:val="single" w:sz="8" w:space="0" w:color="auto"/>
            </w:tcBorders>
            <w:shd w:val="clear" w:color="auto" w:fill="auto"/>
            <w:vAlign w:val="center"/>
            <w:hideMark/>
          </w:tcPr>
          <w:p w14:paraId="6A06D874" w14:textId="77777777" w:rsidR="00792C09" w:rsidRPr="00156CB0" w:rsidRDefault="00792C09" w:rsidP="00156CB0">
            <w:pPr>
              <w:spacing w:before="0"/>
              <w:rPr>
                <w:rFonts w:cs="Arial"/>
                <w:b/>
                <w:bCs/>
                <w:color w:val="000000"/>
              </w:rPr>
            </w:pPr>
            <w:r w:rsidRPr="00156CB0">
              <w:rPr>
                <w:rFonts w:cs="Arial"/>
                <w:b/>
                <w:bCs/>
                <w:color w:val="000000"/>
              </w:rPr>
              <w:t>Оквирна количина</w:t>
            </w:r>
          </w:p>
        </w:tc>
        <w:tc>
          <w:tcPr>
            <w:tcW w:w="2658" w:type="dxa"/>
            <w:tcBorders>
              <w:top w:val="nil"/>
              <w:left w:val="nil"/>
              <w:bottom w:val="single" w:sz="8" w:space="0" w:color="auto"/>
              <w:right w:val="single" w:sz="8" w:space="0" w:color="auto"/>
            </w:tcBorders>
            <w:shd w:val="clear" w:color="auto" w:fill="auto"/>
            <w:vAlign w:val="center"/>
          </w:tcPr>
          <w:p w14:paraId="23AABD93" w14:textId="77777777" w:rsidR="00792C09" w:rsidRPr="00156CB0" w:rsidRDefault="00792C09" w:rsidP="00156CB0">
            <w:pPr>
              <w:spacing w:before="0"/>
              <w:rPr>
                <w:rFonts w:cs="Arial"/>
                <w:b/>
                <w:bCs/>
                <w:color w:val="000000"/>
              </w:rPr>
            </w:pPr>
            <w:r w:rsidRPr="00156CB0">
              <w:rPr>
                <w:rFonts w:cs="Arial"/>
                <w:b/>
                <w:bCs/>
                <w:color w:val="000000"/>
              </w:rPr>
              <w:t>Јединична цена без ПДВ-а</w:t>
            </w:r>
          </w:p>
        </w:tc>
        <w:tc>
          <w:tcPr>
            <w:tcW w:w="1880" w:type="dxa"/>
            <w:tcBorders>
              <w:top w:val="single" w:sz="8" w:space="0" w:color="auto"/>
              <w:left w:val="nil"/>
              <w:bottom w:val="single" w:sz="8" w:space="0" w:color="auto"/>
              <w:right w:val="single" w:sz="8" w:space="0" w:color="auto"/>
            </w:tcBorders>
            <w:shd w:val="clear" w:color="auto" w:fill="auto"/>
            <w:vAlign w:val="center"/>
          </w:tcPr>
          <w:p w14:paraId="6837654D" w14:textId="77777777" w:rsidR="00792C09" w:rsidRPr="00156CB0" w:rsidRDefault="00792C09" w:rsidP="00156CB0">
            <w:pPr>
              <w:spacing w:before="0"/>
              <w:jc w:val="left"/>
              <w:rPr>
                <w:rFonts w:cs="Arial"/>
                <w:b/>
                <w:bCs/>
                <w:color w:val="000000"/>
              </w:rPr>
            </w:pPr>
            <w:r w:rsidRPr="00156CB0">
              <w:rPr>
                <w:rFonts w:cs="Arial"/>
                <w:b/>
                <w:bCs/>
                <w:color w:val="00000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30361DF4" w14:textId="77777777" w:rsidR="00792C09" w:rsidRPr="00156CB0" w:rsidRDefault="00792C09" w:rsidP="00156CB0">
            <w:pPr>
              <w:spacing w:before="0"/>
              <w:jc w:val="left"/>
              <w:rPr>
                <w:rFonts w:cs="Arial"/>
                <w:b/>
                <w:bCs/>
                <w:color w:val="000000"/>
              </w:rPr>
            </w:pPr>
            <w:r w:rsidRPr="00156CB0">
              <w:rPr>
                <w:rFonts w:cs="Arial"/>
                <w:b/>
                <w:bCs/>
                <w:color w:val="000000"/>
              </w:rPr>
              <w:t xml:space="preserve">Укупна цена без ПДВ-а        </w:t>
            </w:r>
          </w:p>
        </w:tc>
        <w:tc>
          <w:tcPr>
            <w:tcW w:w="1613" w:type="dxa"/>
            <w:tcBorders>
              <w:top w:val="single" w:sz="8" w:space="0" w:color="auto"/>
              <w:left w:val="nil"/>
              <w:bottom w:val="single" w:sz="8" w:space="0" w:color="auto"/>
              <w:right w:val="single" w:sz="8" w:space="0" w:color="auto"/>
            </w:tcBorders>
            <w:shd w:val="clear" w:color="auto" w:fill="auto"/>
            <w:vAlign w:val="bottom"/>
          </w:tcPr>
          <w:p w14:paraId="2727F175" w14:textId="77777777" w:rsidR="00792C09" w:rsidRPr="00156CB0" w:rsidRDefault="00792C09" w:rsidP="00156CB0">
            <w:pPr>
              <w:spacing w:before="0"/>
              <w:jc w:val="left"/>
              <w:rPr>
                <w:rFonts w:cs="Arial"/>
                <w:b/>
                <w:bCs/>
                <w:color w:val="000000"/>
              </w:rPr>
            </w:pPr>
            <w:r w:rsidRPr="00156CB0">
              <w:rPr>
                <w:rFonts w:cs="Arial"/>
                <w:b/>
                <w:bCs/>
                <w:color w:val="000000"/>
              </w:rPr>
              <w:t>Укупна цена са ПДВ-ом</w:t>
            </w:r>
          </w:p>
        </w:tc>
        <w:tc>
          <w:tcPr>
            <w:tcW w:w="2021" w:type="dxa"/>
            <w:tcBorders>
              <w:top w:val="single" w:sz="8" w:space="0" w:color="auto"/>
              <w:left w:val="nil"/>
              <w:bottom w:val="single" w:sz="8" w:space="0" w:color="auto"/>
              <w:right w:val="single" w:sz="8" w:space="0" w:color="auto"/>
            </w:tcBorders>
            <w:shd w:val="clear" w:color="auto" w:fill="auto"/>
            <w:noWrap/>
            <w:vAlign w:val="center"/>
          </w:tcPr>
          <w:p w14:paraId="4266EAD9" w14:textId="77777777" w:rsidR="00792C09" w:rsidRPr="00156CB0" w:rsidRDefault="00792C09"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792C09" w:rsidRPr="00156CB0" w14:paraId="6E0B6C01" w14:textId="77777777" w:rsidTr="008211EF">
        <w:trPr>
          <w:trHeight w:val="915"/>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69819F87" w14:textId="77777777" w:rsidR="00792C09" w:rsidRPr="00156CB0" w:rsidRDefault="00792C09" w:rsidP="00156CB0">
            <w:pPr>
              <w:spacing w:before="0"/>
              <w:rPr>
                <w:rFonts w:cs="Arial"/>
                <w:color w:val="000000"/>
              </w:rPr>
            </w:pPr>
            <w:r w:rsidRPr="00156CB0">
              <w:rPr>
                <w:rFonts w:cs="Arial"/>
                <w:color w:val="000000"/>
              </w:rPr>
              <w:t>1.</w:t>
            </w:r>
          </w:p>
        </w:tc>
        <w:tc>
          <w:tcPr>
            <w:tcW w:w="1816" w:type="dxa"/>
            <w:tcBorders>
              <w:top w:val="nil"/>
              <w:left w:val="nil"/>
              <w:bottom w:val="single" w:sz="8" w:space="0" w:color="auto"/>
              <w:right w:val="single" w:sz="8" w:space="0" w:color="auto"/>
            </w:tcBorders>
            <w:shd w:val="clear" w:color="auto" w:fill="auto"/>
            <w:vAlign w:val="center"/>
          </w:tcPr>
          <w:p w14:paraId="2CD1DC28" w14:textId="77777777" w:rsidR="00792C09" w:rsidRPr="00156CB0" w:rsidRDefault="00792C09" w:rsidP="00156CB0">
            <w:pPr>
              <w:spacing w:before="0"/>
              <w:jc w:val="center"/>
              <w:rPr>
                <w:rFonts w:cs="Arial"/>
                <w:color w:val="000000"/>
              </w:rPr>
            </w:pPr>
            <w:r w:rsidRPr="00156CB0">
              <w:rPr>
                <w:rFonts w:cs="Arial"/>
                <w:color w:val="000000"/>
              </w:rPr>
              <w:t>135/80 R12, М+S</w:t>
            </w:r>
          </w:p>
        </w:tc>
        <w:tc>
          <w:tcPr>
            <w:tcW w:w="1167" w:type="dxa"/>
            <w:tcBorders>
              <w:top w:val="nil"/>
              <w:left w:val="nil"/>
              <w:bottom w:val="single" w:sz="8" w:space="0" w:color="auto"/>
              <w:right w:val="single" w:sz="8" w:space="0" w:color="auto"/>
            </w:tcBorders>
            <w:shd w:val="clear" w:color="auto" w:fill="auto"/>
            <w:vAlign w:val="center"/>
            <w:hideMark/>
          </w:tcPr>
          <w:p w14:paraId="09F7AEDF"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7DFC474C" w14:textId="77777777" w:rsidR="00792C09" w:rsidRPr="00156CB0" w:rsidRDefault="00792C09" w:rsidP="00156CB0">
            <w:pPr>
              <w:spacing w:before="0"/>
              <w:jc w:val="center"/>
              <w:rPr>
                <w:rFonts w:cs="Arial"/>
                <w:color w:val="000000"/>
              </w:rPr>
            </w:pPr>
            <w:r w:rsidRPr="00156CB0">
              <w:rPr>
                <w:rFonts w:cs="Arial"/>
                <w:color w:val="000000"/>
              </w:rPr>
              <w:t>6</w:t>
            </w:r>
          </w:p>
        </w:tc>
        <w:tc>
          <w:tcPr>
            <w:tcW w:w="2658" w:type="dxa"/>
            <w:tcBorders>
              <w:top w:val="nil"/>
              <w:left w:val="nil"/>
              <w:bottom w:val="single" w:sz="8" w:space="0" w:color="auto"/>
              <w:right w:val="single" w:sz="8" w:space="0" w:color="auto"/>
            </w:tcBorders>
            <w:shd w:val="clear" w:color="auto" w:fill="auto"/>
            <w:vAlign w:val="center"/>
          </w:tcPr>
          <w:p w14:paraId="524827D8" w14:textId="77777777" w:rsidR="00792C09" w:rsidRPr="00156CB0" w:rsidRDefault="00792C09"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352D5F6A"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28B22619" w14:textId="77777777" w:rsidR="00792C09" w:rsidRPr="00156CB0" w:rsidRDefault="00792C09"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556C5696" w14:textId="77777777" w:rsidR="00792C09" w:rsidRPr="00156CB0" w:rsidRDefault="00792C09"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3842999A" w14:textId="77777777" w:rsidR="00792C09" w:rsidRPr="00156CB0" w:rsidRDefault="00792C09" w:rsidP="00156CB0">
            <w:pPr>
              <w:spacing w:before="0"/>
              <w:jc w:val="left"/>
              <w:rPr>
                <w:rFonts w:cs="Arial"/>
                <w:color w:val="000000"/>
              </w:rPr>
            </w:pPr>
          </w:p>
        </w:tc>
      </w:tr>
      <w:tr w:rsidR="00792C09" w:rsidRPr="00156CB0" w14:paraId="669BB3E0" w14:textId="77777777" w:rsidTr="008211EF">
        <w:trPr>
          <w:trHeight w:val="90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473B5202" w14:textId="77777777" w:rsidR="00792C09" w:rsidRPr="00156CB0" w:rsidRDefault="00792C09" w:rsidP="00156CB0">
            <w:pPr>
              <w:spacing w:before="0"/>
              <w:rPr>
                <w:rFonts w:cs="Arial"/>
                <w:color w:val="000000"/>
              </w:rPr>
            </w:pPr>
            <w:r w:rsidRPr="00156CB0">
              <w:rPr>
                <w:rFonts w:cs="Arial"/>
                <w:color w:val="000000"/>
              </w:rPr>
              <w:t>2.</w:t>
            </w:r>
          </w:p>
        </w:tc>
        <w:tc>
          <w:tcPr>
            <w:tcW w:w="1816" w:type="dxa"/>
            <w:tcBorders>
              <w:top w:val="nil"/>
              <w:left w:val="nil"/>
              <w:bottom w:val="single" w:sz="8" w:space="0" w:color="auto"/>
              <w:right w:val="single" w:sz="8" w:space="0" w:color="auto"/>
            </w:tcBorders>
            <w:shd w:val="clear" w:color="auto" w:fill="auto"/>
            <w:vAlign w:val="center"/>
          </w:tcPr>
          <w:p w14:paraId="49C5E314" w14:textId="77777777" w:rsidR="00792C09" w:rsidRPr="00156CB0" w:rsidRDefault="00792C09" w:rsidP="00156CB0">
            <w:pPr>
              <w:spacing w:before="0"/>
              <w:jc w:val="center"/>
              <w:rPr>
                <w:rFonts w:cs="Arial"/>
                <w:color w:val="000000"/>
              </w:rPr>
            </w:pPr>
            <w:r w:rsidRPr="00156CB0">
              <w:rPr>
                <w:rFonts w:cs="Arial"/>
                <w:color w:val="000000"/>
              </w:rPr>
              <w:t>145/80 R13, М+S</w:t>
            </w:r>
          </w:p>
        </w:tc>
        <w:tc>
          <w:tcPr>
            <w:tcW w:w="1167" w:type="dxa"/>
            <w:tcBorders>
              <w:top w:val="nil"/>
              <w:left w:val="nil"/>
              <w:bottom w:val="single" w:sz="8" w:space="0" w:color="auto"/>
              <w:right w:val="single" w:sz="8" w:space="0" w:color="auto"/>
            </w:tcBorders>
            <w:shd w:val="clear" w:color="auto" w:fill="auto"/>
            <w:vAlign w:val="center"/>
            <w:hideMark/>
          </w:tcPr>
          <w:p w14:paraId="47A553A0"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2C860767" w14:textId="77777777" w:rsidR="00792C09" w:rsidRPr="00156CB0" w:rsidRDefault="00792C09" w:rsidP="00156CB0">
            <w:pPr>
              <w:spacing w:before="0"/>
              <w:jc w:val="center"/>
              <w:rPr>
                <w:rFonts w:cs="Arial"/>
                <w:color w:val="000000"/>
              </w:rPr>
            </w:pPr>
            <w:r w:rsidRPr="00156CB0">
              <w:rPr>
                <w:rFonts w:cs="Arial"/>
                <w:color w:val="000000"/>
              </w:rPr>
              <w:t>185</w:t>
            </w:r>
          </w:p>
        </w:tc>
        <w:tc>
          <w:tcPr>
            <w:tcW w:w="2658" w:type="dxa"/>
            <w:tcBorders>
              <w:top w:val="nil"/>
              <w:left w:val="nil"/>
              <w:bottom w:val="single" w:sz="8" w:space="0" w:color="auto"/>
              <w:right w:val="single" w:sz="8" w:space="0" w:color="auto"/>
            </w:tcBorders>
            <w:shd w:val="clear" w:color="auto" w:fill="auto"/>
            <w:vAlign w:val="center"/>
          </w:tcPr>
          <w:p w14:paraId="2CD6D1F0" w14:textId="77777777" w:rsidR="00792C09" w:rsidRPr="00156CB0" w:rsidRDefault="00792C09"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48409DA8"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71ED1C15" w14:textId="77777777" w:rsidR="00792C09" w:rsidRPr="00156CB0" w:rsidRDefault="00792C09"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305B3A9B" w14:textId="77777777" w:rsidR="00792C09" w:rsidRPr="00156CB0" w:rsidRDefault="00792C09"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36E41238" w14:textId="77777777" w:rsidR="00792C09" w:rsidRPr="00156CB0" w:rsidRDefault="00792C09" w:rsidP="00156CB0">
            <w:pPr>
              <w:spacing w:before="0"/>
              <w:jc w:val="left"/>
              <w:rPr>
                <w:rFonts w:cs="Arial"/>
                <w:color w:val="000000"/>
              </w:rPr>
            </w:pPr>
          </w:p>
        </w:tc>
      </w:tr>
      <w:tr w:rsidR="00792C09" w:rsidRPr="00156CB0" w14:paraId="5B9A34BA" w14:textId="77777777" w:rsidTr="008211EF">
        <w:trPr>
          <w:trHeight w:val="96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7E5087CA" w14:textId="77777777" w:rsidR="00792C09" w:rsidRPr="00156CB0" w:rsidRDefault="00792C09" w:rsidP="00156CB0">
            <w:pPr>
              <w:spacing w:before="0"/>
              <w:rPr>
                <w:rFonts w:cs="Arial"/>
                <w:color w:val="000000"/>
              </w:rPr>
            </w:pPr>
            <w:r w:rsidRPr="00156CB0">
              <w:rPr>
                <w:rFonts w:cs="Arial"/>
                <w:color w:val="000000"/>
              </w:rPr>
              <w:t>3.</w:t>
            </w:r>
          </w:p>
        </w:tc>
        <w:tc>
          <w:tcPr>
            <w:tcW w:w="1816" w:type="dxa"/>
            <w:tcBorders>
              <w:top w:val="nil"/>
              <w:left w:val="nil"/>
              <w:bottom w:val="single" w:sz="8" w:space="0" w:color="auto"/>
              <w:right w:val="single" w:sz="8" w:space="0" w:color="auto"/>
            </w:tcBorders>
            <w:shd w:val="clear" w:color="auto" w:fill="auto"/>
            <w:vAlign w:val="center"/>
          </w:tcPr>
          <w:p w14:paraId="72765467" w14:textId="77777777" w:rsidR="00792C09" w:rsidRPr="00156CB0" w:rsidRDefault="00792C09" w:rsidP="00156CB0">
            <w:pPr>
              <w:spacing w:before="0"/>
              <w:jc w:val="center"/>
              <w:rPr>
                <w:rFonts w:cs="Arial"/>
                <w:color w:val="000000"/>
              </w:rPr>
            </w:pPr>
            <w:r w:rsidRPr="00156CB0">
              <w:rPr>
                <w:rFonts w:cs="Arial"/>
                <w:color w:val="000000"/>
              </w:rPr>
              <w:t>155/70 R13, М+S</w:t>
            </w:r>
          </w:p>
        </w:tc>
        <w:tc>
          <w:tcPr>
            <w:tcW w:w="1167" w:type="dxa"/>
            <w:tcBorders>
              <w:top w:val="nil"/>
              <w:left w:val="nil"/>
              <w:bottom w:val="single" w:sz="8" w:space="0" w:color="auto"/>
              <w:right w:val="single" w:sz="8" w:space="0" w:color="auto"/>
            </w:tcBorders>
            <w:shd w:val="clear" w:color="auto" w:fill="auto"/>
            <w:vAlign w:val="center"/>
            <w:hideMark/>
          </w:tcPr>
          <w:p w14:paraId="4090F5B8"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142F68E4" w14:textId="77777777" w:rsidR="00792C09" w:rsidRPr="00156CB0" w:rsidRDefault="00792C09" w:rsidP="00156CB0">
            <w:pPr>
              <w:spacing w:before="0"/>
              <w:jc w:val="center"/>
              <w:rPr>
                <w:rFonts w:cs="Arial"/>
                <w:color w:val="000000"/>
              </w:rPr>
            </w:pPr>
            <w:r w:rsidRPr="00156CB0">
              <w:rPr>
                <w:rFonts w:cs="Arial"/>
                <w:color w:val="000000"/>
              </w:rPr>
              <w:t>210</w:t>
            </w:r>
          </w:p>
        </w:tc>
        <w:tc>
          <w:tcPr>
            <w:tcW w:w="2658" w:type="dxa"/>
            <w:tcBorders>
              <w:top w:val="nil"/>
              <w:left w:val="nil"/>
              <w:bottom w:val="single" w:sz="8" w:space="0" w:color="auto"/>
              <w:right w:val="single" w:sz="8" w:space="0" w:color="auto"/>
            </w:tcBorders>
            <w:shd w:val="clear" w:color="auto" w:fill="auto"/>
            <w:vAlign w:val="center"/>
          </w:tcPr>
          <w:p w14:paraId="79D7AC85" w14:textId="77777777" w:rsidR="00792C09" w:rsidRPr="00156CB0" w:rsidRDefault="00792C09"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62026546"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10F40B1F" w14:textId="77777777" w:rsidR="00792C09" w:rsidRPr="00156CB0" w:rsidRDefault="00792C09"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7D5B4BD2" w14:textId="77777777" w:rsidR="00792C09" w:rsidRPr="00156CB0" w:rsidRDefault="00792C09"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3278B3E5" w14:textId="77777777" w:rsidR="00792C09" w:rsidRPr="00156CB0" w:rsidRDefault="00792C09" w:rsidP="00156CB0">
            <w:pPr>
              <w:spacing w:before="0"/>
              <w:jc w:val="left"/>
              <w:rPr>
                <w:rFonts w:cs="Arial"/>
                <w:color w:val="000000"/>
              </w:rPr>
            </w:pPr>
          </w:p>
        </w:tc>
      </w:tr>
      <w:tr w:rsidR="00792C09" w:rsidRPr="00156CB0" w14:paraId="3C57EC7D" w14:textId="77777777" w:rsidTr="008211EF">
        <w:trPr>
          <w:trHeight w:val="99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45E5A9EC" w14:textId="77777777" w:rsidR="00792C09" w:rsidRPr="00156CB0" w:rsidRDefault="00792C09" w:rsidP="00156CB0">
            <w:pPr>
              <w:spacing w:before="0"/>
              <w:rPr>
                <w:rFonts w:cs="Arial"/>
                <w:color w:val="000000"/>
              </w:rPr>
            </w:pPr>
            <w:r w:rsidRPr="00156CB0">
              <w:rPr>
                <w:rFonts w:cs="Arial"/>
                <w:color w:val="000000"/>
              </w:rPr>
              <w:t>4.</w:t>
            </w:r>
          </w:p>
        </w:tc>
        <w:tc>
          <w:tcPr>
            <w:tcW w:w="1816" w:type="dxa"/>
            <w:tcBorders>
              <w:top w:val="nil"/>
              <w:left w:val="nil"/>
              <w:bottom w:val="single" w:sz="8" w:space="0" w:color="auto"/>
              <w:right w:val="single" w:sz="8" w:space="0" w:color="auto"/>
            </w:tcBorders>
            <w:shd w:val="clear" w:color="auto" w:fill="auto"/>
            <w:vAlign w:val="center"/>
          </w:tcPr>
          <w:p w14:paraId="16B4A139" w14:textId="77777777" w:rsidR="00792C09" w:rsidRPr="00156CB0" w:rsidRDefault="00792C09" w:rsidP="00156CB0">
            <w:pPr>
              <w:spacing w:before="0"/>
              <w:jc w:val="center"/>
              <w:rPr>
                <w:rFonts w:cs="Arial"/>
                <w:color w:val="000000"/>
              </w:rPr>
            </w:pPr>
            <w:r w:rsidRPr="00156CB0">
              <w:rPr>
                <w:rFonts w:cs="Arial"/>
                <w:color w:val="000000"/>
              </w:rPr>
              <w:t>155/80 R13, М+S</w:t>
            </w:r>
          </w:p>
        </w:tc>
        <w:tc>
          <w:tcPr>
            <w:tcW w:w="1167" w:type="dxa"/>
            <w:tcBorders>
              <w:top w:val="nil"/>
              <w:left w:val="nil"/>
              <w:bottom w:val="single" w:sz="8" w:space="0" w:color="auto"/>
              <w:right w:val="single" w:sz="8" w:space="0" w:color="auto"/>
            </w:tcBorders>
            <w:shd w:val="clear" w:color="auto" w:fill="auto"/>
            <w:vAlign w:val="center"/>
            <w:hideMark/>
          </w:tcPr>
          <w:p w14:paraId="2A99BD0F"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66F6A883" w14:textId="77777777" w:rsidR="00792C09" w:rsidRPr="00156CB0" w:rsidRDefault="00792C09" w:rsidP="00156CB0">
            <w:pPr>
              <w:spacing w:before="0"/>
              <w:jc w:val="center"/>
              <w:rPr>
                <w:rFonts w:cs="Arial"/>
                <w:color w:val="000000"/>
              </w:rPr>
            </w:pPr>
            <w:r w:rsidRPr="00156CB0">
              <w:rPr>
                <w:rFonts w:cs="Arial"/>
                <w:color w:val="000000"/>
              </w:rPr>
              <w:t>48</w:t>
            </w:r>
          </w:p>
        </w:tc>
        <w:tc>
          <w:tcPr>
            <w:tcW w:w="2658" w:type="dxa"/>
            <w:tcBorders>
              <w:top w:val="nil"/>
              <w:left w:val="nil"/>
              <w:bottom w:val="single" w:sz="8" w:space="0" w:color="auto"/>
              <w:right w:val="single" w:sz="8" w:space="0" w:color="auto"/>
            </w:tcBorders>
            <w:shd w:val="clear" w:color="auto" w:fill="auto"/>
            <w:vAlign w:val="center"/>
          </w:tcPr>
          <w:p w14:paraId="1FAB8F0C" w14:textId="77777777" w:rsidR="00792C09" w:rsidRPr="00156CB0" w:rsidRDefault="00792C09"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139B7097"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4D3B114B" w14:textId="77777777" w:rsidR="00792C09" w:rsidRPr="00156CB0" w:rsidRDefault="00792C09"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6E134C2D" w14:textId="77777777" w:rsidR="00792C09" w:rsidRPr="00156CB0" w:rsidRDefault="00792C09"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755E43B2" w14:textId="77777777" w:rsidR="00792C09" w:rsidRPr="00156CB0" w:rsidRDefault="00792C09" w:rsidP="00156CB0">
            <w:pPr>
              <w:spacing w:before="0"/>
              <w:jc w:val="left"/>
              <w:rPr>
                <w:rFonts w:cs="Arial"/>
                <w:color w:val="000000"/>
              </w:rPr>
            </w:pPr>
          </w:p>
        </w:tc>
      </w:tr>
      <w:tr w:rsidR="00792C09" w:rsidRPr="00156CB0" w14:paraId="0A23A4B2"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141855BF" w14:textId="77777777" w:rsidR="00792C09" w:rsidRPr="00156CB0" w:rsidRDefault="00792C09" w:rsidP="00156CB0">
            <w:pPr>
              <w:spacing w:before="0"/>
              <w:rPr>
                <w:rFonts w:cs="Arial"/>
                <w:color w:val="000000"/>
              </w:rPr>
            </w:pPr>
            <w:r w:rsidRPr="00156CB0">
              <w:rPr>
                <w:rFonts w:cs="Arial"/>
                <w:color w:val="000000"/>
              </w:rPr>
              <w:t>5.</w:t>
            </w:r>
          </w:p>
        </w:tc>
        <w:tc>
          <w:tcPr>
            <w:tcW w:w="1816" w:type="dxa"/>
            <w:tcBorders>
              <w:top w:val="nil"/>
              <w:left w:val="nil"/>
              <w:bottom w:val="single" w:sz="8" w:space="0" w:color="auto"/>
              <w:right w:val="single" w:sz="8" w:space="0" w:color="auto"/>
            </w:tcBorders>
            <w:shd w:val="clear" w:color="auto" w:fill="auto"/>
            <w:vAlign w:val="center"/>
          </w:tcPr>
          <w:p w14:paraId="049E4E2B" w14:textId="77777777" w:rsidR="00792C09" w:rsidRPr="00156CB0" w:rsidRDefault="00792C09" w:rsidP="00156CB0">
            <w:pPr>
              <w:spacing w:before="0"/>
              <w:jc w:val="center"/>
              <w:rPr>
                <w:rFonts w:cs="Arial"/>
                <w:color w:val="000000"/>
              </w:rPr>
            </w:pPr>
            <w:r w:rsidRPr="00156CB0">
              <w:rPr>
                <w:rFonts w:cs="Arial"/>
                <w:color w:val="000000"/>
              </w:rPr>
              <w:t>165/70 R13, М+S</w:t>
            </w:r>
          </w:p>
        </w:tc>
        <w:tc>
          <w:tcPr>
            <w:tcW w:w="1167" w:type="dxa"/>
            <w:tcBorders>
              <w:top w:val="nil"/>
              <w:left w:val="nil"/>
              <w:bottom w:val="single" w:sz="8" w:space="0" w:color="auto"/>
              <w:right w:val="single" w:sz="8" w:space="0" w:color="auto"/>
            </w:tcBorders>
            <w:shd w:val="clear" w:color="auto" w:fill="auto"/>
            <w:vAlign w:val="center"/>
            <w:hideMark/>
          </w:tcPr>
          <w:p w14:paraId="48296990"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77C39E03" w14:textId="77777777" w:rsidR="00792C09" w:rsidRPr="00156CB0" w:rsidRDefault="00792C09" w:rsidP="00156CB0">
            <w:pPr>
              <w:spacing w:before="0"/>
              <w:jc w:val="center"/>
              <w:rPr>
                <w:rFonts w:cs="Arial"/>
                <w:color w:val="000000"/>
              </w:rPr>
            </w:pPr>
            <w:r w:rsidRPr="00156CB0">
              <w:rPr>
                <w:rFonts w:cs="Arial"/>
                <w:color w:val="000000"/>
              </w:rPr>
              <w:t>120</w:t>
            </w:r>
          </w:p>
        </w:tc>
        <w:tc>
          <w:tcPr>
            <w:tcW w:w="2658" w:type="dxa"/>
            <w:tcBorders>
              <w:top w:val="nil"/>
              <w:left w:val="nil"/>
              <w:bottom w:val="single" w:sz="8" w:space="0" w:color="auto"/>
              <w:right w:val="single" w:sz="8" w:space="0" w:color="auto"/>
            </w:tcBorders>
            <w:shd w:val="clear" w:color="auto" w:fill="auto"/>
            <w:vAlign w:val="center"/>
          </w:tcPr>
          <w:p w14:paraId="2691DE17" w14:textId="77777777" w:rsidR="00792C09" w:rsidRPr="00156CB0" w:rsidRDefault="00792C09"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4501DBB7"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7356E0A1" w14:textId="77777777" w:rsidR="00792C09" w:rsidRPr="00156CB0" w:rsidRDefault="00792C09"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66F488EE" w14:textId="77777777" w:rsidR="00792C09" w:rsidRPr="00156CB0" w:rsidRDefault="00792C09"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4E3609D2" w14:textId="77777777" w:rsidR="00792C09" w:rsidRPr="00156CB0" w:rsidRDefault="00792C09" w:rsidP="00156CB0">
            <w:pPr>
              <w:spacing w:before="0"/>
              <w:jc w:val="left"/>
              <w:rPr>
                <w:rFonts w:cs="Arial"/>
                <w:color w:val="000000"/>
              </w:rPr>
            </w:pPr>
          </w:p>
        </w:tc>
      </w:tr>
      <w:tr w:rsidR="00792C09" w:rsidRPr="00156CB0" w14:paraId="52AB48A3"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1471E741" w14:textId="77777777" w:rsidR="00792C09" w:rsidRPr="00156CB0" w:rsidRDefault="00792C09" w:rsidP="00156CB0">
            <w:pPr>
              <w:spacing w:before="0"/>
              <w:rPr>
                <w:rFonts w:cs="Arial"/>
                <w:color w:val="000000"/>
              </w:rPr>
            </w:pPr>
            <w:r w:rsidRPr="00156CB0">
              <w:rPr>
                <w:rFonts w:cs="Arial"/>
                <w:color w:val="000000"/>
              </w:rPr>
              <w:t>6</w:t>
            </w:r>
          </w:p>
        </w:tc>
        <w:tc>
          <w:tcPr>
            <w:tcW w:w="1816" w:type="dxa"/>
            <w:tcBorders>
              <w:top w:val="nil"/>
              <w:left w:val="nil"/>
              <w:bottom w:val="single" w:sz="8" w:space="0" w:color="auto"/>
              <w:right w:val="single" w:sz="8" w:space="0" w:color="auto"/>
            </w:tcBorders>
            <w:shd w:val="clear" w:color="auto" w:fill="auto"/>
            <w:vAlign w:val="center"/>
          </w:tcPr>
          <w:p w14:paraId="70C170FE" w14:textId="77777777" w:rsidR="00792C09" w:rsidRPr="00156CB0" w:rsidRDefault="00792C09" w:rsidP="00156CB0">
            <w:pPr>
              <w:spacing w:before="0"/>
              <w:jc w:val="center"/>
              <w:rPr>
                <w:rFonts w:cs="Arial"/>
                <w:color w:val="000000"/>
              </w:rPr>
            </w:pPr>
            <w:r w:rsidRPr="00156CB0">
              <w:rPr>
                <w:rFonts w:cs="Arial"/>
                <w:color w:val="000000"/>
              </w:rPr>
              <w:t>165/70 R14, all season</w:t>
            </w:r>
          </w:p>
        </w:tc>
        <w:tc>
          <w:tcPr>
            <w:tcW w:w="1167" w:type="dxa"/>
            <w:tcBorders>
              <w:top w:val="nil"/>
              <w:left w:val="nil"/>
              <w:bottom w:val="single" w:sz="8" w:space="0" w:color="auto"/>
              <w:right w:val="single" w:sz="8" w:space="0" w:color="auto"/>
            </w:tcBorders>
            <w:shd w:val="clear" w:color="auto" w:fill="auto"/>
            <w:vAlign w:val="center"/>
            <w:hideMark/>
          </w:tcPr>
          <w:p w14:paraId="4818ABF2"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75893D80" w14:textId="77777777" w:rsidR="00792C09" w:rsidRPr="00156CB0" w:rsidRDefault="00792C09" w:rsidP="00156CB0">
            <w:pPr>
              <w:spacing w:before="0"/>
              <w:jc w:val="center"/>
              <w:rPr>
                <w:rFonts w:cs="Arial"/>
                <w:color w:val="000000"/>
              </w:rPr>
            </w:pPr>
            <w:r w:rsidRPr="00156CB0">
              <w:rPr>
                <w:rFonts w:cs="Arial"/>
                <w:color w:val="000000"/>
              </w:rPr>
              <w:t>184</w:t>
            </w:r>
          </w:p>
        </w:tc>
        <w:tc>
          <w:tcPr>
            <w:tcW w:w="2658" w:type="dxa"/>
            <w:tcBorders>
              <w:top w:val="nil"/>
              <w:left w:val="nil"/>
              <w:bottom w:val="single" w:sz="8" w:space="0" w:color="auto"/>
              <w:right w:val="single" w:sz="8" w:space="0" w:color="auto"/>
            </w:tcBorders>
            <w:shd w:val="clear" w:color="auto" w:fill="auto"/>
            <w:vAlign w:val="center"/>
          </w:tcPr>
          <w:p w14:paraId="2D09487E" w14:textId="77777777" w:rsidR="00792C09" w:rsidRPr="00156CB0" w:rsidRDefault="00792C09"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582EE051"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19605566" w14:textId="77777777" w:rsidR="00792C09" w:rsidRPr="00156CB0" w:rsidRDefault="00792C09"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1FB8F8F5" w14:textId="77777777" w:rsidR="00792C09" w:rsidRPr="00156CB0" w:rsidRDefault="00792C09"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16338CBF" w14:textId="77777777" w:rsidR="00792C09" w:rsidRPr="00156CB0" w:rsidRDefault="00792C09" w:rsidP="00156CB0">
            <w:pPr>
              <w:spacing w:before="0"/>
              <w:jc w:val="left"/>
              <w:rPr>
                <w:rFonts w:cs="Arial"/>
                <w:color w:val="000000"/>
              </w:rPr>
            </w:pPr>
          </w:p>
        </w:tc>
      </w:tr>
      <w:tr w:rsidR="00792C09" w:rsidRPr="00156CB0" w14:paraId="3D8CE498"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100E7979" w14:textId="77777777" w:rsidR="00792C09" w:rsidRPr="00156CB0" w:rsidRDefault="00792C09" w:rsidP="00156CB0">
            <w:pPr>
              <w:spacing w:before="0"/>
              <w:rPr>
                <w:rFonts w:cs="Arial"/>
                <w:color w:val="000000"/>
                <w:lang w:val="sr-Cyrl-RS"/>
              </w:rPr>
            </w:pPr>
            <w:r w:rsidRPr="00156CB0">
              <w:rPr>
                <w:rFonts w:cs="Arial"/>
                <w:color w:val="000000"/>
                <w:lang w:val="sr-Cyrl-RS"/>
              </w:rPr>
              <w:lastRenderedPageBreak/>
              <w:t>7.</w:t>
            </w:r>
          </w:p>
        </w:tc>
        <w:tc>
          <w:tcPr>
            <w:tcW w:w="1816" w:type="dxa"/>
            <w:tcBorders>
              <w:top w:val="nil"/>
              <w:left w:val="nil"/>
              <w:bottom w:val="single" w:sz="8" w:space="0" w:color="auto"/>
              <w:right w:val="single" w:sz="8" w:space="0" w:color="auto"/>
            </w:tcBorders>
            <w:shd w:val="clear" w:color="auto" w:fill="auto"/>
            <w:vAlign w:val="center"/>
          </w:tcPr>
          <w:p w14:paraId="1656CBC9" w14:textId="77777777" w:rsidR="00792C09" w:rsidRPr="00156CB0" w:rsidRDefault="00792C09" w:rsidP="00156CB0">
            <w:pPr>
              <w:spacing w:before="0"/>
              <w:jc w:val="center"/>
              <w:rPr>
                <w:rFonts w:cs="Arial"/>
                <w:color w:val="000000"/>
              </w:rPr>
            </w:pPr>
            <w:r w:rsidRPr="00156CB0">
              <w:rPr>
                <w:rFonts w:cs="Arial"/>
                <w:color w:val="000000"/>
              </w:rPr>
              <w:t>175/65 R14, all season</w:t>
            </w:r>
          </w:p>
        </w:tc>
        <w:tc>
          <w:tcPr>
            <w:tcW w:w="1167" w:type="dxa"/>
            <w:tcBorders>
              <w:top w:val="nil"/>
              <w:left w:val="nil"/>
              <w:bottom w:val="single" w:sz="8" w:space="0" w:color="auto"/>
              <w:right w:val="single" w:sz="8" w:space="0" w:color="auto"/>
            </w:tcBorders>
            <w:shd w:val="clear" w:color="auto" w:fill="auto"/>
            <w:vAlign w:val="center"/>
          </w:tcPr>
          <w:p w14:paraId="1AD493AC"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6831E30E" w14:textId="77777777" w:rsidR="00792C09" w:rsidRPr="00156CB0" w:rsidRDefault="00792C09" w:rsidP="00156CB0">
            <w:pPr>
              <w:spacing w:before="0"/>
              <w:jc w:val="center"/>
              <w:rPr>
                <w:rFonts w:cs="Arial"/>
                <w:color w:val="000000"/>
              </w:rPr>
            </w:pPr>
            <w:r w:rsidRPr="00156CB0">
              <w:rPr>
                <w:rFonts w:cs="Arial"/>
                <w:color w:val="000000"/>
              </w:rPr>
              <w:t>28</w:t>
            </w:r>
          </w:p>
        </w:tc>
        <w:tc>
          <w:tcPr>
            <w:tcW w:w="2658" w:type="dxa"/>
            <w:tcBorders>
              <w:top w:val="nil"/>
              <w:left w:val="nil"/>
              <w:bottom w:val="single" w:sz="8" w:space="0" w:color="auto"/>
              <w:right w:val="single" w:sz="8" w:space="0" w:color="auto"/>
            </w:tcBorders>
            <w:shd w:val="clear" w:color="auto" w:fill="auto"/>
            <w:vAlign w:val="center"/>
          </w:tcPr>
          <w:p w14:paraId="5CE08B6B" w14:textId="77777777" w:rsidR="00792C09" w:rsidRPr="00156CB0" w:rsidRDefault="00792C09"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2D5160F6"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26019616" w14:textId="77777777" w:rsidR="00792C09" w:rsidRPr="00156CB0" w:rsidRDefault="00792C09"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25E77FDE" w14:textId="77777777" w:rsidR="00792C09" w:rsidRPr="00156CB0" w:rsidRDefault="00792C09"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3D213221" w14:textId="77777777" w:rsidR="00792C09" w:rsidRPr="00156CB0" w:rsidRDefault="00792C09" w:rsidP="00156CB0">
            <w:pPr>
              <w:spacing w:before="0"/>
              <w:jc w:val="left"/>
              <w:rPr>
                <w:rFonts w:cs="Arial"/>
                <w:color w:val="000000"/>
              </w:rPr>
            </w:pPr>
          </w:p>
        </w:tc>
      </w:tr>
      <w:tr w:rsidR="00792C09" w:rsidRPr="00156CB0" w14:paraId="328A6361"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612A756E" w14:textId="77777777" w:rsidR="00792C09" w:rsidRPr="00156CB0" w:rsidRDefault="00792C09" w:rsidP="00156CB0">
            <w:pPr>
              <w:spacing w:before="0"/>
              <w:rPr>
                <w:rFonts w:cs="Arial"/>
                <w:color w:val="000000"/>
                <w:lang w:val="sr-Cyrl-RS"/>
              </w:rPr>
            </w:pPr>
            <w:r w:rsidRPr="00156CB0">
              <w:rPr>
                <w:rFonts w:cs="Arial"/>
                <w:color w:val="000000"/>
                <w:lang w:val="sr-Cyrl-RS"/>
              </w:rPr>
              <w:t>8.</w:t>
            </w:r>
          </w:p>
        </w:tc>
        <w:tc>
          <w:tcPr>
            <w:tcW w:w="1816" w:type="dxa"/>
            <w:tcBorders>
              <w:top w:val="nil"/>
              <w:left w:val="nil"/>
              <w:bottom w:val="single" w:sz="8" w:space="0" w:color="auto"/>
              <w:right w:val="single" w:sz="8" w:space="0" w:color="auto"/>
            </w:tcBorders>
            <w:shd w:val="clear" w:color="auto" w:fill="auto"/>
            <w:vAlign w:val="center"/>
          </w:tcPr>
          <w:p w14:paraId="34E7F17A" w14:textId="77777777" w:rsidR="00792C09" w:rsidRPr="00156CB0" w:rsidRDefault="00792C09" w:rsidP="00156CB0">
            <w:pPr>
              <w:spacing w:before="0"/>
              <w:jc w:val="center"/>
              <w:rPr>
                <w:rFonts w:cs="Arial"/>
                <w:color w:val="000000"/>
              </w:rPr>
            </w:pPr>
            <w:r w:rsidRPr="00156CB0">
              <w:rPr>
                <w:rFonts w:cs="Arial"/>
                <w:color w:val="000000"/>
              </w:rPr>
              <w:t>175/70 R14, all season</w:t>
            </w:r>
          </w:p>
        </w:tc>
        <w:tc>
          <w:tcPr>
            <w:tcW w:w="1167" w:type="dxa"/>
            <w:tcBorders>
              <w:top w:val="nil"/>
              <w:left w:val="nil"/>
              <w:bottom w:val="single" w:sz="8" w:space="0" w:color="auto"/>
              <w:right w:val="single" w:sz="8" w:space="0" w:color="auto"/>
            </w:tcBorders>
            <w:shd w:val="clear" w:color="auto" w:fill="auto"/>
            <w:vAlign w:val="center"/>
          </w:tcPr>
          <w:p w14:paraId="41279A1B"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274FCDE9" w14:textId="77777777" w:rsidR="00792C09" w:rsidRPr="00156CB0" w:rsidRDefault="00792C09" w:rsidP="00156CB0">
            <w:pPr>
              <w:spacing w:before="0"/>
              <w:jc w:val="center"/>
              <w:rPr>
                <w:rFonts w:cs="Arial"/>
                <w:color w:val="000000"/>
              </w:rPr>
            </w:pPr>
            <w:r w:rsidRPr="00156CB0">
              <w:rPr>
                <w:rFonts w:cs="Arial"/>
                <w:color w:val="000000"/>
              </w:rPr>
              <w:t>24</w:t>
            </w:r>
          </w:p>
        </w:tc>
        <w:tc>
          <w:tcPr>
            <w:tcW w:w="2658" w:type="dxa"/>
            <w:tcBorders>
              <w:top w:val="nil"/>
              <w:left w:val="nil"/>
              <w:bottom w:val="single" w:sz="8" w:space="0" w:color="auto"/>
              <w:right w:val="single" w:sz="8" w:space="0" w:color="auto"/>
            </w:tcBorders>
            <w:shd w:val="clear" w:color="auto" w:fill="auto"/>
            <w:vAlign w:val="center"/>
          </w:tcPr>
          <w:p w14:paraId="3B9B1DCA" w14:textId="77777777" w:rsidR="00792C09" w:rsidRPr="00156CB0" w:rsidRDefault="00792C09"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48D2A66C"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447677B" w14:textId="77777777" w:rsidR="00792C09" w:rsidRPr="00156CB0" w:rsidRDefault="00792C09"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5259C940" w14:textId="77777777" w:rsidR="00792C09" w:rsidRPr="00156CB0" w:rsidRDefault="00792C09"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598A87D9" w14:textId="77777777" w:rsidR="00792C09" w:rsidRPr="00156CB0" w:rsidRDefault="00792C09" w:rsidP="00156CB0">
            <w:pPr>
              <w:spacing w:before="0"/>
              <w:jc w:val="left"/>
              <w:rPr>
                <w:rFonts w:cs="Arial"/>
                <w:color w:val="000000"/>
              </w:rPr>
            </w:pPr>
          </w:p>
        </w:tc>
      </w:tr>
      <w:tr w:rsidR="00792C09" w:rsidRPr="00156CB0" w14:paraId="68E5E106"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02134806" w14:textId="77777777" w:rsidR="00792C09" w:rsidRPr="00156CB0" w:rsidRDefault="00792C09" w:rsidP="00156CB0">
            <w:pPr>
              <w:spacing w:before="0"/>
              <w:rPr>
                <w:rFonts w:cs="Arial"/>
                <w:color w:val="000000"/>
                <w:lang w:val="sr-Cyrl-RS"/>
              </w:rPr>
            </w:pPr>
            <w:r w:rsidRPr="00156CB0">
              <w:rPr>
                <w:rFonts w:cs="Arial"/>
                <w:color w:val="000000"/>
                <w:lang w:val="sr-Cyrl-RS"/>
              </w:rPr>
              <w:t>9.</w:t>
            </w:r>
          </w:p>
        </w:tc>
        <w:tc>
          <w:tcPr>
            <w:tcW w:w="1816" w:type="dxa"/>
            <w:tcBorders>
              <w:top w:val="nil"/>
              <w:left w:val="nil"/>
              <w:bottom w:val="single" w:sz="8" w:space="0" w:color="auto"/>
              <w:right w:val="single" w:sz="8" w:space="0" w:color="auto"/>
            </w:tcBorders>
            <w:shd w:val="clear" w:color="auto" w:fill="auto"/>
            <w:vAlign w:val="center"/>
          </w:tcPr>
          <w:p w14:paraId="38BEC21B" w14:textId="77777777" w:rsidR="00792C09" w:rsidRPr="00156CB0" w:rsidRDefault="00792C09" w:rsidP="00156CB0">
            <w:pPr>
              <w:spacing w:before="0"/>
              <w:jc w:val="center"/>
              <w:rPr>
                <w:rFonts w:cs="Arial"/>
                <w:color w:val="000000"/>
              </w:rPr>
            </w:pPr>
            <w:r w:rsidRPr="00156CB0">
              <w:rPr>
                <w:rFonts w:cs="Arial"/>
                <w:color w:val="000000"/>
              </w:rPr>
              <w:t>175/80 R16, all season</w:t>
            </w:r>
          </w:p>
        </w:tc>
        <w:tc>
          <w:tcPr>
            <w:tcW w:w="1167" w:type="dxa"/>
            <w:tcBorders>
              <w:top w:val="nil"/>
              <w:left w:val="nil"/>
              <w:bottom w:val="single" w:sz="8" w:space="0" w:color="auto"/>
              <w:right w:val="single" w:sz="8" w:space="0" w:color="auto"/>
            </w:tcBorders>
            <w:shd w:val="clear" w:color="auto" w:fill="auto"/>
            <w:vAlign w:val="center"/>
          </w:tcPr>
          <w:p w14:paraId="09295AEF"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12923421" w14:textId="77777777" w:rsidR="00792C09" w:rsidRPr="00156CB0" w:rsidRDefault="00792C09" w:rsidP="00156CB0">
            <w:pPr>
              <w:spacing w:before="0"/>
              <w:jc w:val="center"/>
              <w:rPr>
                <w:rFonts w:cs="Arial"/>
                <w:color w:val="000000"/>
              </w:rPr>
            </w:pPr>
            <w:r w:rsidRPr="00156CB0">
              <w:rPr>
                <w:rFonts w:cs="Arial"/>
                <w:color w:val="000000"/>
              </w:rPr>
              <w:t>24</w:t>
            </w:r>
          </w:p>
        </w:tc>
        <w:tc>
          <w:tcPr>
            <w:tcW w:w="2658" w:type="dxa"/>
            <w:tcBorders>
              <w:top w:val="nil"/>
              <w:left w:val="nil"/>
              <w:bottom w:val="single" w:sz="8" w:space="0" w:color="auto"/>
              <w:right w:val="single" w:sz="8" w:space="0" w:color="auto"/>
            </w:tcBorders>
            <w:shd w:val="clear" w:color="auto" w:fill="auto"/>
            <w:vAlign w:val="center"/>
          </w:tcPr>
          <w:p w14:paraId="0DE69D66" w14:textId="77777777" w:rsidR="00792C09" w:rsidRPr="00156CB0" w:rsidRDefault="00792C09"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63310980"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6B465D39" w14:textId="77777777" w:rsidR="00792C09" w:rsidRPr="00156CB0" w:rsidRDefault="00792C09"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057338DD" w14:textId="77777777" w:rsidR="00792C09" w:rsidRPr="00156CB0" w:rsidRDefault="00792C09"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30593227" w14:textId="77777777" w:rsidR="00792C09" w:rsidRPr="00156CB0" w:rsidRDefault="00792C09" w:rsidP="00156CB0">
            <w:pPr>
              <w:spacing w:before="0"/>
              <w:jc w:val="left"/>
              <w:rPr>
                <w:rFonts w:cs="Arial"/>
                <w:color w:val="000000"/>
              </w:rPr>
            </w:pPr>
          </w:p>
        </w:tc>
      </w:tr>
      <w:tr w:rsidR="00792C09" w:rsidRPr="00156CB0" w14:paraId="5F75795F"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55F6A1BC" w14:textId="77777777" w:rsidR="00792C09" w:rsidRPr="00156CB0" w:rsidRDefault="00792C09" w:rsidP="00156CB0">
            <w:pPr>
              <w:spacing w:before="0"/>
              <w:rPr>
                <w:rFonts w:cs="Arial"/>
                <w:color w:val="000000"/>
                <w:lang w:val="sr-Cyrl-RS"/>
              </w:rPr>
            </w:pPr>
            <w:r w:rsidRPr="00156CB0">
              <w:rPr>
                <w:rFonts w:cs="Arial"/>
                <w:color w:val="000000"/>
                <w:lang w:val="sr-Cyrl-RS"/>
              </w:rPr>
              <w:t>10.</w:t>
            </w:r>
          </w:p>
        </w:tc>
        <w:tc>
          <w:tcPr>
            <w:tcW w:w="1816" w:type="dxa"/>
            <w:tcBorders>
              <w:top w:val="nil"/>
              <w:left w:val="nil"/>
              <w:bottom w:val="single" w:sz="8" w:space="0" w:color="auto"/>
              <w:right w:val="single" w:sz="8" w:space="0" w:color="auto"/>
            </w:tcBorders>
            <w:shd w:val="clear" w:color="auto" w:fill="auto"/>
            <w:vAlign w:val="center"/>
          </w:tcPr>
          <w:p w14:paraId="71A77B1E" w14:textId="77777777" w:rsidR="00792C09" w:rsidRPr="00156CB0" w:rsidRDefault="00792C09" w:rsidP="00156CB0">
            <w:pPr>
              <w:spacing w:before="0"/>
              <w:jc w:val="center"/>
              <w:rPr>
                <w:rFonts w:cs="Arial"/>
                <w:color w:val="000000"/>
              </w:rPr>
            </w:pPr>
            <w:r w:rsidRPr="00156CB0">
              <w:rPr>
                <w:rFonts w:cs="Arial"/>
                <w:color w:val="000000"/>
              </w:rPr>
              <w:t>185/60 R14, all season</w:t>
            </w:r>
          </w:p>
        </w:tc>
        <w:tc>
          <w:tcPr>
            <w:tcW w:w="1167" w:type="dxa"/>
            <w:tcBorders>
              <w:top w:val="nil"/>
              <w:left w:val="nil"/>
              <w:bottom w:val="single" w:sz="8" w:space="0" w:color="auto"/>
              <w:right w:val="single" w:sz="8" w:space="0" w:color="auto"/>
            </w:tcBorders>
            <w:shd w:val="clear" w:color="auto" w:fill="auto"/>
            <w:vAlign w:val="center"/>
          </w:tcPr>
          <w:p w14:paraId="412B153A"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2CDA1821" w14:textId="77777777" w:rsidR="00792C09" w:rsidRPr="00156CB0" w:rsidRDefault="00792C09" w:rsidP="00156CB0">
            <w:pPr>
              <w:spacing w:before="0"/>
              <w:jc w:val="center"/>
              <w:rPr>
                <w:rFonts w:cs="Arial"/>
                <w:color w:val="000000"/>
              </w:rPr>
            </w:pPr>
            <w:r w:rsidRPr="00156CB0">
              <w:rPr>
                <w:rFonts w:cs="Arial"/>
                <w:color w:val="000000"/>
              </w:rPr>
              <w:t>80</w:t>
            </w:r>
          </w:p>
        </w:tc>
        <w:tc>
          <w:tcPr>
            <w:tcW w:w="2658" w:type="dxa"/>
            <w:tcBorders>
              <w:top w:val="nil"/>
              <w:left w:val="nil"/>
              <w:bottom w:val="single" w:sz="8" w:space="0" w:color="auto"/>
              <w:right w:val="single" w:sz="8" w:space="0" w:color="auto"/>
            </w:tcBorders>
            <w:shd w:val="clear" w:color="auto" w:fill="auto"/>
            <w:vAlign w:val="center"/>
          </w:tcPr>
          <w:p w14:paraId="45DC7D75" w14:textId="77777777" w:rsidR="00792C09" w:rsidRPr="00156CB0" w:rsidRDefault="00792C09"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36C5D8AE"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F16699E" w14:textId="77777777" w:rsidR="00792C09" w:rsidRPr="00156CB0" w:rsidRDefault="00792C09"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79DECD81" w14:textId="77777777" w:rsidR="00792C09" w:rsidRPr="00156CB0" w:rsidRDefault="00792C09"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737EB869" w14:textId="77777777" w:rsidR="00792C09" w:rsidRPr="00156CB0" w:rsidRDefault="00792C09" w:rsidP="00156CB0">
            <w:pPr>
              <w:spacing w:before="0"/>
              <w:jc w:val="left"/>
              <w:rPr>
                <w:rFonts w:cs="Arial"/>
                <w:color w:val="000000"/>
              </w:rPr>
            </w:pPr>
          </w:p>
        </w:tc>
      </w:tr>
      <w:tr w:rsidR="00792C09" w:rsidRPr="00156CB0" w14:paraId="524100C2"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38BE1AA3" w14:textId="77777777" w:rsidR="00792C09" w:rsidRPr="00156CB0" w:rsidRDefault="00792C09" w:rsidP="00156CB0">
            <w:pPr>
              <w:spacing w:before="0"/>
              <w:rPr>
                <w:rFonts w:cs="Arial"/>
                <w:color w:val="000000"/>
                <w:lang w:val="sr-Cyrl-RS"/>
              </w:rPr>
            </w:pPr>
            <w:r w:rsidRPr="00156CB0">
              <w:rPr>
                <w:rFonts w:cs="Arial"/>
                <w:color w:val="000000"/>
                <w:lang w:val="sr-Cyrl-RS"/>
              </w:rPr>
              <w:t>11.</w:t>
            </w:r>
          </w:p>
        </w:tc>
        <w:tc>
          <w:tcPr>
            <w:tcW w:w="1816" w:type="dxa"/>
            <w:tcBorders>
              <w:top w:val="nil"/>
              <w:left w:val="nil"/>
              <w:bottom w:val="single" w:sz="8" w:space="0" w:color="auto"/>
              <w:right w:val="single" w:sz="8" w:space="0" w:color="auto"/>
            </w:tcBorders>
            <w:shd w:val="clear" w:color="auto" w:fill="auto"/>
            <w:vAlign w:val="center"/>
          </w:tcPr>
          <w:p w14:paraId="7010B2FB" w14:textId="77777777" w:rsidR="00792C09" w:rsidRPr="00156CB0" w:rsidRDefault="00792C09" w:rsidP="00156CB0">
            <w:pPr>
              <w:spacing w:before="0"/>
              <w:jc w:val="center"/>
              <w:rPr>
                <w:rFonts w:cs="Arial"/>
                <w:color w:val="000000"/>
              </w:rPr>
            </w:pPr>
            <w:r w:rsidRPr="00156CB0">
              <w:rPr>
                <w:rFonts w:cs="Arial"/>
                <w:color w:val="000000"/>
              </w:rPr>
              <w:t>185/60 R15, М+S</w:t>
            </w:r>
          </w:p>
        </w:tc>
        <w:tc>
          <w:tcPr>
            <w:tcW w:w="1167" w:type="dxa"/>
            <w:tcBorders>
              <w:top w:val="nil"/>
              <w:left w:val="nil"/>
              <w:bottom w:val="single" w:sz="8" w:space="0" w:color="auto"/>
              <w:right w:val="single" w:sz="8" w:space="0" w:color="auto"/>
            </w:tcBorders>
            <w:shd w:val="clear" w:color="auto" w:fill="auto"/>
            <w:vAlign w:val="center"/>
          </w:tcPr>
          <w:p w14:paraId="4BAF4A3C"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1EBFADCD" w14:textId="77777777" w:rsidR="00792C09" w:rsidRPr="00156CB0" w:rsidRDefault="00792C09" w:rsidP="00156CB0">
            <w:pPr>
              <w:spacing w:before="0"/>
              <w:jc w:val="center"/>
              <w:rPr>
                <w:rFonts w:cs="Arial"/>
                <w:color w:val="000000"/>
              </w:rPr>
            </w:pPr>
            <w:r w:rsidRPr="00156CB0">
              <w:rPr>
                <w:rFonts w:cs="Arial"/>
                <w:color w:val="000000"/>
              </w:rPr>
              <w:t>80</w:t>
            </w:r>
          </w:p>
        </w:tc>
        <w:tc>
          <w:tcPr>
            <w:tcW w:w="2658" w:type="dxa"/>
            <w:tcBorders>
              <w:top w:val="nil"/>
              <w:left w:val="nil"/>
              <w:bottom w:val="single" w:sz="8" w:space="0" w:color="auto"/>
              <w:right w:val="single" w:sz="8" w:space="0" w:color="auto"/>
            </w:tcBorders>
            <w:shd w:val="clear" w:color="auto" w:fill="auto"/>
            <w:vAlign w:val="center"/>
          </w:tcPr>
          <w:p w14:paraId="3A7B4852" w14:textId="77777777" w:rsidR="00792C09" w:rsidRPr="00156CB0" w:rsidRDefault="00792C09"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26924A22"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532B3BF" w14:textId="77777777" w:rsidR="00792C09" w:rsidRPr="00156CB0" w:rsidRDefault="00792C09"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15268579" w14:textId="77777777" w:rsidR="00792C09" w:rsidRPr="00156CB0" w:rsidRDefault="00792C09"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01DB39B2" w14:textId="77777777" w:rsidR="00792C09" w:rsidRPr="00156CB0" w:rsidRDefault="00792C09" w:rsidP="00156CB0">
            <w:pPr>
              <w:spacing w:before="0"/>
              <w:jc w:val="left"/>
              <w:rPr>
                <w:rFonts w:cs="Arial"/>
                <w:color w:val="000000"/>
              </w:rPr>
            </w:pPr>
          </w:p>
        </w:tc>
      </w:tr>
      <w:tr w:rsidR="00792C09" w:rsidRPr="00156CB0" w14:paraId="28E58EE8"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22C6FAEE" w14:textId="77777777" w:rsidR="00792C09" w:rsidRPr="00156CB0" w:rsidRDefault="00792C09" w:rsidP="00156CB0">
            <w:pPr>
              <w:spacing w:before="0"/>
              <w:rPr>
                <w:rFonts w:cs="Arial"/>
                <w:color w:val="000000"/>
                <w:lang w:val="sr-Cyrl-RS"/>
              </w:rPr>
            </w:pPr>
            <w:r w:rsidRPr="00156CB0">
              <w:rPr>
                <w:rFonts w:cs="Arial"/>
                <w:color w:val="000000"/>
                <w:lang w:val="sr-Cyrl-RS"/>
              </w:rPr>
              <w:t>12.</w:t>
            </w:r>
          </w:p>
        </w:tc>
        <w:tc>
          <w:tcPr>
            <w:tcW w:w="1816" w:type="dxa"/>
            <w:tcBorders>
              <w:top w:val="nil"/>
              <w:left w:val="nil"/>
              <w:bottom w:val="single" w:sz="8" w:space="0" w:color="auto"/>
              <w:right w:val="single" w:sz="8" w:space="0" w:color="auto"/>
            </w:tcBorders>
            <w:shd w:val="clear" w:color="auto" w:fill="auto"/>
            <w:vAlign w:val="center"/>
          </w:tcPr>
          <w:p w14:paraId="46954EE2" w14:textId="77777777" w:rsidR="00792C09" w:rsidRPr="00156CB0" w:rsidRDefault="00792C09" w:rsidP="00156CB0">
            <w:pPr>
              <w:spacing w:before="0"/>
              <w:jc w:val="center"/>
              <w:rPr>
                <w:rFonts w:cs="Arial"/>
                <w:color w:val="000000"/>
              </w:rPr>
            </w:pPr>
            <w:r w:rsidRPr="00156CB0">
              <w:rPr>
                <w:rFonts w:cs="Arial"/>
                <w:color w:val="000000"/>
              </w:rPr>
              <w:t>185/65 R15, all season</w:t>
            </w:r>
          </w:p>
        </w:tc>
        <w:tc>
          <w:tcPr>
            <w:tcW w:w="1167" w:type="dxa"/>
            <w:tcBorders>
              <w:top w:val="nil"/>
              <w:left w:val="nil"/>
              <w:bottom w:val="single" w:sz="8" w:space="0" w:color="auto"/>
              <w:right w:val="single" w:sz="8" w:space="0" w:color="auto"/>
            </w:tcBorders>
            <w:shd w:val="clear" w:color="auto" w:fill="auto"/>
            <w:vAlign w:val="center"/>
          </w:tcPr>
          <w:p w14:paraId="69000672"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41043528" w14:textId="77777777" w:rsidR="00792C09" w:rsidRPr="00156CB0" w:rsidRDefault="00792C09" w:rsidP="00156CB0">
            <w:pPr>
              <w:spacing w:before="0"/>
              <w:jc w:val="center"/>
              <w:rPr>
                <w:rFonts w:cs="Arial"/>
                <w:color w:val="000000"/>
              </w:rPr>
            </w:pPr>
            <w:r w:rsidRPr="00156CB0">
              <w:rPr>
                <w:rFonts w:cs="Arial"/>
                <w:color w:val="000000"/>
              </w:rPr>
              <w:t>36</w:t>
            </w:r>
          </w:p>
        </w:tc>
        <w:tc>
          <w:tcPr>
            <w:tcW w:w="2658" w:type="dxa"/>
            <w:tcBorders>
              <w:top w:val="nil"/>
              <w:left w:val="nil"/>
              <w:bottom w:val="single" w:sz="8" w:space="0" w:color="auto"/>
              <w:right w:val="single" w:sz="8" w:space="0" w:color="auto"/>
            </w:tcBorders>
            <w:shd w:val="clear" w:color="auto" w:fill="auto"/>
            <w:vAlign w:val="center"/>
          </w:tcPr>
          <w:p w14:paraId="59780F07" w14:textId="77777777" w:rsidR="00792C09" w:rsidRPr="00156CB0" w:rsidRDefault="00792C09"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6DE57507"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16C7868E" w14:textId="77777777" w:rsidR="00792C09" w:rsidRPr="00156CB0" w:rsidRDefault="00792C09"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7F81B68C" w14:textId="77777777" w:rsidR="00792C09" w:rsidRPr="00156CB0" w:rsidRDefault="00792C09"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2E450535" w14:textId="77777777" w:rsidR="00792C09" w:rsidRPr="00156CB0" w:rsidRDefault="00792C09" w:rsidP="00156CB0">
            <w:pPr>
              <w:spacing w:before="0"/>
              <w:jc w:val="left"/>
              <w:rPr>
                <w:rFonts w:cs="Arial"/>
                <w:color w:val="000000"/>
              </w:rPr>
            </w:pPr>
          </w:p>
        </w:tc>
      </w:tr>
      <w:tr w:rsidR="00792C09" w:rsidRPr="00156CB0" w14:paraId="78EDE799" w14:textId="77777777" w:rsidTr="008211EF">
        <w:trPr>
          <w:trHeight w:val="930"/>
        </w:trPr>
        <w:tc>
          <w:tcPr>
            <w:tcW w:w="669" w:type="dxa"/>
            <w:tcBorders>
              <w:top w:val="nil"/>
              <w:left w:val="single" w:sz="8" w:space="0" w:color="auto"/>
              <w:bottom w:val="single" w:sz="8" w:space="0" w:color="auto"/>
              <w:right w:val="single" w:sz="8" w:space="0" w:color="auto"/>
            </w:tcBorders>
            <w:shd w:val="clear" w:color="auto" w:fill="auto"/>
            <w:vAlign w:val="center"/>
          </w:tcPr>
          <w:p w14:paraId="09A82D28" w14:textId="77777777" w:rsidR="00792C09" w:rsidRPr="00156CB0" w:rsidRDefault="00792C09" w:rsidP="00156CB0">
            <w:pPr>
              <w:spacing w:before="0"/>
              <w:rPr>
                <w:rFonts w:cs="Arial"/>
                <w:color w:val="000000"/>
                <w:lang w:val="sr-Cyrl-RS"/>
              </w:rPr>
            </w:pPr>
            <w:r w:rsidRPr="00156CB0">
              <w:rPr>
                <w:rFonts w:cs="Arial"/>
                <w:color w:val="000000"/>
                <w:lang w:val="sr-Cyrl-RS"/>
              </w:rPr>
              <w:t>13.</w:t>
            </w:r>
          </w:p>
        </w:tc>
        <w:tc>
          <w:tcPr>
            <w:tcW w:w="1816" w:type="dxa"/>
            <w:tcBorders>
              <w:top w:val="nil"/>
              <w:left w:val="nil"/>
              <w:bottom w:val="single" w:sz="8" w:space="0" w:color="auto"/>
              <w:right w:val="single" w:sz="8" w:space="0" w:color="auto"/>
            </w:tcBorders>
            <w:shd w:val="clear" w:color="auto" w:fill="auto"/>
            <w:vAlign w:val="center"/>
          </w:tcPr>
          <w:p w14:paraId="13D906F7" w14:textId="77777777" w:rsidR="00792C09" w:rsidRPr="00156CB0" w:rsidRDefault="00792C09" w:rsidP="00156CB0">
            <w:pPr>
              <w:spacing w:before="0"/>
              <w:jc w:val="center"/>
              <w:rPr>
                <w:rFonts w:cs="Arial"/>
                <w:color w:val="000000"/>
              </w:rPr>
            </w:pPr>
            <w:r w:rsidRPr="00156CB0">
              <w:rPr>
                <w:rFonts w:cs="Arial"/>
                <w:color w:val="000000"/>
              </w:rPr>
              <w:t>185/75 R16, all season</w:t>
            </w:r>
          </w:p>
        </w:tc>
        <w:tc>
          <w:tcPr>
            <w:tcW w:w="1167" w:type="dxa"/>
            <w:tcBorders>
              <w:top w:val="nil"/>
              <w:left w:val="nil"/>
              <w:bottom w:val="single" w:sz="8" w:space="0" w:color="auto"/>
              <w:right w:val="single" w:sz="8" w:space="0" w:color="auto"/>
            </w:tcBorders>
            <w:shd w:val="clear" w:color="auto" w:fill="auto"/>
            <w:vAlign w:val="center"/>
          </w:tcPr>
          <w:p w14:paraId="07ECE463"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2602555A" w14:textId="77777777" w:rsidR="00792C09" w:rsidRPr="00156CB0" w:rsidRDefault="00792C09" w:rsidP="00156CB0">
            <w:pPr>
              <w:spacing w:before="0"/>
              <w:jc w:val="center"/>
              <w:rPr>
                <w:rFonts w:cs="Arial"/>
                <w:color w:val="000000"/>
              </w:rPr>
            </w:pPr>
            <w:r w:rsidRPr="00156CB0">
              <w:rPr>
                <w:rFonts w:cs="Arial"/>
                <w:color w:val="000000"/>
              </w:rPr>
              <w:t>480</w:t>
            </w:r>
          </w:p>
        </w:tc>
        <w:tc>
          <w:tcPr>
            <w:tcW w:w="2658" w:type="dxa"/>
            <w:tcBorders>
              <w:top w:val="nil"/>
              <w:left w:val="nil"/>
              <w:bottom w:val="single" w:sz="8" w:space="0" w:color="auto"/>
              <w:right w:val="single" w:sz="8" w:space="0" w:color="auto"/>
            </w:tcBorders>
            <w:shd w:val="clear" w:color="auto" w:fill="auto"/>
            <w:vAlign w:val="center"/>
          </w:tcPr>
          <w:p w14:paraId="429117B1" w14:textId="77777777" w:rsidR="00792C09" w:rsidRPr="00156CB0" w:rsidRDefault="00792C09" w:rsidP="00156CB0">
            <w:pPr>
              <w:spacing w:before="0"/>
              <w:jc w:val="center"/>
              <w:rPr>
                <w:rFonts w:cs="Arial"/>
                <w:color w:val="000000"/>
              </w:rPr>
            </w:pPr>
          </w:p>
        </w:tc>
        <w:tc>
          <w:tcPr>
            <w:tcW w:w="1880" w:type="dxa"/>
            <w:tcBorders>
              <w:top w:val="nil"/>
              <w:left w:val="nil"/>
              <w:bottom w:val="single" w:sz="8" w:space="0" w:color="auto"/>
              <w:right w:val="single" w:sz="8" w:space="0" w:color="auto"/>
            </w:tcBorders>
            <w:shd w:val="clear" w:color="auto" w:fill="auto"/>
            <w:noWrap/>
            <w:vAlign w:val="center"/>
          </w:tcPr>
          <w:p w14:paraId="5346AB67"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92A80E8" w14:textId="77777777" w:rsidR="00792C09" w:rsidRPr="00156CB0" w:rsidRDefault="00792C09" w:rsidP="00156CB0">
            <w:pPr>
              <w:spacing w:before="0"/>
              <w:jc w:val="center"/>
              <w:rPr>
                <w:rFonts w:cs="Arial"/>
                <w:color w:val="000000"/>
              </w:rPr>
            </w:pPr>
          </w:p>
        </w:tc>
        <w:tc>
          <w:tcPr>
            <w:tcW w:w="1613" w:type="dxa"/>
            <w:tcBorders>
              <w:top w:val="nil"/>
              <w:left w:val="nil"/>
              <w:bottom w:val="single" w:sz="8" w:space="0" w:color="auto"/>
              <w:right w:val="single" w:sz="8" w:space="0" w:color="auto"/>
            </w:tcBorders>
            <w:shd w:val="clear" w:color="auto" w:fill="auto"/>
            <w:noWrap/>
            <w:vAlign w:val="center"/>
          </w:tcPr>
          <w:p w14:paraId="4EA0331A" w14:textId="77777777" w:rsidR="00792C09" w:rsidRPr="00156CB0" w:rsidRDefault="00792C09" w:rsidP="00156CB0">
            <w:pPr>
              <w:spacing w:before="0"/>
              <w:jc w:val="center"/>
              <w:rPr>
                <w:rFonts w:cs="Arial"/>
                <w:color w:val="000000"/>
              </w:rPr>
            </w:pPr>
          </w:p>
        </w:tc>
        <w:tc>
          <w:tcPr>
            <w:tcW w:w="2021" w:type="dxa"/>
            <w:tcBorders>
              <w:top w:val="nil"/>
              <w:left w:val="nil"/>
              <w:bottom w:val="single" w:sz="8" w:space="0" w:color="auto"/>
              <w:right w:val="single" w:sz="8" w:space="0" w:color="auto"/>
            </w:tcBorders>
            <w:shd w:val="clear" w:color="auto" w:fill="auto"/>
            <w:vAlign w:val="bottom"/>
          </w:tcPr>
          <w:p w14:paraId="72D538B8" w14:textId="77777777" w:rsidR="00792C09" w:rsidRPr="00156CB0" w:rsidRDefault="00792C09" w:rsidP="00156CB0">
            <w:pPr>
              <w:spacing w:before="0"/>
              <w:jc w:val="left"/>
              <w:rPr>
                <w:rFonts w:cs="Arial"/>
                <w:color w:val="000000"/>
              </w:rPr>
            </w:pPr>
          </w:p>
        </w:tc>
      </w:tr>
      <w:tr w:rsidR="00792C09" w:rsidRPr="00156CB0" w14:paraId="2073CAC0" w14:textId="77777777" w:rsidTr="008211EF">
        <w:trPr>
          <w:trHeight w:val="930"/>
        </w:trPr>
        <w:tc>
          <w:tcPr>
            <w:tcW w:w="669" w:type="dxa"/>
            <w:tcBorders>
              <w:top w:val="nil"/>
              <w:left w:val="single" w:sz="8" w:space="0" w:color="auto"/>
              <w:bottom w:val="single" w:sz="4" w:space="0" w:color="auto"/>
              <w:right w:val="single" w:sz="8" w:space="0" w:color="auto"/>
            </w:tcBorders>
            <w:shd w:val="clear" w:color="auto" w:fill="auto"/>
            <w:vAlign w:val="center"/>
          </w:tcPr>
          <w:p w14:paraId="59DAC30E" w14:textId="77777777" w:rsidR="00792C09" w:rsidRPr="00156CB0" w:rsidRDefault="00792C09" w:rsidP="00156CB0">
            <w:pPr>
              <w:spacing w:before="0"/>
              <w:rPr>
                <w:rFonts w:cs="Arial"/>
                <w:color w:val="000000"/>
                <w:lang w:val="sr-Cyrl-RS"/>
              </w:rPr>
            </w:pPr>
            <w:r w:rsidRPr="00156CB0">
              <w:rPr>
                <w:rFonts w:cs="Arial"/>
                <w:color w:val="000000"/>
                <w:lang w:val="sr-Cyrl-RS"/>
              </w:rPr>
              <w:t>14.</w:t>
            </w:r>
          </w:p>
        </w:tc>
        <w:tc>
          <w:tcPr>
            <w:tcW w:w="1816" w:type="dxa"/>
            <w:tcBorders>
              <w:top w:val="nil"/>
              <w:left w:val="nil"/>
              <w:bottom w:val="single" w:sz="8" w:space="0" w:color="auto"/>
              <w:right w:val="single" w:sz="8" w:space="0" w:color="auto"/>
            </w:tcBorders>
            <w:shd w:val="clear" w:color="auto" w:fill="auto"/>
            <w:vAlign w:val="center"/>
          </w:tcPr>
          <w:p w14:paraId="3879CE46" w14:textId="77777777" w:rsidR="00792C09" w:rsidRPr="00156CB0" w:rsidRDefault="00792C09" w:rsidP="00156CB0">
            <w:pPr>
              <w:spacing w:before="0"/>
              <w:jc w:val="center"/>
              <w:rPr>
                <w:rFonts w:cs="Arial"/>
                <w:color w:val="000000"/>
              </w:rPr>
            </w:pPr>
            <w:r w:rsidRPr="00156CB0">
              <w:rPr>
                <w:rFonts w:cs="Arial"/>
                <w:color w:val="000000"/>
              </w:rPr>
              <w:t>185/75 R16C, М+S</w:t>
            </w:r>
          </w:p>
        </w:tc>
        <w:tc>
          <w:tcPr>
            <w:tcW w:w="1167" w:type="dxa"/>
            <w:tcBorders>
              <w:top w:val="nil"/>
              <w:left w:val="nil"/>
              <w:bottom w:val="single" w:sz="4" w:space="0" w:color="auto"/>
              <w:right w:val="single" w:sz="8" w:space="0" w:color="auto"/>
            </w:tcBorders>
            <w:shd w:val="clear" w:color="auto" w:fill="auto"/>
            <w:vAlign w:val="center"/>
          </w:tcPr>
          <w:p w14:paraId="33EB1345"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5C4F0E9D" w14:textId="77777777" w:rsidR="00792C09" w:rsidRPr="00156CB0" w:rsidRDefault="00792C09" w:rsidP="00156CB0">
            <w:pPr>
              <w:spacing w:before="0"/>
              <w:jc w:val="center"/>
              <w:rPr>
                <w:rFonts w:cs="Arial"/>
                <w:color w:val="000000"/>
              </w:rPr>
            </w:pPr>
            <w:r w:rsidRPr="00156CB0">
              <w:rPr>
                <w:rFonts w:cs="Arial"/>
                <w:color w:val="000000"/>
              </w:rPr>
              <w:t>36</w:t>
            </w:r>
          </w:p>
        </w:tc>
        <w:tc>
          <w:tcPr>
            <w:tcW w:w="2658" w:type="dxa"/>
            <w:tcBorders>
              <w:top w:val="nil"/>
              <w:left w:val="nil"/>
              <w:bottom w:val="single" w:sz="4" w:space="0" w:color="auto"/>
              <w:right w:val="single" w:sz="8" w:space="0" w:color="auto"/>
            </w:tcBorders>
            <w:shd w:val="clear" w:color="auto" w:fill="auto"/>
            <w:vAlign w:val="center"/>
          </w:tcPr>
          <w:p w14:paraId="5FF080FD" w14:textId="77777777" w:rsidR="00792C09" w:rsidRPr="00156CB0" w:rsidRDefault="00792C09" w:rsidP="00156CB0">
            <w:pPr>
              <w:spacing w:before="0"/>
              <w:jc w:val="center"/>
              <w:rPr>
                <w:rFonts w:cs="Arial"/>
                <w:color w:val="000000"/>
              </w:rPr>
            </w:pPr>
          </w:p>
        </w:tc>
        <w:tc>
          <w:tcPr>
            <w:tcW w:w="1880" w:type="dxa"/>
            <w:tcBorders>
              <w:top w:val="nil"/>
              <w:left w:val="nil"/>
              <w:bottom w:val="single" w:sz="4" w:space="0" w:color="auto"/>
              <w:right w:val="single" w:sz="8" w:space="0" w:color="auto"/>
            </w:tcBorders>
            <w:shd w:val="clear" w:color="auto" w:fill="auto"/>
            <w:noWrap/>
            <w:vAlign w:val="center"/>
          </w:tcPr>
          <w:p w14:paraId="28914F97" w14:textId="77777777" w:rsidR="00792C09" w:rsidRPr="00156CB0" w:rsidRDefault="00792C09" w:rsidP="00156CB0">
            <w:pPr>
              <w:spacing w:before="0"/>
              <w:jc w:val="center"/>
              <w:rPr>
                <w:rFonts w:cs="Arial"/>
                <w:color w:val="000000"/>
              </w:rPr>
            </w:pPr>
          </w:p>
        </w:tc>
        <w:tc>
          <w:tcPr>
            <w:tcW w:w="1710" w:type="dxa"/>
            <w:tcBorders>
              <w:top w:val="nil"/>
              <w:left w:val="nil"/>
              <w:bottom w:val="single" w:sz="4" w:space="0" w:color="auto"/>
              <w:right w:val="single" w:sz="8" w:space="0" w:color="auto"/>
            </w:tcBorders>
            <w:shd w:val="clear" w:color="auto" w:fill="auto"/>
            <w:noWrap/>
            <w:vAlign w:val="center"/>
          </w:tcPr>
          <w:p w14:paraId="69A719FC" w14:textId="77777777" w:rsidR="00792C09" w:rsidRPr="00156CB0" w:rsidRDefault="00792C09" w:rsidP="00156CB0">
            <w:pPr>
              <w:spacing w:before="0"/>
              <w:jc w:val="center"/>
              <w:rPr>
                <w:rFonts w:cs="Arial"/>
                <w:color w:val="000000"/>
              </w:rPr>
            </w:pPr>
          </w:p>
        </w:tc>
        <w:tc>
          <w:tcPr>
            <w:tcW w:w="1613" w:type="dxa"/>
            <w:tcBorders>
              <w:top w:val="nil"/>
              <w:left w:val="nil"/>
              <w:bottom w:val="single" w:sz="4" w:space="0" w:color="auto"/>
              <w:right w:val="single" w:sz="8" w:space="0" w:color="auto"/>
            </w:tcBorders>
            <w:shd w:val="clear" w:color="auto" w:fill="auto"/>
            <w:noWrap/>
            <w:vAlign w:val="center"/>
          </w:tcPr>
          <w:p w14:paraId="4A9CD959" w14:textId="77777777" w:rsidR="00792C09" w:rsidRPr="00156CB0" w:rsidRDefault="00792C09" w:rsidP="00156CB0">
            <w:pPr>
              <w:spacing w:before="0"/>
              <w:jc w:val="center"/>
              <w:rPr>
                <w:rFonts w:cs="Arial"/>
                <w:color w:val="000000"/>
              </w:rPr>
            </w:pPr>
          </w:p>
        </w:tc>
        <w:tc>
          <w:tcPr>
            <w:tcW w:w="2021" w:type="dxa"/>
            <w:tcBorders>
              <w:top w:val="nil"/>
              <w:left w:val="nil"/>
              <w:bottom w:val="single" w:sz="4" w:space="0" w:color="auto"/>
              <w:right w:val="single" w:sz="8" w:space="0" w:color="auto"/>
            </w:tcBorders>
            <w:shd w:val="clear" w:color="auto" w:fill="auto"/>
            <w:vAlign w:val="bottom"/>
          </w:tcPr>
          <w:p w14:paraId="7E4B0E62" w14:textId="77777777" w:rsidR="00792C09" w:rsidRPr="00156CB0" w:rsidRDefault="00792C09" w:rsidP="00156CB0">
            <w:pPr>
              <w:spacing w:before="0"/>
              <w:jc w:val="left"/>
              <w:rPr>
                <w:rFonts w:cs="Arial"/>
                <w:color w:val="000000"/>
              </w:rPr>
            </w:pPr>
          </w:p>
        </w:tc>
      </w:tr>
      <w:tr w:rsidR="00792C09" w:rsidRPr="00156CB0" w14:paraId="045074F4"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1535F90D" w14:textId="77777777" w:rsidR="00792C09" w:rsidRPr="00156CB0" w:rsidRDefault="00792C09" w:rsidP="00156CB0">
            <w:pPr>
              <w:spacing w:before="0"/>
              <w:rPr>
                <w:rFonts w:cs="Arial"/>
                <w:color w:val="000000"/>
                <w:lang w:val="sr-Cyrl-RS"/>
              </w:rPr>
            </w:pPr>
            <w:r w:rsidRPr="00156CB0">
              <w:rPr>
                <w:rFonts w:cs="Arial"/>
                <w:color w:val="000000"/>
                <w:lang w:val="sr-Cyrl-RS"/>
              </w:rPr>
              <w:t>15.</w:t>
            </w:r>
          </w:p>
        </w:tc>
        <w:tc>
          <w:tcPr>
            <w:tcW w:w="1816" w:type="dxa"/>
            <w:tcBorders>
              <w:top w:val="nil"/>
              <w:left w:val="nil"/>
              <w:bottom w:val="single" w:sz="8" w:space="0" w:color="auto"/>
              <w:right w:val="single" w:sz="8" w:space="0" w:color="auto"/>
            </w:tcBorders>
            <w:shd w:val="clear" w:color="auto" w:fill="auto"/>
            <w:vAlign w:val="center"/>
          </w:tcPr>
          <w:p w14:paraId="52A01E45" w14:textId="77777777" w:rsidR="00792C09" w:rsidRPr="00156CB0" w:rsidRDefault="00792C09" w:rsidP="00156CB0">
            <w:pPr>
              <w:spacing w:before="0"/>
              <w:jc w:val="center"/>
              <w:rPr>
                <w:rFonts w:cs="Arial"/>
              </w:rPr>
            </w:pPr>
            <w:r w:rsidRPr="00156CB0">
              <w:rPr>
                <w:rFonts w:cs="Arial"/>
                <w:color w:val="000000"/>
              </w:rPr>
              <w:t>205/55 R16 М+S</w:t>
            </w:r>
          </w:p>
        </w:tc>
        <w:tc>
          <w:tcPr>
            <w:tcW w:w="1167" w:type="dxa"/>
            <w:tcBorders>
              <w:top w:val="nil"/>
              <w:left w:val="nil"/>
              <w:bottom w:val="single" w:sz="4" w:space="0" w:color="auto"/>
              <w:right w:val="single" w:sz="8" w:space="0" w:color="auto"/>
            </w:tcBorders>
            <w:shd w:val="clear" w:color="auto" w:fill="auto"/>
            <w:vAlign w:val="center"/>
          </w:tcPr>
          <w:p w14:paraId="63B61FE5"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5CF2846F" w14:textId="77777777" w:rsidR="00792C09" w:rsidRPr="00156CB0" w:rsidRDefault="00792C09" w:rsidP="00156CB0">
            <w:pPr>
              <w:spacing w:before="0"/>
              <w:jc w:val="center"/>
              <w:rPr>
                <w:rFonts w:cs="Arial"/>
                <w:color w:val="000000"/>
              </w:rPr>
            </w:pPr>
            <w:r w:rsidRPr="00156CB0">
              <w:rPr>
                <w:rFonts w:cs="Arial"/>
                <w:color w:val="000000"/>
              </w:rPr>
              <w:t>8</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5ECF73E8" w14:textId="77777777" w:rsidR="00792C09" w:rsidRPr="00156CB0" w:rsidRDefault="00792C09"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E8676" w14:textId="77777777" w:rsidR="00792C09" w:rsidRPr="00156CB0" w:rsidRDefault="00792C09"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94E61" w14:textId="77777777" w:rsidR="00792C09" w:rsidRPr="00156CB0" w:rsidRDefault="00792C09"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0E68F" w14:textId="77777777" w:rsidR="00792C09" w:rsidRPr="00156CB0" w:rsidRDefault="00792C09"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5379D796" w14:textId="77777777" w:rsidR="00792C09" w:rsidRPr="00156CB0" w:rsidRDefault="00792C09" w:rsidP="00156CB0">
            <w:pPr>
              <w:spacing w:before="0"/>
              <w:jc w:val="left"/>
              <w:rPr>
                <w:rFonts w:cs="Arial"/>
                <w:color w:val="000000"/>
              </w:rPr>
            </w:pPr>
          </w:p>
        </w:tc>
      </w:tr>
      <w:tr w:rsidR="00792C09" w:rsidRPr="00156CB0" w14:paraId="5E3A2BFF"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1DA377DB" w14:textId="77777777" w:rsidR="00792C09" w:rsidRPr="00156CB0" w:rsidRDefault="00792C09" w:rsidP="00156CB0">
            <w:pPr>
              <w:spacing w:before="0"/>
              <w:rPr>
                <w:rFonts w:cs="Arial"/>
                <w:color w:val="000000"/>
                <w:lang w:val="sr-Cyrl-RS"/>
              </w:rPr>
            </w:pPr>
            <w:r w:rsidRPr="00156CB0">
              <w:rPr>
                <w:rFonts w:cs="Arial"/>
                <w:color w:val="000000"/>
                <w:lang w:val="sr-Cyrl-RS"/>
              </w:rPr>
              <w:lastRenderedPageBreak/>
              <w:t>16.</w:t>
            </w:r>
          </w:p>
        </w:tc>
        <w:tc>
          <w:tcPr>
            <w:tcW w:w="1816" w:type="dxa"/>
            <w:tcBorders>
              <w:top w:val="nil"/>
              <w:left w:val="nil"/>
              <w:bottom w:val="single" w:sz="8" w:space="0" w:color="auto"/>
              <w:right w:val="single" w:sz="8" w:space="0" w:color="auto"/>
            </w:tcBorders>
            <w:shd w:val="clear" w:color="auto" w:fill="auto"/>
            <w:vAlign w:val="center"/>
          </w:tcPr>
          <w:p w14:paraId="2339BD6A" w14:textId="77777777" w:rsidR="00792C09" w:rsidRPr="00156CB0" w:rsidRDefault="00792C09" w:rsidP="00156CB0">
            <w:pPr>
              <w:spacing w:before="0"/>
              <w:jc w:val="center"/>
              <w:rPr>
                <w:rFonts w:cs="Arial"/>
              </w:rPr>
            </w:pPr>
            <w:r w:rsidRPr="00156CB0">
              <w:rPr>
                <w:rFonts w:cs="Arial"/>
                <w:color w:val="000000"/>
              </w:rPr>
              <w:t>205/65 R15 М+S</w:t>
            </w:r>
          </w:p>
        </w:tc>
        <w:tc>
          <w:tcPr>
            <w:tcW w:w="1167" w:type="dxa"/>
            <w:tcBorders>
              <w:top w:val="nil"/>
              <w:left w:val="nil"/>
              <w:bottom w:val="single" w:sz="4" w:space="0" w:color="auto"/>
              <w:right w:val="single" w:sz="8" w:space="0" w:color="auto"/>
            </w:tcBorders>
            <w:shd w:val="clear" w:color="auto" w:fill="auto"/>
            <w:vAlign w:val="center"/>
          </w:tcPr>
          <w:p w14:paraId="79244F77"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01097EC5" w14:textId="77777777" w:rsidR="00792C09" w:rsidRPr="00156CB0" w:rsidRDefault="00792C09" w:rsidP="00156CB0">
            <w:pPr>
              <w:spacing w:before="0"/>
              <w:jc w:val="center"/>
              <w:rPr>
                <w:rFonts w:cs="Arial"/>
                <w:color w:val="000000"/>
              </w:rPr>
            </w:pPr>
            <w:r w:rsidRPr="00156CB0">
              <w:rPr>
                <w:rFonts w:cs="Arial"/>
                <w:color w:val="000000"/>
              </w:rPr>
              <w:t>12</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64510CD4" w14:textId="77777777" w:rsidR="00792C09" w:rsidRPr="00156CB0" w:rsidRDefault="00792C09"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602E0" w14:textId="77777777" w:rsidR="00792C09" w:rsidRPr="00156CB0" w:rsidRDefault="00792C09"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912DC" w14:textId="77777777" w:rsidR="00792C09" w:rsidRPr="00156CB0" w:rsidRDefault="00792C09"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54057" w14:textId="77777777" w:rsidR="00792C09" w:rsidRPr="00156CB0" w:rsidRDefault="00792C09"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37A208D9" w14:textId="77777777" w:rsidR="00792C09" w:rsidRPr="00156CB0" w:rsidRDefault="00792C09" w:rsidP="00156CB0">
            <w:pPr>
              <w:spacing w:before="0"/>
              <w:jc w:val="left"/>
              <w:rPr>
                <w:rFonts w:cs="Arial"/>
                <w:color w:val="000000"/>
              </w:rPr>
            </w:pPr>
          </w:p>
        </w:tc>
      </w:tr>
      <w:tr w:rsidR="00792C09" w:rsidRPr="00156CB0" w14:paraId="05677220"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8B6B431" w14:textId="77777777" w:rsidR="00792C09" w:rsidRPr="00156CB0" w:rsidRDefault="00792C09" w:rsidP="00156CB0">
            <w:pPr>
              <w:spacing w:before="0"/>
              <w:rPr>
                <w:rFonts w:cs="Arial"/>
                <w:color w:val="000000"/>
                <w:lang w:val="sr-Cyrl-RS"/>
              </w:rPr>
            </w:pPr>
            <w:r w:rsidRPr="00156CB0">
              <w:rPr>
                <w:rFonts w:cs="Arial"/>
                <w:color w:val="000000"/>
                <w:lang w:val="sr-Cyrl-RS"/>
              </w:rPr>
              <w:t>17.</w:t>
            </w:r>
          </w:p>
        </w:tc>
        <w:tc>
          <w:tcPr>
            <w:tcW w:w="1816" w:type="dxa"/>
            <w:tcBorders>
              <w:top w:val="nil"/>
              <w:left w:val="nil"/>
              <w:bottom w:val="single" w:sz="8" w:space="0" w:color="auto"/>
              <w:right w:val="single" w:sz="8" w:space="0" w:color="auto"/>
            </w:tcBorders>
            <w:shd w:val="clear" w:color="auto" w:fill="auto"/>
            <w:vAlign w:val="center"/>
          </w:tcPr>
          <w:p w14:paraId="142BC4D9" w14:textId="77777777" w:rsidR="00792C09" w:rsidRPr="00156CB0" w:rsidRDefault="00792C09" w:rsidP="00156CB0">
            <w:pPr>
              <w:spacing w:before="0"/>
              <w:jc w:val="center"/>
              <w:rPr>
                <w:rFonts w:cs="Arial"/>
              </w:rPr>
            </w:pPr>
            <w:r w:rsidRPr="00156CB0">
              <w:rPr>
                <w:rFonts w:cs="Arial"/>
                <w:color w:val="000000"/>
              </w:rPr>
              <w:t>215/55 R16 М+S</w:t>
            </w:r>
          </w:p>
        </w:tc>
        <w:tc>
          <w:tcPr>
            <w:tcW w:w="1167" w:type="dxa"/>
            <w:tcBorders>
              <w:top w:val="nil"/>
              <w:left w:val="nil"/>
              <w:bottom w:val="single" w:sz="4" w:space="0" w:color="auto"/>
              <w:right w:val="single" w:sz="8" w:space="0" w:color="auto"/>
            </w:tcBorders>
            <w:shd w:val="clear" w:color="auto" w:fill="auto"/>
            <w:vAlign w:val="center"/>
          </w:tcPr>
          <w:p w14:paraId="6E2B74D9"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142E95A2" w14:textId="77777777" w:rsidR="00792C09" w:rsidRPr="00156CB0" w:rsidRDefault="00792C09" w:rsidP="00156CB0">
            <w:pPr>
              <w:spacing w:before="0"/>
              <w:jc w:val="center"/>
              <w:rPr>
                <w:rFonts w:cs="Arial"/>
                <w:color w:val="000000"/>
              </w:rPr>
            </w:pPr>
            <w:r w:rsidRPr="00156CB0">
              <w:rPr>
                <w:rFonts w:cs="Arial"/>
                <w:color w:val="000000"/>
              </w:rPr>
              <w:t>12</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5A2F116F" w14:textId="77777777" w:rsidR="00792C09" w:rsidRPr="00156CB0" w:rsidRDefault="00792C09"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CC842" w14:textId="77777777" w:rsidR="00792C09" w:rsidRPr="00156CB0" w:rsidRDefault="00792C09"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B6C43" w14:textId="77777777" w:rsidR="00792C09" w:rsidRPr="00156CB0" w:rsidRDefault="00792C09"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5097A" w14:textId="77777777" w:rsidR="00792C09" w:rsidRPr="00156CB0" w:rsidRDefault="00792C09"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3E595D92" w14:textId="77777777" w:rsidR="00792C09" w:rsidRPr="00156CB0" w:rsidRDefault="00792C09" w:rsidP="00156CB0">
            <w:pPr>
              <w:spacing w:before="0"/>
              <w:jc w:val="left"/>
              <w:rPr>
                <w:rFonts w:cs="Arial"/>
                <w:color w:val="000000"/>
              </w:rPr>
            </w:pPr>
          </w:p>
        </w:tc>
      </w:tr>
      <w:tr w:rsidR="00792C09" w:rsidRPr="00156CB0" w14:paraId="29C541E0"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C91DF0F" w14:textId="77777777" w:rsidR="00792C09" w:rsidRPr="00156CB0" w:rsidRDefault="00792C09" w:rsidP="00156CB0">
            <w:pPr>
              <w:spacing w:before="0"/>
              <w:rPr>
                <w:rFonts w:cs="Arial"/>
                <w:color w:val="000000"/>
                <w:lang w:val="sr-Cyrl-RS"/>
              </w:rPr>
            </w:pPr>
            <w:r w:rsidRPr="00156CB0">
              <w:rPr>
                <w:rFonts w:cs="Arial"/>
                <w:color w:val="000000"/>
                <w:lang w:val="sr-Cyrl-RS"/>
              </w:rPr>
              <w:t>18.</w:t>
            </w:r>
          </w:p>
        </w:tc>
        <w:tc>
          <w:tcPr>
            <w:tcW w:w="1816" w:type="dxa"/>
            <w:tcBorders>
              <w:top w:val="nil"/>
              <w:left w:val="nil"/>
              <w:bottom w:val="single" w:sz="8" w:space="0" w:color="auto"/>
              <w:right w:val="single" w:sz="8" w:space="0" w:color="auto"/>
            </w:tcBorders>
            <w:shd w:val="clear" w:color="auto" w:fill="auto"/>
            <w:vAlign w:val="center"/>
          </w:tcPr>
          <w:p w14:paraId="33272D73" w14:textId="77777777" w:rsidR="00792C09" w:rsidRPr="00156CB0" w:rsidRDefault="00792C09" w:rsidP="00156CB0">
            <w:pPr>
              <w:spacing w:before="0"/>
              <w:jc w:val="center"/>
              <w:rPr>
                <w:rFonts w:cs="Arial"/>
              </w:rPr>
            </w:pPr>
            <w:r w:rsidRPr="00156CB0">
              <w:rPr>
                <w:rFonts w:cs="Arial"/>
                <w:color w:val="000000"/>
              </w:rPr>
              <w:t>215/65 R16, all season</w:t>
            </w:r>
          </w:p>
        </w:tc>
        <w:tc>
          <w:tcPr>
            <w:tcW w:w="1167" w:type="dxa"/>
            <w:tcBorders>
              <w:top w:val="nil"/>
              <w:left w:val="nil"/>
              <w:bottom w:val="single" w:sz="4" w:space="0" w:color="auto"/>
              <w:right w:val="single" w:sz="8" w:space="0" w:color="auto"/>
            </w:tcBorders>
            <w:shd w:val="clear" w:color="auto" w:fill="auto"/>
            <w:vAlign w:val="center"/>
          </w:tcPr>
          <w:p w14:paraId="010756F1"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119F1DF1" w14:textId="77777777" w:rsidR="00792C09" w:rsidRPr="00156CB0" w:rsidRDefault="00792C09" w:rsidP="00156CB0">
            <w:pPr>
              <w:spacing w:before="0"/>
              <w:jc w:val="center"/>
              <w:rPr>
                <w:rFonts w:cs="Arial"/>
                <w:color w:val="000000"/>
              </w:rPr>
            </w:pPr>
            <w:r w:rsidRPr="00156CB0">
              <w:rPr>
                <w:rFonts w:cs="Arial"/>
                <w:color w:val="000000"/>
              </w:rPr>
              <w:t>56</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204C577B" w14:textId="77777777" w:rsidR="00792C09" w:rsidRPr="00156CB0" w:rsidRDefault="00792C09"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4E01D" w14:textId="77777777" w:rsidR="00792C09" w:rsidRPr="00156CB0" w:rsidRDefault="00792C09"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6933D" w14:textId="77777777" w:rsidR="00792C09" w:rsidRPr="00156CB0" w:rsidRDefault="00792C09"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B4D0F" w14:textId="77777777" w:rsidR="00792C09" w:rsidRPr="00156CB0" w:rsidRDefault="00792C09"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7C281BF3" w14:textId="77777777" w:rsidR="00792C09" w:rsidRPr="00156CB0" w:rsidRDefault="00792C09" w:rsidP="00156CB0">
            <w:pPr>
              <w:spacing w:before="0"/>
              <w:jc w:val="left"/>
              <w:rPr>
                <w:rFonts w:cs="Arial"/>
                <w:color w:val="000000"/>
              </w:rPr>
            </w:pPr>
          </w:p>
        </w:tc>
      </w:tr>
      <w:tr w:rsidR="00792C09" w:rsidRPr="00156CB0" w14:paraId="14CB0009"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F7CE6F3" w14:textId="77777777" w:rsidR="00792C09" w:rsidRPr="00156CB0" w:rsidRDefault="00792C09" w:rsidP="00156CB0">
            <w:pPr>
              <w:spacing w:before="0"/>
              <w:rPr>
                <w:rFonts w:cs="Arial"/>
                <w:color w:val="000000"/>
                <w:lang w:val="sr-Cyrl-RS"/>
              </w:rPr>
            </w:pPr>
            <w:r w:rsidRPr="00156CB0">
              <w:rPr>
                <w:rFonts w:cs="Arial"/>
                <w:color w:val="000000"/>
                <w:lang w:val="sr-Cyrl-RS"/>
              </w:rPr>
              <w:t>19.</w:t>
            </w:r>
          </w:p>
        </w:tc>
        <w:tc>
          <w:tcPr>
            <w:tcW w:w="1816" w:type="dxa"/>
            <w:tcBorders>
              <w:top w:val="nil"/>
              <w:left w:val="nil"/>
              <w:bottom w:val="single" w:sz="8" w:space="0" w:color="auto"/>
              <w:right w:val="single" w:sz="8" w:space="0" w:color="auto"/>
            </w:tcBorders>
            <w:shd w:val="clear" w:color="auto" w:fill="auto"/>
            <w:vAlign w:val="center"/>
          </w:tcPr>
          <w:p w14:paraId="45B4B113" w14:textId="77777777" w:rsidR="00792C09" w:rsidRPr="00156CB0" w:rsidRDefault="00792C09" w:rsidP="00156CB0">
            <w:pPr>
              <w:spacing w:before="0"/>
              <w:jc w:val="center"/>
              <w:rPr>
                <w:rFonts w:cs="Arial"/>
              </w:rPr>
            </w:pPr>
            <w:r w:rsidRPr="00156CB0">
              <w:rPr>
                <w:rFonts w:cs="Arial"/>
                <w:color w:val="000000"/>
              </w:rPr>
              <w:t>225/50 R17, М+S</w:t>
            </w:r>
          </w:p>
        </w:tc>
        <w:tc>
          <w:tcPr>
            <w:tcW w:w="1167" w:type="dxa"/>
            <w:tcBorders>
              <w:top w:val="nil"/>
              <w:left w:val="nil"/>
              <w:bottom w:val="single" w:sz="4" w:space="0" w:color="auto"/>
              <w:right w:val="single" w:sz="8" w:space="0" w:color="auto"/>
            </w:tcBorders>
            <w:shd w:val="clear" w:color="auto" w:fill="auto"/>
            <w:vAlign w:val="center"/>
          </w:tcPr>
          <w:p w14:paraId="3FF9F39A"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730342A5" w14:textId="77777777" w:rsidR="00792C09" w:rsidRPr="00156CB0" w:rsidRDefault="00792C09" w:rsidP="00156CB0">
            <w:pPr>
              <w:spacing w:before="0"/>
              <w:jc w:val="center"/>
              <w:rPr>
                <w:rFonts w:cs="Arial"/>
                <w:color w:val="000000"/>
              </w:rPr>
            </w:pPr>
            <w:r w:rsidRPr="00156CB0">
              <w:rPr>
                <w:rFonts w:cs="Arial"/>
                <w:color w:val="000000"/>
              </w:rPr>
              <w:t>8</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5F209CC4" w14:textId="77777777" w:rsidR="00792C09" w:rsidRPr="00156CB0" w:rsidRDefault="00792C09"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AE98B" w14:textId="77777777" w:rsidR="00792C09" w:rsidRPr="00156CB0" w:rsidRDefault="00792C09"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E20E8" w14:textId="77777777" w:rsidR="00792C09" w:rsidRPr="00156CB0" w:rsidRDefault="00792C09"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152F3" w14:textId="77777777" w:rsidR="00792C09" w:rsidRPr="00156CB0" w:rsidRDefault="00792C09"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70E82471" w14:textId="77777777" w:rsidR="00792C09" w:rsidRPr="00156CB0" w:rsidRDefault="00792C09" w:rsidP="00156CB0">
            <w:pPr>
              <w:spacing w:before="0"/>
              <w:jc w:val="left"/>
              <w:rPr>
                <w:rFonts w:cs="Arial"/>
                <w:color w:val="000000"/>
              </w:rPr>
            </w:pPr>
          </w:p>
        </w:tc>
      </w:tr>
      <w:tr w:rsidR="00792C09" w:rsidRPr="00156CB0" w14:paraId="563CCA1F"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4ACD0BD9" w14:textId="77777777" w:rsidR="00792C09" w:rsidRPr="00156CB0" w:rsidRDefault="00792C09" w:rsidP="00156CB0">
            <w:pPr>
              <w:spacing w:before="0"/>
              <w:rPr>
                <w:rFonts w:cs="Arial"/>
                <w:color w:val="000000"/>
                <w:lang w:val="sr-Cyrl-RS"/>
              </w:rPr>
            </w:pPr>
            <w:r w:rsidRPr="00156CB0">
              <w:rPr>
                <w:rFonts w:cs="Arial"/>
                <w:color w:val="000000"/>
                <w:lang w:val="sr-Cyrl-RS"/>
              </w:rPr>
              <w:t>20.</w:t>
            </w:r>
          </w:p>
        </w:tc>
        <w:tc>
          <w:tcPr>
            <w:tcW w:w="1816" w:type="dxa"/>
            <w:tcBorders>
              <w:top w:val="nil"/>
              <w:left w:val="nil"/>
              <w:bottom w:val="single" w:sz="8" w:space="0" w:color="auto"/>
              <w:right w:val="single" w:sz="8" w:space="0" w:color="auto"/>
            </w:tcBorders>
            <w:shd w:val="clear" w:color="auto" w:fill="auto"/>
            <w:vAlign w:val="center"/>
          </w:tcPr>
          <w:p w14:paraId="374C4E9C" w14:textId="77777777" w:rsidR="00792C09" w:rsidRPr="00156CB0" w:rsidRDefault="00792C09" w:rsidP="00156CB0">
            <w:pPr>
              <w:spacing w:before="0"/>
              <w:jc w:val="center"/>
              <w:rPr>
                <w:rFonts w:cs="Arial"/>
              </w:rPr>
            </w:pPr>
            <w:r w:rsidRPr="00156CB0">
              <w:rPr>
                <w:rFonts w:cs="Arial"/>
                <w:color w:val="000000"/>
              </w:rPr>
              <w:t>Пнеуматик за виљушкар, спољни предњи, 250-15</w:t>
            </w:r>
          </w:p>
        </w:tc>
        <w:tc>
          <w:tcPr>
            <w:tcW w:w="1167" w:type="dxa"/>
            <w:tcBorders>
              <w:top w:val="nil"/>
              <w:left w:val="nil"/>
              <w:bottom w:val="single" w:sz="4" w:space="0" w:color="auto"/>
              <w:right w:val="single" w:sz="8" w:space="0" w:color="auto"/>
            </w:tcBorders>
            <w:shd w:val="clear" w:color="auto" w:fill="auto"/>
            <w:vAlign w:val="center"/>
          </w:tcPr>
          <w:p w14:paraId="05709B28"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4BFCF0E6" w14:textId="77777777" w:rsidR="00792C09" w:rsidRPr="00156CB0" w:rsidRDefault="00792C09" w:rsidP="00156CB0">
            <w:pPr>
              <w:spacing w:before="0"/>
              <w:jc w:val="center"/>
              <w:rPr>
                <w:rFonts w:cs="Arial"/>
                <w:color w:val="000000"/>
              </w:rPr>
            </w:pPr>
            <w:r w:rsidRPr="00156CB0">
              <w:rPr>
                <w:rFonts w:cs="Arial"/>
                <w:color w:val="000000"/>
              </w:rPr>
              <w:t>2</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41B27734" w14:textId="77777777" w:rsidR="00792C09" w:rsidRPr="00156CB0" w:rsidRDefault="00792C09"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3E2F3" w14:textId="77777777" w:rsidR="00792C09" w:rsidRPr="00156CB0" w:rsidRDefault="00792C09"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6750C" w14:textId="77777777" w:rsidR="00792C09" w:rsidRPr="00156CB0" w:rsidRDefault="00792C09"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50F13" w14:textId="77777777" w:rsidR="00792C09" w:rsidRPr="00156CB0" w:rsidRDefault="00792C09"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66D00AD7" w14:textId="77777777" w:rsidR="00792C09" w:rsidRPr="00156CB0" w:rsidRDefault="00792C09" w:rsidP="00156CB0">
            <w:pPr>
              <w:spacing w:before="0"/>
              <w:jc w:val="left"/>
              <w:rPr>
                <w:rFonts w:cs="Arial"/>
                <w:color w:val="000000"/>
              </w:rPr>
            </w:pPr>
          </w:p>
        </w:tc>
      </w:tr>
      <w:tr w:rsidR="00792C09" w:rsidRPr="00156CB0" w14:paraId="4E7665D6"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522F64D" w14:textId="77777777" w:rsidR="00792C09" w:rsidRPr="00156CB0" w:rsidRDefault="00792C09" w:rsidP="00156CB0">
            <w:pPr>
              <w:spacing w:before="0"/>
              <w:rPr>
                <w:rFonts w:cs="Arial"/>
                <w:color w:val="000000"/>
                <w:lang w:val="sr-Cyrl-RS"/>
              </w:rPr>
            </w:pPr>
            <w:r w:rsidRPr="00156CB0">
              <w:rPr>
                <w:rFonts w:cs="Arial"/>
                <w:color w:val="000000"/>
                <w:lang w:val="sr-Cyrl-RS"/>
              </w:rPr>
              <w:t>21.</w:t>
            </w:r>
          </w:p>
        </w:tc>
        <w:tc>
          <w:tcPr>
            <w:tcW w:w="1816" w:type="dxa"/>
            <w:tcBorders>
              <w:top w:val="nil"/>
              <w:left w:val="nil"/>
              <w:bottom w:val="single" w:sz="8" w:space="0" w:color="auto"/>
              <w:right w:val="single" w:sz="8" w:space="0" w:color="auto"/>
            </w:tcBorders>
            <w:shd w:val="clear" w:color="auto" w:fill="auto"/>
            <w:vAlign w:val="center"/>
          </w:tcPr>
          <w:p w14:paraId="594FEF84" w14:textId="77777777" w:rsidR="00792C09" w:rsidRPr="00156CB0" w:rsidRDefault="00792C09" w:rsidP="00156CB0">
            <w:pPr>
              <w:spacing w:before="0"/>
              <w:jc w:val="center"/>
              <w:rPr>
                <w:rFonts w:cs="Arial"/>
              </w:rPr>
            </w:pPr>
            <w:r w:rsidRPr="00156CB0">
              <w:rPr>
                <w:rFonts w:cs="Arial"/>
                <w:color w:val="000000"/>
              </w:rPr>
              <w:t>Пнеуматик за виљушкар, спољни задњи, 6.50-10</w:t>
            </w:r>
          </w:p>
        </w:tc>
        <w:tc>
          <w:tcPr>
            <w:tcW w:w="1167" w:type="dxa"/>
            <w:tcBorders>
              <w:top w:val="nil"/>
              <w:left w:val="nil"/>
              <w:bottom w:val="single" w:sz="4" w:space="0" w:color="auto"/>
              <w:right w:val="single" w:sz="8" w:space="0" w:color="auto"/>
            </w:tcBorders>
            <w:shd w:val="clear" w:color="auto" w:fill="auto"/>
            <w:vAlign w:val="center"/>
          </w:tcPr>
          <w:p w14:paraId="6AA48B6B"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45857A5D" w14:textId="77777777" w:rsidR="00792C09" w:rsidRPr="00156CB0" w:rsidRDefault="00792C09" w:rsidP="00156CB0">
            <w:pPr>
              <w:spacing w:before="0"/>
              <w:jc w:val="center"/>
              <w:rPr>
                <w:rFonts w:cs="Arial"/>
                <w:color w:val="000000"/>
              </w:rPr>
            </w:pPr>
            <w:r w:rsidRPr="00156CB0">
              <w:rPr>
                <w:rFonts w:cs="Arial"/>
                <w:color w:val="000000"/>
              </w:rPr>
              <w:t>2</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2CB40A3E" w14:textId="77777777" w:rsidR="00792C09" w:rsidRPr="00156CB0" w:rsidRDefault="00792C09"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9B8CE" w14:textId="77777777" w:rsidR="00792C09" w:rsidRPr="00156CB0" w:rsidRDefault="00792C09"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366DE" w14:textId="77777777" w:rsidR="00792C09" w:rsidRPr="00156CB0" w:rsidRDefault="00792C09"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E16AF" w14:textId="77777777" w:rsidR="00792C09" w:rsidRPr="00156CB0" w:rsidRDefault="00792C09"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58B90EB7" w14:textId="77777777" w:rsidR="00792C09" w:rsidRPr="00156CB0" w:rsidRDefault="00792C09" w:rsidP="00156CB0">
            <w:pPr>
              <w:spacing w:before="0"/>
              <w:jc w:val="left"/>
              <w:rPr>
                <w:rFonts w:cs="Arial"/>
                <w:color w:val="000000"/>
              </w:rPr>
            </w:pPr>
          </w:p>
        </w:tc>
      </w:tr>
      <w:tr w:rsidR="00792C09" w:rsidRPr="00156CB0" w14:paraId="189C6288"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2F2D970A" w14:textId="77777777" w:rsidR="00792C09" w:rsidRPr="00156CB0" w:rsidRDefault="00792C09" w:rsidP="00156CB0">
            <w:pPr>
              <w:spacing w:before="0"/>
              <w:rPr>
                <w:rFonts w:cs="Arial"/>
                <w:color w:val="000000"/>
                <w:lang w:val="sr-Cyrl-RS"/>
              </w:rPr>
            </w:pPr>
            <w:r w:rsidRPr="00156CB0">
              <w:rPr>
                <w:rFonts w:cs="Arial"/>
                <w:color w:val="000000"/>
                <w:lang w:val="sr-Cyrl-RS"/>
              </w:rPr>
              <w:t>22.</w:t>
            </w:r>
          </w:p>
        </w:tc>
        <w:tc>
          <w:tcPr>
            <w:tcW w:w="1816" w:type="dxa"/>
            <w:tcBorders>
              <w:top w:val="nil"/>
              <w:left w:val="nil"/>
              <w:bottom w:val="single" w:sz="8" w:space="0" w:color="auto"/>
              <w:right w:val="single" w:sz="8" w:space="0" w:color="auto"/>
            </w:tcBorders>
            <w:shd w:val="clear" w:color="auto" w:fill="auto"/>
            <w:vAlign w:val="center"/>
          </w:tcPr>
          <w:p w14:paraId="03081B60" w14:textId="77777777" w:rsidR="00792C09" w:rsidRPr="00156CB0" w:rsidRDefault="00792C09" w:rsidP="00156CB0">
            <w:pPr>
              <w:spacing w:before="0"/>
              <w:jc w:val="center"/>
              <w:rPr>
                <w:rFonts w:cs="Arial"/>
              </w:rPr>
            </w:pPr>
            <w:r w:rsidRPr="00156CB0">
              <w:rPr>
                <w:rFonts w:cs="Arial"/>
                <w:color w:val="000000"/>
              </w:rPr>
              <w:t>13x5.00-6</w:t>
            </w:r>
          </w:p>
        </w:tc>
        <w:tc>
          <w:tcPr>
            <w:tcW w:w="1167" w:type="dxa"/>
            <w:tcBorders>
              <w:top w:val="nil"/>
              <w:left w:val="nil"/>
              <w:bottom w:val="single" w:sz="4" w:space="0" w:color="auto"/>
              <w:right w:val="single" w:sz="8" w:space="0" w:color="auto"/>
            </w:tcBorders>
            <w:shd w:val="clear" w:color="auto" w:fill="auto"/>
            <w:vAlign w:val="center"/>
          </w:tcPr>
          <w:p w14:paraId="690EE2F3"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7B258381" w14:textId="77777777" w:rsidR="00792C09" w:rsidRPr="00156CB0" w:rsidRDefault="00792C09" w:rsidP="00156CB0">
            <w:pPr>
              <w:spacing w:before="0"/>
              <w:jc w:val="center"/>
              <w:rPr>
                <w:rFonts w:cs="Arial"/>
                <w:color w:val="000000"/>
              </w:rPr>
            </w:pPr>
            <w:r w:rsidRPr="00156CB0">
              <w:rPr>
                <w:rFonts w:cs="Arial"/>
                <w:color w:val="000000"/>
              </w:rPr>
              <w:t>2</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6932ED0A" w14:textId="77777777" w:rsidR="00792C09" w:rsidRPr="00156CB0" w:rsidRDefault="00792C09"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C782A" w14:textId="77777777" w:rsidR="00792C09" w:rsidRPr="00156CB0" w:rsidRDefault="00792C09"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AD3CE" w14:textId="77777777" w:rsidR="00792C09" w:rsidRPr="00156CB0" w:rsidRDefault="00792C09"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C3292" w14:textId="77777777" w:rsidR="00792C09" w:rsidRPr="00156CB0" w:rsidRDefault="00792C09"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78ACCF5F" w14:textId="77777777" w:rsidR="00792C09" w:rsidRPr="00156CB0" w:rsidRDefault="00792C09" w:rsidP="00156CB0">
            <w:pPr>
              <w:spacing w:before="0"/>
              <w:jc w:val="left"/>
              <w:rPr>
                <w:rFonts w:cs="Arial"/>
                <w:color w:val="000000"/>
              </w:rPr>
            </w:pPr>
          </w:p>
        </w:tc>
      </w:tr>
      <w:tr w:rsidR="00792C09" w:rsidRPr="00156CB0" w14:paraId="490E6D5D"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427CA7FD" w14:textId="77777777" w:rsidR="00792C09" w:rsidRPr="00156CB0" w:rsidRDefault="00792C09" w:rsidP="00156CB0">
            <w:pPr>
              <w:spacing w:before="0"/>
              <w:rPr>
                <w:rFonts w:cs="Arial"/>
                <w:color w:val="000000"/>
                <w:lang w:val="sr-Cyrl-RS"/>
              </w:rPr>
            </w:pPr>
            <w:r w:rsidRPr="00156CB0">
              <w:rPr>
                <w:rFonts w:cs="Arial"/>
                <w:color w:val="000000"/>
                <w:lang w:val="sr-Cyrl-RS"/>
              </w:rPr>
              <w:t>23.</w:t>
            </w:r>
          </w:p>
        </w:tc>
        <w:tc>
          <w:tcPr>
            <w:tcW w:w="1816" w:type="dxa"/>
            <w:tcBorders>
              <w:top w:val="nil"/>
              <w:left w:val="nil"/>
              <w:bottom w:val="single" w:sz="8" w:space="0" w:color="auto"/>
              <w:right w:val="single" w:sz="8" w:space="0" w:color="auto"/>
            </w:tcBorders>
            <w:shd w:val="clear" w:color="auto" w:fill="auto"/>
            <w:vAlign w:val="center"/>
          </w:tcPr>
          <w:p w14:paraId="434571AC" w14:textId="77777777" w:rsidR="00792C09" w:rsidRPr="00156CB0" w:rsidRDefault="00792C09" w:rsidP="00156CB0">
            <w:pPr>
              <w:spacing w:before="0"/>
              <w:jc w:val="center"/>
              <w:rPr>
                <w:rFonts w:cs="Arial"/>
                <w:color w:val="000000"/>
              </w:rPr>
            </w:pPr>
            <w:r w:rsidRPr="00156CB0">
              <w:rPr>
                <w:rFonts w:cs="Arial"/>
                <w:color w:val="000000"/>
              </w:rPr>
              <w:t>18x6.50-8</w:t>
            </w:r>
          </w:p>
        </w:tc>
        <w:tc>
          <w:tcPr>
            <w:tcW w:w="1167" w:type="dxa"/>
            <w:tcBorders>
              <w:top w:val="nil"/>
              <w:left w:val="nil"/>
              <w:bottom w:val="single" w:sz="4" w:space="0" w:color="auto"/>
              <w:right w:val="single" w:sz="8" w:space="0" w:color="auto"/>
            </w:tcBorders>
            <w:shd w:val="clear" w:color="auto" w:fill="auto"/>
            <w:vAlign w:val="center"/>
          </w:tcPr>
          <w:p w14:paraId="5A26A860"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1816635D" w14:textId="77777777" w:rsidR="00792C09" w:rsidRPr="00156CB0" w:rsidRDefault="00792C09" w:rsidP="00156CB0">
            <w:pPr>
              <w:spacing w:before="0"/>
              <w:jc w:val="center"/>
              <w:rPr>
                <w:rFonts w:cs="Arial"/>
                <w:color w:val="000000"/>
              </w:rPr>
            </w:pPr>
            <w:r w:rsidRPr="00156CB0">
              <w:rPr>
                <w:rFonts w:cs="Arial"/>
                <w:color w:val="000000"/>
              </w:rPr>
              <w:t>2</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2DEE9D42" w14:textId="77777777" w:rsidR="00792C09" w:rsidRPr="00156CB0" w:rsidRDefault="00792C09"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3C8D7" w14:textId="77777777" w:rsidR="00792C09" w:rsidRPr="00156CB0" w:rsidRDefault="00792C09"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CAE1B" w14:textId="77777777" w:rsidR="00792C09" w:rsidRPr="00156CB0" w:rsidRDefault="00792C09"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01F04" w14:textId="77777777" w:rsidR="00792C09" w:rsidRPr="00156CB0" w:rsidRDefault="00792C09"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5B32DB28" w14:textId="77777777" w:rsidR="00792C09" w:rsidRPr="00156CB0" w:rsidRDefault="00792C09" w:rsidP="00156CB0">
            <w:pPr>
              <w:spacing w:before="0"/>
              <w:jc w:val="left"/>
              <w:rPr>
                <w:rFonts w:cs="Arial"/>
                <w:color w:val="000000"/>
              </w:rPr>
            </w:pPr>
          </w:p>
        </w:tc>
      </w:tr>
      <w:tr w:rsidR="00792C09" w:rsidRPr="00156CB0" w14:paraId="091EAE4C"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49866ED6" w14:textId="77777777" w:rsidR="00792C09" w:rsidRPr="00156CB0" w:rsidRDefault="00792C09" w:rsidP="00156CB0">
            <w:pPr>
              <w:spacing w:before="0"/>
              <w:rPr>
                <w:rFonts w:cs="Arial"/>
                <w:color w:val="000000"/>
                <w:lang w:val="sr-Cyrl-RS"/>
              </w:rPr>
            </w:pPr>
            <w:r w:rsidRPr="00156CB0">
              <w:rPr>
                <w:rFonts w:cs="Arial"/>
                <w:color w:val="000000"/>
                <w:lang w:val="sr-Cyrl-RS"/>
              </w:rPr>
              <w:lastRenderedPageBreak/>
              <w:t>24.</w:t>
            </w:r>
          </w:p>
        </w:tc>
        <w:tc>
          <w:tcPr>
            <w:tcW w:w="1816" w:type="dxa"/>
            <w:tcBorders>
              <w:top w:val="nil"/>
              <w:left w:val="nil"/>
              <w:bottom w:val="single" w:sz="8" w:space="0" w:color="auto"/>
              <w:right w:val="single" w:sz="8" w:space="0" w:color="auto"/>
            </w:tcBorders>
            <w:shd w:val="clear" w:color="auto" w:fill="auto"/>
            <w:vAlign w:val="center"/>
          </w:tcPr>
          <w:p w14:paraId="4556F0B7" w14:textId="77777777" w:rsidR="00792C09" w:rsidRPr="00156CB0" w:rsidRDefault="00792C09" w:rsidP="00156CB0">
            <w:pPr>
              <w:spacing w:before="0"/>
              <w:jc w:val="center"/>
              <w:rPr>
                <w:rFonts w:cs="Arial"/>
                <w:color w:val="000000"/>
              </w:rPr>
            </w:pPr>
            <w:r w:rsidRPr="00156CB0">
              <w:rPr>
                <w:rFonts w:cs="Arial"/>
                <w:color w:val="000000"/>
              </w:rPr>
              <w:t>15x6.00-6</w:t>
            </w:r>
          </w:p>
        </w:tc>
        <w:tc>
          <w:tcPr>
            <w:tcW w:w="1167" w:type="dxa"/>
            <w:tcBorders>
              <w:top w:val="nil"/>
              <w:left w:val="nil"/>
              <w:bottom w:val="single" w:sz="4" w:space="0" w:color="auto"/>
              <w:right w:val="single" w:sz="8" w:space="0" w:color="auto"/>
            </w:tcBorders>
            <w:shd w:val="clear" w:color="auto" w:fill="auto"/>
            <w:vAlign w:val="center"/>
          </w:tcPr>
          <w:p w14:paraId="335D88AE"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265139C7" w14:textId="77777777" w:rsidR="00792C09" w:rsidRPr="00156CB0" w:rsidRDefault="00792C09" w:rsidP="00156CB0">
            <w:pPr>
              <w:spacing w:before="0"/>
              <w:jc w:val="center"/>
              <w:rPr>
                <w:rFonts w:cs="Arial"/>
                <w:color w:val="000000"/>
              </w:rPr>
            </w:pPr>
            <w:r w:rsidRPr="00156CB0">
              <w:rPr>
                <w:rFonts w:cs="Arial"/>
                <w:color w:val="000000"/>
              </w:rPr>
              <w:t>2</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15225479" w14:textId="77777777" w:rsidR="00792C09" w:rsidRPr="00156CB0" w:rsidRDefault="00792C09"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F5CE1" w14:textId="77777777" w:rsidR="00792C09" w:rsidRPr="00156CB0" w:rsidRDefault="00792C09"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B030D" w14:textId="77777777" w:rsidR="00792C09" w:rsidRPr="00156CB0" w:rsidRDefault="00792C09"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0BF00" w14:textId="77777777" w:rsidR="00792C09" w:rsidRPr="00156CB0" w:rsidRDefault="00792C09"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3B8C1C19" w14:textId="77777777" w:rsidR="00792C09" w:rsidRPr="00156CB0" w:rsidRDefault="00792C09" w:rsidP="00156CB0">
            <w:pPr>
              <w:spacing w:before="0"/>
              <w:jc w:val="left"/>
              <w:rPr>
                <w:rFonts w:cs="Arial"/>
                <w:color w:val="000000"/>
              </w:rPr>
            </w:pPr>
          </w:p>
        </w:tc>
      </w:tr>
      <w:tr w:rsidR="00792C09" w:rsidRPr="00156CB0" w14:paraId="7BCAC0B3"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9114A76" w14:textId="77777777" w:rsidR="00792C09" w:rsidRPr="00156CB0" w:rsidRDefault="00792C09" w:rsidP="00156CB0">
            <w:pPr>
              <w:spacing w:before="0"/>
              <w:rPr>
                <w:rFonts w:cs="Arial"/>
                <w:color w:val="000000"/>
                <w:lang w:val="sr-Cyrl-RS"/>
              </w:rPr>
            </w:pPr>
            <w:r w:rsidRPr="00156CB0">
              <w:rPr>
                <w:rFonts w:cs="Arial"/>
                <w:color w:val="000000"/>
                <w:lang w:val="sr-Cyrl-RS"/>
              </w:rPr>
              <w:t>25.</w:t>
            </w:r>
          </w:p>
        </w:tc>
        <w:tc>
          <w:tcPr>
            <w:tcW w:w="1816" w:type="dxa"/>
            <w:tcBorders>
              <w:top w:val="nil"/>
              <w:left w:val="nil"/>
              <w:bottom w:val="single" w:sz="8" w:space="0" w:color="auto"/>
              <w:right w:val="single" w:sz="8" w:space="0" w:color="auto"/>
            </w:tcBorders>
            <w:shd w:val="clear" w:color="auto" w:fill="auto"/>
            <w:vAlign w:val="center"/>
          </w:tcPr>
          <w:p w14:paraId="27627B31" w14:textId="77777777" w:rsidR="00792C09" w:rsidRPr="00156CB0" w:rsidRDefault="00792C09" w:rsidP="00156CB0">
            <w:pPr>
              <w:spacing w:before="0"/>
              <w:jc w:val="center"/>
              <w:rPr>
                <w:rFonts w:cs="Arial"/>
                <w:color w:val="000000"/>
              </w:rPr>
            </w:pPr>
            <w:r w:rsidRPr="00156CB0">
              <w:rPr>
                <w:rFonts w:cs="Arial"/>
                <w:color w:val="000000"/>
              </w:rPr>
              <w:t>11x4.00-4</w:t>
            </w:r>
          </w:p>
        </w:tc>
        <w:tc>
          <w:tcPr>
            <w:tcW w:w="1167" w:type="dxa"/>
            <w:tcBorders>
              <w:top w:val="nil"/>
              <w:left w:val="nil"/>
              <w:bottom w:val="single" w:sz="4" w:space="0" w:color="auto"/>
              <w:right w:val="single" w:sz="8" w:space="0" w:color="auto"/>
            </w:tcBorders>
            <w:shd w:val="clear" w:color="auto" w:fill="auto"/>
            <w:vAlign w:val="center"/>
          </w:tcPr>
          <w:p w14:paraId="081CD70D"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vAlign w:val="center"/>
          </w:tcPr>
          <w:p w14:paraId="5572D5CD" w14:textId="77777777" w:rsidR="00792C09" w:rsidRPr="00156CB0" w:rsidRDefault="00792C09" w:rsidP="00156CB0">
            <w:pPr>
              <w:spacing w:before="0"/>
              <w:jc w:val="center"/>
              <w:rPr>
                <w:rFonts w:cs="Arial"/>
                <w:color w:val="000000"/>
              </w:rPr>
            </w:pPr>
            <w:r w:rsidRPr="00156CB0">
              <w:rPr>
                <w:rFonts w:cs="Arial"/>
                <w:color w:val="000000"/>
              </w:rPr>
              <w:t>2</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31810FA3" w14:textId="77777777" w:rsidR="00792C09" w:rsidRPr="00156CB0" w:rsidRDefault="00792C09"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1A4D9" w14:textId="77777777" w:rsidR="00792C09" w:rsidRPr="00156CB0" w:rsidRDefault="00792C09"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E015B" w14:textId="77777777" w:rsidR="00792C09" w:rsidRPr="00156CB0" w:rsidRDefault="00792C09"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6E8CF" w14:textId="77777777" w:rsidR="00792C09" w:rsidRPr="00156CB0" w:rsidRDefault="00792C09"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47FE247E" w14:textId="77777777" w:rsidR="00792C09" w:rsidRPr="00156CB0" w:rsidRDefault="00792C09" w:rsidP="00156CB0">
            <w:pPr>
              <w:spacing w:before="0"/>
              <w:jc w:val="left"/>
              <w:rPr>
                <w:rFonts w:cs="Arial"/>
                <w:color w:val="000000"/>
              </w:rPr>
            </w:pPr>
          </w:p>
        </w:tc>
      </w:tr>
      <w:tr w:rsidR="00792C09" w:rsidRPr="00156CB0" w14:paraId="18316B16"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2C4F8572" w14:textId="77777777" w:rsidR="00792C09" w:rsidRPr="00156CB0" w:rsidRDefault="00792C09" w:rsidP="00156CB0">
            <w:pPr>
              <w:spacing w:before="0"/>
              <w:rPr>
                <w:rFonts w:cs="Arial"/>
                <w:color w:val="000000"/>
                <w:lang w:val="sr-Cyrl-RS"/>
              </w:rPr>
            </w:pPr>
            <w:r w:rsidRPr="00156CB0">
              <w:rPr>
                <w:rFonts w:cs="Arial"/>
                <w:color w:val="000000"/>
                <w:lang w:val="sr-Cyrl-RS"/>
              </w:rPr>
              <w:t>26.</w:t>
            </w:r>
          </w:p>
        </w:tc>
        <w:tc>
          <w:tcPr>
            <w:tcW w:w="1816" w:type="dxa"/>
            <w:tcBorders>
              <w:top w:val="nil"/>
              <w:left w:val="nil"/>
              <w:bottom w:val="single" w:sz="8" w:space="0" w:color="auto"/>
              <w:right w:val="single" w:sz="8" w:space="0" w:color="auto"/>
            </w:tcBorders>
            <w:shd w:val="clear" w:color="auto" w:fill="auto"/>
            <w:vAlign w:val="center"/>
          </w:tcPr>
          <w:p w14:paraId="01BF27FB" w14:textId="77777777" w:rsidR="00792C09" w:rsidRPr="00156CB0" w:rsidRDefault="00792C09" w:rsidP="00156CB0">
            <w:pPr>
              <w:spacing w:before="0"/>
              <w:jc w:val="center"/>
              <w:rPr>
                <w:rFonts w:cs="Arial"/>
                <w:color w:val="000000"/>
              </w:rPr>
            </w:pPr>
            <w:r w:rsidRPr="00156CB0">
              <w:rPr>
                <w:rFonts w:cs="Arial"/>
                <w:color w:val="000000"/>
              </w:rPr>
              <w:t>4.00-8</w:t>
            </w:r>
          </w:p>
        </w:tc>
        <w:tc>
          <w:tcPr>
            <w:tcW w:w="1167" w:type="dxa"/>
            <w:tcBorders>
              <w:top w:val="nil"/>
              <w:left w:val="nil"/>
              <w:bottom w:val="single" w:sz="4" w:space="0" w:color="auto"/>
              <w:right w:val="single" w:sz="8" w:space="0" w:color="auto"/>
            </w:tcBorders>
            <w:shd w:val="clear" w:color="auto" w:fill="auto"/>
            <w:vAlign w:val="center"/>
          </w:tcPr>
          <w:p w14:paraId="1D6D7930"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0BCEF857" w14:textId="77777777" w:rsidR="00792C09" w:rsidRPr="00156CB0" w:rsidRDefault="00792C09" w:rsidP="00156CB0">
            <w:pPr>
              <w:spacing w:before="0"/>
              <w:jc w:val="center"/>
              <w:rPr>
                <w:rFonts w:cs="Arial"/>
                <w:color w:val="000000"/>
              </w:rPr>
            </w:pPr>
            <w:r w:rsidRPr="00156CB0">
              <w:rPr>
                <w:rFonts w:cs="Arial"/>
                <w:color w:val="000000"/>
              </w:rPr>
              <w:t>2</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1E19DA2E" w14:textId="77777777" w:rsidR="00792C09" w:rsidRPr="00156CB0" w:rsidRDefault="00792C09"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3CF81" w14:textId="77777777" w:rsidR="00792C09" w:rsidRPr="00156CB0" w:rsidRDefault="00792C09"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C7BEE" w14:textId="77777777" w:rsidR="00792C09" w:rsidRPr="00156CB0" w:rsidRDefault="00792C09"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B1ACD" w14:textId="77777777" w:rsidR="00792C09" w:rsidRPr="00156CB0" w:rsidRDefault="00792C09"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7FFFECEE" w14:textId="77777777" w:rsidR="00792C09" w:rsidRPr="00156CB0" w:rsidRDefault="00792C09" w:rsidP="00156CB0">
            <w:pPr>
              <w:spacing w:before="0"/>
              <w:jc w:val="left"/>
              <w:rPr>
                <w:rFonts w:cs="Arial"/>
                <w:color w:val="000000"/>
              </w:rPr>
            </w:pPr>
          </w:p>
        </w:tc>
      </w:tr>
      <w:tr w:rsidR="00792C09" w:rsidRPr="00156CB0" w14:paraId="78D6E0E0" w14:textId="77777777" w:rsidTr="008211EF">
        <w:trPr>
          <w:trHeight w:val="93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3AE5F1F3" w14:textId="77777777" w:rsidR="00792C09" w:rsidRPr="00156CB0" w:rsidRDefault="00792C09" w:rsidP="00156CB0">
            <w:pPr>
              <w:spacing w:before="0"/>
              <w:rPr>
                <w:rFonts w:cs="Arial"/>
                <w:color w:val="000000"/>
                <w:lang w:val="sr-Cyrl-RS"/>
              </w:rPr>
            </w:pPr>
            <w:r w:rsidRPr="00156CB0">
              <w:rPr>
                <w:rFonts w:cs="Arial"/>
                <w:color w:val="000000"/>
                <w:lang w:val="sr-Cyrl-RS"/>
              </w:rPr>
              <w:t>27.</w:t>
            </w:r>
          </w:p>
        </w:tc>
        <w:tc>
          <w:tcPr>
            <w:tcW w:w="1816" w:type="dxa"/>
            <w:tcBorders>
              <w:top w:val="nil"/>
              <w:left w:val="nil"/>
              <w:bottom w:val="single" w:sz="8" w:space="0" w:color="auto"/>
              <w:right w:val="single" w:sz="8" w:space="0" w:color="auto"/>
            </w:tcBorders>
            <w:shd w:val="clear" w:color="auto" w:fill="auto"/>
            <w:vAlign w:val="center"/>
          </w:tcPr>
          <w:p w14:paraId="227FD1A5" w14:textId="77777777" w:rsidR="00792C09" w:rsidRPr="00156CB0" w:rsidRDefault="00792C09" w:rsidP="00156CB0">
            <w:pPr>
              <w:spacing w:before="0"/>
              <w:jc w:val="center"/>
              <w:rPr>
                <w:rFonts w:cs="Arial"/>
                <w:color w:val="000000"/>
              </w:rPr>
            </w:pPr>
            <w:r w:rsidRPr="00156CB0">
              <w:rPr>
                <w:rFonts w:cs="Arial"/>
                <w:color w:val="000000"/>
              </w:rPr>
              <w:t>7.50-16/8 D-57 Тома Винковић</w:t>
            </w:r>
          </w:p>
        </w:tc>
        <w:tc>
          <w:tcPr>
            <w:tcW w:w="1167" w:type="dxa"/>
            <w:tcBorders>
              <w:top w:val="nil"/>
              <w:left w:val="nil"/>
              <w:bottom w:val="single" w:sz="4" w:space="0" w:color="auto"/>
              <w:right w:val="single" w:sz="8" w:space="0" w:color="auto"/>
            </w:tcBorders>
            <w:shd w:val="clear" w:color="auto" w:fill="auto"/>
            <w:vAlign w:val="center"/>
          </w:tcPr>
          <w:p w14:paraId="1C9A5CAB"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vAlign w:val="center"/>
          </w:tcPr>
          <w:p w14:paraId="68E1C8A9" w14:textId="77777777" w:rsidR="00792C09" w:rsidRPr="00156CB0" w:rsidRDefault="00792C09" w:rsidP="00156CB0">
            <w:pPr>
              <w:spacing w:before="0"/>
              <w:jc w:val="center"/>
              <w:rPr>
                <w:rFonts w:cs="Arial"/>
                <w:color w:val="000000"/>
              </w:rPr>
            </w:pPr>
            <w:r w:rsidRPr="00156CB0">
              <w:rPr>
                <w:rFonts w:cs="Arial"/>
                <w:color w:val="000000"/>
              </w:rPr>
              <w:t>4</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38DBF29B" w14:textId="77777777" w:rsidR="00792C09" w:rsidRPr="00156CB0" w:rsidRDefault="00792C09" w:rsidP="00156CB0">
            <w:pPr>
              <w:spacing w:before="0"/>
              <w:jc w:val="center"/>
              <w:rPr>
                <w:rFonts w:cs="Arial"/>
                <w:color w:val="000000"/>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6FDC5" w14:textId="77777777" w:rsidR="00792C09" w:rsidRPr="00156CB0" w:rsidRDefault="00792C09" w:rsidP="00156CB0">
            <w:pPr>
              <w:spacing w:before="0"/>
              <w:jc w:val="center"/>
              <w:rPr>
                <w:rFonts w:cs="Arial"/>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26A1F" w14:textId="77777777" w:rsidR="00792C09" w:rsidRPr="00156CB0" w:rsidRDefault="00792C09" w:rsidP="00156CB0">
            <w:pPr>
              <w:spacing w:before="0"/>
              <w:jc w:val="center"/>
              <w:rPr>
                <w:rFonts w:cs="Arial"/>
                <w:color w:val="000000"/>
              </w:rPr>
            </w:pP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E1542" w14:textId="77777777" w:rsidR="00792C09" w:rsidRPr="00156CB0" w:rsidRDefault="00792C09" w:rsidP="00156CB0">
            <w:pPr>
              <w:spacing w:before="0"/>
              <w:jc w:val="center"/>
              <w:rPr>
                <w:rFonts w:cs="Arial"/>
                <w:color w:val="00000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bottom"/>
          </w:tcPr>
          <w:p w14:paraId="0A625155" w14:textId="77777777" w:rsidR="00792C09" w:rsidRPr="00156CB0" w:rsidRDefault="00792C09" w:rsidP="00156CB0">
            <w:pPr>
              <w:spacing w:before="0"/>
              <w:jc w:val="left"/>
              <w:rPr>
                <w:rFonts w:cs="Arial"/>
                <w:color w:val="000000"/>
              </w:rPr>
            </w:pPr>
          </w:p>
        </w:tc>
      </w:tr>
    </w:tbl>
    <w:p w14:paraId="667DD7A6" w14:textId="77777777" w:rsidR="00792C09" w:rsidRPr="00156CB0" w:rsidRDefault="00792C09" w:rsidP="00156CB0">
      <w:pPr>
        <w:spacing w:before="0"/>
        <w:contextualSpacing/>
        <w:jc w:val="left"/>
        <w:rPr>
          <w:rFonts w:eastAsia="Calibri" w:cs="Arial"/>
          <w:b/>
          <w:lang w:val="sr-Cyrl-RS"/>
        </w:rPr>
      </w:pPr>
    </w:p>
    <w:tbl>
      <w:tblPr>
        <w:tblW w:w="14660" w:type="dxa"/>
        <w:tblLayout w:type="fixed"/>
        <w:tblLook w:val="04A0" w:firstRow="1" w:lastRow="0" w:firstColumn="1" w:lastColumn="0" w:noHBand="0" w:noVBand="1"/>
      </w:tblPr>
      <w:tblGrid>
        <w:gridCol w:w="710"/>
        <w:gridCol w:w="1890"/>
        <w:gridCol w:w="1260"/>
        <w:gridCol w:w="1170"/>
        <w:gridCol w:w="990"/>
        <w:gridCol w:w="990"/>
        <w:gridCol w:w="1890"/>
        <w:gridCol w:w="1710"/>
        <w:gridCol w:w="1710"/>
        <w:gridCol w:w="2340"/>
      </w:tblGrid>
      <w:tr w:rsidR="00FD6CA4" w:rsidRPr="00156CB0" w14:paraId="60553FC7" w14:textId="77777777" w:rsidTr="007C393B">
        <w:trPr>
          <w:trHeight w:val="315"/>
        </w:trPr>
        <w:tc>
          <w:tcPr>
            <w:tcW w:w="1466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4C6F943" w14:textId="77777777" w:rsidR="00FD6CA4" w:rsidRPr="00156CB0" w:rsidRDefault="00792C09" w:rsidP="00156CB0">
            <w:pPr>
              <w:spacing w:before="0"/>
              <w:jc w:val="center"/>
              <w:rPr>
                <w:rFonts w:cs="Arial"/>
                <w:b/>
                <w:bCs/>
                <w:color w:val="000000"/>
              </w:rPr>
            </w:pPr>
            <w:r w:rsidRPr="00156CB0">
              <w:rPr>
                <w:rFonts w:cs="Arial"/>
                <w:b/>
                <w:bCs/>
                <w:color w:val="000000"/>
              </w:rPr>
              <w:t>ЛЕТЊЕ</w:t>
            </w:r>
          </w:p>
        </w:tc>
      </w:tr>
      <w:tr w:rsidR="007C393B" w:rsidRPr="00156CB0" w14:paraId="3DE31583" w14:textId="77777777" w:rsidTr="007C393B">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17C9739" w14:textId="77777777" w:rsidR="007C393B" w:rsidRPr="00156CB0" w:rsidRDefault="007C393B" w:rsidP="00156CB0">
            <w:pPr>
              <w:spacing w:before="0"/>
              <w:rPr>
                <w:rFonts w:cs="Arial"/>
                <w:b/>
                <w:bCs/>
                <w:color w:val="000000"/>
              </w:rPr>
            </w:pPr>
            <w:r w:rsidRPr="00156CB0">
              <w:rPr>
                <w:rFonts w:cs="Arial"/>
                <w:b/>
                <w:bCs/>
                <w:color w:val="00000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63C24F0E" w14:textId="77777777" w:rsidR="007C393B" w:rsidRPr="00156CB0" w:rsidRDefault="007C393B" w:rsidP="00156CB0">
            <w:pPr>
              <w:spacing w:before="0"/>
              <w:rPr>
                <w:rFonts w:cs="Arial"/>
                <w:b/>
                <w:bCs/>
                <w:color w:val="000000"/>
              </w:rPr>
            </w:pPr>
            <w:r w:rsidRPr="00156CB0">
              <w:rPr>
                <w:rFonts w:cs="Arial"/>
                <w:b/>
                <w:bCs/>
                <w:color w:val="00000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305FB4C3" w14:textId="77777777" w:rsidR="007C393B" w:rsidRPr="00156CB0" w:rsidRDefault="007C393B" w:rsidP="00156CB0">
            <w:pPr>
              <w:spacing w:before="0"/>
              <w:rPr>
                <w:rFonts w:cs="Arial"/>
                <w:b/>
                <w:bCs/>
                <w:color w:val="000000"/>
              </w:rPr>
            </w:pPr>
            <w:r w:rsidRPr="00156CB0">
              <w:rPr>
                <w:rFonts w:cs="Arial"/>
                <w:b/>
                <w:bCs/>
                <w:color w:val="00000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62A66D29" w14:textId="77777777" w:rsidR="007C393B" w:rsidRPr="00156CB0" w:rsidRDefault="007C393B" w:rsidP="00156CB0">
            <w:pPr>
              <w:spacing w:before="0"/>
              <w:rPr>
                <w:rFonts w:cs="Arial"/>
                <w:b/>
                <w:bCs/>
                <w:color w:val="000000"/>
              </w:rPr>
            </w:pPr>
            <w:r w:rsidRPr="00156CB0">
              <w:rPr>
                <w:rFonts w:cs="Arial"/>
                <w:b/>
                <w:bCs/>
                <w:color w:val="000000"/>
              </w:rPr>
              <w:t>Оквирна количина</w:t>
            </w:r>
          </w:p>
        </w:tc>
        <w:tc>
          <w:tcPr>
            <w:tcW w:w="1980" w:type="dxa"/>
            <w:gridSpan w:val="2"/>
            <w:tcBorders>
              <w:top w:val="nil"/>
              <w:left w:val="nil"/>
              <w:bottom w:val="single" w:sz="8" w:space="0" w:color="auto"/>
              <w:right w:val="single" w:sz="8" w:space="0" w:color="auto"/>
            </w:tcBorders>
            <w:shd w:val="clear" w:color="auto" w:fill="auto"/>
            <w:vAlign w:val="center"/>
          </w:tcPr>
          <w:p w14:paraId="25B6B34F" w14:textId="77777777" w:rsidR="007C393B" w:rsidRPr="00156CB0" w:rsidRDefault="007C393B" w:rsidP="00156CB0">
            <w:pPr>
              <w:spacing w:before="0"/>
              <w:rPr>
                <w:rFonts w:cs="Arial"/>
                <w:b/>
                <w:bCs/>
                <w:color w:val="000000"/>
              </w:rPr>
            </w:pPr>
            <w:r w:rsidRPr="00156CB0">
              <w:rPr>
                <w:rFonts w:cs="Arial"/>
                <w:b/>
                <w:bCs/>
                <w:color w:val="000000"/>
              </w:rPr>
              <w:t>Јединична цена без ПДВ-а</w:t>
            </w:r>
          </w:p>
        </w:tc>
        <w:tc>
          <w:tcPr>
            <w:tcW w:w="1890" w:type="dxa"/>
            <w:tcBorders>
              <w:top w:val="single" w:sz="8" w:space="0" w:color="auto"/>
              <w:left w:val="nil"/>
              <w:bottom w:val="single" w:sz="8" w:space="0" w:color="auto"/>
              <w:right w:val="single" w:sz="8" w:space="0" w:color="auto"/>
            </w:tcBorders>
            <w:shd w:val="clear" w:color="auto" w:fill="auto"/>
            <w:vAlign w:val="center"/>
          </w:tcPr>
          <w:p w14:paraId="6D09A960" w14:textId="77777777" w:rsidR="007C393B" w:rsidRPr="00156CB0" w:rsidRDefault="007C393B" w:rsidP="00156CB0">
            <w:pPr>
              <w:spacing w:before="0"/>
              <w:jc w:val="left"/>
              <w:rPr>
                <w:rFonts w:cs="Arial"/>
                <w:b/>
                <w:bCs/>
                <w:color w:val="000000"/>
              </w:rPr>
            </w:pPr>
            <w:r w:rsidRPr="00156CB0">
              <w:rPr>
                <w:rFonts w:cs="Arial"/>
                <w:b/>
                <w:bCs/>
                <w:color w:val="00000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26B3B340" w14:textId="77777777" w:rsidR="007C393B" w:rsidRPr="00156CB0" w:rsidRDefault="007C393B" w:rsidP="00156CB0">
            <w:pPr>
              <w:spacing w:before="0"/>
              <w:jc w:val="left"/>
              <w:rPr>
                <w:rFonts w:cs="Arial"/>
                <w:b/>
                <w:bCs/>
                <w:color w:val="000000"/>
              </w:rPr>
            </w:pPr>
            <w:r w:rsidRPr="00156CB0">
              <w:rPr>
                <w:rFonts w:cs="Arial"/>
                <w:b/>
                <w:bCs/>
                <w:color w:val="000000"/>
              </w:rPr>
              <w:t xml:space="preserve">Укупна цена без ПДВ-а        </w:t>
            </w:r>
          </w:p>
        </w:tc>
        <w:tc>
          <w:tcPr>
            <w:tcW w:w="1710" w:type="dxa"/>
            <w:tcBorders>
              <w:top w:val="single" w:sz="8" w:space="0" w:color="auto"/>
              <w:left w:val="nil"/>
              <w:bottom w:val="single" w:sz="8" w:space="0" w:color="auto"/>
              <w:right w:val="single" w:sz="8" w:space="0" w:color="auto"/>
            </w:tcBorders>
            <w:shd w:val="clear" w:color="auto" w:fill="auto"/>
            <w:vAlign w:val="bottom"/>
          </w:tcPr>
          <w:p w14:paraId="56F05CF7" w14:textId="77777777" w:rsidR="007C393B" w:rsidRPr="00156CB0" w:rsidRDefault="007C393B" w:rsidP="00156CB0">
            <w:pPr>
              <w:spacing w:before="0"/>
              <w:jc w:val="left"/>
              <w:rPr>
                <w:rFonts w:cs="Arial"/>
                <w:b/>
                <w:bCs/>
                <w:color w:val="000000"/>
              </w:rPr>
            </w:pPr>
            <w:r w:rsidRPr="00156CB0">
              <w:rPr>
                <w:rFonts w:cs="Arial"/>
                <w:b/>
                <w:bCs/>
                <w:color w:val="000000"/>
              </w:rPr>
              <w:t>Укупна цена са ПДВ-ом</w:t>
            </w:r>
          </w:p>
        </w:tc>
        <w:tc>
          <w:tcPr>
            <w:tcW w:w="2340" w:type="dxa"/>
            <w:tcBorders>
              <w:top w:val="single" w:sz="8" w:space="0" w:color="auto"/>
              <w:left w:val="nil"/>
              <w:bottom w:val="single" w:sz="8" w:space="0" w:color="auto"/>
              <w:right w:val="single" w:sz="8" w:space="0" w:color="auto"/>
            </w:tcBorders>
            <w:shd w:val="clear" w:color="auto" w:fill="auto"/>
            <w:noWrap/>
            <w:vAlign w:val="center"/>
          </w:tcPr>
          <w:p w14:paraId="5E2B4AD7" w14:textId="77777777" w:rsidR="007C393B" w:rsidRPr="00156CB0" w:rsidRDefault="007C393B"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792C09" w:rsidRPr="00156CB0" w14:paraId="1BD3D1D9" w14:textId="77777777" w:rsidTr="00792C09">
        <w:trPr>
          <w:trHeight w:val="637"/>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BBD22A6" w14:textId="77777777" w:rsidR="00792C09" w:rsidRPr="00156CB0" w:rsidRDefault="00792C09" w:rsidP="00156CB0">
            <w:pPr>
              <w:spacing w:before="0"/>
              <w:rPr>
                <w:rFonts w:cs="Arial"/>
                <w:color w:val="000000"/>
              </w:rPr>
            </w:pPr>
            <w:r w:rsidRPr="00156CB0">
              <w:rPr>
                <w:rFonts w:cs="Arial"/>
                <w:color w:val="000000"/>
              </w:rPr>
              <w:t>1</w:t>
            </w:r>
          </w:p>
        </w:tc>
        <w:tc>
          <w:tcPr>
            <w:tcW w:w="1890" w:type="dxa"/>
            <w:tcBorders>
              <w:top w:val="nil"/>
              <w:left w:val="nil"/>
              <w:bottom w:val="single" w:sz="8" w:space="0" w:color="auto"/>
              <w:right w:val="single" w:sz="8" w:space="0" w:color="auto"/>
            </w:tcBorders>
            <w:shd w:val="clear" w:color="auto" w:fill="auto"/>
            <w:vAlign w:val="center"/>
          </w:tcPr>
          <w:p w14:paraId="31E70EE6" w14:textId="77777777" w:rsidR="00792C09" w:rsidRPr="00156CB0" w:rsidRDefault="00792C09" w:rsidP="00156CB0">
            <w:pPr>
              <w:spacing w:before="0"/>
              <w:jc w:val="left"/>
              <w:rPr>
                <w:rFonts w:cs="Arial"/>
                <w:color w:val="000000"/>
              </w:rPr>
            </w:pPr>
            <w:r w:rsidRPr="00156CB0">
              <w:rPr>
                <w:rFonts w:cs="Arial"/>
                <w:color w:val="000000"/>
              </w:rPr>
              <w:t xml:space="preserve">205/55 R16 </w:t>
            </w:r>
          </w:p>
        </w:tc>
        <w:tc>
          <w:tcPr>
            <w:tcW w:w="1260" w:type="dxa"/>
            <w:tcBorders>
              <w:top w:val="nil"/>
              <w:left w:val="nil"/>
              <w:bottom w:val="single" w:sz="8" w:space="0" w:color="auto"/>
              <w:right w:val="single" w:sz="8" w:space="0" w:color="auto"/>
            </w:tcBorders>
            <w:shd w:val="clear" w:color="auto" w:fill="auto"/>
            <w:vAlign w:val="center"/>
            <w:hideMark/>
          </w:tcPr>
          <w:p w14:paraId="08336A2B"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377CBA94" w14:textId="77777777" w:rsidR="00792C09" w:rsidRPr="00156CB0" w:rsidRDefault="00792C09" w:rsidP="00156CB0">
            <w:pPr>
              <w:spacing w:before="0"/>
              <w:jc w:val="center"/>
              <w:rPr>
                <w:rFonts w:cs="Arial"/>
                <w:color w:val="000000"/>
              </w:rPr>
            </w:pPr>
            <w:r w:rsidRPr="00156CB0">
              <w:rPr>
                <w:rFonts w:cs="Arial"/>
                <w:color w:val="000000"/>
              </w:rPr>
              <w:t>8</w:t>
            </w:r>
          </w:p>
        </w:tc>
        <w:tc>
          <w:tcPr>
            <w:tcW w:w="1980" w:type="dxa"/>
            <w:gridSpan w:val="2"/>
            <w:tcBorders>
              <w:top w:val="nil"/>
              <w:left w:val="nil"/>
              <w:bottom w:val="single" w:sz="8" w:space="0" w:color="auto"/>
              <w:right w:val="single" w:sz="8" w:space="0" w:color="auto"/>
            </w:tcBorders>
            <w:shd w:val="clear" w:color="auto" w:fill="auto"/>
            <w:vAlign w:val="center"/>
          </w:tcPr>
          <w:p w14:paraId="470E9A21" w14:textId="77777777" w:rsidR="00792C09" w:rsidRPr="00156CB0" w:rsidRDefault="00792C09"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163BC014"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0D447BD0"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174E850D" w14:textId="77777777" w:rsidR="00792C09" w:rsidRPr="00156CB0" w:rsidRDefault="00792C09" w:rsidP="00156CB0">
            <w:pPr>
              <w:spacing w:before="0"/>
              <w:jc w:val="center"/>
              <w:rPr>
                <w:rFonts w:cs="Arial"/>
                <w:color w:val="000000"/>
              </w:rPr>
            </w:pPr>
          </w:p>
        </w:tc>
        <w:tc>
          <w:tcPr>
            <w:tcW w:w="2340" w:type="dxa"/>
            <w:tcBorders>
              <w:top w:val="nil"/>
              <w:left w:val="nil"/>
              <w:bottom w:val="single" w:sz="8" w:space="0" w:color="auto"/>
              <w:right w:val="single" w:sz="8" w:space="0" w:color="auto"/>
            </w:tcBorders>
            <w:shd w:val="clear" w:color="auto" w:fill="auto"/>
            <w:vAlign w:val="bottom"/>
          </w:tcPr>
          <w:p w14:paraId="3A52F6D3" w14:textId="77777777" w:rsidR="00792C09" w:rsidRPr="00156CB0" w:rsidRDefault="00792C09" w:rsidP="00156CB0">
            <w:pPr>
              <w:spacing w:before="0"/>
              <w:jc w:val="left"/>
              <w:rPr>
                <w:rFonts w:cs="Arial"/>
                <w:color w:val="000000"/>
              </w:rPr>
            </w:pPr>
          </w:p>
        </w:tc>
      </w:tr>
      <w:tr w:rsidR="00792C09" w:rsidRPr="00156CB0" w14:paraId="4CCCA056" w14:textId="77777777" w:rsidTr="008211EF">
        <w:trPr>
          <w:trHeight w:val="52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8263977" w14:textId="77777777" w:rsidR="00792C09" w:rsidRPr="00156CB0" w:rsidRDefault="00792C09" w:rsidP="00156CB0">
            <w:pPr>
              <w:spacing w:before="0"/>
              <w:rPr>
                <w:rFonts w:cs="Arial"/>
                <w:color w:val="000000"/>
              </w:rPr>
            </w:pPr>
            <w:r w:rsidRPr="00156CB0">
              <w:rPr>
                <w:rFonts w:cs="Arial"/>
                <w:color w:val="000000"/>
              </w:rPr>
              <w:t>2</w:t>
            </w:r>
          </w:p>
        </w:tc>
        <w:tc>
          <w:tcPr>
            <w:tcW w:w="1890" w:type="dxa"/>
            <w:tcBorders>
              <w:top w:val="nil"/>
              <w:left w:val="nil"/>
              <w:bottom w:val="single" w:sz="8" w:space="0" w:color="auto"/>
              <w:right w:val="single" w:sz="8" w:space="0" w:color="auto"/>
            </w:tcBorders>
            <w:shd w:val="clear" w:color="auto" w:fill="auto"/>
            <w:vAlign w:val="center"/>
          </w:tcPr>
          <w:p w14:paraId="5D775695" w14:textId="77777777" w:rsidR="00792C09" w:rsidRPr="00156CB0" w:rsidRDefault="00792C09" w:rsidP="00156CB0">
            <w:pPr>
              <w:spacing w:before="0"/>
              <w:jc w:val="left"/>
              <w:rPr>
                <w:rFonts w:cs="Arial"/>
                <w:color w:val="000000"/>
              </w:rPr>
            </w:pPr>
            <w:r w:rsidRPr="00156CB0">
              <w:rPr>
                <w:rFonts w:cs="Arial"/>
                <w:color w:val="000000"/>
              </w:rPr>
              <w:t xml:space="preserve">225/50 R17 </w:t>
            </w:r>
          </w:p>
        </w:tc>
        <w:tc>
          <w:tcPr>
            <w:tcW w:w="1260" w:type="dxa"/>
            <w:tcBorders>
              <w:top w:val="nil"/>
              <w:left w:val="nil"/>
              <w:bottom w:val="single" w:sz="8" w:space="0" w:color="auto"/>
              <w:right w:val="single" w:sz="8" w:space="0" w:color="auto"/>
            </w:tcBorders>
            <w:shd w:val="clear" w:color="auto" w:fill="auto"/>
            <w:vAlign w:val="center"/>
            <w:hideMark/>
          </w:tcPr>
          <w:p w14:paraId="46416F7D"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575EF4B0" w14:textId="77777777" w:rsidR="00792C09" w:rsidRPr="00156CB0" w:rsidRDefault="00792C09" w:rsidP="00156CB0">
            <w:pPr>
              <w:spacing w:before="0"/>
              <w:jc w:val="center"/>
              <w:rPr>
                <w:rFonts w:cs="Arial"/>
                <w:color w:val="000000"/>
              </w:rPr>
            </w:pPr>
            <w:r w:rsidRPr="00156CB0">
              <w:rPr>
                <w:rFonts w:cs="Arial"/>
                <w:color w:val="000000"/>
              </w:rPr>
              <w:t>8</w:t>
            </w:r>
          </w:p>
        </w:tc>
        <w:tc>
          <w:tcPr>
            <w:tcW w:w="1980" w:type="dxa"/>
            <w:gridSpan w:val="2"/>
            <w:tcBorders>
              <w:top w:val="nil"/>
              <w:left w:val="nil"/>
              <w:bottom w:val="single" w:sz="8" w:space="0" w:color="auto"/>
              <w:right w:val="single" w:sz="8" w:space="0" w:color="auto"/>
            </w:tcBorders>
            <w:shd w:val="clear" w:color="auto" w:fill="auto"/>
            <w:vAlign w:val="center"/>
          </w:tcPr>
          <w:p w14:paraId="70DDDB73" w14:textId="77777777" w:rsidR="00792C09" w:rsidRPr="00156CB0" w:rsidRDefault="00792C09"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0A38D0FA"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40B5C696"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18903213" w14:textId="77777777" w:rsidR="00792C09" w:rsidRPr="00156CB0" w:rsidRDefault="00792C09" w:rsidP="00156CB0">
            <w:pPr>
              <w:spacing w:before="0"/>
              <w:jc w:val="center"/>
              <w:rPr>
                <w:rFonts w:cs="Arial"/>
                <w:color w:val="000000"/>
              </w:rPr>
            </w:pPr>
          </w:p>
        </w:tc>
        <w:tc>
          <w:tcPr>
            <w:tcW w:w="2340" w:type="dxa"/>
            <w:tcBorders>
              <w:top w:val="nil"/>
              <w:left w:val="nil"/>
              <w:bottom w:val="single" w:sz="8" w:space="0" w:color="auto"/>
              <w:right w:val="single" w:sz="8" w:space="0" w:color="auto"/>
            </w:tcBorders>
            <w:shd w:val="clear" w:color="auto" w:fill="auto"/>
            <w:vAlign w:val="bottom"/>
          </w:tcPr>
          <w:p w14:paraId="6EDDC49D" w14:textId="77777777" w:rsidR="00792C09" w:rsidRPr="00156CB0" w:rsidRDefault="00792C09" w:rsidP="00156CB0">
            <w:pPr>
              <w:spacing w:before="0"/>
              <w:jc w:val="left"/>
              <w:rPr>
                <w:rFonts w:cs="Arial"/>
                <w:color w:val="000000"/>
              </w:rPr>
            </w:pPr>
          </w:p>
        </w:tc>
      </w:tr>
      <w:tr w:rsidR="00FD6CA4" w:rsidRPr="00156CB0" w14:paraId="42F6D145" w14:textId="77777777" w:rsidTr="00D152D4">
        <w:trPr>
          <w:trHeight w:val="80"/>
        </w:trPr>
        <w:tc>
          <w:tcPr>
            <w:tcW w:w="710" w:type="dxa"/>
            <w:tcBorders>
              <w:top w:val="nil"/>
              <w:left w:val="nil"/>
              <w:bottom w:val="nil"/>
              <w:right w:val="nil"/>
            </w:tcBorders>
            <w:shd w:val="clear" w:color="auto" w:fill="auto"/>
            <w:noWrap/>
            <w:vAlign w:val="center"/>
            <w:hideMark/>
          </w:tcPr>
          <w:p w14:paraId="612FF342" w14:textId="77777777" w:rsidR="00FD6CA4" w:rsidRPr="00156CB0" w:rsidRDefault="00FD6CA4" w:rsidP="00156CB0">
            <w:pPr>
              <w:spacing w:before="0"/>
              <w:jc w:val="left"/>
              <w:rPr>
                <w:rFonts w:cs="Arial"/>
              </w:rPr>
            </w:pPr>
          </w:p>
        </w:tc>
        <w:tc>
          <w:tcPr>
            <w:tcW w:w="1890" w:type="dxa"/>
            <w:tcBorders>
              <w:top w:val="nil"/>
              <w:left w:val="nil"/>
              <w:bottom w:val="nil"/>
              <w:right w:val="nil"/>
            </w:tcBorders>
            <w:shd w:val="clear" w:color="auto" w:fill="auto"/>
            <w:noWrap/>
            <w:vAlign w:val="bottom"/>
            <w:hideMark/>
          </w:tcPr>
          <w:p w14:paraId="07941A06" w14:textId="77777777" w:rsidR="00FD6CA4" w:rsidRPr="00156CB0" w:rsidRDefault="00FD6CA4" w:rsidP="00156CB0">
            <w:pPr>
              <w:spacing w:before="0"/>
              <w:jc w:val="left"/>
              <w:rPr>
                <w:rFonts w:cs="Arial"/>
              </w:rPr>
            </w:pPr>
          </w:p>
        </w:tc>
        <w:tc>
          <w:tcPr>
            <w:tcW w:w="1260" w:type="dxa"/>
            <w:tcBorders>
              <w:top w:val="nil"/>
              <w:left w:val="nil"/>
              <w:bottom w:val="nil"/>
              <w:right w:val="nil"/>
            </w:tcBorders>
            <w:shd w:val="clear" w:color="auto" w:fill="auto"/>
            <w:noWrap/>
            <w:vAlign w:val="bottom"/>
            <w:hideMark/>
          </w:tcPr>
          <w:p w14:paraId="57B712FF" w14:textId="77777777" w:rsidR="00FD6CA4" w:rsidRPr="00156CB0" w:rsidRDefault="00FD6CA4" w:rsidP="00156CB0">
            <w:pPr>
              <w:spacing w:before="0"/>
              <w:jc w:val="left"/>
              <w:rPr>
                <w:rFonts w:cs="Arial"/>
              </w:rPr>
            </w:pPr>
          </w:p>
        </w:tc>
        <w:tc>
          <w:tcPr>
            <w:tcW w:w="1170" w:type="dxa"/>
            <w:tcBorders>
              <w:top w:val="nil"/>
              <w:left w:val="nil"/>
              <w:bottom w:val="nil"/>
              <w:right w:val="nil"/>
            </w:tcBorders>
            <w:shd w:val="clear" w:color="auto" w:fill="auto"/>
            <w:noWrap/>
            <w:vAlign w:val="bottom"/>
            <w:hideMark/>
          </w:tcPr>
          <w:p w14:paraId="2560B108" w14:textId="77777777" w:rsidR="00FD6CA4" w:rsidRPr="00156CB0" w:rsidRDefault="00FD6CA4" w:rsidP="00156CB0">
            <w:pPr>
              <w:spacing w:before="0"/>
              <w:jc w:val="left"/>
              <w:rPr>
                <w:rFonts w:cs="Arial"/>
              </w:rPr>
            </w:pPr>
          </w:p>
        </w:tc>
        <w:tc>
          <w:tcPr>
            <w:tcW w:w="990" w:type="dxa"/>
            <w:tcBorders>
              <w:top w:val="nil"/>
              <w:left w:val="nil"/>
              <w:bottom w:val="nil"/>
              <w:right w:val="nil"/>
            </w:tcBorders>
            <w:shd w:val="clear" w:color="auto" w:fill="auto"/>
            <w:noWrap/>
            <w:vAlign w:val="bottom"/>
            <w:hideMark/>
          </w:tcPr>
          <w:p w14:paraId="09744512" w14:textId="77777777" w:rsidR="00FD6CA4" w:rsidRPr="00156CB0" w:rsidRDefault="00FD6CA4" w:rsidP="00156CB0">
            <w:pPr>
              <w:spacing w:before="0"/>
              <w:jc w:val="left"/>
              <w:rPr>
                <w:rFonts w:cs="Arial"/>
              </w:rPr>
            </w:pPr>
          </w:p>
        </w:tc>
        <w:tc>
          <w:tcPr>
            <w:tcW w:w="990" w:type="dxa"/>
            <w:tcBorders>
              <w:top w:val="nil"/>
              <w:left w:val="nil"/>
              <w:bottom w:val="nil"/>
              <w:right w:val="nil"/>
            </w:tcBorders>
            <w:shd w:val="clear" w:color="auto" w:fill="auto"/>
            <w:noWrap/>
            <w:vAlign w:val="bottom"/>
            <w:hideMark/>
          </w:tcPr>
          <w:p w14:paraId="4C8A69C1" w14:textId="77777777" w:rsidR="00FD6CA4" w:rsidRPr="00156CB0" w:rsidRDefault="00FD6CA4" w:rsidP="00156CB0">
            <w:pPr>
              <w:spacing w:before="0"/>
              <w:jc w:val="left"/>
              <w:rPr>
                <w:rFonts w:cs="Arial"/>
              </w:rPr>
            </w:pPr>
          </w:p>
        </w:tc>
        <w:tc>
          <w:tcPr>
            <w:tcW w:w="1890" w:type="dxa"/>
            <w:tcBorders>
              <w:top w:val="nil"/>
              <w:left w:val="nil"/>
              <w:bottom w:val="nil"/>
              <w:right w:val="nil"/>
            </w:tcBorders>
            <w:shd w:val="clear" w:color="auto" w:fill="auto"/>
            <w:noWrap/>
            <w:vAlign w:val="bottom"/>
            <w:hideMark/>
          </w:tcPr>
          <w:p w14:paraId="7507DD03" w14:textId="77777777" w:rsidR="00FD6CA4" w:rsidRPr="00156CB0" w:rsidRDefault="00FD6CA4" w:rsidP="00156CB0">
            <w:pPr>
              <w:spacing w:before="0"/>
              <w:jc w:val="left"/>
              <w:rPr>
                <w:rFonts w:cs="Arial"/>
              </w:rPr>
            </w:pPr>
          </w:p>
        </w:tc>
        <w:tc>
          <w:tcPr>
            <w:tcW w:w="1710" w:type="dxa"/>
            <w:tcBorders>
              <w:top w:val="nil"/>
              <w:left w:val="nil"/>
              <w:bottom w:val="nil"/>
              <w:right w:val="nil"/>
            </w:tcBorders>
            <w:shd w:val="clear" w:color="auto" w:fill="auto"/>
            <w:noWrap/>
            <w:vAlign w:val="bottom"/>
            <w:hideMark/>
          </w:tcPr>
          <w:p w14:paraId="49B6BC5E" w14:textId="77777777" w:rsidR="00FD6CA4" w:rsidRPr="00156CB0" w:rsidRDefault="00FD6CA4" w:rsidP="00156CB0">
            <w:pPr>
              <w:spacing w:before="0"/>
              <w:jc w:val="left"/>
              <w:rPr>
                <w:rFonts w:cs="Arial"/>
              </w:rPr>
            </w:pPr>
          </w:p>
        </w:tc>
        <w:tc>
          <w:tcPr>
            <w:tcW w:w="1710" w:type="dxa"/>
            <w:tcBorders>
              <w:top w:val="nil"/>
              <w:left w:val="nil"/>
              <w:bottom w:val="nil"/>
              <w:right w:val="nil"/>
            </w:tcBorders>
            <w:shd w:val="clear" w:color="auto" w:fill="auto"/>
            <w:noWrap/>
            <w:vAlign w:val="bottom"/>
            <w:hideMark/>
          </w:tcPr>
          <w:p w14:paraId="02653ACB" w14:textId="77777777" w:rsidR="00FD6CA4" w:rsidRPr="00156CB0" w:rsidRDefault="00FD6CA4" w:rsidP="00156CB0">
            <w:pPr>
              <w:spacing w:before="0"/>
              <w:jc w:val="left"/>
              <w:rPr>
                <w:rFonts w:cs="Arial"/>
              </w:rPr>
            </w:pPr>
          </w:p>
        </w:tc>
        <w:tc>
          <w:tcPr>
            <w:tcW w:w="2340" w:type="dxa"/>
            <w:tcBorders>
              <w:top w:val="nil"/>
              <w:left w:val="nil"/>
              <w:bottom w:val="nil"/>
              <w:right w:val="nil"/>
            </w:tcBorders>
            <w:shd w:val="clear" w:color="auto" w:fill="auto"/>
            <w:noWrap/>
            <w:vAlign w:val="bottom"/>
            <w:hideMark/>
          </w:tcPr>
          <w:p w14:paraId="008D2CA8" w14:textId="77777777" w:rsidR="00FD6CA4" w:rsidRPr="00156CB0" w:rsidRDefault="00FD6CA4" w:rsidP="00156CB0">
            <w:pPr>
              <w:spacing w:before="0"/>
              <w:jc w:val="left"/>
              <w:rPr>
                <w:rFonts w:cs="Arial"/>
              </w:rPr>
            </w:pPr>
          </w:p>
        </w:tc>
      </w:tr>
      <w:tr w:rsidR="00FD6CA4" w:rsidRPr="00156CB0" w14:paraId="1FA1DC2D" w14:textId="77777777" w:rsidTr="007C393B">
        <w:trPr>
          <w:trHeight w:val="358"/>
        </w:trPr>
        <w:tc>
          <w:tcPr>
            <w:tcW w:w="1466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C7234C" w14:textId="77777777" w:rsidR="00FD6CA4" w:rsidRPr="00156CB0" w:rsidRDefault="00792C09" w:rsidP="00156CB0">
            <w:pPr>
              <w:spacing w:before="0"/>
              <w:jc w:val="center"/>
              <w:rPr>
                <w:rFonts w:cs="Arial"/>
                <w:b/>
                <w:bCs/>
                <w:color w:val="000000"/>
              </w:rPr>
            </w:pPr>
            <w:r w:rsidRPr="00156CB0">
              <w:rPr>
                <w:rFonts w:cs="Arial"/>
                <w:b/>
                <w:bCs/>
                <w:color w:val="000000"/>
              </w:rPr>
              <w:t>УНУТРАШЊЕ</w:t>
            </w:r>
          </w:p>
        </w:tc>
      </w:tr>
      <w:tr w:rsidR="007C393B" w:rsidRPr="00156CB0" w14:paraId="4D651104" w14:textId="77777777" w:rsidTr="007C393B">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F885B5A" w14:textId="77777777" w:rsidR="007C393B" w:rsidRPr="00156CB0" w:rsidRDefault="007C393B" w:rsidP="00156CB0">
            <w:pPr>
              <w:spacing w:before="0"/>
              <w:rPr>
                <w:rFonts w:cs="Arial"/>
                <w:b/>
                <w:bCs/>
                <w:color w:val="000000"/>
              </w:rPr>
            </w:pPr>
            <w:r w:rsidRPr="00156CB0">
              <w:rPr>
                <w:rFonts w:cs="Arial"/>
                <w:b/>
                <w:bCs/>
                <w:color w:val="00000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4D255D97" w14:textId="77777777" w:rsidR="007C393B" w:rsidRPr="00156CB0" w:rsidRDefault="007C393B" w:rsidP="00156CB0">
            <w:pPr>
              <w:spacing w:before="0"/>
              <w:rPr>
                <w:rFonts w:cs="Arial"/>
                <w:b/>
                <w:bCs/>
                <w:color w:val="000000"/>
              </w:rPr>
            </w:pPr>
            <w:r w:rsidRPr="00156CB0">
              <w:rPr>
                <w:rFonts w:cs="Arial"/>
                <w:b/>
                <w:bCs/>
                <w:color w:val="00000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2D845827" w14:textId="77777777" w:rsidR="007C393B" w:rsidRPr="00156CB0" w:rsidRDefault="007C393B" w:rsidP="00156CB0">
            <w:pPr>
              <w:spacing w:before="0"/>
              <w:rPr>
                <w:rFonts w:cs="Arial"/>
                <w:b/>
                <w:bCs/>
                <w:color w:val="000000"/>
              </w:rPr>
            </w:pPr>
            <w:r w:rsidRPr="00156CB0">
              <w:rPr>
                <w:rFonts w:cs="Arial"/>
                <w:b/>
                <w:bCs/>
                <w:color w:val="00000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49369208" w14:textId="77777777" w:rsidR="007C393B" w:rsidRPr="00156CB0" w:rsidRDefault="007C393B" w:rsidP="00156CB0">
            <w:pPr>
              <w:spacing w:before="0"/>
              <w:rPr>
                <w:rFonts w:cs="Arial"/>
                <w:b/>
                <w:bCs/>
                <w:color w:val="000000"/>
              </w:rPr>
            </w:pPr>
            <w:r w:rsidRPr="00156CB0">
              <w:rPr>
                <w:rFonts w:cs="Arial"/>
                <w:b/>
                <w:bCs/>
                <w:color w:val="000000"/>
              </w:rPr>
              <w:t>Оквирна количина</w:t>
            </w:r>
          </w:p>
        </w:tc>
        <w:tc>
          <w:tcPr>
            <w:tcW w:w="1980" w:type="dxa"/>
            <w:gridSpan w:val="2"/>
            <w:tcBorders>
              <w:top w:val="nil"/>
              <w:left w:val="nil"/>
              <w:bottom w:val="single" w:sz="8" w:space="0" w:color="auto"/>
              <w:right w:val="single" w:sz="8" w:space="0" w:color="auto"/>
            </w:tcBorders>
            <w:shd w:val="clear" w:color="auto" w:fill="auto"/>
            <w:vAlign w:val="center"/>
          </w:tcPr>
          <w:p w14:paraId="4D8D09C8" w14:textId="77777777" w:rsidR="007C393B" w:rsidRPr="00156CB0" w:rsidRDefault="007C393B" w:rsidP="00156CB0">
            <w:pPr>
              <w:spacing w:before="0"/>
              <w:rPr>
                <w:rFonts w:cs="Arial"/>
                <w:b/>
                <w:bCs/>
                <w:color w:val="000000"/>
              </w:rPr>
            </w:pPr>
            <w:r w:rsidRPr="00156CB0">
              <w:rPr>
                <w:rFonts w:cs="Arial"/>
                <w:b/>
                <w:bCs/>
                <w:color w:val="000000"/>
              </w:rPr>
              <w:t>Јединична цена без ПДВ-а</w:t>
            </w:r>
          </w:p>
        </w:tc>
        <w:tc>
          <w:tcPr>
            <w:tcW w:w="1890" w:type="dxa"/>
            <w:tcBorders>
              <w:top w:val="single" w:sz="8" w:space="0" w:color="auto"/>
              <w:left w:val="nil"/>
              <w:bottom w:val="single" w:sz="8" w:space="0" w:color="auto"/>
              <w:right w:val="single" w:sz="8" w:space="0" w:color="auto"/>
            </w:tcBorders>
            <w:shd w:val="clear" w:color="auto" w:fill="auto"/>
            <w:vAlign w:val="center"/>
          </w:tcPr>
          <w:p w14:paraId="36BD256F" w14:textId="77777777" w:rsidR="007C393B" w:rsidRPr="00156CB0" w:rsidRDefault="007C393B" w:rsidP="00156CB0">
            <w:pPr>
              <w:spacing w:before="0"/>
              <w:jc w:val="left"/>
              <w:rPr>
                <w:rFonts w:cs="Arial"/>
                <w:b/>
                <w:bCs/>
                <w:color w:val="000000"/>
              </w:rPr>
            </w:pPr>
            <w:r w:rsidRPr="00156CB0">
              <w:rPr>
                <w:rFonts w:cs="Arial"/>
                <w:b/>
                <w:bCs/>
                <w:color w:val="00000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1151DCC2" w14:textId="77777777" w:rsidR="007C393B" w:rsidRPr="00156CB0" w:rsidRDefault="007C393B" w:rsidP="00156CB0">
            <w:pPr>
              <w:spacing w:before="0"/>
              <w:jc w:val="left"/>
              <w:rPr>
                <w:rFonts w:cs="Arial"/>
                <w:b/>
                <w:bCs/>
                <w:color w:val="000000"/>
              </w:rPr>
            </w:pPr>
            <w:r w:rsidRPr="00156CB0">
              <w:rPr>
                <w:rFonts w:cs="Arial"/>
                <w:b/>
                <w:bCs/>
                <w:color w:val="000000"/>
              </w:rPr>
              <w:t xml:space="preserve">Укупна цена без ПДВ-а        </w:t>
            </w:r>
          </w:p>
        </w:tc>
        <w:tc>
          <w:tcPr>
            <w:tcW w:w="1710" w:type="dxa"/>
            <w:tcBorders>
              <w:top w:val="single" w:sz="8" w:space="0" w:color="auto"/>
              <w:left w:val="nil"/>
              <w:bottom w:val="single" w:sz="8" w:space="0" w:color="auto"/>
              <w:right w:val="single" w:sz="8" w:space="0" w:color="auto"/>
            </w:tcBorders>
            <w:shd w:val="clear" w:color="auto" w:fill="auto"/>
            <w:vAlign w:val="bottom"/>
          </w:tcPr>
          <w:p w14:paraId="0C8EB241" w14:textId="77777777" w:rsidR="007C393B" w:rsidRPr="00156CB0" w:rsidRDefault="007C393B" w:rsidP="00156CB0">
            <w:pPr>
              <w:spacing w:before="0"/>
              <w:jc w:val="left"/>
              <w:rPr>
                <w:rFonts w:cs="Arial"/>
                <w:b/>
                <w:bCs/>
                <w:color w:val="000000"/>
              </w:rPr>
            </w:pPr>
            <w:r w:rsidRPr="00156CB0">
              <w:rPr>
                <w:rFonts w:cs="Arial"/>
                <w:b/>
                <w:bCs/>
                <w:color w:val="000000"/>
              </w:rPr>
              <w:t>Укупна цена са ПДВ-ом</w:t>
            </w:r>
          </w:p>
        </w:tc>
        <w:tc>
          <w:tcPr>
            <w:tcW w:w="2340" w:type="dxa"/>
            <w:tcBorders>
              <w:top w:val="single" w:sz="8" w:space="0" w:color="auto"/>
              <w:left w:val="nil"/>
              <w:bottom w:val="single" w:sz="8" w:space="0" w:color="auto"/>
              <w:right w:val="single" w:sz="8" w:space="0" w:color="auto"/>
            </w:tcBorders>
            <w:shd w:val="clear" w:color="auto" w:fill="auto"/>
            <w:noWrap/>
            <w:vAlign w:val="center"/>
          </w:tcPr>
          <w:p w14:paraId="59592ECB" w14:textId="77777777" w:rsidR="007C393B" w:rsidRPr="00156CB0" w:rsidRDefault="007C393B"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792C09" w:rsidRPr="00156CB0" w14:paraId="5274CD6D" w14:textId="77777777" w:rsidTr="00792C09">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94A962D" w14:textId="77777777" w:rsidR="00792C09" w:rsidRPr="00156CB0" w:rsidRDefault="00792C09" w:rsidP="00156CB0">
            <w:pPr>
              <w:spacing w:before="0"/>
              <w:rPr>
                <w:rFonts w:cs="Arial"/>
                <w:color w:val="000000"/>
              </w:rPr>
            </w:pPr>
            <w:r w:rsidRPr="00156CB0">
              <w:rPr>
                <w:rFonts w:cs="Arial"/>
                <w:color w:val="000000"/>
              </w:rPr>
              <w:lastRenderedPageBreak/>
              <w:t>1.</w:t>
            </w:r>
          </w:p>
        </w:tc>
        <w:tc>
          <w:tcPr>
            <w:tcW w:w="1890" w:type="dxa"/>
            <w:tcBorders>
              <w:top w:val="nil"/>
              <w:left w:val="nil"/>
              <w:bottom w:val="single" w:sz="8" w:space="0" w:color="auto"/>
              <w:right w:val="single" w:sz="8" w:space="0" w:color="auto"/>
            </w:tcBorders>
            <w:shd w:val="clear" w:color="auto" w:fill="auto"/>
            <w:vAlign w:val="center"/>
          </w:tcPr>
          <w:p w14:paraId="7D702060" w14:textId="77777777" w:rsidR="00792C09" w:rsidRPr="00156CB0" w:rsidRDefault="00792C09" w:rsidP="00156CB0">
            <w:pPr>
              <w:spacing w:before="0"/>
              <w:jc w:val="left"/>
              <w:rPr>
                <w:rFonts w:cs="Arial"/>
                <w:color w:val="000000"/>
              </w:rPr>
            </w:pPr>
            <w:r w:rsidRPr="00156CB0">
              <w:rPr>
                <w:rFonts w:cs="Arial"/>
                <w:color w:val="000000"/>
              </w:rPr>
              <w:t>145/80 R13</w:t>
            </w:r>
          </w:p>
        </w:tc>
        <w:tc>
          <w:tcPr>
            <w:tcW w:w="1260" w:type="dxa"/>
            <w:tcBorders>
              <w:top w:val="nil"/>
              <w:left w:val="nil"/>
              <w:bottom w:val="single" w:sz="8" w:space="0" w:color="auto"/>
              <w:right w:val="single" w:sz="8" w:space="0" w:color="auto"/>
            </w:tcBorders>
            <w:shd w:val="clear" w:color="auto" w:fill="auto"/>
            <w:vAlign w:val="center"/>
            <w:hideMark/>
          </w:tcPr>
          <w:p w14:paraId="5196EF85"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266FA9D8" w14:textId="77777777" w:rsidR="00792C09" w:rsidRPr="00156CB0" w:rsidRDefault="00792C09" w:rsidP="00156CB0">
            <w:pPr>
              <w:spacing w:before="0"/>
              <w:jc w:val="center"/>
              <w:rPr>
                <w:rFonts w:cs="Arial"/>
                <w:color w:val="000000"/>
              </w:rPr>
            </w:pPr>
            <w:r w:rsidRPr="00156CB0">
              <w:rPr>
                <w:rFonts w:cs="Arial"/>
                <w:color w:val="000000"/>
              </w:rPr>
              <w:t>100</w:t>
            </w:r>
          </w:p>
        </w:tc>
        <w:tc>
          <w:tcPr>
            <w:tcW w:w="1980" w:type="dxa"/>
            <w:gridSpan w:val="2"/>
            <w:tcBorders>
              <w:top w:val="nil"/>
              <w:left w:val="nil"/>
              <w:bottom w:val="single" w:sz="8" w:space="0" w:color="auto"/>
              <w:right w:val="single" w:sz="8" w:space="0" w:color="auto"/>
            </w:tcBorders>
            <w:shd w:val="clear" w:color="auto" w:fill="auto"/>
            <w:vAlign w:val="center"/>
          </w:tcPr>
          <w:p w14:paraId="24D385DB" w14:textId="77777777" w:rsidR="00792C09" w:rsidRPr="00156CB0" w:rsidRDefault="00792C09"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61C2F9D9"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0FF7EB20"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3503F6AE" w14:textId="77777777" w:rsidR="00792C09" w:rsidRPr="00156CB0" w:rsidRDefault="00792C09" w:rsidP="00156CB0">
            <w:pPr>
              <w:spacing w:before="0"/>
              <w:jc w:val="center"/>
              <w:rPr>
                <w:rFonts w:cs="Arial"/>
                <w:color w:val="000000"/>
              </w:rPr>
            </w:pPr>
          </w:p>
        </w:tc>
        <w:tc>
          <w:tcPr>
            <w:tcW w:w="2340" w:type="dxa"/>
            <w:tcBorders>
              <w:top w:val="nil"/>
              <w:left w:val="nil"/>
              <w:bottom w:val="single" w:sz="8" w:space="0" w:color="auto"/>
              <w:right w:val="single" w:sz="8" w:space="0" w:color="auto"/>
            </w:tcBorders>
            <w:shd w:val="clear" w:color="auto" w:fill="auto"/>
            <w:vAlign w:val="bottom"/>
          </w:tcPr>
          <w:p w14:paraId="741B32B2" w14:textId="77777777" w:rsidR="00792C09" w:rsidRPr="00156CB0" w:rsidRDefault="00792C09" w:rsidP="00156CB0">
            <w:pPr>
              <w:spacing w:before="0"/>
              <w:jc w:val="left"/>
              <w:rPr>
                <w:rFonts w:cs="Arial"/>
                <w:color w:val="000000"/>
              </w:rPr>
            </w:pPr>
          </w:p>
        </w:tc>
      </w:tr>
      <w:tr w:rsidR="00792C09" w:rsidRPr="00156CB0" w14:paraId="34EA2398" w14:textId="77777777" w:rsidTr="008211EF">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5F9A4B0" w14:textId="77777777" w:rsidR="00792C09" w:rsidRPr="00156CB0" w:rsidRDefault="00792C09" w:rsidP="00156CB0">
            <w:pPr>
              <w:spacing w:before="0"/>
              <w:rPr>
                <w:rFonts w:cs="Arial"/>
                <w:color w:val="000000"/>
              </w:rPr>
            </w:pPr>
            <w:r w:rsidRPr="00156CB0">
              <w:rPr>
                <w:rFonts w:cs="Arial"/>
                <w:color w:val="000000"/>
              </w:rPr>
              <w:t>2.</w:t>
            </w:r>
          </w:p>
        </w:tc>
        <w:tc>
          <w:tcPr>
            <w:tcW w:w="1890" w:type="dxa"/>
            <w:tcBorders>
              <w:top w:val="nil"/>
              <w:left w:val="nil"/>
              <w:bottom w:val="single" w:sz="8" w:space="0" w:color="auto"/>
              <w:right w:val="single" w:sz="8" w:space="0" w:color="auto"/>
            </w:tcBorders>
            <w:shd w:val="clear" w:color="auto" w:fill="auto"/>
            <w:vAlign w:val="center"/>
          </w:tcPr>
          <w:p w14:paraId="352FE8D4" w14:textId="77777777" w:rsidR="00792C09" w:rsidRPr="00156CB0" w:rsidRDefault="00792C09" w:rsidP="00156CB0">
            <w:pPr>
              <w:spacing w:before="0"/>
              <w:jc w:val="left"/>
              <w:rPr>
                <w:rFonts w:cs="Arial"/>
                <w:color w:val="000000"/>
              </w:rPr>
            </w:pPr>
            <w:r w:rsidRPr="00156CB0">
              <w:rPr>
                <w:rFonts w:cs="Arial"/>
                <w:color w:val="000000"/>
              </w:rPr>
              <w:t>155/70 R13</w:t>
            </w:r>
          </w:p>
        </w:tc>
        <w:tc>
          <w:tcPr>
            <w:tcW w:w="1260" w:type="dxa"/>
            <w:tcBorders>
              <w:top w:val="nil"/>
              <w:left w:val="nil"/>
              <w:bottom w:val="single" w:sz="8" w:space="0" w:color="auto"/>
              <w:right w:val="single" w:sz="8" w:space="0" w:color="auto"/>
            </w:tcBorders>
            <w:shd w:val="clear" w:color="auto" w:fill="auto"/>
            <w:vAlign w:val="center"/>
            <w:hideMark/>
          </w:tcPr>
          <w:p w14:paraId="0A03CE48"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4F0D5BA6" w14:textId="77777777" w:rsidR="00792C09" w:rsidRPr="00156CB0" w:rsidRDefault="00792C09" w:rsidP="00156CB0">
            <w:pPr>
              <w:spacing w:before="0"/>
              <w:jc w:val="center"/>
              <w:rPr>
                <w:rFonts w:cs="Arial"/>
                <w:color w:val="000000"/>
              </w:rPr>
            </w:pPr>
            <w:r w:rsidRPr="00156CB0">
              <w:rPr>
                <w:rFonts w:cs="Arial"/>
                <w:color w:val="000000"/>
              </w:rPr>
              <w:t>60</w:t>
            </w:r>
          </w:p>
        </w:tc>
        <w:tc>
          <w:tcPr>
            <w:tcW w:w="1980" w:type="dxa"/>
            <w:gridSpan w:val="2"/>
            <w:tcBorders>
              <w:top w:val="nil"/>
              <w:left w:val="nil"/>
              <w:bottom w:val="single" w:sz="8" w:space="0" w:color="auto"/>
              <w:right w:val="single" w:sz="8" w:space="0" w:color="auto"/>
            </w:tcBorders>
            <w:shd w:val="clear" w:color="auto" w:fill="auto"/>
            <w:vAlign w:val="center"/>
          </w:tcPr>
          <w:p w14:paraId="4E81D1AF" w14:textId="77777777" w:rsidR="00792C09" w:rsidRPr="00156CB0" w:rsidRDefault="00792C09"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6556135E"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3231F376"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4155C870" w14:textId="77777777" w:rsidR="00792C09" w:rsidRPr="00156CB0" w:rsidRDefault="00792C09" w:rsidP="00156CB0">
            <w:pPr>
              <w:spacing w:before="0"/>
              <w:jc w:val="center"/>
              <w:rPr>
                <w:rFonts w:cs="Arial"/>
                <w:color w:val="000000"/>
              </w:rPr>
            </w:pPr>
          </w:p>
        </w:tc>
        <w:tc>
          <w:tcPr>
            <w:tcW w:w="2340" w:type="dxa"/>
            <w:tcBorders>
              <w:top w:val="nil"/>
              <w:left w:val="nil"/>
              <w:bottom w:val="single" w:sz="8" w:space="0" w:color="auto"/>
              <w:right w:val="single" w:sz="8" w:space="0" w:color="auto"/>
            </w:tcBorders>
            <w:shd w:val="clear" w:color="auto" w:fill="auto"/>
            <w:vAlign w:val="bottom"/>
          </w:tcPr>
          <w:p w14:paraId="12F750F9" w14:textId="77777777" w:rsidR="00792C09" w:rsidRPr="00156CB0" w:rsidRDefault="00792C09" w:rsidP="00156CB0">
            <w:pPr>
              <w:spacing w:before="0"/>
              <w:jc w:val="left"/>
              <w:rPr>
                <w:rFonts w:cs="Arial"/>
                <w:color w:val="000000"/>
              </w:rPr>
            </w:pPr>
          </w:p>
        </w:tc>
      </w:tr>
      <w:tr w:rsidR="00792C09" w:rsidRPr="00156CB0" w14:paraId="7164FF38" w14:textId="77777777" w:rsidTr="008211EF">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5644E78" w14:textId="77777777" w:rsidR="00792C09" w:rsidRPr="00156CB0" w:rsidRDefault="00792C09" w:rsidP="00156CB0">
            <w:pPr>
              <w:spacing w:before="0"/>
              <w:rPr>
                <w:rFonts w:cs="Arial"/>
                <w:color w:val="000000"/>
              </w:rPr>
            </w:pPr>
            <w:r w:rsidRPr="00156CB0">
              <w:rPr>
                <w:rFonts w:cs="Arial"/>
                <w:color w:val="000000"/>
              </w:rPr>
              <w:t>3.</w:t>
            </w:r>
          </w:p>
        </w:tc>
        <w:tc>
          <w:tcPr>
            <w:tcW w:w="1890" w:type="dxa"/>
            <w:tcBorders>
              <w:top w:val="nil"/>
              <w:left w:val="nil"/>
              <w:bottom w:val="single" w:sz="8" w:space="0" w:color="auto"/>
              <w:right w:val="single" w:sz="8" w:space="0" w:color="auto"/>
            </w:tcBorders>
            <w:shd w:val="clear" w:color="auto" w:fill="auto"/>
            <w:vAlign w:val="center"/>
          </w:tcPr>
          <w:p w14:paraId="442319AD" w14:textId="77777777" w:rsidR="00792C09" w:rsidRPr="00156CB0" w:rsidRDefault="00792C09" w:rsidP="00156CB0">
            <w:pPr>
              <w:spacing w:before="0"/>
              <w:jc w:val="left"/>
              <w:rPr>
                <w:rFonts w:cs="Arial"/>
                <w:color w:val="000000"/>
              </w:rPr>
            </w:pPr>
            <w:r w:rsidRPr="00156CB0">
              <w:rPr>
                <w:rFonts w:cs="Arial"/>
                <w:color w:val="000000"/>
              </w:rPr>
              <w:t>165/70 R13</w:t>
            </w:r>
          </w:p>
        </w:tc>
        <w:tc>
          <w:tcPr>
            <w:tcW w:w="1260" w:type="dxa"/>
            <w:tcBorders>
              <w:top w:val="nil"/>
              <w:left w:val="nil"/>
              <w:bottom w:val="single" w:sz="8" w:space="0" w:color="auto"/>
              <w:right w:val="single" w:sz="8" w:space="0" w:color="auto"/>
            </w:tcBorders>
            <w:shd w:val="clear" w:color="auto" w:fill="auto"/>
            <w:vAlign w:val="center"/>
            <w:hideMark/>
          </w:tcPr>
          <w:p w14:paraId="119CD1A6"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482391F0" w14:textId="77777777" w:rsidR="00792C09" w:rsidRPr="00156CB0" w:rsidRDefault="00792C09" w:rsidP="00156CB0">
            <w:pPr>
              <w:spacing w:before="0"/>
              <w:jc w:val="center"/>
              <w:rPr>
                <w:rFonts w:cs="Arial"/>
                <w:color w:val="000000"/>
              </w:rPr>
            </w:pPr>
            <w:r w:rsidRPr="00156CB0">
              <w:rPr>
                <w:rFonts w:cs="Arial"/>
                <w:color w:val="000000"/>
              </w:rPr>
              <w:t>120</w:t>
            </w:r>
          </w:p>
        </w:tc>
        <w:tc>
          <w:tcPr>
            <w:tcW w:w="1980" w:type="dxa"/>
            <w:gridSpan w:val="2"/>
            <w:tcBorders>
              <w:top w:val="nil"/>
              <w:left w:val="nil"/>
              <w:bottom w:val="single" w:sz="8" w:space="0" w:color="auto"/>
              <w:right w:val="single" w:sz="8" w:space="0" w:color="auto"/>
            </w:tcBorders>
            <w:shd w:val="clear" w:color="auto" w:fill="auto"/>
            <w:vAlign w:val="center"/>
          </w:tcPr>
          <w:p w14:paraId="17A28CB7" w14:textId="77777777" w:rsidR="00792C09" w:rsidRPr="00156CB0" w:rsidRDefault="00792C09"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51FD0ADE"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7396BDF0"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7901917A" w14:textId="77777777" w:rsidR="00792C09" w:rsidRPr="00156CB0" w:rsidRDefault="00792C09" w:rsidP="00156CB0">
            <w:pPr>
              <w:spacing w:before="0"/>
              <w:jc w:val="center"/>
              <w:rPr>
                <w:rFonts w:cs="Arial"/>
                <w:color w:val="000000"/>
              </w:rPr>
            </w:pPr>
          </w:p>
        </w:tc>
        <w:tc>
          <w:tcPr>
            <w:tcW w:w="2340" w:type="dxa"/>
            <w:tcBorders>
              <w:top w:val="nil"/>
              <w:left w:val="nil"/>
              <w:bottom w:val="single" w:sz="8" w:space="0" w:color="auto"/>
              <w:right w:val="single" w:sz="8" w:space="0" w:color="auto"/>
            </w:tcBorders>
            <w:shd w:val="clear" w:color="auto" w:fill="auto"/>
            <w:vAlign w:val="bottom"/>
          </w:tcPr>
          <w:p w14:paraId="4C36E7BC" w14:textId="77777777" w:rsidR="00792C09" w:rsidRPr="00156CB0" w:rsidRDefault="00792C09" w:rsidP="00156CB0">
            <w:pPr>
              <w:spacing w:before="0"/>
              <w:jc w:val="left"/>
              <w:rPr>
                <w:rFonts w:cs="Arial"/>
                <w:color w:val="000000"/>
              </w:rPr>
            </w:pPr>
          </w:p>
        </w:tc>
      </w:tr>
      <w:tr w:rsidR="00792C09" w:rsidRPr="00156CB0" w14:paraId="559B6474" w14:textId="77777777" w:rsidTr="008211EF">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AA00513" w14:textId="77777777" w:rsidR="00792C09" w:rsidRPr="00156CB0" w:rsidRDefault="00792C09" w:rsidP="00156CB0">
            <w:pPr>
              <w:spacing w:before="0"/>
              <w:rPr>
                <w:rFonts w:cs="Arial"/>
                <w:color w:val="000000"/>
              </w:rPr>
            </w:pPr>
            <w:r w:rsidRPr="00156CB0">
              <w:rPr>
                <w:rFonts w:cs="Arial"/>
                <w:color w:val="000000"/>
              </w:rPr>
              <w:t>4.</w:t>
            </w:r>
          </w:p>
        </w:tc>
        <w:tc>
          <w:tcPr>
            <w:tcW w:w="1890" w:type="dxa"/>
            <w:tcBorders>
              <w:top w:val="nil"/>
              <w:left w:val="nil"/>
              <w:bottom w:val="single" w:sz="8" w:space="0" w:color="auto"/>
              <w:right w:val="single" w:sz="8" w:space="0" w:color="auto"/>
            </w:tcBorders>
            <w:shd w:val="clear" w:color="auto" w:fill="auto"/>
            <w:vAlign w:val="center"/>
          </w:tcPr>
          <w:p w14:paraId="77EF7BF2" w14:textId="77777777" w:rsidR="00792C09" w:rsidRPr="00156CB0" w:rsidRDefault="00792C09" w:rsidP="00156CB0">
            <w:pPr>
              <w:spacing w:before="0"/>
              <w:jc w:val="left"/>
              <w:rPr>
                <w:rFonts w:cs="Arial"/>
                <w:color w:val="000000"/>
              </w:rPr>
            </w:pPr>
            <w:r w:rsidRPr="00156CB0">
              <w:rPr>
                <w:rFonts w:cs="Arial"/>
                <w:color w:val="000000"/>
              </w:rPr>
              <w:t>185/75 R16</w:t>
            </w:r>
          </w:p>
        </w:tc>
        <w:tc>
          <w:tcPr>
            <w:tcW w:w="1260" w:type="dxa"/>
            <w:tcBorders>
              <w:top w:val="nil"/>
              <w:left w:val="nil"/>
              <w:bottom w:val="single" w:sz="8" w:space="0" w:color="auto"/>
              <w:right w:val="single" w:sz="8" w:space="0" w:color="auto"/>
            </w:tcBorders>
            <w:shd w:val="clear" w:color="auto" w:fill="auto"/>
            <w:vAlign w:val="center"/>
            <w:hideMark/>
          </w:tcPr>
          <w:p w14:paraId="3972EF25"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094D3E94" w14:textId="77777777" w:rsidR="00792C09" w:rsidRPr="00156CB0" w:rsidRDefault="00792C09" w:rsidP="00156CB0">
            <w:pPr>
              <w:spacing w:before="0"/>
              <w:jc w:val="center"/>
              <w:rPr>
                <w:rFonts w:cs="Arial"/>
                <w:color w:val="000000"/>
              </w:rPr>
            </w:pPr>
            <w:r w:rsidRPr="00156CB0">
              <w:rPr>
                <w:rFonts w:cs="Arial"/>
                <w:color w:val="000000"/>
              </w:rPr>
              <w:t>130</w:t>
            </w:r>
          </w:p>
        </w:tc>
        <w:tc>
          <w:tcPr>
            <w:tcW w:w="1980" w:type="dxa"/>
            <w:gridSpan w:val="2"/>
            <w:tcBorders>
              <w:top w:val="nil"/>
              <w:left w:val="nil"/>
              <w:bottom w:val="single" w:sz="8" w:space="0" w:color="auto"/>
              <w:right w:val="single" w:sz="8" w:space="0" w:color="auto"/>
            </w:tcBorders>
            <w:shd w:val="clear" w:color="auto" w:fill="auto"/>
            <w:vAlign w:val="center"/>
          </w:tcPr>
          <w:p w14:paraId="736668F6" w14:textId="77777777" w:rsidR="00792C09" w:rsidRPr="00156CB0" w:rsidRDefault="00792C09"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3AD5A439"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3109E61D"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63CDC458" w14:textId="77777777" w:rsidR="00792C09" w:rsidRPr="00156CB0" w:rsidRDefault="00792C09" w:rsidP="00156CB0">
            <w:pPr>
              <w:spacing w:before="0"/>
              <w:jc w:val="center"/>
              <w:rPr>
                <w:rFonts w:cs="Arial"/>
                <w:color w:val="000000"/>
              </w:rPr>
            </w:pPr>
          </w:p>
        </w:tc>
        <w:tc>
          <w:tcPr>
            <w:tcW w:w="2340" w:type="dxa"/>
            <w:tcBorders>
              <w:top w:val="nil"/>
              <w:left w:val="nil"/>
              <w:bottom w:val="single" w:sz="8" w:space="0" w:color="auto"/>
              <w:right w:val="single" w:sz="8" w:space="0" w:color="auto"/>
            </w:tcBorders>
            <w:shd w:val="clear" w:color="auto" w:fill="auto"/>
            <w:vAlign w:val="bottom"/>
          </w:tcPr>
          <w:p w14:paraId="67F24DB1" w14:textId="77777777" w:rsidR="00792C09" w:rsidRPr="00156CB0" w:rsidRDefault="00792C09" w:rsidP="00156CB0">
            <w:pPr>
              <w:spacing w:before="0"/>
              <w:jc w:val="left"/>
              <w:rPr>
                <w:rFonts w:cs="Arial"/>
                <w:color w:val="000000"/>
              </w:rPr>
            </w:pPr>
          </w:p>
        </w:tc>
      </w:tr>
      <w:tr w:rsidR="00792C09" w:rsidRPr="00156CB0" w14:paraId="7B1C8996" w14:textId="77777777" w:rsidTr="00792C09">
        <w:trPr>
          <w:trHeight w:val="7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5699839" w14:textId="77777777" w:rsidR="00792C09" w:rsidRPr="00156CB0" w:rsidRDefault="00792C09" w:rsidP="00156CB0">
            <w:pPr>
              <w:spacing w:before="0"/>
              <w:rPr>
                <w:rFonts w:cs="Arial"/>
                <w:color w:val="000000"/>
              </w:rPr>
            </w:pPr>
            <w:r w:rsidRPr="00156CB0">
              <w:rPr>
                <w:rFonts w:cs="Arial"/>
                <w:color w:val="000000"/>
              </w:rPr>
              <w:t>5.</w:t>
            </w:r>
          </w:p>
        </w:tc>
        <w:tc>
          <w:tcPr>
            <w:tcW w:w="1890" w:type="dxa"/>
            <w:tcBorders>
              <w:top w:val="nil"/>
              <w:left w:val="nil"/>
              <w:bottom w:val="single" w:sz="8" w:space="0" w:color="auto"/>
              <w:right w:val="single" w:sz="8" w:space="0" w:color="auto"/>
            </w:tcBorders>
            <w:shd w:val="clear" w:color="auto" w:fill="auto"/>
            <w:vAlign w:val="center"/>
          </w:tcPr>
          <w:p w14:paraId="7F0193A0" w14:textId="77777777" w:rsidR="00792C09" w:rsidRPr="00156CB0" w:rsidRDefault="00792C09" w:rsidP="00156CB0">
            <w:pPr>
              <w:spacing w:before="0"/>
              <w:jc w:val="left"/>
              <w:rPr>
                <w:rFonts w:cs="Arial"/>
                <w:color w:val="000000"/>
              </w:rPr>
            </w:pPr>
            <w:r w:rsidRPr="00156CB0">
              <w:rPr>
                <w:rFonts w:cs="Arial"/>
                <w:color w:val="000000"/>
              </w:rPr>
              <w:t>680x180x15</w:t>
            </w:r>
          </w:p>
        </w:tc>
        <w:tc>
          <w:tcPr>
            <w:tcW w:w="1260" w:type="dxa"/>
            <w:tcBorders>
              <w:top w:val="nil"/>
              <w:left w:val="nil"/>
              <w:bottom w:val="single" w:sz="8" w:space="0" w:color="auto"/>
              <w:right w:val="single" w:sz="8" w:space="0" w:color="auto"/>
            </w:tcBorders>
            <w:shd w:val="clear" w:color="auto" w:fill="auto"/>
            <w:vAlign w:val="center"/>
            <w:hideMark/>
          </w:tcPr>
          <w:p w14:paraId="7A8967EB" w14:textId="77777777" w:rsidR="00792C09" w:rsidRPr="00156CB0" w:rsidRDefault="00792C09"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046499E3" w14:textId="77777777" w:rsidR="00792C09" w:rsidRPr="00156CB0" w:rsidRDefault="00792C09" w:rsidP="00156CB0">
            <w:pPr>
              <w:spacing w:before="0"/>
              <w:jc w:val="center"/>
              <w:rPr>
                <w:rFonts w:cs="Arial"/>
                <w:color w:val="000000"/>
              </w:rPr>
            </w:pPr>
            <w:r w:rsidRPr="00156CB0">
              <w:rPr>
                <w:rFonts w:cs="Arial"/>
                <w:color w:val="000000"/>
              </w:rPr>
              <w:t>4</w:t>
            </w:r>
          </w:p>
        </w:tc>
        <w:tc>
          <w:tcPr>
            <w:tcW w:w="1980" w:type="dxa"/>
            <w:gridSpan w:val="2"/>
            <w:tcBorders>
              <w:top w:val="nil"/>
              <w:left w:val="nil"/>
              <w:bottom w:val="single" w:sz="8" w:space="0" w:color="auto"/>
              <w:right w:val="single" w:sz="8" w:space="0" w:color="auto"/>
            </w:tcBorders>
            <w:shd w:val="clear" w:color="auto" w:fill="auto"/>
            <w:vAlign w:val="center"/>
          </w:tcPr>
          <w:p w14:paraId="22704227" w14:textId="77777777" w:rsidR="00792C09" w:rsidRPr="00156CB0" w:rsidRDefault="00792C09" w:rsidP="00156CB0">
            <w:pPr>
              <w:spacing w:before="0"/>
              <w:jc w:val="center"/>
              <w:rPr>
                <w:rFonts w:cs="Arial"/>
                <w:color w:val="000000"/>
              </w:rPr>
            </w:pPr>
          </w:p>
        </w:tc>
        <w:tc>
          <w:tcPr>
            <w:tcW w:w="1890" w:type="dxa"/>
            <w:tcBorders>
              <w:top w:val="nil"/>
              <w:left w:val="nil"/>
              <w:bottom w:val="single" w:sz="8" w:space="0" w:color="auto"/>
              <w:right w:val="single" w:sz="8" w:space="0" w:color="auto"/>
            </w:tcBorders>
            <w:shd w:val="clear" w:color="auto" w:fill="auto"/>
            <w:noWrap/>
            <w:vAlign w:val="center"/>
          </w:tcPr>
          <w:p w14:paraId="47A69DD8"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E0252D7" w14:textId="77777777" w:rsidR="00792C09" w:rsidRPr="00156CB0" w:rsidRDefault="00792C09"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1A30E71D" w14:textId="77777777" w:rsidR="00792C09" w:rsidRPr="00156CB0" w:rsidRDefault="00792C09" w:rsidP="00156CB0">
            <w:pPr>
              <w:spacing w:before="0"/>
              <w:jc w:val="center"/>
              <w:rPr>
                <w:rFonts w:cs="Arial"/>
                <w:color w:val="000000"/>
              </w:rPr>
            </w:pPr>
          </w:p>
        </w:tc>
        <w:tc>
          <w:tcPr>
            <w:tcW w:w="2340" w:type="dxa"/>
            <w:tcBorders>
              <w:top w:val="nil"/>
              <w:left w:val="nil"/>
              <w:bottom w:val="single" w:sz="8" w:space="0" w:color="auto"/>
              <w:right w:val="single" w:sz="8" w:space="0" w:color="auto"/>
            </w:tcBorders>
            <w:shd w:val="clear" w:color="auto" w:fill="auto"/>
            <w:vAlign w:val="bottom"/>
          </w:tcPr>
          <w:p w14:paraId="611EF151" w14:textId="77777777" w:rsidR="00792C09" w:rsidRPr="00156CB0" w:rsidRDefault="00792C09" w:rsidP="00156CB0">
            <w:pPr>
              <w:spacing w:before="0"/>
              <w:jc w:val="left"/>
              <w:rPr>
                <w:rFonts w:cs="Arial"/>
                <w:color w:val="000000"/>
              </w:rPr>
            </w:pPr>
          </w:p>
        </w:tc>
      </w:tr>
    </w:tbl>
    <w:p w14:paraId="10D7458B" w14:textId="77777777" w:rsidR="00FD6CA4" w:rsidRPr="00156CB0" w:rsidRDefault="00FD6CA4" w:rsidP="00156CB0">
      <w:pPr>
        <w:spacing w:before="0"/>
        <w:rPr>
          <w:rFonts w:eastAsia="Calibri" w:cs="Arial"/>
          <w:b/>
          <w:lang w:val="sr-Cyrl-RS"/>
        </w:rPr>
      </w:pPr>
    </w:p>
    <w:p w14:paraId="2D939753" w14:textId="77777777" w:rsidR="00FD6CA4" w:rsidRPr="00156CB0" w:rsidRDefault="00FD6CA4" w:rsidP="00156CB0">
      <w:pPr>
        <w:spacing w:before="0"/>
        <w:rPr>
          <w:rFonts w:eastAsia="Calibri" w:cs="Arial"/>
          <w:b/>
          <w:lang w:val="sr-Cyrl-RS"/>
        </w:rPr>
      </w:pPr>
    </w:p>
    <w:tbl>
      <w:tblPr>
        <w:tblW w:w="14660" w:type="dxa"/>
        <w:tblLayout w:type="fixed"/>
        <w:tblLook w:val="04A0" w:firstRow="1" w:lastRow="0" w:firstColumn="1" w:lastColumn="0" w:noHBand="0" w:noVBand="1"/>
      </w:tblPr>
      <w:tblGrid>
        <w:gridCol w:w="845"/>
        <w:gridCol w:w="11780"/>
        <w:gridCol w:w="2035"/>
      </w:tblGrid>
      <w:tr w:rsidR="00792C09" w:rsidRPr="00156CB0" w14:paraId="1A2DDEDE" w14:textId="77777777" w:rsidTr="008211EF">
        <w:trPr>
          <w:trHeight w:val="795"/>
        </w:trPr>
        <w:tc>
          <w:tcPr>
            <w:tcW w:w="710" w:type="dxa"/>
            <w:tcBorders>
              <w:top w:val="single" w:sz="4" w:space="0" w:color="auto"/>
              <w:left w:val="single" w:sz="8" w:space="0" w:color="auto"/>
              <w:bottom w:val="single" w:sz="4" w:space="0" w:color="auto"/>
              <w:right w:val="single" w:sz="8" w:space="0" w:color="auto"/>
            </w:tcBorders>
            <w:shd w:val="clear" w:color="auto" w:fill="auto"/>
            <w:vAlign w:val="center"/>
          </w:tcPr>
          <w:p w14:paraId="12211CFA" w14:textId="77777777" w:rsidR="00792C09" w:rsidRPr="00156CB0" w:rsidRDefault="00792C09" w:rsidP="00156CB0">
            <w:pPr>
              <w:spacing w:before="0"/>
              <w:jc w:val="center"/>
              <w:rPr>
                <w:rFonts w:cs="Arial"/>
                <w:b/>
                <w:color w:val="000000"/>
              </w:rPr>
            </w:pPr>
            <w:r w:rsidRPr="00156CB0">
              <w:rPr>
                <w:rFonts w:cs="Arial"/>
                <w:b/>
                <w:color w:val="000000"/>
              </w:rPr>
              <w:t>I.</w:t>
            </w:r>
          </w:p>
        </w:tc>
        <w:tc>
          <w:tcPr>
            <w:tcW w:w="9900" w:type="dxa"/>
            <w:tcBorders>
              <w:top w:val="single" w:sz="4" w:space="0" w:color="auto"/>
              <w:left w:val="single" w:sz="8" w:space="0" w:color="auto"/>
              <w:bottom w:val="single" w:sz="4" w:space="0" w:color="auto"/>
              <w:right w:val="single" w:sz="8" w:space="0" w:color="auto"/>
            </w:tcBorders>
            <w:shd w:val="clear" w:color="auto" w:fill="auto"/>
            <w:vAlign w:val="center"/>
          </w:tcPr>
          <w:p w14:paraId="1B6163C9" w14:textId="77777777" w:rsidR="00792C09" w:rsidRPr="00156CB0" w:rsidRDefault="00792C09" w:rsidP="00156CB0">
            <w:pPr>
              <w:spacing w:before="0"/>
              <w:jc w:val="center"/>
              <w:rPr>
                <w:rFonts w:cs="Arial"/>
                <w:color w:val="000000"/>
              </w:rPr>
            </w:pPr>
            <w:r w:rsidRPr="00156CB0">
              <w:rPr>
                <w:rFonts w:cs="Arial"/>
                <w:b/>
                <w:color w:val="000000"/>
                <w:lang w:val="sr-Cyrl-RS"/>
              </w:rPr>
              <w:t>УКУПНО ЗА ПАРТИЈУ 6 БЕЗ ПДВ-а</w:t>
            </w:r>
          </w:p>
        </w:tc>
        <w:tc>
          <w:tcPr>
            <w:tcW w:w="1710" w:type="dxa"/>
            <w:tcBorders>
              <w:top w:val="single" w:sz="4" w:space="0" w:color="auto"/>
              <w:left w:val="nil"/>
              <w:bottom w:val="nil"/>
              <w:right w:val="single" w:sz="8" w:space="0" w:color="auto"/>
            </w:tcBorders>
            <w:shd w:val="clear" w:color="auto" w:fill="auto"/>
            <w:noWrap/>
            <w:vAlign w:val="center"/>
          </w:tcPr>
          <w:p w14:paraId="023DDC02" w14:textId="77777777" w:rsidR="00792C09" w:rsidRPr="00156CB0" w:rsidRDefault="00792C09" w:rsidP="00156CB0">
            <w:pPr>
              <w:spacing w:before="0"/>
              <w:jc w:val="center"/>
              <w:rPr>
                <w:rFonts w:cs="Arial"/>
                <w:color w:val="000000"/>
              </w:rPr>
            </w:pPr>
          </w:p>
        </w:tc>
      </w:tr>
      <w:tr w:rsidR="00792C09" w:rsidRPr="00156CB0" w14:paraId="1CFC0DA6" w14:textId="77777777" w:rsidTr="008211EF">
        <w:trPr>
          <w:trHeight w:val="795"/>
        </w:trPr>
        <w:tc>
          <w:tcPr>
            <w:tcW w:w="710" w:type="dxa"/>
            <w:tcBorders>
              <w:top w:val="single" w:sz="4" w:space="0" w:color="auto"/>
              <w:left w:val="single" w:sz="8" w:space="0" w:color="auto"/>
              <w:bottom w:val="single" w:sz="4" w:space="0" w:color="auto"/>
              <w:right w:val="single" w:sz="8" w:space="0" w:color="auto"/>
            </w:tcBorders>
            <w:shd w:val="clear" w:color="auto" w:fill="auto"/>
            <w:vAlign w:val="center"/>
          </w:tcPr>
          <w:p w14:paraId="6CCBAF95" w14:textId="77777777" w:rsidR="00792C09" w:rsidRPr="00156CB0" w:rsidRDefault="00792C09" w:rsidP="00156CB0">
            <w:pPr>
              <w:spacing w:before="0"/>
              <w:jc w:val="center"/>
              <w:rPr>
                <w:rFonts w:cs="Arial"/>
                <w:b/>
                <w:color w:val="000000"/>
              </w:rPr>
            </w:pPr>
            <w:r w:rsidRPr="00156CB0">
              <w:rPr>
                <w:rFonts w:cs="Arial"/>
                <w:b/>
                <w:color w:val="000000"/>
              </w:rPr>
              <w:t>II.</w:t>
            </w:r>
          </w:p>
        </w:tc>
        <w:tc>
          <w:tcPr>
            <w:tcW w:w="9900" w:type="dxa"/>
            <w:tcBorders>
              <w:top w:val="single" w:sz="4" w:space="0" w:color="auto"/>
              <w:left w:val="single" w:sz="8" w:space="0" w:color="auto"/>
              <w:bottom w:val="single" w:sz="4" w:space="0" w:color="auto"/>
              <w:right w:val="single" w:sz="8" w:space="0" w:color="auto"/>
            </w:tcBorders>
            <w:shd w:val="clear" w:color="auto" w:fill="auto"/>
            <w:vAlign w:val="center"/>
          </w:tcPr>
          <w:p w14:paraId="5D1BDC2A" w14:textId="77777777" w:rsidR="00792C09" w:rsidRPr="00156CB0" w:rsidRDefault="00792C09" w:rsidP="00156CB0">
            <w:pPr>
              <w:spacing w:before="0"/>
              <w:jc w:val="center"/>
              <w:rPr>
                <w:rFonts w:cs="Arial"/>
                <w:color w:val="000000"/>
              </w:rPr>
            </w:pPr>
            <w:r w:rsidRPr="00156CB0">
              <w:rPr>
                <w:rFonts w:cs="Arial"/>
                <w:b/>
                <w:color w:val="000000"/>
                <w:lang w:val="sr-Cyrl-RS"/>
              </w:rPr>
              <w:t>УКУПНО ЗА ПАРТИЈУ 6 ПДВ</w:t>
            </w:r>
          </w:p>
        </w:tc>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DA2CF9" w14:textId="77777777" w:rsidR="00792C09" w:rsidRPr="00156CB0" w:rsidRDefault="00792C09" w:rsidP="00156CB0">
            <w:pPr>
              <w:spacing w:before="0"/>
              <w:jc w:val="center"/>
              <w:rPr>
                <w:rFonts w:cs="Arial"/>
                <w:color w:val="000000"/>
              </w:rPr>
            </w:pPr>
          </w:p>
        </w:tc>
      </w:tr>
      <w:tr w:rsidR="00792C09" w:rsidRPr="00156CB0" w14:paraId="48635E58" w14:textId="77777777" w:rsidTr="008211EF">
        <w:trPr>
          <w:trHeight w:val="795"/>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tcPr>
          <w:p w14:paraId="0CA44DD5" w14:textId="77777777" w:rsidR="00792C09" w:rsidRPr="00156CB0" w:rsidRDefault="00792C09" w:rsidP="00156CB0">
            <w:pPr>
              <w:spacing w:before="0"/>
              <w:jc w:val="center"/>
              <w:rPr>
                <w:rFonts w:cs="Arial"/>
                <w:b/>
                <w:color w:val="000000"/>
              </w:rPr>
            </w:pPr>
            <w:r w:rsidRPr="00156CB0">
              <w:rPr>
                <w:rFonts w:cs="Arial"/>
                <w:b/>
                <w:color w:val="000000"/>
              </w:rPr>
              <w:t>III.</w:t>
            </w:r>
          </w:p>
        </w:tc>
        <w:tc>
          <w:tcPr>
            <w:tcW w:w="9900" w:type="dxa"/>
            <w:tcBorders>
              <w:top w:val="single" w:sz="4" w:space="0" w:color="auto"/>
              <w:left w:val="single" w:sz="8" w:space="0" w:color="auto"/>
              <w:bottom w:val="single" w:sz="8" w:space="0" w:color="auto"/>
              <w:right w:val="single" w:sz="8" w:space="0" w:color="auto"/>
            </w:tcBorders>
            <w:shd w:val="clear" w:color="auto" w:fill="auto"/>
            <w:vAlign w:val="center"/>
          </w:tcPr>
          <w:p w14:paraId="164AA485" w14:textId="77777777" w:rsidR="00792C09" w:rsidRPr="00156CB0" w:rsidRDefault="00792C09" w:rsidP="00156CB0">
            <w:pPr>
              <w:spacing w:before="0"/>
              <w:jc w:val="center"/>
              <w:rPr>
                <w:rFonts w:cs="Arial"/>
                <w:color w:val="000000"/>
              </w:rPr>
            </w:pPr>
            <w:r w:rsidRPr="00156CB0">
              <w:rPr>
                <w:rFonts w:cs="Arial"/>
                <w:b/>
                <w:color w:val="000000"/>
                <w:lang w:val="sr-Cyrl-RS"/>
              </w:rPr>
              <w:t>УКУПНО ЗА ПАРТИЈУ 6 СА ПДВ-ом</w:t>
            </w:r>
          </w:p>
        </w:tc>
        <w:tc>
          <w:tcPr>
            <w:tcW w:w="171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8964860" w14:textId="77777777" w:rsidR="00792C09" w:rsidRPr="00156CB0" w:rsidRDefault="00792C09" w:rsidP="00156CB0">
            <w:pPr>
              <w:spacing w:before="0"/>
              <w:jc w:val="center"/>
              <w:rPr>
                <w:rFonts w:cs="Arial"/>
                <w:color w:val="000000"/>
              </w:rPr>
            </w:pPr>
          </w:p>
        </w:tc>
      </w:tr>
    </w:tbl>
    <w:p w14:paraId="27273D26" w14:textId="77777777" w:rsidR="00901265" w:rsidRPr="00156CB0" w:rsidRDefault="00901265" w:rsidP="00156CB0">
      <w:pPr>
        <w:spacing w:before="0"/>
        <w:rPr>
          <w:rFonts w:eastAsia="Calibri" w:cs="Arial"/>
          <w:b/>
          <w:lang w:val="sr-Cyrl-RS"/>
        </w:rPr>
      </w:pPr>
    </w:p>
    <w:p w14:paraId="276192DA" w14:textId="77777777" w:rsidR="00901265" w:rsidRPr="00156CB0" w:rsidRDefault="00901265" w:rsidP="00156CB0">
      <w:pPr>
        <w:spacing w:before="0"/>
        <w:rPr>
          <w:rFonts w:eastAsia="Calibri" w:cs="Arial"/>
          <w:b/>
          <w:lang w:val="sr-Cyrl-RS"/>
        </w:rPr>
      </w:pPr>
    </w:p>
    <w:tbl>
      <w:tblPr>
        <w:tblW w:w="10031" w:type="dxa"/>
        <w:jc w:val="center"/>
        <w:tblLayout w:type="fixed"/>
        <w:tblLook w:val="0000" w:firstRow="0" w:lastRow="0" w:firstColumn="0" w:lastColumn="0" w:noHBand="0" w:noVBand="0"/>
      </w:tblPr>
      <w:tblGrid>
        <w:gridCol w:w="3882"/>
        <w:gridCol w:w="2127"/>
        <w:gridCol w:w="4022"/>
      </w:tblGrid>
      <w:tr w:rsidR="009D3222" w:rsidRPr="00156CB0" w14:paraId="488BC0FD" w14:textId="77777777" w:rsidTr="006D6135">
        <w:trPr>
          <w:jc w:val="center"/>
        </w:trPr>
        <w:tc>
          <w:tcPr>
            <w:tcW w:w="3882" w:type="dxa"/>
          </w:tcPr>
          <w:p w14:paraId="654B89F0" w14:textId="77777777" w:rsidR="009D3222" w:rsidRPr="00156CB0" w:rsidRDefault="009D3222" w:rsidP="00156CB0">
            <w:pPr>
              <w:spacing w:before="0"/>
              <w:jc w:val="center"/>
              <w:rPr>
                <w:rFonts w:cs="Arial"/>
              </w:rPr>
            </w:pPr>
            <w:r w:rsidRPr="00156CB0">
              <w:rPr>
                <w:rFonts w:cs="Arial"/>
              </w:rPr>
              <w:t>Датум:</w:t>
            </w:r>
          </w:p>
        </w:tc>
        <w:tc>
          <w:tcPr>
            <w:tcW w:w="2127" w:type="dxa"/>
          </w:tcPr>
          <w:p w14:paraId="1DF7A6BD" w14:textId="77777777" w:rsidR="009D3222" w:rsidRPr="00156CB0" w:rsidRDefault="009D3222" w:rsidP="00156CB0">
            <w:pPr>
              <w:spacing w:before="0"/>
              <w:jc w:val="center"/>
              <w:rPr>
                <w:rFonts w:cs="Arial"/>
                <w:lang w:val="ru-RU"/>
              </w:rPr>
            </w:pPr>
          </w:p>
        </w:tc>
        <w:tc>
          <w:tcPr>
            <w:tcW w:w="4022" w:type="dxa"/>
          </w:tcPr>
          <w:p w14:paraId="40C45F60" w14:textId="77777777" w:rsidR="009D3222" w:rsidRPr="00156CB0" w:rsidRDefault="009D3222" w:rsidP="00156CB0">
            <w:pPr>
              <w:spacing w:before="0"/>
              <w:jc w:val="center"/>
              <w:rPr>
                <w:rFonts w:cs="Arial"/>
                <w:lang w:val="sr-Cyrl-CS"/>
              </w:rPr>
            </w:pPr>
            <w:r w:rsidRPr="00156CB0">
              <w:rPr>
                <w:rFonts w:cs="Arial"/>
                <w:lang w:val="sr-Cyrl-CS"/>
              </w:rPr>
              <w:t>П</w:t>
            </w:r>
            <w:r w:rsidRPr="00156CB0">
              <w:rPr>
                <w:rFonts w:cs="Arial"/>
              </w:rPr>
              <w:t>онуђач</w:t>
            </w:r>
          </w:p>
        </w:tc>
      </w:tr>
      <w:tr w:rsidR="009D3222" w:rsidRPr="00156CB0" w14:paraId="7F9CC15F" w14:textId="77777777" w:rsidTr="006D6135">
        <w:trPr>
          <w:jc w:val="center"/>
        </w:trPr>
        <w:tc>
          <w:tcPr>
            <w:tcW w:w="3882" w:type="dxa"/>
          </w:tcPr>
          <w:p w14:paraId="34777EF4" w14:textId="77777777" w:rsidR="009D3222" w:rsidRPr="00156CB0" w:rsidRDefault="009D3222" w:rsidP="00156CB0">
            <w:pPr>
              <w:spacing w:before="0"/>
              <w:jc w:val="center"/>
              <w:rPr>
                <w:rFonts w:cs="Arial"/>
              </w:rPr>
            </w:pPr>
          </w:p>
        </w:tc>
        <w:tc>
          <w:tcPr>
            <w:tcW w:w="2127" w:type="dxa"/>
          </w:tcPr>
          <w:p w14:paraId="674E36B2" w14:textId="77777777" w:rsidR="009D3222" w:rsidRPr="00156CB0" w:rsidRDefault="009D3222" w:rsidP="00156CB0">
            <w:pPr>
              <w:spacing w:before="0"/>
              <w:jc w:val="center"/>
              <w:rPr>
                <w:rFonts w:cs="Arial"/>
              </w:rPr>
            </w:pPr>
            <w:r w:rsidRPr="00156CB0">
              <w:rPr>
                <w:rFonts w:cs="Arial"/>
              </w:rPr>
              <w:t>М.П.</w:t>
            </w:r>
          </w:p>
        </w:tc>
        <w:tc>
          <w:tcPr>
            <w:tcW w:w="4022" w:type="dxa"/>
          </w:tcPr>
          <w:p w14:paraId="3E95459F" w14:textId="77777777" w:rsidR="009D3222" w:rsidRPr="00156CB0" w:rsidRDefault="009D3222" w:rsidP="00156CB0">
            <w:pPr>
              <w:spacing w:before="0"/>
              <w:jc w:val="center"/>
              <w:rPr>
                <w:rFonts w:cs="Arial"/>
                <w:lang w:val="ru-RU"/>
              </w:rPr>
            </w:pPr>
          </w:p>
        </w:tc>
      </w:tr>
      <w:tr w:rsidR="009D3222" w:rsidRPr="00156CB0" w14:paraId="53C16AF8" w14:textId="77777777" w:rsidTr="006D6135">
        <w:trPr>
          <w:jc w:val="center"/>
        </w:trPr>
        <w:tc>
          <w:tcPr>
            <w:tcW w:w="3882" w:type="dxa"/>
            <w:tcBorders>
              <w:bottom w:val="single" w:sz="4" w:space="0" w:color="auto"/>
            </w:tcBorders>
          </w:tcPr>
          <w:p w14:paraId="3BB346D5" w14:textId="77777777" w:rsidR="009D3222" w:rsidRPr="00156CB0" w:rsidRDefault="009D3222" w:rsidP="00156CB0">
            <w:pPr>
              <w:spacing w:before="0"/>
              <w:jc w:val="center"/>
              <w:rPr>
                <w:rFonts w:cs="Arial"/>
              </w:rPr>
            </w:pPr>
          </w:p>
        </w:tc>
        <w:tc>
          <w:tcPr>
            <w:tcW w:w="2127" w:type="dxa"/>
          </w:tcPr>
          <w:p w14:paraId="67B133D1" w14:textId="77777777" w:rsidR="009D3222" w:rsidRPr="00156CB0" w:rsidRDefault="009D3222" w:rsidP="00156CB0">
            <w:pPr>
              <w:spacing w:before="0"/>
              <w:jc w:val="center"/>
              <w:rPr>
                <w:rFonts w:cs="Arial"/>
                <w:lang w:val="ru-RU"/>
              </w:rPr>
            </w:pPr>
          </w:p>
        </w:tc>
        <w:tc>
          <w:tcPr>
            <w:tcW w:w="4022" w:type="dxa"/>
            <w:tcBorders>
              <w:bottom w:val="single" w:sz="4" w:space="0" w:color="auto"/>
            </w:tcBorders>
          </w:tcPr>
          <w:p w14:paraId="141DBBFC" w14:textId="77777777" w:rsidR="009D3222" w:rsidRPr="00156CB0" w:rsidRDefault="009D3222" w:rsidP="00156CB0">
            <w:pPr>
              <w:spacing w:before="0"/>
              <w:jc w:val="center"/>
              <w:rPr>
                <w:rFonts w:cs="Arial"/>
                <w:lang w:val="ru-RU"/>
              </w:rPr>
            </w:pPr>
          </w:p>
        </w:tc>
      </w:tr>
      <w:tr w:rsidR="009D3222" w:rsidRPr="00156CB0" w14:paraId="5A7C89F3" w14:textId="77777777" w:rsidTr="006D6135">
        <w:trPr>
          <w:trHeight w:val="389"/>
          <w:jc w:val="center"/>
        </w:trPr>
        <w:tc>
          <w:tcPr>
            <w:tcW w:w="3882" w:type="dxa"/>
            <w:tcBorders>
              <w:top w:val="single" w:sz="4" w:space="0" w:color="auto"/>
            </w:tcBorders>
          </w:tcPr>
          <w:p w14:paraId="3E317D51" w14:textId="77777777" w:rsidR="009D3222" w:rsidRPr="00156CB0" w:rsidRDefault="009D3222" w:rsidP="00156CB0">
            <w:pPr>
              <w:spacing w:before="0"/>
              <w:jc w:val="center"/>
              <w:rPr>
                <w:rFonts w:cs="Arial"/>
              </w:rPr>
            </w:pPr>
          </w:p>
        </w:tc>
        <w:tc>
          <w:tcPr>
            <w:tcW w:w="2127" w:type="dxa"/>
          </w:tcPr>
          <w:p w14:paraId="0BA1625F" w14:textId="77777777" w:rsidR="009D3222" w:rsidRPr="00156CB0" w:rsidRDefault="009D3222" w:rsidP="00156CB0">
            <w:pPr>
              <w:spacing w:before="0"/>
              <w:jc w:val="center"/>
              <w:rPr>
                <w:rFonts w:cs="Arial"/>
                <w:lang w:val="ru-RU"/>
              </w:rPr>
            </w:pPr>
          </w:p>
        </w:tc>
        <w:tc>
          <w:tcPr>
            <w:tcW w:w="4022" w:type="dxa"/>
            <w:tcBorders>
              <w:top w:val="single" w:sz="4" w:space="0" w:color="auto"/>
            </w:tcBorders>
          </w:tcPr>
          <w:p w14:paraId="4947971A" w14:textId="77777777" w:rsidR="009D3222" w:rsidRPr="00156CB0" w:rsidRDefault="009D3222" w:rsidP="00156CB0">
            <w:pPr>
              <w:spacing w:before="0"/>
              <w:jc w:val="center"/>
              <w:rPr>
                <w:rFonts w:cs="Arial"/>
                <w:lang w:val="ru-RU"/>
              </w:rPr>
            </w:pPr>
          </w:p>
        </w:tc>
      </w:tr>
    </w:tbl>
    <w:p w14:paraId="76C51062" w14:textId="77777777" w:rsidR="009D3222" w:rsidRPr="00156CB0" w:rsidRDefault="009D3222" w:rsidP="00156CB0">
      <w:pPr>
        <w:spacing w:before="0"/>
        <w:rPr>
          <w:rFonts w:cs="Arial"/>
          <w:b/>
          <w:i/>
          <w:lang w:val="sr-Cyrl-CS"/>
        </w:rPr>
      </w:pPr>
      <w:r w:rsidRPr="00156CB0">
        <w:rPr>
          <w:rFonts w:cs="Arial"/>
          <w:b/>
          <w:i/>
          <w:lang w:val="sr-Cyrl-CS"/>
        </w:rPr>
        <w:lastRenderedPageBreak/>
        <w:t>Напомена:</w:t>
      </w:r>
    </w:p>
    <w:p w14:paraId="01126908"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rPr>
        <w:t xml:space="preserve">-Уколико </w:t>
      </w:r>
      <w:r w:rsidRPr="00156CB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56CB0">
        <w:rPr>
          <w:rFonts w:eastAsia="TimesNewRomanPS-BoldMT" w:cs="Arial"/>
          <w:color w:val="auto"/>
          <w:sz w:val="22"/>
          <w:szCs w:val="22"/>
        </w:rPr>
        <w:t>.</w:t>
      </w:r>
    </w:p>
    <w:p w14:paraId="3A53FAE6"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lang w:val="sr-Cyrl-CS"/>
        </w:rPr>
        <w:t xml:space="preserve">- </w:t>
      </w:r>
      <w:r w:rsidRPr="00156CB0">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42CD1CBA" w14:textId="77777777" w:rsidR="009D3222" w:rsidRPr="00156CB0" w:rsidRDefault="009D3222" w:rsidP="00156CB0">
      <w:pPr>
        <w:pStyle w:val="KDKomentar"/>
        <w:spacing w:before="0"/>
        <w:rPr>
          <w:rFonts w:eastAsia="TimesNewRomanPS-BoldMT" w:cs="Arial"/>
          <w:color w:val="auto"/>
          <w:sz w:val="22"/>
          <w:szCs w:val="22"/>
        </w:rPr>
      </w:pPr>
    </w:p>
    <w:p w14:paraId="51D3E256" w14:textId="77777777" w:rsidR="009D3222" w:rsidRPr="00156CB0" w:rsidRDefault="009D3222" w:rsidP="00156CB0">
      <w:pPr>
        <w:pStyle w:val="KDKomentar"/>
        <w:spacing w:before="0"/>
        <w:rPr>
          <w:rFonts w:eastAsia="TimesNewRomanPS-BoldMT" w:cs="Arial"/>
          <w:color w:val="auto"/>
          <w:sz w:val="22"/>
          <w:szCs w:val="22"/>
        </w:rPr>
      </w:pPr>
    </w:p>
    <w:p w14:paraId="489EE41E" w14:textId="77777777" w:rsidR="009D3222" w:rsidRPr="00156CB0" w:rsidRDefault="009D3222" w:rsidP="00156CB0">
      <w:pPr>
        <w:spacing w:before="0"/>
        <w:rPr>
          <w:rFonts w:cs="Arial"/>
          <w:b/>
          <w:lang w:val="ru-RU"/>
        </w:rPr>
      </w:pPr>
      <w:r w:rsidRPr="00156CB0">
        <w:rPr>
          <w:rFonts w:cs="Arial"/>
          <w:b/>
          <w:lang w:val="sr-Latn-CS"/>
        </w:rPr>
        <w:t>Упутство</w:t>
      </w:r>
      <w:r w:rsidRPr="00156CB0">
        <w:rPr>
          <w:rFonts w:cs="Arial"/>
          <w:b/>
          <w:lang w:val="sr-Cyrl-RS"/>
        </w:rPr>
        <w:t xml:space="preserve"> </w:t>
      </w:r>
      <w:r w:rsidRPr="00156CB0">
        <w:rPr>
          <w:rFonts w:cs="Arial"/>
          <w:b/>
          <w:lang w:val="sr-Latn-CS"/>
        </w:rPr>
        <w:t>за попуњавањ</w:t>
      </w:r>
      <w:r w:rsidRPr="00156CB0">
        <w:rPr>
          <w:rFonts w:cs="Arial"/>
          <w:b/>
          <w:lang w:val="ru-RU"/>
        </w:rPr>
        <w:t>е Обрасца структуре цене</w:t>
      </w:r>
    </w:p>
    <w:p w14:paraId="12A23BCD" w14:textId="77777777" w:rsidR="009D3222" w:rsidRPr="00156CB0" w:rsidRDefault="009D3222" w:rsidP="00156CB0">
      <w:pPr>
        <w:spacing w:before="0"/>
        <w:rPr>
          <w:rFonts w:cs="Arial"/>
          <w:b/>
        </w:rPr>
      </w:pPr>
    </w:p>
    <w:p w14:paraId="74DCE656"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r w:rsidRPr="00156CB0">
        <w:rPr>
          <w:rFonts w:ascii="Arial" w:hAnsi="Arial" w:cs="Arial"/>
          <w:bCs/>
          <w:iCs/>
        </w:rPr>
        <w:t>Понуђач треба да попун</w:t>
      </w:r>
      <w:r w:rsidRPr="00156CB0">
        <w:rPr>
          <w:rFonts w:ascii="Arial" w:hAnsi="Arial" w:cs="Arial"/>
          <w:bCs/>
          <w:iCs/>
          <w:lang w:val="sr-Cyrl-CS"/>
        </w:rPr>
        <w:t>и</w:t>
      </w:r>
      <w:r w:rsidRPr="00156CB0">
        <w:rPr>
          <w:rFonts w:ascii="Arial" w:hAnsi="Arial" w:cs="Arial"/>
          <w:bCs/>
          <w:iCs/>
        </w:rPr>
        <w:t xml:space="preserve"> образац структуре цене </w:t>
      </w:r>
      <w:r w:rsidRPr="00156CB0">
        <w:rPr>
          <w:rFonts w:ascii="Arial" w:hAnsi="Arial" w:cs="Arial"/>
          <w:bCs/>
          <w:iCs/>
          <w:lang w:val="sr-Cyrl-CS"/>
        </w:rPr>
        <w:t>на следећи начин</w:t>
      </w:r>
      <w:r w:rsidRPr="00156CB0">
        <w:rPr>
          <w:rFonts w:ascii="Arial" w:hAnsi="Arial" w:cs="Arial"/>
          <w:bCs/>
          <w:iCs/>
        </w:rPr>
        <w:t>:</w:t>
      </w:r>
    </w:p>
    <w:p w14:paraId="597D5A4A"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p>
    <w:p w14:paraId="38FDBC33"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 xml:space="preserve">у колону 5. </w:t>
      </w:r>
      <w:r w:rsidRPr="00156CB0">
        <w:rPr>
          <w:rFonts w:ascii="Arial" w:hAnsi="Arial" w:cs="Arial"/>
          <w:bCs/>
          <w:iCs/>
        </w:rPr>
        <w:t>уписати колико износи јединична цена без ПДВ за испоручено добро;</w:t>
      </w:r>
    </w:p>
    <w:p w14:paraId="7929B8E8"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6</w:t>
      </w:r>
      <w:r w:rsidRPr="00156CB0">
        <w:rPr>
          <w:rFonts w:ascii="Arial" w:hAnsi="Arial" w:cs="Arial"/>
          <w:bCs/>
          <w:iCs/>
        </w:rPr>
        <w:t>. уписати колико износи јединична цена са ПДВ за испоручено добро;</w:t>
      </w:r>
    </w:p>
    <w:p w14:paraId="50A787F4"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7</w:t>
      </w:r>
      <w:r w:rsidRPr="00156CB0">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156CB0">
        <w:rPr>
          <w:rFonts w:ascii="Arial" w:hAnsi="Arial" w:cs="Arial"/>
          <w:bCs/>
          <w:iCs/>
          <w:lang w:val="sr-Cyrl-CS"/>
        </w:rPr>
        <w:t>5</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 xml:space="preserve">.); </w:t>
      </w:r>
    </w:p>
    <w:p w14:paraId="4617763B"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8</w:t>
      </w:r>
      <w:r w:rsidRPr="00156CB0">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156CB0">
        <w:rPr>
          <w:rFonts w:ascii="Arial" w:hAnsi="Arial" w:cs="Arial"/>
          <w:bCs/>
          <w:iCs/>
          <w:lang w:val="sr-Cyrl-CS"/>
        </w:rPr>
        <w:t>6</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w:t>
      </w:r>
    </w:p>
    <w:p w14:paraId="0D1F8011"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9</w:t>
      </w:r>
      <w:r w:rsidRPr="00156CB0">
        <w:rPr>
          <w:rFonts w:ascii="Arial" w:hAnsi="Arial" w:cs="Arial"/>
          <w:bCs/>
          <w:iCs/>
        </w:rPr>
        <w:t>.</w:t>
      </w:r>
      <w:r w:rsidRPr="00156CB0">
        <w:rPr>
          <w:rFonts w:ascii="Arial" w:hAnsi="Arial" w:cs="Arial"/>
          <w:bCs/>
          <w:iCs/>
          <w:lang w:val="sr-Cyrl-CS"/>
        </w:rPr>
        <w:t xml:space="preserve"> </w:t>
      </w:r>
      <w:r w:rsidRPr="00156CB0">
        <w:rPr>
          <w:rFonts w:ascii="Arial" w:hAnsi="Arial" w:cs="Arial"/>
          <w:bCs/>
          <w:iCs/>
        </w:rPr>
        <w:t>уписати назив произвођача</w:t>
      </w:r>
      <w:r w:rsidRPr="00156CB0">
        <w:rPr>
          <w:rFonts w:ascii="Arial" w:hAnsi="Arial" w:cs="Arial"/>
          <w:bCs/>
          <w:iCs/>
          <w:lang w:val="sr-Cyrl-RS"/>
        </w:rPr>
        <w:t xml:space="preserve"> и модела </w:t>
      </w:r>
      <w:r w:rsidRPr="00156CB0">
        <w:rPr>
          <w:rFonts w:ascii="Arial" w:hAnsi="Arial" w:cs="Arial"/>
          <w:bCs/>
          <w:iCs/>
        </w:rPr>
        <w:t>понуђене гуме</w:t>
      </w:r>
    </w:p>
    <w:p w14:paraId="0C80BC5C" w14:textId="77777777" w:rsidR="009D3222" w:rsidRPr="00156CB0" w:rsidRDefault="009D3222" w:rsidP="00156CB0">
      <w:pPr>
        <w:tabs>
          <w:tab w:val="left" w:pos="992"/>
        </w:tabs>
        <w:spacing w:before="0"/>
        <w:rPr>
          <w:rFonts w:cs="Arial"/>
        </w:rPr>
      </w:pPr>
      <w:r w:rsidRPr="00156CB0">
        <w:rPr>
          <w:rFonts w:cs="Arial"/>
        </w:rPr>
        <w:t>у ред бр. I</w:t>
      </w:r>
      <w:r w:rsidRPr="00156CB0">
        <w:rPr>
          <w:rFonts w:cs="Arial"/>
          <w:lang w:val="sr-Cyrl-RS"/>
        </w:rPr>
        <w:t>.</w:t>
      </w:r>
      <w:r w:rsidRPr="00156CB0">
        <w:rPr>
          <w:rFonts w:cs="Arial"/>
        </w:rPr>
        <w:t xml:space="preserve"> – уписује се укупно понуђена цена за све позиције  без ПДВ</w:t>
      </w:r>
      <w:r w:rsidRPr="00156CB0">
        <w:rPr>
          <w:rFonts w:cs="Arial"/>
          <w:lang w:val="sr-Cyrl-RS"/>
        </w:rPr>
        <w:t xml:space="preserve"> из Табела</w:t>
      </w:r>
      <w:r w:rsidRPr="00156CB0">
        <w:rPr>
          <w:rFonts w:cs="Arial"/>
        </w:rPr>
        <w:t xml:space="preserve"> (збир</w:t>
      </w:r>
      <w:r w:rsidRPr="00156CB0">
        <w:rPr>
          <w:rFonts w:cs="Arial"/>
          <w:lang w:val="sr-Cyrl-RS"/>
        </w:rPr>
        <w:t xml:space="preserve"> </w:t>
      </w:r>
      <w:r w:rsidRPr="00156CB0">
        <w:rPr>
          <w:rFonts w:cs="Arial"/>
        </w:rPr>
        <w:t>колона бр. 5)</w:t>
      </w:r>
    </w:p>
    <w:p w14:paraId="41C6C108" w14:textId="77777777" w:rsidR="009D3222" w:rsidRPr="00156CB0" w:rsidRDefault="009D3222" w:rsidP="00156CB0">
      <w:pPr>
        <w:tabs>
          <w:tab w:val="left" w:pos="992"/>
        </w:tabs>
        <w:spacing w:before="0"/>
        <w:rPr>
          <w:rFonts w:cs="Arial"/>
        </w:rPr>
      </w:pPr>
      <w:r w:rsidRPr="00156CB0">
        <w:rPr>
          <w:rFonts w:cs="Arial"/>
        </w:rPr>
        <w:t>у ред бр. II</w:t>
      </w:r>
      <w:r w:rsidRPr="00156CB0">
        <w:rPr>
          <w:rFonts w:cs="Arial"/>
          <w:lang w:val="sr-Cyrl-RS"/>
        </w:rPr>
        <w:t>.</w:t>
      </w:r>
      <w:r w:rsidRPr="00156CB0">
        <w:rPr>
          <w:rFonts w:cs="Arial"/>
        </w:rPr>
        <w:t xml:space="preserve"> – уписује се укупан износ ПДВ </w:t>
      </w:r>
    </w:p>
    <w:p w14:paraId="00E81ECF" w14:textId="77777777" w:rsidR="009D3222" w:rsidRPr="00156CB0" w:rsidRDefault="009D3222" w:rsidP="00156CB0">
      <w:pPr>
        <w:tabs>
          <w:tab w:val="left" w:pos="992"/>
        </w:tabs>
        <w:spacing w:before="0"/>
        <w:rPr>
          <w:rFonts w:cs="Arial"/>
          <w:lang w:val="sr-Cyrl-RS"/>
        </w:rPr>
      </w:pPr>
      <w:r w:rsidRPr="00156CB0">
        <w:rPr>
          <w:rFonts w:cs="Arial"/>
        </w:rPr>
        <w:t>у ред бр. III</w:t>
      </w:r>
      <w:r w:rsidRPr="00156CB0">
        <w:rPr>
          <w:rFonts w:cs="Arial"/>
          <w:lang w:val="sr-Cyrl-RS"/>
        </w:rPr>
        <w:t>.</w:t>
      </w:r>
      <w:r w:rsidRPr="00156CB0">
        <w:rPr>
          <w:rFonts w:cs="Arial"/>
        </w:rPr>
        <w:t xml:space="preserve"> – уписује се укупно понуђена цена са ПДВ (ред бр. I</w:t>
      </w:r>
      <w:r w:rsidRPr="00156CB0">
        <w:rPr>
          <w:rFonts w:cs="Arial"/>
          <w:lang w:val="sr-Cyrl-RS"/>
        </w:rPr>
        <w:t>.</w:t>
      </w:r>
      <w:r w:rsidRPr="00156CB0">
        <w:rPr>
          <w:rFonts w:cs="Arial"/>
        </w:rPr>
        <w:t xml:space="preserve"> + ред.</w:t>
      </w:r>
      <w:r w:rsidRPr="00156CB0">
        <w:rPr>
          <w:rFonts w:cs="Arial"/>
          <w:lang w:val="sr-Cyrl-RS"/>
        </w:rPr>
        <w:t xml:space="preserve"> </w:t>
      </w:r>
      <w:r w:rsidRPr="00156CB0">
        <w:rPr>
          <w:rFonts w:cs="Arial"/>
        </w:rPr>
        <w:t>бр. II</w:t>
      </w:r>
      <w:r w:rsidRPr="00156CB0">
        <w:rPr>
          <w:rFonts w:cs="Arial"/>
          <w:lang w:val="sr-Cyrl-RS"/>
        </w:rPr>
        <w:t>.</w:t>
      </w:r>
      <w:r w:rsidRPr="00156CB0">
        <w:rPr>
          <w:rFonts w:cs="Arial"/>
        </w:rPr>
        <w:t>)</w:t>
      </w:r>
    </w:p>
    <w:p w14:paraId="63F2A8F0" w14:textId="77777777" w:rsidR="00901265" w:rsidRPr="00156CB0" w:rsidRDefault="00901265" w:rsidP="00156CB0">
      <w:pPr>
        <w:spacing w:before="0"/>
        <w:rPr>
          <w:rFonts w:eastAsia="Calibri" w:cs="Arial"/>
          <w:b/>
          <w:lang w:val="sr-Cyrl-RS"/>
        </w:rPr>
      </w:pPr>
    </w:p>
    <w:p w14:paraId="6F47F2CD" w14:textId="77777777" w:rsidR="009D3222" w:rsidRPr="00156CB0" w:rsidRDefault="009D3222" w:rsidP="00156CB0">
      <w:pPr>
        <w:spacing w:before="0"/>
        <w:rPr>
          <w:rFonts w:eastAsia="Calibri" w:cs="Arial"/>
          <w:b/>
          <w:lang w:val="sr-Cyrl-RS"/>
        </w:rPr>
      </w:pPr>
    </w:p>
    <w:p w14:paraId="363A9231" w14:textId="77777777" w:rsidR="009D3222" w:rsidRPr="00156CB0" w:rsidRDefault="009D3222" w:rsidP="00156CB0">
      <w:pPr>
        <w:spacing w:before="0"/>
        <w:rPr>
          <w:rFonts w:eastAsia="Calibri" w:cs="Arial"/>
          <w:b/>
          <w:lang w:val="sr-Cyrl-RS"/>
        </w:rPr>
      </w:pPr>
    </w:p>
    <w:p w14:paraId="0007350D" w14:textId="77777777" w:rsidR="009D3222" w:rsidRPr="00156CB0" w:rsidRDefault="009D3222" w:rsidP="00156CB0">
      <w:pPr>
        <w:spacing w:before="0"/>
        <w:rPr>
          <w:rFonts w:eastAsia="Calibri" w:cs="Arial"/>
          <w:b/>
          <w:lang w:val="sr-Cyrl-RS"/>
        </w:rPr>
      </w:pPr>
    </w:p>
    <w:p w14:paraId="2F8ADFA2" w14:textId="77777777" w:rsidR="009D3222" w:rsidRPr="00156CB0" w:rsidRDefault="009D3222" w:rsidP="00156CB0">
      <w:pPr>
        <w:spacing w:before="0"/>
        <w:rPr>
          <w:rFonts w:eastAsia="Calibri" w:cs="Arial"/>
          <w:b/>
          <w:lang w:val="sr-Cyrl-RS"/>
        </w:rPr>
      </w:pPr>
    </w:p>
    <w:p w14:paraId="7DB20E42" w14:textId="77777777" w:rsidR="009D3222" w:rsidRPr="00156CB0" w:rsidRDefault="009D3222" w:rsidP="00156CB0">
      <w:pPr>
        <w:spacing w:before="0"/>
        <w:rPr>
          <w:rFonts w:eastAsia="Calibri" w:cs="Arial"/>
          <w:b/>
          <w:lang w:val="sr-Cyrl-RS"/>
        </w:rPr>
      </w:pPr>
    </w:p>
    <w:p w14:paraId="32DA0199" w14:textId="77777777" w:rsidR="009D3222" w:rsidRPr="00156CB0" w:rsidRDefault="009D3222" w:rsidP="00156CB0">
      <w:pPr>
        <w:spacing w:before="0"/>
        <w:rPr>
          <w:rFonts w:eastAsia="Calibri" w:cs="Arial"/>
          <w:b/>
          <w:lang w:val="sr-Cyrl-RS"/>
        </w:rPr>
      </w:pPr>
    </w:p>
    <w:p w14:paraId="707C1BBA" w14:textId="77777777" w:rsidR="009D3222" w:rsidRPr="00156CB0" w:rsidRDefault="009D3222" w:rsidP="00156CB0">
      <w:pPr>
        <w:spacing w:before="0"/>
        <w:rPr>
          <w:rFonts w:eastAsia="Calibri" w:cs="Arial"/>
          <w:b/>
          <w:lang w:val="sr-Cyrl-RS"/>
        </w:rPr>
      </w:pPr>
    </w:p>
    <w:p w14:paraId="6440A3E8" w14:textId="77777777" w:rsidR="009D3222" w:rsidRPr="00156CB0" w:rsidRDefault="009D3222" w:rsidP="00156CB0">
      <w:pPr>
        <w:spacing w:before="0"/>
        <w:rPr>
          <w:rFonts w:eastAsia="Calibri" w:cs="Arial"/>
          <w:b/>
          <w:lang w:val="sr-Cyrl-RS"/>
        </w:rPr>
      </w:pPr>
    </w:p>
    <w:p w14:paraId="1EDCE682" w14:textId="77777777" w:rsidR="009D3222" w:rsidRPr="00156CB0" w:rsidRDefault="009D3222" w:rsidP="00156CB0">
      <w:pPr>
        <w:spacing w:before="0"/>
        <w:rPr>
          <w:rFonts w:eastAsia="Calibri" w:cs="Arial"/>
          <w:b/>
          <w:lang w:val="sr-Cyrl-RS"/>
        </w:rPr>
      </w:pPr>
    </w:p>
    <w:p w14:paraId="1B83B9EF" w14:textId="77777777" w:rsidR="007C393B" w:rsidRPr="00156CB0" w:rsidRDefault="007C393B" w:rsidP="00156CB0">
      <w:pPr>
        <w:spacing w:before="0"/>
        <w:rPr>
          <w:rFonts w:eastAsia="Calibri" w:cs="Arial"/>
          <w:b/>
          <w:lang w:val="sr-Cyrl-RS"/>
        </w:rPr>
      </w:pPr>
    </w:p>
    <w:p w14:paraId="2780BBD9" w14:textId="77777777" w:rsidR="00792C09" w:rsidRPr="00156CB0" w:rsidRDefault="00792C09" w:rsidP="00156CB0">
      <w:pPr>
        <w:spacing w:before="0"/>
        <w:rPr>
          <w:rFonts w:eastAsia="Calibri" w:cs="Arial"/>
          <w:b/>
          <w:lang w:val="sr-Cyrl-RS"/>
        </w:rPr>
      </w:pPr>
    </w:p>
    <w:p w14:paraId="4980F39D" w14:textId="6E217051" w:rsidR="00907C19" w:rsidRPr="00156CB0" w:rsidRDefault="00907C19" w:rsidP="00156CB0">
      <w:pPr>
        <w:spacing w:before="0"/>
        <w:jc w:val="left"/>
        <w:rPr>
          <w:rFonts w:eastAsia="Calibri" w:cs="Arial"/>
          <w:b/>
          <w:lang w:val="sr-Cyrl-RS"/>
        </w:rPr>
      </w:pPr>
      <w:r w:rsidRPr="00156CB0">
        <w:rPr>
          <w:rFonts w:eastAsia="Calibri" w:cs="Arial"/>
          <w:b/>
          <w:lang w:val="sr-Cyrl-RS"/>
        </w:rPr>
        <w:br w:type="page"/>
      </w:r>
    </w:p>
    <w:p w14:paraId="14762C1C" w14:textId="77777777" w:rsidR="00792C09" w:rsidRPr="00156CB0" w:rsidRDefault="00792C09" w:rsidP="00156CB0">
      <w:pPr>
        <w:pStyle w:val="KDObrazac"/>
        <w:spacing w:before="0"/>
        <w:rPr>
          <w:lang w:val="sr-Cyrl-RS"/>
        </w:rPr>
      </w:pPr>
      <w:r w:rsidRPr="00156CB0">
        <w:lastRenderedPageBreak/>
        <w:t xml:space="preserve">ОБРАЗАЦ </w:t>
      </w:r>
      <w:r w:rsidRPr="00156CB0">
        <w:rPr>
          <w:lang w:val="sr-Cyrl-RS"/>
        </w:rPr>
        <w:t>2</w:t>
      </w:r>
      <w:r w:rsidRPr="00156CB0">
        <w:t>.</w:t>
      </w:r>
      <w:r w:rsidRPr="00156CB0">
        <w:rPr>
          <w:lang w:val="sr-Cyrl-RS"/>
        </w:rPr>
        <w:t>7.</w:t>
      </w:r>
    </w:p>
    <w:p w14:paraId="1486F030" w14:textId="77777777" w:rsidR="00792C09" w:rsidRPr="00156CB0" w:rsidRDefault="00792C09" w:rsidP="00156CB0">
      <w:pPr>
        <w:spacing w:before="0"/>
        <w:jc w:val="center"/>
        <w:rPr>
          <w:rFonts w:cs="Arial"/>
          <w:b/>
          <w:lang w:val="sr-Cyrl-RS"/>
        </w:rPr>
      </w:pPr>
      <w:r w:rsidRPr="00156CB0">
        <w:rPr>
          <w:rFonts w:cs="Arial"/>
          <w:b/>
        </w:rPr>
        <w:t>ОБРАЗАЦ СТРУКТ</w:t>
      </w:r>
      <w:r w:rsidRPr="00156CB0">
        <w:rPr>
          <w:rFonts w:cs="Arial"/>
          <w:b/>
          <w:lang w:val="sr-Cyrl-RS"/>
        </w:rPr>
        <w:t>У</w:t>
      </w:r>
      <w:r w:rsidRPr="00156CB0">
        <w:rPr>
          <w:rFonts w:cs="Arial"/>
          <w:b/>
        </w:rPr>
        <w:t>РЕ ЦЕНЕ</w:t>
      </w:r>
      <w:r w:rsidRPr="00156CB0">
        <w:rPr>
          <w:rFonts w:cs="Arial"/>
          <w:b/>
          <w:lang w:val="sr-Cyrl-RS"/>
        </w:rPr>
        <w:t xml:space="preserve"> ЗА ПАРТИЈУ 7</w:t>
      </w:r>
    </w:p>
    <w:p w14:paraId="17B915E4" w14:textId="77777777" w:rsidR="007C393B" w:rsidRPr="00156CB0" w:rsidRDefault="007C393B" w:rsidP="00156CB0">
      <w:pPr>
        <w:spacing w:before="0"/>
        <w:rPr>
          <w:rFonts w:eastAsia="Calibri" w:cs="Arial"/>
          <w:b/>
          <w:lang w:val="sr-Cyrl-RS"/>
        </w:rPr>
      </w:pPr>
    </w:p>
    <w:p w14:paraId="32898500" w14:textId="77777777" w:rsidR="00FD6CA4" w:rsidRPr="00156CB0" w:rsidRDefault="00E34D5B" w:rsidP="00156CB0">
      <w:pPr>
        <w:spacing w:before="0"/>
        <w:ind w:left="720"/>
        <w:contextualSpacing/>
        <w:jc w:val="left"/>
        <w:rPr>
          <w:rFonts w:eastAsia="Calibri" w:cs="Arial"/>
          <w:b/>
          <w:lang w:val="sr-Cyrl-RS"/>
        </w:rPr>
      </w:pPr>
      <w:r w:rsidRPr="00156CB0">
        <w:rPr>
          <w:rFonts w:eastAsia="Calibri" w:cs="Arial"/>
          <w:b/>
        </w:rPr>
        <w:t>Партија 7</w:t>
      </w:r>
      <w:r w:rsidR="00FD6CA4" w:rsidRPr="00156CB0">
        <w:rPr>
          <w:rFonts w:eastAsia="Calibri" w:cs="Arial"/>
          <w:b/>
          <w:lang w:val="sr-Cyrl-RS"/>
        </w:rPr>
        <w:t>:</w:t>
      </w:r>
    </w:p>
    <w:p w14:paraId="60C01B2D" w14:textId="77777777" w:rsidR="00FD6CA4" w:rsidRPr="00156CB0" w:rsidRDefault="00FD6CA4" w:rsidP="00156CB0">
      <w:pPr>
        <w:spacing w:before="0"/>
        <w:contextualSpacing/>
        <w:rPr>
          <w:rFonts w:eastAsia="Calibri" w:cs="Arial"/>
          <w:b/>
          <w:lang w:val="sr-Cyrl-RS"/>
        </w:rPr>
      </w:pPr>
    </w:p>
    <w:p w14:paraId="44DF86CE" w14:textId="77777777" w:rsidR="00FD6CA4" w:rsidRPr="00156CB0" w:rsidRDefault="00FD6CA4" w:rsidP="00156CB0">
      <w:pPr>
        <w:spacing w:before="0"/>
        <w:rPr>
          <w:rFonts w:eastAsia="Calibri" w:cs="Arial"/>
          <w:b/>
          <w:lang w:val="sr-Cyrl-RS"/>
        </w:rPr>
      </w:pPr>
    </w:p>
    <w:tbl>
      <w:tblPr>
        <w:tblW w:w="14660" w:type="dxa"/>
        <w:tblLayout w:type="fixed"/>
        <w:tblLook w:val="04A0" w:firstRow="1" w:lastRow="0" w:firstColumn="1" w:lastColumn="0" w:noHBand="0" w:noVBand="1"/>
      </w:tblPr>
      <w:tblGrid>
        <w:gridCol w:w="710"/>
        <w:gridCol w:w="1890"/>
        <w:gridCol w:w="1260"/>
        <w:gridCol w:w="1080"/>
        <w:gridCol w:w="1080"/>
        <w:gridCol w:w="990"/>
        <w:gridCol w:w="1980"/>
        <w:gridCol w:w="1710"/>
        <w:gridCol w:w="1710"/>
        <w:gridCol w:w="2250"/>
      </w:tblGrid>
      <w:tr w:rsidR="00FD6CA4" w:rsidRPr="00156CB0" w14:paraId="0D4D8F6D" w14:textId="77777777" w:rsidTr="007C393B">
        <w:trPr>
          <w:trHeight w:val="315"/>
        </w:trPr>
        <w:tc>
          <w:tcPr>
            <w:tcW w:w="1466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E437789" w14:textId="77777777" w:rsidR="00FD6CA4" w:rsidRPr="00156CB0" w:rsidRDefault="00FD6CA4" w:rsidP="00156CB0">
            <w:pPr>
              <w:spacing w:before="0"/>
              <w:jc w:val="center"/>
              <w:rPr>
                <w:rFonts w:cs="Arial"/>
                <w:b/>
                <w:bCs/>
                <w:color w:val="000000"/>
              </w:rPr>
            </w:pPr>
            <w:r w:rsidRPr="00156CB0">
              <w:rPr>
                <w:rFonts w:cs="Arial"/>
                <w:b/>
                <w:bCs/>
                <w:color w:val="000000"/>
              </w:rPr>
              <w:t>ЗИМСКЕ</w:t>
            </w:r>
          </w:p>
        </w:tc>
      </w:tr>
      <w:tr w:rsidR="007C393B" w:rsidRPr="00156CB0" w14:paraId="558316A9" w14:textId="77777777" w:rsidTr="00AE4C32">
        <w:trPr>
          <w:trHeight w:val="105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383F51A" w14:textId="77777777" w:rsidR="007C393B" w:rsidRPr="00156CB0" w:rsidRDefault="007C393B" w:rsidP="00156CB0">
            <w:pPr>
              <w:spacing w:before="0"/>
              <w:rPr>
                <w:rFonts w:cs="Arial"/>
                <w:b/>
                <w:bCs/>
                <w:color w:val="000000"/>
              </w:rPr>
            </w:pPr>
            <w:r w:rsidRPr="00156CB0">
              <w:rPr>
                <w:rFonts w:cs="Arial"/>
                <w:b/>
                <w:bCs/>
                <w:color w:val="00000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285EE29A" w14:textId="77777777" w:rsidR="007C393B" w:rsidRPr="00156CB0" w:rsidRDefault="007C393B" w:rsidP="00156CB0">
            <w:pPr>
              <w:spacing w:before="0"/>
              <w:rPr>
                <w:rFonts w:cs="Arial"/>
                <w:b/>
                <w:bCs/>
                <w:color w:val="000000"/>
              </w:rPr>
            </w:pPr>
            <w:r w:rsidRPr="00156CB0">
              <w:rPr>
                <w:rFonts w:cs="Arial"/>
                <w:b/>
                <w:bCs/>
                <w:color w:val="00000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5B280709" w14:textId="77777777" w:rsidR="007C393B" w:rsidRPr="00156CB0" w:rsidRDefault="007C393B" w:rsidP="00156CB0">
            <w:pPr>
              <w:spacing w:before="0"/>
              <w:rPr>
                <w:rFonts w:cs="Arial"/>
                <w:b/>
                <w:bCs/>
                <w:color w:val="000000"/>
              </w:rPr>
            </w:pPr>
            <w:r w:rsidRPr="00156CB0">
              <w:rPr>
                <w:rFonts w:cs="Arial"/>
                <w:b/>
                <w:bCs/>
                <w:color w:val="000000"/>
              </w:rPr>
              <w:t>Јединица мере</w:t>
            </w:r>
          </w:p>
        </w:tc>
        <w:tc>
          <w:tcPr>
            <w:tcW w:w="1080" w:type="dxa"/>
            <w:tcBorders>
              <w:top w:val="nil"/>
              <w:left w:val="nil"/>
              <w:bottom w:val="single" w:sz="8" w:space="0" w:color="auto"/>
              <w:right w:val="single" w:sz="8" w:space="0" w:color="auto"/>
            </w:tcBorders>
            <w:shd w:val="clear" w:color="auto" w:fill="auto"/>
            <w:vAlign w:val="center"/>
            <w:hideMark/>
          </w:tcPr>
          <w:p w14:paraId="29A2BCFC" w14:textId="77777777" w:rsidR="007C393B" w:rsidRPr="00156CB0" w:rsidRDefault="007C393B" w:rsidP="00156CB0">
            <w:pPr>
              <w:spacing w:before="0"/>
              <w:rPr>
                <w:rFonts w:cs="Arial"/>
                <w:b/>
                <w:bCs/>
                <w:color w:val="000000"/>
              </w:rPr>
            </w:pPr>
            <w:r w:rsidRPr="00156CB0">
              <w:rPr>
                <w:rFonts w:cs="Arial"/>
                <w:b/>
                <w:bCs/>
                <w:color w:val="000000"/>
              </w:rPr>
              <w:t>Оквирна количина</w:t>
            </w:r>
          </w:p>
        </w:tc>
        <w:tc>
          <w:tcPr>
            <w:tcW w:w="2070" w:type="dxa"/>
            <w:gridSpan w:val="2"/>
            <w:tcBorders>
              <w:top w:val="nil"/>
              <w:left w:val="nil"/>
              <w:bottom w:val="single" w:sz="8" w:space="0" w:color="auto"/>
              <w:right w:val="single" w:sz="8" w:space="0" w:color="auto"/>
            </w:tcBorders>
            <w:shd w:val="clear" w:color="auto" w:fill="auto"/>
            <w:vAlign w:val="center"/>
          </w:tcPr>
          <w:p w14:paraId="6338EBC8" w14:textId="77777777" w:rsidR="007C393B" w:rsidRPr="00156CB0" w:rsidRDefault="007C393B" w:rsidP="00156CB0">
            <w:pPr>
              <w:spacing w:before="0"/>
              <w:rPr>
                <w:rFonts w:cs="Arial"/>
                <w:b/>
                <w:bCs/>
                <w:color w:val="000000"/>
              </w:rPr>
            </w:pPr>
            <w:r w:rsidRPr="00156CB0">
              <w:rPr>
                <w:rFonts w:cs="Arial"/>
                <w:b/>
                <w:bCs/>
                <w:color w:val="000000"/>
              </w:rPr>
              <w:t>Јединична цена без ПДВ-а</w:t>
            </w:r>
          </w:p>
        </w:tc>
        <w:tc>
          <w:tcPr>
            <w:tcW w:w="1980" w:type="dxa"/>
            <w:tcBorders>
              <w:top w:val="single" w:sz="8" w:space="0" w:color="auto"/>
              <w:left w:val="nil"/>
              <w:bottom w:val="single" w:sz="8" w:space="0" w:color="auto"/>
              <w:right w:val="single" w:sz="8" w:space="0" w:color="auto"/>
            </w:tcBorders>
            <w:shd w:val="clear" w:color="auto" w:fill="auto"/>
            <w:vAlign w:val="center"/>
          </w:tcPr>
          <w:p w14:paraId="19BA4880" w14:textId="77777777" w:rsidR="007C393B" w:rsidRPr="00156CB0" w:rsidRDefault="007C393B" w:rsidP="00156CB0">
            <w:pPr>
              <w:spacing w:before="0"/>
              <w:jc w:val="left"/>
              <w:rPr>
                <w:rFonts w:cs="Arial"/>
                <w:b/>
                <w:bCs/>
                <w:color w:val="000000"/>
              </w:rPr>
            </w:pPr>
            <w:r w:rsidRPr="00156CB0">
              <w:rPr>
                <w:rFonts w:cs="Arial"/>
                <w:b/>
                <w:bCs/>
                <w:color w:val="00000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1A7C1F1C" w14:textId="77777777" w:rsidR="007C393B" w:rsidRPr="00156CB0" w:rsidRDefault="007C393B" w:rsidP="00156CB0">
            <w:pPr>
              <w:spacing w:before="0"/>
              <w:jc w:val="left"/>
              <w:rPr>
                <w:rFonts w:cs="Arial"/>
                <w:b/>
                <w:bCs/>
                <w:color w:val="000000"/>
              </w:rPr>
            </w:pPr>
            <w:r w:rsidRPr="00156CB0">
              <w:rPr>
                <w:rFonts w:cs="Arial"/>
                <w:b/>
                <w:bCs/>
                <w:color w:val="000000"/>
              </w:rPr>
              <w:t xml:space="preserve">Укупна цена без ПДВ-а        </w:t>
            </w:r>
          </w:p>
        </w:tc>
        <w:tc>
          <w:tcPr>
            <w:tcW w:w="1710" w:type="dxa"/>
            <w:tcBorders>
              <w:top w:val="single" w:sz="8" w:space="0" w:color="auto"/>
              <w:left w:val="nil"/>
              <w:bottom w:val="single" w:sz="8" w:space="0" w:color="auto"/>
              <w:right w:val="single" w:sz="8" w:space="0" w:color="auto"/>
            </w:tcBorders>
            <w:shd w:val="clear" w:color="auto" w:fill="auto"/>
            <w:vAlign w:val="bottom"/>
          </w:tcPr>
          <w:p w14:paraId="26C22906" w14:textId="77777777" w:rsidR="007C393B" w:rsidRPr="00156CB0" w:rsidRDefault="007C393B" w:rsidP="00156CB0">
            <w:pPr>
              <w:spacing w:before="0"/>
              <w:jc w:val="left"/>
              <w:rPr>
                <w:rFonts w:cs="Arial"/>
                <w:b/>
                <w:bCs/>
                <w:color w:val="000000"/>
              </w:rPr>
            </w:pPr>
            <w:r w:rsidRPr="00156CB0">
              <w:rPr>
                <w:rFonts w:cs="Arial"/>
                <w:b/>
                <w:bCs/>
                <w:color w:val="000000"/>
              </w:rPr>
              <w:t>Укупна цена са ПДВ-ом</w:t>
            </w:r>
          </w:p>
        </w:tc>
        <w:tc>
          <w:tcPr>
            <w:tcW w:w="2250" w:type="dxa"/>
            <w:tcBorders>
              <w:top w:val="single" w:sz="8" w:space="0" w:color="auto"/>
              <w:left w:val="nil"/>
              <w:bottom w:val="single" w:sz="8" w:space="0" w:color="auto"/>
              <w:right w:val="single" w:sz="8" w:space="0" w:color="auto"/>
            </w:tcBorders>
            <w:shd w:val="clear" w:color="auto" w:fill="auto"/>
            <w:noWrap/>
            <w:vAlign w:val="center"/>
          </w:tcPr>
          <w:p w14:paraId="01AC9956" w14:textId="77777777" w:rsidR="007C393B" w:rsidRPr="00156CB0" w:rsidRDefault="007C393B"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FD0736" w:rsidRPr="00156CB0" w14:paraId="156442D3" w14:textId="77777777" w:rsidTr="008211EF">
        <w:trPr>
          <w:trHeight w:val="46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10947DC" w14:textId="77777777" w:rsidR="00FD0736" w:rsidRPr="00156CB0" w:rsidRDefault="00FD0736" w:rsidP="00156CB0">
            <w:pPr>
              <w:spacing w:before="0"/>
              <w:rPr>
                <w:rFonts w:cs="Arial"/>
                <w:color w:val="000000"/>
              </w:rPr>
            </w:pPr>
            <w:r w:rsidRPr="00156CB0">
              <w:rPr>
                <w:rFonts w:cs="Arial"/>
                <w:color w:val="000000"/>
              </w:rPr>
              <w:t>1.</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14:paraId="7C169411" w14:textId="77777777" w:rsidR="00FD0736" w:rsidRPr="00156CB0" w:rsidRDefault="00FD0736" w:rsidP="00156CB0">
            <w:pPr>
              <w:spacing w:before="0"/>
              <w:jc w:val="center"/>
              <w:rPr>
                <w:rFonts w:cs="Arial"/>
                <w:color w:val="000000"/>
              </w:rPr>
            </w:pPr>
            <w:r w:rsidRPr="00156CB0">
              <w:rPr>
                <w:rFonts w:cs="Arial"/>
                <w:color w:val="000000"/>
              </w:rPr>
              <w:t xml:space="preserve"> 175/70 R14 </w:t>
            </w:r>
          </w:p>
        </w:tc>
        <w:tc>
          <w:tcPr>
            <w:tcW w:w="1260" w:type="dxa"/>
            <w:tcBorders>
              <w:top w:val="nil"/>
              <w:left w:val="nil"/>
              <w:bottom w:val="single" w:sz="8" w:space="0" w:color="auto"/>
              <w:right w:val="single" w:sz="8" w:space="0" w:color="auto"/>
            </w:tcBorders>
            <w:shd w:val="clear" w:color="auto" w:fill="auto"/>
            <w:vAlign w:val="center"/>
            <w:hideMark/>
          </w:tcPr>
          <w:p w14:paraId="093B4584" w14:textId="77777777" w:rsidR="00FD0736" w:rsidRPr="00156CB0" w:rsidRDefault="00FD0736" w:rsidP="00156CB0">
            <w:pPr>
              <w:spacing w:before="0"/>
              <w:jc w:val="center"/>
              <w:rPr>
                <w:rFonts w:cs="Arial"/>
                <w:color w:val="000000"/>
              </w:rPr>
            </w:pPr>
            <w:r w:rsidRPr="00156CB0">
              <w:rPr>
                <w:rFonts w:cs="Arial"/>
                <w:color w:val="000000"/>
              </w:rPr>
              <w:t>Ком.</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41E69DD0" w14:textId="77777777" w:rsidR="00FD0736" w:rsidRPr="00156CB0" w:rsidRDefault="00FD0736" w:rsidP="00156CB0">
            <w:pPr>
              <w:spacing w:before="0"/>
              <w:jc w:val="center"/>
              <w:rPr>
                <w:rFonts w:cs="Arial"/>
                <w:color w:val="000000"/>
              </w:rPr>
            </w:pPr>
            <w:r w:rsidRPr="00156CB0">
              <w:rPr>
                <w:rFonts w:cs="Arial"/>
                <w:color w:val="000000"/>
              </w:rPr>
              <w:t>4</w:t>
            </w:r>
          </w:p>
        </w:tc>
        <w:tc>
          <w:tcPr>
            <w:tcW w:w="2070" w:type="dxa"/>
            <w:gridSpan w:val="2"/>
            <w:tcBorders>
              <w:top w:val="nil"/>
              <w:left w:val="nil"/>
              <w:bottom w:val="single" w:sz="8" w:space="0" w:color="auto"/>
              <w:right w:val="single" w:sz="8" w:space="0" w:color="auto"/>
            </w:tcBorders>
            <w:shd w:val="clear" w:color="auto" w:fill="auto"/>
            <w:vAlign w:val="center"/>
          </w:tcPr>
          <w:p w14:paraId="47410BA1" w14:textId="77777777" w:rsidR="00FD0736" w:rsidRPr="00156CB0" w:rsidRDefault="00FD0736" w:rsidP="00156CB0">
            <w:pPr>
              <w:spacing w:before="0"/>
              <w:jc w:val="center"/>
              <w:rPr>
                <w:rFonts w:cs="Arial"/>
                <w:color w:val="000000"/>
              </w:rPr>
            </w:pPr>
          </w:p>
        </w:tc>
        <w:tc>
          <w:tcPr>
            <w:tcW w:w="1980" w:type="dxa"/>
            <w:tcBorders>
              <w:top w:val="nil"/>
              <w:left w:val="nil"/>
              <w:bottom w:val="single" w:sz="8" w:space="0" w:color="auto"/>
              <w:right w:val="single" w:sz="8" w:space="0" w:color="auto"/>
            </w:tcBorders>
            <w:shd w:val="clear" w:color="auto" w:fill="auto"/>
            <w:noWrap/>
            <w:vAlign w:val="center"/>
          </w:tcPr>
          <w:p w14:paraId="2567FBE0"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213698CB"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4690641C" w14:textId="77777777" w:rsidR="00FD0736" w:rsidRPr="00156CB0" w:rsidRDefault="00FD0736" w:rsidP="00156CB0">
            <w:pPr>
              <w:spacing w:before="0"/>
              <w:jc w:val="center"/>
              <w:rPr>
                <w:rFonts w:cs="Arial"/>
                <w:color w:val="000000"/>
              </w:rPr>
            </w:pPr>
          </w:p>
        </w:tc>
        <w:tc>
          <w:tcPr>
            <w:tcW w:w="2250" w:type="dxa"/>
            <w:tcBorders>
              <w:top w:val="nil"/>
              <w:left w:val="nil"/>
              <w:bottom w:val="single" w:sz="8" w:space="0" w:color="auto"/>
              <w:right w:val="single" w:sz="8" w:space="0" w:color="auto"/>
            </w:tcBorders>
            <w:shd w:val="clear" w:color="auto" w:fill="auto"/>
            <w:noWrap/>
            <w:vAlign w:val="bottom"/>
          </w:tcPr>
          <w:p w14:paraId="2C5D6123" w14:textId="77777777" w:rsidR="00FD0736" w:rsidRPr="00156CB0" w:rsidRDefault="00FD0736" w:rsidP="00156CB0">
            <w:pPr>
              <w:spacing w:before="0"/>
              <w:jc w:val="left"/>
              <w:rPr>
                <w:rFonts w:cs="Arial"/>
                <w:color w:val="000000"/>
              </w:rPr>
            </w:pPr>
          </w:p>
        </w:tc>
      </w:tr>
      <w:tr w:rsidR="00FD0736" w:rsidRPr="00156CB0" w14:paraId="662B408B" w14:textId="77777777" w:rsidTr="008211EF">
        <w:trPr>
          <w:trHeight w:val="46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2645A97" w14:textId="77777777" w:rsidR="00FD0736" w:rsidRPr="00156CB0" w:rsidRDefault="00FD0736" w:rsidP="00156CB0">
            <w:pPr>
              <w:spacing w:before="0"/>
              <w:rPr>
                <w:rFonts w:cs="Arial"/>
                <w:color w:val="000000"/>
              </w:rPr>
            </w:pPr>
            <w:r w:rsidRPr="00156CB0">
              <w:rPr>
                <w:rFonts w:cs="Arial"/>
                <w:color w:val="000000"/>
              </w:rPr>
              <w:t>2.</w:t>
            </w:r>
          </w:p>
        </w:tc>
        <w:tc>
          <w:tcPr>
            <w:tcW w:w="1890" w:type="dxa"/>
            <w:tcBorders>
              <w:top w:val="nil"/>
              <w:left w:val="single" w:sz="8" w:space="0" w:color="auto"/>
              <w:bottom w:val="single" w:sz="8" w:space="0" w:color="auto"/>
              <w:right w:val="single" w:sz="8" w:space="0" w:color="auto"/>
            </w:tcBorders>
            <w:shd w:val="clear" w:color="auto" w:fill="auto"/>
            <w:vAlign w:val="center"/>
          </w:tcPr>
          <w:p w14:paraId="1EF426B4" w14:textId="77777777" w:rsidR="00FD0736" w:rsidRPr="00156CB0" w:rsidRDefault="00FD0736" w:rsidP="00156CB0">
            <w:pPr>
              <w:spacing w:before="0"/>
              <w:jc w:val="center"/>
              <w:rPr>
                <w:rFonts w:cs="Arial"/>
                <w:color w:val="000000"/>
              </w:rPr>
            </w:pPr>
            <w:r w:rsidRPr="00156CB0">
              <w:rPr>
                <w:rFonts w:cs="Arial"/>
                <w:color w:val="000000"/>
              </w:rPr>
              <w:t xml:space="preserve"> 185/60 R15 </w:t>
            </w:r>
          </w:p>
        </w:tc>
        <w:tc>
          <w:tcPr>
            <w:tcW w:w="1260" w:type="dxa"/>
            <w:tcBorders>
              <w:top w:val="nil"/>
              <w:left w:val="nil"/>
              <w:bottom w:val="single" w:sz="8" w:space="0" w:color="auto"/>
              <w:right w:val="single" w:sz="8" w:space="0" w:color="auto"/>
            </w:tcBorders>
            <w:shd w:val="clear" w:color="auto" w:fill="auto"/>
            <w:vAlign w:val="center"/>
            <w:hideMark/>
          </w:tcPr>
          <w:p w14:paraId="177D84AF" w14:textId="77777777" w:rsidR="00FD0736" w:rsidRPr="00156CB0" w:rsidRDefault="00FD0736" w:rsidP="00156CB0">
            <w:pPr>
              <w:spacing w:before="0"/>
              <w:jc w:val="center"/>
              <w:rPr>
                <w:rFonts w:cs="Arial"/>
                <w:color w:val="000000"/>
              </w:rPr>
            </w:pPr>
            <w:r w:rsidRPr="00156CB0">
              <w:rPr>
                <w:rFonts w:cs="Arial"/>
                <w:color w:val="000000"/>
              </w:rPr>
              <w:t>Ком.</w:t>
            </w:r>
          </w:p>
        </w:tc>
        <w:tc>
          <w:tcPr>
            <w:tcW w:w="1080" w:type="dxa"/>
            <w:tcBorders>
              <w:top w:val="nil"/>
              <w:left w:val="single" w:sz="8" w:space="0" w:color="auto"/>
              <w:bottom w:val="single" w:sz="8" w:space="0" w:color="auto"/>
              <w:right w:val="single" w:sz="8" w:space="0" w:color="auto"/>
            </w:tcBorders>
            <w:shd w:val="clear" w:color="auto" w:fill="auto"/>
            <w:vAlign w:val="center"/>
          </w:tcPr>
          <w:p w14:paraId="4557F761" w14:textId="77777777" w:rsidR="00FD0736" w:rsidRPr="00156CB0" w:rsidRDefault="00FD0736" w:rsidP="00156CB0">
            <w:pPr>
              <w:spacing w:before="0"/>
              <w:jc w:val="center"/>
              <w:rPr>
                <w:rFonts w:cs="Arial"/>
                <w:color w:val="000000"/>
              </w:rPr>
            </w:pPr>
            <w:r w:rsidRPr="00156CB0">
              <w:rPr>
                <w:rFonts w:cs="Arial"/>
                <w:color w:val="000000"/>
              </w:rPr>
              <w:t>4</w:t>
            </w:r>
          </w:p>
        </w:tc>
        <w:tc>
          <w:tcPr>
            <w:tcW w:w="2070" w:type="dxa"/>
            <w:gridSpan w:val="2"/>
            <w:tcBorders>
              <w:top w:val="nil"/>
              <w:left w:val="nil"/>
              <w:bottom w:val="single" w:sz="8" w:space="0" w:color="auto"/>
              <w:right w:val="single" w:sz="8" w:space="0" w:color="auto"/>
            </w:tcBorders>
            <w:shd w:val="clear" w:color="auto" w:fill="auto"/>
            <w:vAlign w:val="center"/>
          </w:tcPr>
          <w:p w14:paraId="5ABA1ADB" w14:textId="77777777" w:rsidR="00FD0736" w:rsidRPr="00156CB0" w:rsidRDefault="00FD0736" w:rsidP="00156CB0">
            <w:pPr>
              <w:spacing w:before="0"/>
              <w:jc w:val="center"/>
              <w:rPr>
                <w:rFonts w:cs="Arial"/>
                <w:color w:val="000000"/>
              </w:rPr>
            </w:pPr>
          </w:p>
        </w:tc>
        <w:tc>
          <w:tcPr>
            <w:tcW w:w="1980" w:type="dxa"/>
            <w:tcBorders>
              <w:top w:val="nil"/>
              <w:left w:val="nil"/>
              <w:bottom w:val="single" w:sz="8" w:space="0" w:color="auto"/>
              <w:right w:val="single" w:sz="8" w:space="0" w:color="auto"/>
            </w:tcBorders>
            <w:shd w:val="clear" w:color="auto" w:fill="auto"/>
            <w:noWrap/>
            <w:vAlign w:val="center"/>
          </w:tcPr>
          <w:p w14:paraId="30A51C80"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49432547"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2FF9F946" w14:textId="77777777" w:rsidR="00FD0736" w:rsidRPr="00156CB0" w:rsidRDefault="00FD0736" w:rsidP="00156CB0">
            <w:pPr>
              <w:spacing w:before="0"/>
              <w:jc w:val="center"/>
              <w:rPr>
                <w:rFonts w:cs="Arial"/>
                <w:color w:val="000000"/>
              </w:rPr>
            </w:pPr>
          </w:p>
        </w:tc>
        <w:tc>
          <w:tcPr>
            <w:tcW w:w="2250" w:type="dxa"/>
            <w:tcBorders>
              <w:top w:val="nil"/>
              <w:left w:val="nil"/>
              <w:bottom w:val="single" w:sz="8" w:space="0" w:color="auto"/>
              <w:right w:val="single" w:sz="8" w:space="0" w:color="auto"/>
            </w:tcBorders>
            <w:shd w:val="clear" w:color="auto" w:fill="auto"/>
            <w:noWrap/>
            <w:vAlign w:val="bottom"/>
          </w:tcPr>
          <w:p w14:paraId="23DCBC29" w14:textId="77777777" w:rsidR="00FD0736" w:rsidRPr="00156CB0" w:rsidRDefault="00FD0736" w:rsidP="00156CB0">
            <w:pPr>
              <w:spacing w:before="0"/>
              <w:jc w:val="left"/>
              <w:rPr>
                <w:rFonts w:cs="Arial"/>
                <w:color w:val="000000"/>
              </w:rPr>
            </w:pPr>
          </w:p>
        </w:tc>
      </w:tr>
      <w:tr w:rsidR="00FD0736" w:rsidRPr="00156CB0" w14:paraId="4CAE1D1C" w14:textId="77777777" w:rsidTr="008211EF">
        <w:trPr>
          <w:trHeight w:val="43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457F18F" w14:textId="77777777" w:rsidR="00FD0736" w:rsidRPr="00156CB0" w:rsidRDefault="00FD0736" w:rsidP="00156CB0">
            <w:pPr>
              <w:spacing w:before="0"/>
              <w:rPr>
                <w:rFonts w:cs="Arial"/>
                <w:color w:val="000000"/>
              </w:rPr>
            </w:pPr>
            <w:r w:rsidRPr="00156CB0">
              <w:rPr>
                <w:rFonts w:cs="Arial"/>
                <w:color w:val="000000"/>
              </w:rPr>
              <w:t>3</w:t>
            </w:r>
          </w:p>
        </w:tc>
        <w:tc>
          <w:tcPr>
            <w:tcW w:w="1890" w:type="dxa"/>
            <w:tcBorders>
              <w:top w:val="nil"/>
              <w:left w:val="single" w:sz="8" w:space="0" w:color="auto"/>
              <w:bottom w:val="single" w:sz="8" w:space="0" w:color="auto"/>
              <w:right w:val="single" w:sz="8" w:space="0" w:color="auto"/>
            </w:tcBorders>
            <w:shd w:val="clear" w:color="auto" w:fill="auto"/>
            <w:vAlign w:val="center"/>
          </w:tcPr>
          <w:p w14:paraId="5CDAC55A" w14:textId="77777777" w:rsidR="00FD0736" w:rsidRPr="00156CB0" w:rsidRDefault="00FD0736" w:rsidP="00156CB0">
            <w:pPr>
              <w:spacing w:before="0"/>
              <w:jc w:val="center"/>
              <w:rPr>
                <w:rFonts w:cs="Arial"/>
                <w:color w:val="000000"/>
              </w:rPr>
            </w:pPr>
            <w:r w:rsidRPr="00156CB0">
              <w:rPr>
                <w:rFonts w:cs="Arial"/>
                <w:color w:val="000000"/>
              </w:rPr>
              <w:t xml:space="preserve"> 185/65 R15 </w:t>
            </w:r>
          </w:p>
        </w:tc>
        <w:tc>
          <w:tcPr>
            <w:tcW w:w="1260" w:type="dxa"/>
            <w:tcBorders>
              <w:top w:val="nil"/>
              <w:left w:val="nil"/>
              <w:bottom w:val="single" w:sz="8" w:space="0" w:color="auto"/>
              <w:right w:val="single" w:sz="8" w:space="0" w:color="auto"/>
            </w:tcBorders>
            <w:shd w:val="clear" w:color="auto" w:fill="auto"/>
            <w:vAlign w:val="center"/>
            <w:hideMark/>
          </w:tcPr>
          <w:p w14:paraId="4FD1F5B2" w14:textId="77777777" w:rsidR="00FD0736" w:rsidRPr="00156CB0" w:rsidRDefault="00FD0736" w:rsidP="00156CB0">
            <w:pPr>
              <w:spacing w:before="0"/>
              <w:jc w:val="center"/>
              <w:rPr>
                <w:rFonts w:cs="Arial"/>
                <w:color w:val="000000"/>
              </w:rPr>
            </w:pPr>
            <w:r w:rsidRPr="00156CB0">
              <w:rPr>
                <w:rFonts w:cs="Arial"/>
                <w:color w:val="000000"/>
              </w:rPr>
              <w:t>Ком</w:t>
            </w:r>
          </w:p>
        </w:tc>
        <w:tc>
          <w:tcPr>
            <w:tcW w:w="1080" w:type="dxa"/>
            <w:tcBorders>
              <w:top w:val="nil"/>
              <w:left w:val="single" w:sz="8" w:space="0" w:color="auto"/>
              <w:bottom w:val="single" w:sz="8" w:space="0" w:color="auto"/>
              <w:right w:val="single" w:sz="8" w:space="0" w:color="auto"/>
            </w:tcBorders>
            <w:shd w:val="clear" w:color="auto" w:fill="auto"/>
            <w:vAlign w:val="center"/>
          </w:tcPr>
          <w:p w14:paraId="44CB8C00" w14:textId="77777777" w:rsidR="00FD0736" w:rsidRPr="00156CB0" w:rsidRDefault="00FD0736" w:rsidP="00156CB0">
            <w:pPr>
              <w:spacing w:before="0"/>
              <w:jc w:val="center"/>
              <w:rPr>
                <w:rFonts w:cs="Arial"/>
                <w:color w:val="000000"/>
              </w:rPr>
            </w:pPr>
            <w:r w:rsidRPr="00156CB0">
              <w:rPr>
                <w:rFonts w:cs="Arial"/>
                <w:color w:val="000000"/>
              </w:rPr>
              <w:t>8</w:t>
            </w:r>
          </w:p>
        </w:tc>
        <w:tc>
          <w:tcPr>
            <w:tcW w:w="2070" w:type="dxa"/>
            <w:gridSpan w:val="2"/>
            <w:tcBorders>
              <w:top w:val="nil"/>
              <w:left w:val="single" w:sz="8" w:space="0" w:color="auto"/>
              <w:bottom w:val="single" w:sz="8" w:space="0" w:color="auto"/>
              <w:right w:val="single" w:sz="8" w:space="0" w:color="auto"/>
            </w:tcBorders>
            <w:shd w:val="clear" w:color="auto" w:fill="auto"/>
            <w:vAlign w:val="center"/>
          </w:tcPr>
          <w:p w14:paraId="4FC6A9C6" w14:textId="77777777" w:rsidR="00FD0736" w:rsidRPr="00156CB0" w:rsidRDefault="00FD0736" w:rsidP="00156CB0">
            <w:pPr>
              <w:spacing w:before="0"/>
              <w:jc w:val="center"/>
              <w:rPr>
                <w:rFonts w:cs="Arial"/>
                <w:color w:val="000000"/>
              </w:rPr>
            </w:pPr>
          </w:p>
        </w:tc>
        <w:tc>
          <w:tcPr>
            <w:tcW w:w="1980" w:type="dxa"/>
            <w:tcBorders>
              <w:top w:val="nil"/>
              <w:left w:val="nil"/>
              <w:bottom w:val="single" w:sz="8" w:space="0" w:color="auto"/>
              <w:right w:val="single" w:sz="8" w:space="0" w:color="auto"/>
            </w:tcBorders>
            <w:shd w:val="clear" w:color="auto" w:fill="auto"/>
            <w:noWrap/>
            <w:vAlign w:val="center"/>
          </w:tcPr>
          <w:p w14:paraId="136BFF9A"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31397549"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04555028" w14:textId="77777777" w:rsidR="00FD0736" w:rsidRPr="00156CB0" w:rsidRDefault="00FD0736" w:rsidP="00156CB0">
            <w:pPr>
              <w:spacing w:before="0"/>
              <w:jc w:val="center"/>
              <w:rPr>
                <w:rFonts w:cs="Arial"/>
                <w:color w:val="000000"/>
              </w:rPr>
            </w:pPr>
          </w:p>
        </w:tc>
        <w:tc>
          <w:tcPr>
            <w:tcW w:w="2250" w:type="dxa"/>
            <w:tcBorders>
              <w:top w:val="nil"/>
              <w:left w:val="nil"/>
              <w:bottom w:val="single" w:sz="8" w:space="0" w:color="auto"/>
              <w:right w:val="single" w:sz="8" w:space="0" w:color="auto"/>
            </w:tcBorders>
            <w:shd w:val="clear" w:color="auto" w:fill="auto"/>
            <w:noWrap/>
            <w:vAlign w:val="bottom"/>
          </w:tcPr>
          <w:p w14:paraId="57F0D1D1" w14:textId="77777777" w:rsidR="00FD0736" w:rsidRPr="00156CB0" w:rsidRDefault="00FD0736" w:rsidP="00156CB0">
            <w:pPr>
              <w:spacing w:before="0"/>
              <w:jc w:val="left"/>
              <w:rPr>
                <w:rFonts w:cs="Arial"/>
                <w:color w:val="000000"/>
              </w:rPr>
            </w:pPr>
          </w:p>
        </w:tc>
      </w:tr>
      <w:tr w:rsidR="00FD0736" w:rsidRPr="00156CB0" w14:paraId="438FA995" w14:textId="77777777" w:rsidTr="008211EF">
        <w:trPr>
          <w:trHeight w:val="435"/>
        </w:trPr>
        <w:tc>
          <w:tcPr>
            <w:tcW w:w="710" w:type="dxa"/>
            <w:tcBorders>
              <w:top w:val="nil"/>
              <w:left w:val="single" w:sz="8" w:space="0" w:color="auto"/>
              <w:bottom w:val="single" w:sz="8" w:space="0" w:color="auto"/>
              <w:right w:val="single" w:sz="8" w:space="0" w:color="auto"/>
            </w:tcBorders>
            <w:shd w:val="clear" w:color="auto" w:fill="auto"/>
            <w:vAlign w:val="center"/>
          </w:tcPr>
          <w:p w14:paraId="4E9FA160" w14:textId="77777777" w:rsidR="00FD0736" w:rsidRPr="00156CB0" w:rsidRDefault="00FD0736" w:rsidP="00156CB0">
            <w:pPr>
              <w:spacing w:before="0"/>
              <w:rPr>
                <w:rFonts w:cs="Arial"/>
                <w:color w:val="000000"/>
                <w:lang w:val="sr-Cyrl-RS"/>
              </w:rPr>
            </w:pPr>
            <w:r w:rsidRPr="00156CB0">
              <w:rPr>
                <w:rFonts w:cs="Arial"/>
                <w:color w:val="000000"/>
                <w:lang w:val="sr-Cyrl-RS"/>
              </w:rPr>
              <w:t>4</w:t>
            </w:r>
          </w:p>
        </w:tc>
        <w:tc>
          <w:tcPr>
            <w:tcW w:w="1890" w:type="dxa"/>
            <w:tcBorders>
              <w:top w:val="nil"/>
              <w:left w:val="single" w:sz="8" w:space="0" w:color="auto"/>
              <w:bottom w:val="single" w:sz="8" w:space="0" w:color="auto"/>
              <w:right w:val="single" w:sz="8" w:space="0" w:color="auto"/>
            </w:tcBorders>
            <w:shd w:val="clear" w:color="auto" w:fill="auto"/>
            <w:vAlign w:val="center"/>
          </w:tcPr>
          <w:p w14:paraId="5CFEB06C" w14:textId="77777777" w:rsidR="00FD0736" w:rsidRPr="00156CB0" w:rsidRDefault="00FD0736" w:rsidP="00156CB0">
            <w:pPr>
              <w:spacing w:before="0"/>
              <w:jc w:val="center"/>
              <w:rPr>
                <w:rFonts w:cs="Arial"/>
                <w:color w:val="000000"/>
              </w:rPr>
            </w:pPr>
            <w:r w:rsidRPr="00156CB0">
              <w:rPr>
                <w:rFonts w:cs="Arial"/>
                <w:color w:val="000000"/>
              </w:rPr>
              <w:t xml:space="preserve"> 205/55 R16 </w:t>
            </w:r>
          </w:p>
        </w:tc>
        <w:tc>
          <w:tcPr>
            <w:tcW w:w="1260" w:type="dxa"/>
            <w:tcBorders>
              <w:top w:val="nil"/>
              <w:left w:val="nil"/>
              <w:bottom w:val="single" w:sz="8" w:space="0" w:color="auto"/>
              <w:right w:val="single" w:sz="8" w:space="0" w:color="auto"/>
            </w:tcBorders>
            <w:shd w:val="clear" w:color="auto" w:fill="auto"/>
            <w:vAlign w:val="center"/>
          </w:tcPr>
          <w:p w14:paraId="31C30331" w14:textId="77777777" w:rsidR="00FD0736" w:rsidRPr="00156CB0" w:rsidRDefault="00FD0736" w:rsidP="00156CB0">
            <w:pPr>
              <w:spacing w:before="0"/>
              <w:jc w:val="center"/>
              <w:rPr>
                <w:rFonts w:cs="Arial"/>
                <w:color w:val="000000"/>
              </w:rPr>
            </w:pPr>
            <w:r w:rsidRPr="00156CB0">
              <w:rPr>
                <w:rFonts w:cs="Arial"/>
                <w:color w:val="000000"/>
              </w:rPr>
              <w:t>Ком</w:t>
            </w:r>
          </w:p>
        </w:tc>
        <w:tc>
          <w:tcPr>
            <w:tcW w:w="1080" w:type="dxa"/>
            <w:tcBorders>
              <w:top w:val="nil"/>
              <w:left w:val="single" w:sz="8" w:space="0" w:color="auto"/>
              <w:bottom w:val="single" w:sz="8" w:space="0" w:color="auto"/>
              <w:right w:val="single" w:sz="8" w:space="0" w:color="auto"/>
            </w:tcBorders>
            <w:shd w:val="clear" w:color="auto" w:fill="auto"/>
            <w:vAlign w:val="center"/>
          </w:tcPr>
          <w:p w14:paraId="215E2E1E" w14:textId="77777777" w:rsidR="00FD0736" w:rsidRPr="00156CB0" w:rsidRDefault="00FD0736" w:rsidP="00156CB0">
            <w:pPr>
              <w:spacing w:before="0"/>
              <w:jc w:val="center"/>
              <w:rPr>
                <w:rFonts w:cs="Arial"/>
                <w:color w:val="000000"/>
              </w:rPr>
            </w:pPr>
            <w:r w:rsidRPr="00156CB0">
              <w:rPr>
                <w:rFonts w:cs="Arial"/>
                <w:color w:val="000000"/>
              </w:rPr>
              <w:t>4</w:t>
            </w:r>
          </w:p>
        </w:tc>
        <w:tc>
          <w:tcPr>
            <w:tcW w:w="2070" w:type="dxa"/>
            <w:gridSpan w:val="2"/>
            <w:tcBorders>
              <w:top w:val="nil"/>
              <w:left w:val="single" w:sz="8" w:space="0" w:color="auto"/>
              <w:bottom w:val="single" w:sz="8" w:space="0" w:color="auto"/>
              <w:right w:val="single" w:sz="8" w:space="0" w:color="auto"/>
            </w:tcBorders>
            <w:shd w:val="clear" w:color="auto" w:fill="auto"/>
            <w:vAlign w:val="center"/>
          </w:tcPr>
          <w:p w14:paraId="351BFB08" w14:textId="77777777" w:rsidR="00FD0736" w:rsidRPr="00156CB0" w:rsidRDefault="00FD0736" w:rsidP="00156CB0">
            <w:pPr>
              <w:spacing w:before="0"/>
              <w:jc w:val="center"/>
              <w:rPr>
                <w:rFonts w:cs="Arial"/>
                <w:color w:val="000000"/>
              </w:rPr>
            </w:pPr>
          </w:p>
        </w:tc>
        <w:tc>
          <w:tcPr>
            <w:tcW w:w="1980" w:type="dxa"/>
            <w:tcBorders>
              <w:top w:val="nil"/>
              <w:left w:val="nil"/>
              <w:bottom w:val="single" w:sz="8" w:space="0" w:color="auto"/>
              <w:right w:val="single" w:sz="8" w:space="0" w:color="auto"/>
            </w:tcBorders>
            <w:shd w:val="clear" w:color="auto" w:fill="auto"/>
            <w:noWrap/>
            <w:vAlign w:val="center"/>
          </w:tcPr>
          <w:p w14:paraId="0D7A3C59"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2569DF07"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699DC7F6" w14:textId="77777777" w:rsidR="00FD0736" w:rsidRPr="00156CB0" w:rsidRDefault="00FD0736" w:rsidP="00156CB0">
            <w:pPr>
              <w:spacing w:before="0"/>
              <w:jc w:val="center"/>
              <w:rPr>
                <w:rFonts w:cs="Arial"/>
                <w:color w:val="000000"/>
              </w:rPr>
            </w:pPr>
          </w:p>
        </w:tc>
        <w:tc>
          <w:tcPr>
            <w:tcW w:w="2250" w:type="dxa"/>
            <w:tcBorders>
              <w:top w:val="nil"/>
              <w:left w:val="nil"/>
              <w:bottom w:val="single" w:sz="8" w:space="0" w:color="auto"/>
              <w:right w:val="single" w:sz="8" w:space="0" w:color="auto"/>
            </w:tcBorders>
            <w:shd w:val="clear" w:color="auto" w:fill="auto"/>
            <w:noWrap/>
            <w:vAlign w:val="bottom"/>
          </w:tcPr>
          <w:p w14:paraId="650D1FF3" w14:textId="77777777" w:rsidR="00FD0736" w:rsidRPr="00156CB0" w:rsidRDefault="00FD0736" w:rsidP="00156CB0">
            <w:pPr>
              <w:spacing w:before="0"/>
              <w:jc w:val="left"/>
              <w:rPr>
                <w:rFonts w:cs="Arial"/>
                <w:color w:val="000000"/>
              </w:rPr>
            </w:pPr>
          </w:p>
        </w:tc>
      </w:tr>
      <w:tr w:rsidR="00FD0736" w:rsidRPr="00156CB0" w14:paraId="36E6CBE4" w14:textId="77777777" w:rsidTr="008211EF">
        <w:trPr>
          <w:trHeight w:val="435"/>
        </w:trPr>
        <w:tc>
          <w:tcPr>
            <w:tcW w:w="710" w:type="dxa"/>
            <w:tcBorders>
              <w:top w:val="nil"/>
              <w:left w:val="single" w:sz="8" w:space="0" w:color="auto"/>
              <w:bottom w:val="single" w:sz="8" w:space="0" w:color="auto"/>
              <w:right w:val="single" w:sz="8" w:space="0" w:color="auto"/>
            </w:tcBorders>
            <w:shd w:val="clear" w:color="auto" w:fill="auto"/>
            <w:vAlign w:val="center"/>
          </w:tcPr>
          <w:p w14:paraId="7969A014" w14:textId="77777777" w:rsidR="00FD0736" w:rsidRPr="00156CB0" w:rsidRDefault="00FD0736" w:rsidP="00156CB0">
            <w:pPr>
              <w:spacing w:before="0"/>
              <w:rPr>
                <w:rFonts w:cs="Arial"/>
                <w:color w:val="000000"/>
                <w:lang w:val="sr-Cyrl-RS"/>
              </w:rPr>
            </w:pPr>
            <w:r w:rsidRPr="00156CB0">
              <w:rPr>
                <w:rFonts w:cs="Arial"/>
                <w:color w:val="000000"/>
                <w:lang w:val="sr-Cyrl-RS"/>
              </w:rPr>
              <w:t>5</w:t>
            </w:r>
          </w:p>
        </w:tc>
        <w:tc>
          <w:tcPr>
            <w:tcW w:w="1890" w:type="dxa"/>
            <w:tcBorders>
              <w:top w:val="nil"/>
              <w:left w:val="single" w:sz="8" w:space="0" w:color="auto"/>
              <w:bottom w:val="single" w:sz="8" w:space="0" w:color="auto"/>
              <w:right w:val="single" w:sz="8" w:space="0" w:color="auto"/>
            </w:tcBorders>
            <w:shd w:val="clear" w:color="auto" w:fill="auto"/>
            <w:vAlign w:val="center"/>
          </w:tcPr>
          <w:p w14:paraId="642F0F22" w14:textId="77777777" w:rsidR="00FD0736" w:rsidRPr="00156CB0" w:rsidRDefault="00FD0736" w:rsidP="00156CB0">
            <w:pPr>
              <w:spacing w:before="0"/>
              <w:jc w:val="center"/>
              <w:rPr>
                <w:rFonts w:cs="Arial"/>
                <w:color w:val="000000"/>
              </w:rPr>
            </w:pPr>
            <w:r w:rsidRPr="00156CB0">
              <w:rPr>
                <w:rFonts w:cs="Arial"/>
                <w:color w:val="000000"/>
              </w:rPr>
              <w:t xml:space="preserve"> 205/65 R16C </w:t>
            </w:r>
          </w:p>
        </w:tc>
        <w:tc>
          <w:tcPr>
            <w:tcW w:w="1260" w:type="dxa"/>
            <w:tcBorders>
              <w:top w:val="nil"/>
              <w:left w:val="nil"/>
              <w:bottom w:val="single" w:sz="8" w:space="0" w:color="auto"/>
              <w:right w:val="single" w:sz="8" w:space="0" w:color="auto"/>
            </w:tcBorders>
            <w:shd w:val="clear" w:color="auto" w:fill="auto"/>
            <w:vAlign w:val="center"/>
          </w:tcPr>
          <w:p w14:paraId="7C646C88" w14:textId="77777777" w:rsidR="00FD0736" w:rsidRPr="00156CB0" w:rsidRDefault="00FD0736" w:rsidP="00156CB0">
            <w:pPr>
              <w:spacing w:before="0"/>
              <w:jc w:val="center"/>
              <w:rPr>
                <w:rFonts w:cs="Arial"/>
                <w:color w:val="000000"/>
              </w:rPr>
            </w:pPr>
            <w:r w:rsidRPr="00156CB0">
              <w:rPr>
                <w:rFonts w:cs="Arial"/>
                <w:color w:val="000000"/>
              </w:rPr>
              <w:t>Ком</w:t>
            </w:r>
          </w:p>
        </w:tc>
        <w:tc>
          <w:tcPr>
            <w:tcW w:w="1080" w:type="dxa"/>
            <w:tcBorders>
              <w:top w:val="nil"/>
              <w:left w:val="single" w:sz="8" w:space="0" w:color="auto"/>
              <w:bottom w:val="single" w:sz="8" w:space="0" w:color="auto"/>
              <w:right w:val="single" w:sz="8" w:space="0" w:color="auto"/>
            </w:tcBorders>
            <w:shd w:val="clear" w:color="auto" w:fill="auto"/>
            <w:vAlign w:val="center"/>
          </w:tcPr>
          <w:p w14:paraId="33A48DCD" w14:textId="77777777" w:rsidR="00FD0736" w:rsidRPr="00156CB0" w:rsidRDefault="00FD0736" w:rsidP="00156CB0">
            <w:pPr>
              <w:spacing w:before="0"/>
              <w:jc w:val="center"/>
              <w:rPr>
                <w:rFonts w:cs="Arial"/>
                <w:color w:val="000000"/>
              </w:rPr>
            </w:pPr>
            <w:r w:rsidRPr="00156CB0">
              <w:rPr>
                <w:rFonts w:cs="Arial"/>
                <w:color w:val="000000"/>
              </w:rPr>
              <w:t>12</w:t>
            </w:r>
          </w:p>
        </w:tc>
        <w:tc>
          <w:tcPr>
            <w:tcW w:w="2070" w:type="dxa"/>
            <w:gridSpan w:val="2"/>
            <w:tcBorders>
              <w:top w:val="nil"/>
              <w:left w:val="single" w:sz="8" w:space="0" w:color="auto"/>
              <w:bottom w:val="single" w:sz="8" w:space="0" w:color="auto"/>
              <w:right w:val="single" w:sz="8" w:space="0" w:color="auto"/>
            </w:tcBorders>
            <w:shd w:val="clear" w:color="auto" w:fill="auto"/>
            <w:vAlign w:val="center"/>
          </w:tcPr>
          <w:p w14:paraId="4AE0B6A2" w14:textId="77777777" w:rsidR="00FD0736" w:rsidRPr="00156CB0" w:rsidRDefault="00FD0736" w:rsidP="00156CB0">
            <w:pPr>
              <w:spacing w:before="0"/>
              <w:jc w:val="center"/>
              <w:rPr>
                <w:rFonts w:cs="Arial"/>
                <w:color w:val="000000"/>
              </w:rPr>
            </w:pPr>
          </w:p>
        </w:tc>
        <w:tc>
          <w:tcPr>
            <w:tcW w:w="1980" w:type="dxa"/>
            <w:tcBorders>
              <w:top w:val="nil"/>
              <w:left w:val="nil"/>
              <w:bottom w:val="single" w:sz="8" w:space="0" w:color="auto"/>
              <w:right w:val="single" w:sz="8" w:space="0" w:color="auto"/>
            </w:tcBorders>
            <w:shd w:val="clear" w:color="auto" w:fill="auto"/>
            <w:noWrap/>
            <w:vAlign w:val="center"/>
          </w:tcPr>
          <w:p w14:paraId="29CB316E"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733414DC"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30113C33" w14:textId="77777777" w:rsidR="00FD0736" w:rsidRPr="00156CB0" w:rsidRDefault="00FD0736" w:rsidP="00156CB0">
            <w:pPr>
              <w:spacing w:before="0"/>
              <w:jc w:val="center"/>
              <w:rPr>
                <w:rFonts w:cs="Arial"/>
                <w:color w:val="000000"/>
              </w:rPr>
            </w:pPr>
          </w:p>
        </w:tc>
        <w:tc>
          <w:tcPr>
            <w:tcW w:w="2250" w:type="dxa"/>
            <w:tcBorders>
              <w:top w:val="nil"/>
              <w:left w:val="nil"/>
              <w:bottom w:val="single" w:sz="8" w:space="0" w:color="auto"/>
              <w:right w:val="single" w:sz="8" w:space="0" w:color="auto"/>
            </w:tcBorders>
            <w:shd w:val="clear" w:color="auto" w:fill="auto"/>
            <w:noWrap/>
            <w:vAlign w:val="bottom"/>
          </w:tcPr>
          <w:p w14:paraId="203F492B" w14:textId="77777777" w:rsidR="00FD0736" w:rsidRPr="00156CB0" w:rsidRDefault="00FD0736" w:rsidP="00156CB0">
            <w:pPr>
              <w:spacing w:before="0"/>
              <w:jc w:val="left"/>
              <w:rPr>
                <w:rFonts w:cs="Arial"/>
                <w:color w:val="000000"/>
              </w:rPr>
            </w:pPr>
          </w:p>
        </w:tc>
      </w:tr>
      <w:tr w:rsidR="00FD0736" w:rsidRPr="00156CB0" w14:paraId="420297DC" w14:textId="77777777" w:rsidTr="008211EF">
        <w:trPr>
          <w:trHeight w:val="435"/>
        </w:trPr>
        <w:tc>
          <w:tcPr>
            <w:tcW w:w="710" w:type="dxa"/>
            <w:tcBorders>
              <w:top w:val="nil"/>
              <w:left w:val="single" w:sz="8" w:space="0" w:color="auto"/>
              <w:bottom w:val="single" w:sz="8" w:space="0" w:color="auto"/>
              <w:right w:val="single" w:sz="8" w:space="0" w:color="auto"/>
            </w:tcBorders>
            <w:shd w:val="clear" w:color="auto" w:fill="auto"/>
            <w:vAlign w:val="center"/>
          </w:tcPr>
          <w:p w14:paraId="4F28B86D" w14:textId="77777777" w:rsidR="00FD0736" w:rsidRPr="00156CB0" w:rsidRDefault="00FD0736" w:rsidP="00156CB0">
            <w:pPr>
              <w:spacing w:before="0"/>
              <w:rPr>
                <w:rFonts w:cs="Arial"/>
                <w:color w:val="000000"/>
                <w:lang w:val="sr-Cyrl-RS"/>
              </w:rPr>
            </w:pPr>
            <w:r w:rsidRPr="00156CB0">
              <w:rPr>
                <w:rFonts w:cs="Arial"/>
                <w:color w:val="000000"/>
                <w:lang w:val="sr-Cyrl-RS"/>
              </w:rPr>
              <w:t>6</w:t>
            </w:r>
          </w:p>
        </w:tc>
        <w:tc>
          <w:tcPr>
            <w:tcW w:w="1890" w:type="dxa"/>
            <w:tcBorders>
              <w:top w:val="nil"/>
              <w:left w:val="single" w:sz="8" w:space="0" w:color="auto"/>
              <w:bottom w:val="single" w:sz="8" w:space="0" w:color="auto"/>
              <w:right w:val="single" w:sz="8" w:space="0" w:color="auto"/>
            </w:tcBorders>
            <w:shd w:val="clear" w:color="auto" w:fill="auto"/>
            <w:vAlign w:val="center"/>
          </w:tcPr>
          <w:p w14:paraId="68381C31" w14:textId="77777777" w:rsidR="00FD0736" w:rsidRPr="00156CB0" w:rsidRDefault="00FD0736" w:rsidP="00156CB0">
            <w:pPr>
              <w:spacing w:before="0"/>
              <w:jc w:val="center"/>
              <w:rPr>
                <w:rFonts w:cs="Arial"/>
                <w:color w:val="000000"/>
              </w:rPr>
            </w:pPr>
            <w:r w:rsidRPr="00156CB0">
              <w:rPr>
                <w:rFonts w:cs="Arial"/>
                <w:color w:val="000000"/>
              </w:rPr>
              <w:t>235/65 R16C</w:t>
            </w:r>
          </w:p>
        </w:tc>
        <w:tc>
          <w:tcPr>
            <w:tcW w:w="1260" w:type="dxa"/>
            <w:tcBorders>
              <w:top w:val="nil"/>
              <w:left w:val="nil"/>
              <w:bottom w:val="single" w:sz="8" w:space="0" w:color="auto"/>
              <w:right w:val="single" w:sz="8" w:space="0" w:color="auto"/>
            </w:tcBorders>
            <w:shd w:val="clear" w:color="auto" w:fill="auto"/>
            <w:vAlign w:val="center"/>
          </w:tcPr>
          <w:p w14:paraId="4B9E6189" w14:textId="77777777" w:rsidR="00FD0736" w:rsidRPr="00156CB0" w:rsidRDefault="00FD0736" w:rsidP="00156CB0">
            <w:pPr>
              <w:spacing w:before="0"/>
              <w:jc w:val="center"/>
              <w:rPr>
                <w:rFonts w:cs="Arial"/>
                <w:color w:val="000000"/>
              </w:rPr>
            </w:pPr>
            <w:r w:rsidRPr="00156CB0">
              <w:rPr>
                <w:rFonts w:cs="Arial"/>
                <w:color w:val="000000"/>
              </w:rPr>
              <w:t>Ком</w:t>
            </w:r>
          </w:p>
        </w:tc>
        <w:tc>
          <w:tcPr>
            <w:tcW w:w="1080" w:type="dxa"/>
            <w:tcBorders>
              <w:top w:val="nil"/>
              <w:left w:val="single" w:sz="8" w:space="0" w:color="auto"/>
              <w:bottom w:val="single" w:sz="8" w:space="0" w:color="auto"/>
              <w:right w:val="single" w:sz="8" w:space="0" w:color="auto"/>
            </w:tcBorders>
            <w:shd w:val="clear" w:color="auto" w:fill="auto"/>
            <w:vAlign w:val="center"/>
          </w:tcPr>
          <w:p w14:paraId="1610A787" w14:textId="77777777" w:rsidR="00FD0736" w:rsidRPr="00156CB0" w:rsidRDefault="00FD0736" w:rsidP="00156CB0">
            <w:pPr>
              <w:spacing w:before="0"/>
              <w:jc w:val="center"/>
              <w:rPr>
                <w:rFonts w:cs="Arial"/>
                <w:color w:val="000000"/>
              </w:rPr>
            </w:pPr>
            <w:r w:rsidRPr="00156CB0">
              <w:rPr>
                <w:rFonts w:cs="Arial"/>
                <w:color w:val="000000"/>
              </w:rPr>
              <w:t>8</w:t>
            </w:r>
          </w:p>
        </w:tc>
        <w:tc>
          <w:tcPr>
            <w:tcW w:w="2070" w:type="dxa"/>
            <w:gridSpan w:val="2"/>
            <w:tcBorders>
              <w:top w:val="nil"/>
              <w:left w:val="single" w:sz="8" w:space="0" w:color="auto"/>
              <w:bottom w:val="single" w:sz="8" w:space="0" w:color="auto"/>
              <w:right w:val="single" w:sz="8" w:space="0" w:color="auto"/>
            </w:tcBorders>
            <w:shd w:val="clear" w:color="auto" w:fill="auto"/>
            <w:vAlign w:val="center"/>
          </w:tcPr>
          <w:p w14:paraId="17F7A8F5" w14:textId="77777777" w:rsidR="00FD0736" w:rsidRPr="00156CB0" w:rsidRDefault="00FD0736" w:rsidP="00156CB0">
            <w:pPr>
              <w:spacing w:before="0"/>
              <w:jc w:val="center"/>
              <w:rPr>
                <w:rFonts w:cs="Arial"/>
                <w:color w:val="000000"/>
              </w:rPr>
            </w:pPr>
          </w:p>
        </w:tc>
        <w:tc>
          <w:tcPr>
            <w:tcW w:w="1980" w:type="dxa"/>
            <w:tcBorders>
              <w:top w:val="nil"/>
              <w:left w:val="nil"/>
              <w:bottom w:val="single" w:sz="8" w:space="0" w:color="auto"/>
              <w:right w:val="single" w:sz="8" w:space="0" w:color="auto"/>
            </w:tcBorders>
            <w:shd w:val="clear" w:color="auto" w:fill="auto"/>
            <w:noWrap/>
            <w:vAlign w:val="center"/>
          </w:tcPr>
          <w:p w14:paraId="13197A5A"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3777CC6"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29FAACF8" w14:textId="77777777" w:rsidR="00FD0736" w:rsidRPr="00156CB0" w:rsidRDefault="00FD0736" w:rsidP="00156CB0">
            <w:pPr>
              <w:spacing w:before="0"/>
              <w:jc w:val="center"/>
              <w:rPr>
                <w:rFonts w:cs="Arial"/>
                <w:color w:val="000000"/>
              </w:rPr>
            </w:pPr>
          </w:p>
        </w:tc>
        <w:tc>
          <w:tcPr>
            <w:tcW w:w="2250" w:type="dxa"/>
            <w:tcBorders>
              <w:top w:val="nil"/>
              <w:left w:val="nil"/>
              <w:bottom w:val="single" w:sz="8" w:space="0" w:color="auto"/>
              <w:right w:val="single" w:sz="8" w:space="0" w:color="auto"/>
            </w:tcBorders>
            <w:shd w:val="clear" w:color="auto" w:fill="auto"/>
            <w:noWrap/>
            <w:vAlign w:val="bottom"/>
          </w:tcPr>
          <w:p w14:paraId="10CA754C" w14:textId="77777777" w:rsidR="00FD0736" w:rsidRPr="00156CB0" w:rsidRDefault="00FD0736" w:rsidP="00156CB0">
            <w:pPr>
              <w:spacing w:before="0"/>
              <w:jc w:val="left"/>
              <w:rPr>
                <w:rFonts w:cs="Arial"/>
                <w:color w:val="000000"/>
              </w:rPr>
            </w:pPr>
          </w:p>
        </w:tc>
      </w:tr>
      <w:tr w:rsidR="00FD6CA4" w:rsidRPr="00156CB0" w14:paraId="2FBCF67A" w14:textId="77777777" w:rsidTr="007C393B">
        <w:trPr>
          <w:trHeight w:val="315"/>
        </w:trPr>
        <w:tc>
          <w:tcPr>
            <w:tcW w:w="1466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88B60D" w14:textId="77777777" w:rsidR="00FD6CA4" w:rsidRPr="00156CB0" w:rsidRDefault="00FD6CA4" w:rsidP="00156CB0">
            <w:pPr>
              <w:spacing w:before="0"/>
              <w:jc w:val="center"/>
              <w:rPr>
                <w:rFonts w:cs="Arial"/>
                <w:b/>
                <w:bCs/>
                <w:color w:val="000000"/>
              </w:rPr>
            </w:pPr>
            <w:r w:rsidRPr="00156CB0">
              <w:rPr>
                <w:rFonts w:cs="Arial"/>
                <w:b/>
                <w:bCs/>
                <w:color w:val="000000"/>
              </w:rPr>
              <w:t>ЛЕТЊЕ</w:t>
            </w:r>
          </w:p>
        </w:tc>
      </w:tr>
      <w:tr w:rsidR="00AE4C32" w:rsidRPr="00156CB0" w14:paraId="1E47D491" w14:textId="77777777" w:rsidTr="00AE4C32">
        <w:trPr>
          <w:trHeight w:val="105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F487391" w14:textId="77777777" w:rsidR="00AE4C32" w:rsidRPr="00156CB0" w:rsidRDefault="00AE4C32" w:rsidP="00156CB0">
            <w:pPr>
              <w:spacing w:before="0"/>
              <w:rPr>
                <w:rFonts w:cs="Arial"/>
                <w:b/>
                <w:bCs/>
                <w:color w:val="000000"/>
              </w:rPr>
            </w:pPr>
            <w:r w:rsidRPr="00156CB0">
              <w:rPr>
                <w:rFonts w:cs="Arial"/>
                <w:b/>
                <w:bCs/>
                <w:color w:val="00000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19868C4C" w14:textId="77777777" w:rsidR="00AE4C32" w:rsidRPr="00156CB0" w:rsidRDefault="00AE4C32" w:rsidP="00156CB0">
            <w:pPr>
              <w:spacing w:before="0"/>
              <w:rPr>
                <w:rFonts w:cs="Arial"/>
                <w:b/>
                <w:bCs/>
                <w:color w:val="000000"/>
              </w:rPr>
            </w:pPr>
            <w:r w:rsidRPr="00156CB0">
              <w:rPr>
                <w:rFonts w:cs="Arial"/>
                <w:b/>
                <w:bCs/>
                <w:color w:val="00000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59C0F495" w14:textId="77777777" w:rsidR="00AE4C32" w:rsidRPr="00156CB0" w:rsidRDefault="00AE4C32" w:rsidP="00156CB0">
            <w:pPr>
              <w:spacing w:before="0"/>
              <w:rPr>
                <w:rFonts w:cs="Arial"/>
                <w:b/>
                <w:bCs/>
                <w:color w:val="000000"/>
              </w:rPr>
            </w:pPr>
            <w:r w:rsidRPr="00156CB0">
              <w:rPr>
                <w:rFonts w:cs="Arial"/>
                <w:b/>
                <w:bCs/>
                <w:color w:val="000000"/>
              </w:rPr>
              <w:t>Јединица мере</w:t>
            </w:r>
          </w:p>
        </w:tc>
        <w:tc>
          <w:tcPr>
            <w:tcW w:w="1080" w:type="dxa"/>
            <w:tcBorders>
              <w:top w:val="nil"/>
              <w:left w:val="nil"/>
              <w:bottom w:val="single" w:sz="8" w:space="0" w:color="auto"/>
              <w:right w:val="single" w:sz="8" w:space="0" w:color="auto"/>
            </w:tcBorders>
            <w:shd w:val="clear" w:color="auto" w:fill="auto"/>
            <w:vAlign w:val="center"/>
            <w:hideMark/>
          </w:tcPr>
          <w:p w14:paraId="5A73E214" w14:textId="77777777" w:rsidR="00AE4C32" w:rsidRPr="00156CB0" w:rsidRDefault="00AE4C32" w:rsidP="00156CB0">
            <w:pPr>
              <w:spacing w:before="0"/>
              <w:rPr>
                <w:rFonts w:cs="Arial"/>
                <w:b/>
                <w:bCs/>
                <w:color w:val="000000"/>
              </w:rPr>
            </w:pPr>
            <w:r w:rsidRPr="00156CB0">
              <w:rPr>
                <w:rFonts w:cs="Arial"/>
                <w:b/>
                <w:bCs/>
                <w:color w:val="000000"/>
              </w:rPr>
              <w:t>Оквирна количина</w:t>
            </w:r>
          </w:p>
        </w:tc>
        <w:tc>
          <w:tcPr>
            <w:tcW w:w="2070" w:type="dxa"/>
            <w:gridSpan w:val="2"/>
            <w:tcBorders>
              <w:top w:val="nil"/>
              <w:left w:val="nil"/>
              <w:bottom w:val="single" w:sz="8" w:space="0" w:color="auto"/>
              <w:right w:val="single" w:sz="8" w:space="0" w:color="auto"/>
            </w:tcBorders>
            <w:shd w:val="clear" w:color="auto" w:fill="auto"/>
            <w:vAlign w:val="center"/>
          </w:tcPr>
          <w:p w14:paraId="2AB4ECF6" w14:textId="77777777" w:rsidR="00AE4C32" w:rsidRPr="00156CB0" w:rsidRDefault="00AE4C32" w:rsidP="00156CB0">
            <w:pPr>
              <w:spacing w:before="0"/>
              <w:rPr>
                <w:rFonts w:cs="Arial"/>
                <w:b/>
                <w:bCs/>
                <w:color w:val="000000"/>
              </w:rPr>
            </w:pPr>
            <w:r w:rsidRPr="00156CB0">
              <w:rPr>
                <w:rFonts w:cs="Arial"/>
                <w:b/>
                <w:bCs/>
                <w:color w:val="000000"/>
              </w:rPr>
              <w:t>Јединична цена без ПДВ-а</w:t>
            </w:r>
          </w:p>
        </w:tc>
        <w:tc>
          <w:tcPr>
            <w:tcW w:w="1980" w:type="dxa"/>
            <w:tcBorders>
              <w:top w:val="single" w:sz="8" w:space="0" w:color="auto"/>
              <w:left w:val="nil"/>
              <w:bottom w:val="single" w:sz="8" w:space="0" w:color="auto"/>
              <w:right w:val="single" w:sz="8" w:space="0" w:color="auto"/>
            </w:tcBorders>
            <w:shd w:val="clear" w:color="auto" w:fill="auto"/>
            <w:vAlign w:val="center"/>
          </w:tcPr>
          <w:p w14:paraId="79F36F15" w14:textId="77777777" w:rsidR="00AE4C32" w:rsidRPr="00156CB0" w:rsidRDefault="00AE4C32" w:rsidP="00156CB0">
            <w:pPr>
              <w:spacing w:before="0"/>
              <w:jc w:val="left"/>
              <w:rPr>
                <w:rFonts w:cs="Arial"/>
                <w:b/>
                <w:bCs/>
                <w:color w:val="000000"/>
              </w:rPr>
            </w:pPr>
            <w:r w:rsidRPr="00156CB0">
              <w:rPr>
                <w:rFonts w:cs="Arial"/>
                <w:b/>
                <w:bCs/>
                <w:color w:val="00000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0AF9710B" w14:textId="77777777" w:rsidR="00AE4C32" w:rsidRPr="00156CB0" w:rsidRDefault="00AE4C32" w:rsidP="00156CB0">
            <w:pPr>
              <w:spacing w:before="0"/>
              <w:jc w:val="left"/>
              <w:rPr>
                <w:rFonts w:cs="Arial"/>
                <w:b/>
                <w:bCs/>
                <w:color w:val="000000"/>
              </w:rPr>
            </w:pPr>
            <w:r w:rsidRPr="00156CB0">
              <w:rPr>
                <w:rFonts w:cs="Arial"/>
                <w:b/>
                <w:bCs/>
                <w:color w:val="000000"/>
              </w:rPr>
              <w:t xml:space="preserve">Укупна цена без ПДВ-а        </w:t>
            </w:r>
          </w:p>
        </w:tc>
        <w:tc>
          <w:tcPr>
            <w:tcW w:w="1710" w:type="dxa"/>
            <w:tcBorders>
              <w:top w:val="single" w:sz="8" w:space="0" w:color="auto"/>
              <w:left w:val="nil"/>
              <w:bottom w:val="single" w:sz="8" w:space="0" w:color="auto"/>
              <w:right w:val="single" w:sz="8" w:space="0" w:color="auto"/>
            </w:tcBorders>
            <w:shd w:val="clear" w:color="auto" w:fill="auto"/>
            <w:vAlign w:val="bottom"/>
          </w:tcPr>
          <w:p w14:paraId="1E726294" w14:textId="77777777" w:rsidR="00AE4C32" w:rsidRPr="00156CB0" w:rsidRDefault="00AE4C32" w:rsidP="00156CB0">
            <w:pPr>
              <w:spacing w:before="0"/>
              <w:jc w:val="left"/>
              <w:rPr>
                <w:rFonts w:cs="Arial"/>
                <w:b/>
                <w:bCs/>
                <w:color w:val="000000"/>
              </w:rPr>
            </w:pPr>
            <w:r w:rsidRPr="00156CB0">
              <w:rPr>
                <w:rFonts w:cs="Arial"/>
                <w:b/>
                <w:bCs/>
                <w:color w:val="000000"/>
              </w:rPr>
              <w:t>Укупна цена са ПДВ-ом</w:t>
            </w:r>
          </w:p>
        </w:tc>
        <w:tc>
          <w:tcPr>
            <w:tcW w:w="2250" w:type="dxa"/>
            <w:tcBorders>
              <w:top w:val="single" w:sz="8" w:space="0" w:color="auto"/>
              <w:left w:val="nil"/>
              <w:bottom w:val="single" w:sz="8" w:space="0" w:color="auto"/>
              <w:right w:val="single" w:sz="8" w:space="0" w:color="auto"/>
            </w:tcBorders>
            <w:shd w:val="clear" w:color="auto" w:fill="auto"/>
            <w:noWrap/>
            <w:vAlign w:val="center"/>
          </w:tcPr>
          <w:p w14:paraId="253C885B" w14:textId="77777777" w:rsidR="00AE4C32" w:rsidRPr="00156CB0" w:rsidRDefault="00AE4C32"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FD0736" w:rsidRPr="00156CB0" w14:paraId="53C9879D" w14:textId="77777777" w:rsidTr="008211EF">
        <w:trPr>
          <w:trHeight w:val="40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4B2796B" w14:textId="77777777" w:rsidR="00FD0736" w:rsidRPr="00156CB0" w:rsidRDefault="00FD0736" w:rsidP="00156CB0">
            <w:pPr>
              <w:spacing w:before="0"/>
              <w:rPr>
                <w:rFonts w:cs="Arial"/>
                <w:color w:val="000000"/>
              </w:rPr>
            </w:pPr>
            <w:r w:rsidRPr="00156CB0">
              <w:rPr>
                <w:rFonts w:cs="Arial"/>
                <w:color w:val="000000"/>
              </w:rPr>
              <w:t>1.</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14:paraId="0DE8E74C" w14:textId="77777777" w:rsidR="00FD0736" w:rsidRPr="00156CB0" w:rsidRDefault="00FD0736" w:rsidP="00156CB0">
            <w:pPr>
              <w:spacing w:before="0"/>
              <w:jc w:val="center"/>
              <w:rPr>
                <w:rFonts w:cs="Arial"/>
                <w:color w:val="000000"/>
              </w:rPr>
            </w:pPr>
            <w:r w:rsidRPr="00156CB0">
              <w:rPr>
                <w:rFonts w:cs="Arial"/>
                <w:color w:val="000000"/>
              </w:rPr>
              <w:t xml:space="preserve"> 175/70 R14 </w:t>
            </w:r>
          </w:p>
        </w:tc>
        <w:tc>
          <w:tcPr>
            <w:tcW w:w="1260" w:type="dxa"/>
            <w:tcBorders>
              <w:top w:val="nil"/>
              <w:left w:val="nil"/>
              <w:bottom w:val="single" w:sz="8" w:space="0" w:color="auto"/>
              <w:right w:val="single" w:sz="8" w:space="0" w:color="auto"/>
            </w:tcBorders>
            <w:shd w:val="clear" w:color="auto" w:fill="auto"/>
            <w:vAlign w:val="center"/>
            <w:hideMark/>
          </w:tcPr>
          <w:p w14:paraId="3AFE17E4" w14:textId="77777777" w:rsidR="00FD0736" w:rsidRPr="00156CB0" w:rsidRDefault="00FD0736" w:rsidP="00156CB0">
            <w:pPr>
              <w:spacing w:before="0"/>
              <w:jc w:val="center"/>
              <w:rPr>
                <w:rFonts w:cs="Arial"/>
                <w:color w:val="000000"/>
              </w:rPr>
            </w:pPr>
            <w:r w:rsidRPr="00156CB0">
              <w:rPr>
                <w:rFonts w:cs="Arial"/>
                <w:color w:val="000000"/>
              </w:rPr>
              <w:t>Ком.</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40E75208" w14:textId="77777777" w:rsidR="00FD0736" w:rsidRPr="00156CB0" w:rsidRDefault="00FD0736" w:rsidP="00156CB0">
            <w:pPr>
              <w:spacing w:before="0"/>
              <w:jc w:val="center"/>
              <w:rPr>
                <w:rFonts w:cs="Arial"/>
                <w:color w:val="000000"/>
              </w:rPr>
            </w:pPr>
            <w:r w:rsidRPr="00156CB0">
              <w:rPr>
                <w:rFonts w:cs="Arial"/>
                <w:color w:val="000000"/>
              </w:rPr>
              <w:t>16</w:t>
            </w:r>
          </w:p>
        </w:tc>
        <w:tc>
          <w:tcPr>
            <w:tcW w:w="2070" w:type="dxa"/>
            <w:gridSpan w:val="2"/>
            <w:tcBorders>
              <w:top w:val="nil"/>
              <w:left w:val="nil"/>
              <w:bottom w:val="single" w:sz="8" w:space="0" w:color="auto"/>
              <w:right w:val="single" w:sz="8" w:space="0" w:color="auto"/>
            </w:tcBorders>
            <w:shd w:val="clear" w:color="auto" w:fill="auto"/>
            <w:vAlign w:val="center"/>
          </w:tcPr>
          <w:p w14:paraId="0542CC56" w14:textId="77777777" w:rsidR="00FD0736" w:rsidRPr="00156CB0" w:rsidRDefault="00FD0736" w:rsidP="00156CB0">
            <w:pPr>
              <w:spacing w:before="0"/>
              <w:jc w:val="center"/>
              <w:rPr>
                <w:rFonts w:cs="Arial"/>
                <w:color w:val="000000"/>
              </w:rPr>
            </w:pPr>
          </w:p>
        </w:tc>
        <w:tc>
          <w:tcPr>
            <w:tcW w:w="1980" w:type="dxa"/>
            <w:tcBorders>
              <w:top w:val="nil"/>
              <w:left w:val="nil"/>
              <w:bottom w:val="single" w:sz="8" w:space="0" w:color="auto"/>
              <w:right w:val="single" w:sz="8" w:space="0" w:color="auto"/>
            </w:tcBorders>
            <w:shd w:val="clear" w:color="auto" w:fill="auto"/>
            <w:noWrap/>
            <w:vAlign w:val="center"/>
          </w:tcPr>
          <w:p w14:paraId="6EA5A108"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631FAD09"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13E194C" w14:textId="77777777" w:rsidR="00FD0736" w:rsidRPr="00156CB0" w:rsidRDefault="00FD0736" w:rsidP="00156CB0">
            <w:pPr>
              <w:spacing w:before="0"/>
              <w:jc w:val="center"/>
              <w:rPr>
                <w:rFonts w:cs="Arial"/>
                <w:color w:val="000000"/>
              </w:rPr>
            </w:pPr>
          </w:p>
        </w:tc>
        <w:tc>
          <w:tcPr>
            <w:tcW w:w="2250" w:type="dxa"/>
            <w:tcBorders>
              <w:top w:val="nil"/>
              <w:left w:val="nil"/>
              <w:bottom w:val="single" w:sz="8" w:space="0" w:color="auto"/>
              <w:right w:val="single" w:sz="8" w:space="0" w:color="auto"/>
            </w:tcBorders>
            <w:shd w:val="clear" w:color="auto" w:fill="auto"/>
            <w:noWrap/>
            <w:vAlign w:val="bottom"/>
          </w:tcPr>
          <w:p w14:paraId="565D4915" w14:textId="77777777" w:rsidR="00FD0736" w:rsidRPr="00156CB0" w:rsidRDefault="00FD0736" w:rsidP="00156CB0">
            <w:pPr>
              <w:spacing w:before="0"/>
              <w:jc w:val="left"/>
              <w:rPr>
                <w:rFonts w:cs="Arial"/>
                <w:color w:val="000000"/>
              </w:rPr>
            </w:pPr>
          </w:p>
        </w:tc>
      </w:tr>
      <w:tr w:rsidR="00FD0736" w:rsidRPr="00156CB0" w14:paraId="2BC4CF3D" w14:textId="77777777" w:rsidTr="008211EF">
        <w:trPr>
          <w:trHeight w:val="42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5647BD5" w14:textId="77777777" w:rsidR="00FD0736" w:rsidRPr="00156CB0" w:rsidRDefault="00FD0736" w:rsidP="00156CB0">
            <w:pPr>
              <w:spacing w:before="0"/>
              <w:rPr>
                <w:rFonts w:cs="Arial"/>
                <w:color w:val="000000"/>
              </w:rPr>
            </w:pPr>
            <w:r w:rsidRPr="00156CB0">
              <w:rPr>
                <w:rFonts w:cs="Arial"/>
                <w:color w:val="000000"/>
              </w:rPr>
              <w:t>2.</w:t>
            </w:r>
          </w:p>
        </w:tc>
        <w:tc>
          <w:tcPr>
            <w:tcW w:w="1890" w:type="dxa"/>
            <w:tcBorders>
              <w:top w:val="nil"/>
              <w:left w:val="single" w:sz="8" w:space="0" w:color="auto"/>
              <w:bottom w:val="single" w:sz="8" w:space="0" w:color="auto"/>
              <w:right w:val="single" w:sz="8" w:space="0" w:color="auto"/>
            </w:tcBorders>
            <w:shd w:val="clear" w:color="auto" w:fill="auto"/>
            <w:vAlign w:val="center"/>
          </w:tcPr>
          <w:p w14:paraId="2AEF8681" w14:textId="77777777" w:rsidR="00FD0736" w:rsidRPr="00156CB0" w:rsidRDefault="00FD0736" w:rsidP="00156CB0">
            <w:pPr>
              <w:spacing w:before="0"/>
              <w:jc w:val="center"/>
              <w:rPr>
                <w:rFonts w:cs="Arial"/>
                <w:color w:val="000000"/>
              </w:rPr>
            </w:pPr>
            <w:r w:rsidRPr="00156CB0">
              <w:rPr>
                <w:rFonts w:cs="Arial"/>
                <w:color w:val="000000"/>
              </w:rPr>
              <w:t xml:space="preserve"> 185/60 R15 </w:t>
            </w:r>
          </w:p>
        </w:tc>
        <w:tc>
          <w:tcPr>
            <w:tcW w:w="1260" w:type="dxa"/>
            <w:tcBorders>
              <w:top w:val="nil"/>
              <w:left w:val="nil"/>
              <w:bottom w:val="single" w:sz="8" w:space="0" w:color="auto"/>
              <w:right w:val="single" w:sz="8" w:space="0" w:color="auto"/>
            </w:tcBorders>
            <w:shd w:val="clear" w:color="auto" w:fill="auto"/>
            <w:vAlign w:val="center"/>
            <w:hideMark/>
          </w:tcPr>
          <w:p w14:paraId="4207BA89" w14:textId="77777777" w:rsidR="00FD0736" w:rsidRPr="00156CB0" w:rsidRDefault="00FD0736" w:rsidP="00156CB0">
            <w:pPr>
              <w:spacing w:before="0"/>
              <w:jc w:val="center"/>
              <w:rPr>
                <w:rFonts w:cs="Arial"/>
                <w:color w:val="000000"/>
              </w:rPr>
            </w:pPr>
            <w:r w:rsidRPr="00156CB0">
              <w:rPr>
                <w:rFonts w:cs="Arial"/>
                <w:color w:val="000000"/>
              </w:rPr>
              <w:t>Ком.</w:t>
            </w:r>
          </w:p>
        </w:tc>
        <w:tc>
          <w:tcPr>
            <w:tcW w:w="1080" w:type="dxa"/>
            <w:tcBorders>
              <w:top w:val="nil"/>
              <w:left w:val="single" w:sz="8" w:space="0" w:color="auto"/>
              <w:bottom w:val="single" w:sz="8" w:space="0" w:color="auto"/>
              <w:right w:val="single" w:sz="8" w:space="0" w:color="auto"/>
            </w:tcBorders>
            <w:shd w:val="clear" w:color="auto" w:fill="auto"/>
            <w:vAlign w:val="center"/>
          </w:tcPr>
          <w:p w14:paraId="3D8BF209" w14:textId="77777777" w:rsidR="00FD0736" w:rsidRPr="00156CB0" w:rsidRDefault="00FD0736" w:rsidP="00156CB0">
            <w:pPr>
              <w:spacing w:before="0"/>
              <w:jc w:val="center"/>
              <w:rPr>
                <w:rFonts w:cs="Arial"/>
                <w:color w:val="000000"/>
              </w:rPr>
            </w:pPr>
            <w:r w:rsidRPr="00156CB0">
              <w:rPr>
                <w:rFonts w:cs="Arial"/>
                <w:color w:val="000000"/>
              </w:rPr>
              <w:t>12</w:t>
            </w:r>
          </w:p>
        </w:tc>
        <w:tc>
          <w:tcPr>
            <w:tcW w:w="2070" w:type="dxa"/>
            <w:gridSpan w:val="2"/>
            <w:tcBorders>
              <w:top w:val="nil"/>
              <w:left w:val="single" w:sz="8" w:space="0" w:color="auto"/>
              <w:bottom w:val="single" w:sz="8" w:space="0" w:color="auto"/>
              <w:right w:val="single" w:sz="8" w:space="0" w:color="auto"/>
            </w:tcBorders>
            <w:shd w:val="clear" w:color="auto" w:fill="auto"/>
            <w:vAlign w:val="center"/>
          </w:tcPr>
          <w:p w14:paraId="3CD11C0F" w14:textId="77777777" w:rsidR="00FD0736" w:rsidRPr="00156CB0" w:rsidRDefault="00FD0736" w:rsidP="00156CB0">
            <w:pPr>
              <w:spacing w:before="0"/>
              <w:jc w:val="center"/>
              <w:rPr>
                <w:rFonts w:cs="Arial"/>
                <w:color w:val="000000"/>
              </w:rPr>
            </w:pPr>
          </w:p>
        </w:tc>
        <w:tc>
          <w:tcPr>
            <w:tcW w:w="1980" w:type="dxa"/>
            <w:tcBorders>
              <w:top w:val="nil"/>
              <w:left w:val="nil"/>
              <w:bottom w:val="single" w:sz="8" w:space="0" w:color="auto"/>
              <w:right w:val="single" w:sz="8" w:space="0" w:color="auto"/>
            </w:tcBorders>
            <w:shd w:val="clear" w:color="auto" w:fill="auto"/>
            <w:noWrap/>
            <w:vAlign w:val="center"/>
          </w:tcPr>
          <w:p w14:paraId="3D2E4EA8"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348C4964"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04E84A50" w14:textId="77777777" w:rsidR="00FD0736" w:rsidRPr="00156CB0" w:rsidRDefault="00FD0736" w:rsidP="00156CB0">
            <w:pPr>
              <w:spacing w:before="0"/>
              <w:jc w:val="center"/>
              <w:rPr>
                <w:rFonts w:cs="Arial"/>
                <w:color w:val="000000"/>
              </w:rPr>
            </w:pPr>
          </w:p>
        </w:tc>
        <w:tc>
          <w:tcPr>
            <w:tcW w:w="2250" w:type="dxa"/>
            <w:tcBorders>
              <w:top w:val="nil"/>
              <w:left w:val="nil"/>
              <w:bottom w:val="single" w:sz="8" w:space="0" w:color="auto"/>
              <w:right w:val="single" w:sz="8" w:space="0" w:color="auto"/>
            </w:tcBorders>
            <w:shd w:val="clear" w:color="auto" w:fill="auto"/>
            <w:noWrap/>
            <w:vAlign w:val="bottom"/>
          </w:tcPr>
          <w:p w14:paraId="5E778F64" w14:textId="77777777" w:rsidR="00FD0736" w:rsidRPr="00156CB0" w:rsidRDefault="00FD0736" w:rsidP="00156CB0">
            <w:pPr>
              <w:spacing w:before="0"/>
              <w:jc w:val="left"/>
              <w:rPr>
                <w:rFonts w:cs="Arial"/>
                <w:color w:val="000000"/>
              </w:rPr>
            </w:pPr>
          </w:p>
        </w:tc>
      </w:tr>
      <w:tr w:rsidR="00FD0736" w:rsidRPr="00156CB0" w14:paraId="37AD6861" w14:textId="77777777" w:rsidTr="008211EF">
        <w:trPr>
          <w:trHeight w:val="46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84F1DD1" w14:textId="77777777" w:rsidR="00FD0736" w:rsidRPr="00156CB0" w:rsidRDefault="00FD0736" w:rsidP="00156CB0">
            <w:pPr>
              <w:spacing w:before="0"/>
              <w:rPr>
                <w:rFonts w:cs="Arial"/>
                <w:color w:val="000000"/>
              </w:rPr>
            </w:pPr>
            <w:r w:rsidRPr="00156CB0">
              <w:rPr>
                <w:rFonts w:cs="Arial"/>
                <w:color w:val="000000"/>
              </w:rPr>
              <w:t>3</w:t>
            </w:r>
          </w:p>
        </w:tc>
        <w:tc>
          <w:tcPr>
            <w:tcW w:w="1890" w:type="dxa"/>
            <w:tcBorders>
              <w:top w:val="nil"/>
              <w:left w:val="single" w:sz="8" w:space="0" w:color="auto"/>
              <w:bottom w:val="single" w:sz="8" w:space="0" w:color="auto"/>
              <w:right w:val="single" w:sz="8" w:space="0" w:color="auto"/>
            </w:tcBorders>
            <w:shd w:val="clear" w:color="auto" w:fill="auto"/>
            <w:vAlign w:val="center"/>
          </w:tcPr>
          <w:p w14:paraId="4E37BFC7" w14:textId="77777777" w:rsidR="00FD0736" w:rsidRPr="00156CB0" w:rsidRDefault="00FD0736" w:rsidP="00156CB0">
            <w:pPr>
              <w:spacing w:before="0"/>
              <w:jc w:val="center"/>
              <w:rPr>
                <w:rFonts w:cs="Arial"/>
                <w:color w:val="000000"/>
              </w:rPr>
            </w:pPr>
            <w:r w:rsidRPr="00156CB0">
              <w:rPr>
                <w:rFonts w:cs="Arial"/>
                <w:color w:val="000000"/>
              </w:rPr>
              <w:t xml:space="preserve"> 185/65 R15 </w:t>
            </w:r>
          </w:p>
        </w:tc>
        <w:tc>
          <w:tcPr>
            <w:tcW w:w="1260" w:type="dxa"/>
            <w:tcBorders>
              <w:top w:val="nil"/>
              <w:left w:val="nil"/>
              <w:bottom w:val="single" w:sz="8" w:space="0" w:color="auto"/>
              <w:right w:val="single" w:sz="8" w:space="0" w:color="auto"/>
            </w:tcBorders>
            <w:shd w:val="clear" w:color="auto" w:fill="auto"/>
            <w:vAlign w:val="center"/>
            <w:hideMark/>
          </w:tcPr>
          <w:p w14:paraId="4BC521DD" w14:textId="77777777" w:rsidR="00FD0736" w:rsidRPr="00156CB0" w:rsidRDefault="00FD0736" w:rsidP="00156CB0">
            <w:pPr>
              <w:spacing w:before="0"/>
              <w:jc w:val="center"/>
              <w:rPr>
                <w:rFonts w:cs="Arial"/>
                <w:color w:val="000000"/>
              </w:rPr>
            </w:pPr>
            <w:r w:rsidRPr="00156CB0">
              <w:rPr>
                <w:rFonts w:cs="Arial"/>
                <w:color w:val="000000"/>
              </w:rPr>
              <w:t>Ком</w:t>
            </w:r>
          </w:p>
        </w:tc>
        <w:tc>
          <w:tcPr>
            <w:tcW w:w="1080" w:type="dxa"/>
            <w:tcBorders>
              <w:top w:val="nil"/>
              <w:left w:val="single" w:sz="8" w:space="0" w:color="auto"/>
              <w:bottom w:val="single" w:sz="8" w:space="0" w:color="auto"/>
              <w:right w:val="single" w:sz="8" w:space="0" w:color="auto"/>
            </w:tcBorders>
            <w:shd w:val="clear" w:color="auto" w:fill="auto"/>
            <w:vAlign w:val="center"/>
          </w:tcPr>
          <w:p w14:paraId="64B0FCB1" w14:textId="77777777" w:rsidR="00FD0736" w:rsidRPr="00156CB0" w:rsidRDefault="00FD0736" w:rsidP="00156CB0">
            <w:pPr>
              <w:spacing w:before="0"/>
              <w:jc w:val="center"/>
              <w:rPr>
                <w:rFonts w:cs="Arial"/>
                <w:color w:val="000000"/>
              </w:rPr>
            </w:pPr>
            <w:r w:rsidRPr="00156CB0">
              <w:rPr>
                <w:rFonts w:cs="Arial"/>
                <w:color w:val="000000"/>
              </w:rPr>
              <w:t>20</w:t>
            </w:r>
          </w:p>
        </w:tc>
        <w:tc>
          <w:tcPr>
            <w:tcW w:w="2070" w:type="dxa"/>
            <w:gridSpan w:val="2"/>
            <w:tcBorders>
              <w:top w:val="nil"/>
              <w:left w:val="single" w:sz="8" w:space="0" w:color="auto"/>
              <w:bottom w:val="single" w:sz="8" w:space="0" w:color="auto"/>
              <w:right w:val="single" w:sz="8" w:space="0" w:color="auto"/>
            </w:tcBorders>
            <w:shd w:val="clear" w:color="auto" w:fill="auto"/>
            <w:vAlign w:val="center"/>
          </w:tcPr>
          <w:p w14:paraId="74DAF13B" w14:textId="77777777" w:rsidR="00FD0736" w:rsidRPr="00156CB0" w:rsidRDefault="00FD0736" w:rsidP="00156CB0">
            <w:pPr>
              <w:spacing w:before="0"/>
              <w:jc w:val="center"/>
              <w:rPr>
                <w:rFonts w:cs="Arial"/>
                <w:color w:val="000000"/>
              </w:rPr>
            </w:pPr>
          </w:p>
        </w:tc>
        <w:tc>
          <w:tcPr>
            <w:tcW w:w="1980" w:type="dxa"/>
            <w:tcBorders>
              <w:top w:val="nil"/>
              <w:left w:val="nil"/>
              <w:bottom w:val="single" w:sz="8" w:space="0" w:color="auto"/>
              <w:right w:val="single" w:sz="8" w:space="0" w:color="auto"/>
            </w:tcBorders>
            <w:shd w:val="clear" w:color="auto" w:fill="auto"/>
            <w:noWrap/>
            <w:vAlign w:val="center"/>
          </w:tcPr>
          <w:p w14:paraId="0E6569F6"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639EA9DA"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8E705D5" w14:textId="77777777" w:rsidR="00FD0736" w:rsidRPr="00156CB0" w:rsidRDefault="00FD0736" w:rsidP="00156CB0">
            <w:pPr>
              <w:spacing w:before="0"/>
              <w:jc w:val="center"/>
              <w:rPr>
                <w:rFonts w:cs="Arial"/>
                <w:color w:val="000000"/>
              </w:rPr>
            </w:pPr>
          </w:p>
        </w:tc>
        <w:tc>
          <w:tcPr>
            <w:tcW w:w="2250" w:type="dxa"/>
            <w:tcBorders>
              <w:top w:val="nil"/>
              <w:left w:val="nil"/>
              <w:bottom w:val="single" w:sz="8" w:space="0" w:color="auto"/>
              <w:right w:val="single" w:sz="8" w:space="0" w:color="auto"/>
            </w:tcBorders>
            <w:shd w:val="clear" w:color="auto" w:fill="auto"/>
            <w:noWrap/>
            <w:vAlign w:val="bottom"/>
          </w:tcPr>
          <w:p w14:paraId="31D79CF6" w14:textId="77777777" w:rsidR="00FD0736" w:rsidRPr="00156CB0" w:rsidRDefault="00FD0736" w:rsidP="00156CB0">
            <w:pPr>
              <w:spacing w:before="0"/>
              <w:jc w:val="left"/>
              <w:rPr>
                <w:rFonts w:cs="Arial"/>
                <w:color w:val="000000"/>
              </w:rPr>
            </w:pPr>
          </w:p>
        </w:tc>
      </w:tr>
      <w:tr w:rsidR="00FD0736" w:rsidRPr="00156CB0" w14:paraId="1181B1E4" w14:textId="77777777" w:rsidTr="008211EF">
        <w:trPr>
          <w:trHeight w:val="465"/>
        </w:trPr>
        <w:tc>
          <w:tcPr>
            <w:tcW w:w="710" w:type="dxa"/>
            <w:tcBorders>
              <w:top w:val="nil"/>
              <w:left w:val="single" w:sz="8" w:space="0" w:color="auto"/>
              <w:bottom w:val="single" w:sz="8" w:space="0" w:color="auto"/>
              <w:right w:val="single" w:sz="8" w:space="0" w:color="auto"/>
            </w:tcBorders>
            <w:shd w:val="clear" w:color="auto" w:fill="auto"/>
            <w:vAlign w:val="center"/>
          </w:tcPr>
          <w:p w14:paraId="128A1101" w14:textId="77777777" w:rsidR="00FD0736" w:rsidRPr="00156CB0" w:rsidRDefault="00FD0736" w:rsidP="00156CB0">
            <w:pPr>
              <w:spacing w:before="0"/>
              <w:rPr>
                <w:rFonts w:cs="Arial"/>
                <w:color w:val="000000"/>
                <w:lang w:val="sr-Cyrl-RS"/>
              </w:rPr>
            </w:pPr>
            <w:r w:rsidRPr="00156CB0">
              <w:rPr>
                <w:rFonts w:cs="Arial"/>
                <w:color w:val="000000"/>
                <w:lang w:val="sr-Cyrl-RS"/>
              </w:rPr>
              <w:lastRenderedPageBreak/>
              <w:t>4.</w:t>
            </w:r>
          </w:p>
        </w:tc>
        <w:tc>
          <w:tcPr>
            <w:tcW w:w="1890" w:type="dxa"/>
            <w:tcBorders>
              <w:top w:val="nil"/>
              <w:left w:val="single" w:sz="8" w:space="0" w:color="auto"/>
              <w:bottom w:val="single" w:sz="8" w:space="0" w:color="auto"/>
              <w:right w:val="single" w:sz="8" w:space="0" w:color="auto"/>
            </w:tcBorders>
            <w:shd w:val="clear" w:color="auto" w:fill="auto"/>
            <w:vAlign w:val="center"/>
          </w:tcPr>
          <w:p w14:paraId="55BB1CF1" w14:textId="77777777" w:rsidR="00FD0736" w:rsidRPr="00156CB0" w:rsidRDefault="00FD0736" w:rsidP="00156CB0">
            <w:pPr>
              <w:spacing w:before="0"/>
              <w:jc w:val="center"/>
              <w:rPr>
                <w:rFonts w:cs="Arial"/>
                <w:color w:val="000000"/>
              </w:rPr>
            </w:pPr>
            <w:r w:rsidRPr="00156CB0">
              <w:rPr>
                <w:rFonts w:cs="Arial"/>
                <w:color w:val="000000"/>
              </w:rPr>
              <w:t xml:space="preserve"> 205/65 R16C </w:t>
            </w:r>
          </w:p>
        </w:tc>
        <w:tc>
          <w:tcPr>
            <w:tcW w:w="1260" w:type="dxa"/>
            <w:tcBorders>
              <w:top w:val="nil"/>
              <w:left w:val="nil"/>
              <w:bottom w:val="single" w:sz="8" w:space="0" w:color="auto"/>
              <w:right w:val="single" w:sz="8" w:space="0" w:color="auto"/>
            </w:tcBorders>
            <w:shd w:val="clear" w:color="auto" w:fill="auto"/>
            <w:vAlign w:val="center"/>
          </w:tcPr>
          <w:p w14:paraId="065231A1" w14:textId="77777777" w:rsidR="00FD0736" w:rsidRPr="00156CB0" w:rsidRDefault="00FD0736" w:rsidP="00156CB0">
            <w:pPr>
              <w:spacing w:before="0"/>
              <w:jc w:val="center"/>
              <w:rPr>
                <w:rFonts w:cs="Arial"/>
                <w:color w:val="000000"/>
              </w:rPr>
            </w:pPr>
            <w:r w:rsidRPr="00156CB0">
              <w:rPr>
                <w:rFonts w:cs="Arial"/>
                <w:color w:val="000000"/>
              </w:rPr>
              <w:t>Ком</w:t>
            </w:r>
          </w:p>
        </w:tc>
        <w:tc>
          <w:tcPr>
            <w:tcW w:w="1080" w:type="dxa"/>
            <w:tcBorders>
              <w:top w:val="nil"/>
              <w:left w:val="single" w:sz="8" w:space="0" w:color="auto"/>
              <w:bottom w:val="single" w:sz="8" w:space="0" w:color="auto"/>
              <w:right w:val="single" w:sz="8" w:space="0" w:color="auto"/>
            </w:tcBorders>
            <w:shd w:val="clear" w:color="auto" w:fill="auto"/>
            <w:vAlign w:val="center"/>
          </w:tcPr>
          <w:p w14:paraId="1A46AC6E" w14:textId="77777777" w:rsidR="00FD0736" w:rsidRPr="00156CB0" w:rsidRDefault="00FD0736" w:rsidP="00156CB0">
            <w:pPr>
              <w:spacing w:before="0"/>
              <w:jc w:val="center"/>
              <w:rPr>
                <w:rFonts w:cs="Arial"/>
                <w:color w:val="000000"/>
              </w:rPr>
            </w:pPr>
            <w:r w:rsidRPr="00156CB0">
              <w:rPr>
                <w:rFonts w:cs="Arial"/>
                <w:color w:val="000000"/>
              </w:rPr>
              <w:t>12</w:t>
            </w:r>
          </w:p>
        </w:tc>
        <w:tc>
          <w:tcPr>
            <w:tcW w:w="2070" w:type="dxa"/>
            <w:gridSpan w:val="2"/>
            <w:tcBorders>
              <w:top w:val="nil"/>
              <w:left w:val="single" w:sz="8" w:space="0" w:color="auto"/>
              <w:bottom w:val="single" w:sz="8" w:space="0" w:color="auto"/>
              <w:right w:val="single" w:sz="8" w:space="0" w:color="auto"/>
            </w:tcBorders>
            <w:shd w:val="clear" w:color="auto" w:fill="auto"/>
            <w:vAlign w:val="center"/>
          </w:tcPr>
          <w:p w14:paraId="2451C19E" w14:textId="77777777" w:rsidR="00FD0736" w:rsidRPr="00156CB0" w:rsidRDefault="00FD0736" w:rsidP="00156CB0">
            <w:pPr>
              <w:spacing w:before="0"/>
              <w:jc w:val="center"/>
              <w:rPr>
                <w:rFonts w:cs="Arial"/>
                <w:color w:val="000000"/>
              </w:rPr>
            </w:pPr>
          </w:p>
        </w:tc>
        <w:tc>
          <w:tcPr>
            <w:tcW w:w="1980" w:type="dxa"/>
            <w:tcBorders>
              <w:top w:val="nil"/>
              <w:left w:val="nil"/>
              <w:bottom w:val="single" w:sz="8" w:space="0" w:color="auto"/>
              <w:right w:val="single" w:sz="8" w:space="0" w:color="auto"/>
            </w:tcBorders>
            <w:shd w:val="clear" w:color="auto" w:fill="auto"/>
            <w:noWrap/>
            <w:vAlign w:val="center"/>
          </w:tcPr>
          <w:p w14:paraId="6F7D9314"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3F804773"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3741D0E2" w14:textId="77777777" w:rsidR="00FD0736" w:rsidRPr="00156CB0" w:rsidRDefault="00FD0736" w:rsidP="00156CB0">
            <w:pPr>
              <w:spacing w:before="0"/>
              <w:jc w:val="center"/>
              <w:rPr>
                <w:rFonts w:cs="Arial"/>
                <w:color w:val="000000"/>
              </w:rPr>
            </w:pPr>
          </w:p>
        </w:tc>
        <w:tc>
          <w:tcPr>
            <w:tcW w:w="2250" w:type="dxa"/>
            <w:tcBorders>
              <w:top w:val="nil"/>
              <w:left w:val="nil"/>
              <w:bottom w:val="single" w:sz="8" w:space="0" w:color="auto"/>
              <w:right w:val="single" w:sz="8" w:space="0" w:color="auto"/>
            </w:tcBorders>
            <w:shd w:val="clear" w:color="auto" w:fill="auto"/>
            <w:noWrap/>
            <w:vAlign w:val="bottom"/>
          </w:tcPr>
          <w:p w14:paraId="72F73A3A" w14:textId="77777777" w:rsidR="00FD0736" w:rsidRPr="00156CB0" w:rsidRDefault="00FD0736" w:rsidP="00156CB0">
            <w:pPr>
              <w:spacing w:before="0"/>
              <w:jc w:val="left"/>
              <w:rPr>
                <w:rFonts w:cs="Arial"/>
                <w:color w:val="000000"/>
              </w:rPr>
            </w:pPr>
          </w:p>
        </w:tc>
      </w:tr>
      <w:tr w:rsidR="00FD0736" w:rsidRPr="00156CB0" w14:paraId="1538F449" w14:textId="77777777" w:rsidTr="008211EF">
        <w:trPr>
          <w:trHeight w:val="465"/>
        </w:trPr>
        <w:tc>
          <w:tcPr>
            <w:tcW w:w="710" w:type="dxa"/>
            <w:tcBorders>
              <w:top w:val="nil"/>
              <w:left w:val="single" w:sz="8" w:space="0" w:color="auto"/>
              <w:bottom w:val="single" w:sz="8" w:space="0" w:color="auto"/>
              <w:right w:val="single" w:sz="8" w:space="0" w:color="auto"/>
            </w:tcBorders>
            <w:shd w:val="clear" w:color="auto" w:fill="auto"/>
            <w:vAlign w:val="center"/>
          </w:tcPr>
          <w:p w14:paraId="3792442E" w14:textId="77777777" w:rsidR="00FD0736" w:rsidRPr="00156CB0" w:rsidRDefault="00FD0736" w:rsidP="00156CB0">
            <w:pPr>
              <w:spacing w:before="0"/>
              <w:rPr>
                <w:rFonts w:cs="Arial"/>
                <w:color w:val="000000"/>
                <w:lang w:val="sr-Cyrl-RS"/>
              </w:rPr>
            </w:pPr>
            <w:r w:rsidRPr="00156CB0">
              <w:rPr>
                <w:rFonts w:cs="Arial"/>
                <w:color w:val="000000"/>
                <w:lang w:val="sr-Cyrl-RS"/>
              </w:rPr>
              <w:t>5.</w:t>
            </w:r>
          </w:p>
        </w:tc>
        <w:tc>
          <w:tcPr>
            <w:tcW w:w="1890" w:type="dxa"/>
            <w:tcBorders>
              <w:top w:val="nil"/>
              <w:left w:val="single" w:sz="8" w:space="0" w:color="auto"/>
              <w:bottom w:val="single" w:sz="8" w:space="0" w:color="auto"/>
              <w:right w:val="single" w:sz="8" w:space="0" w:color="auto"/>
            </w:tcBorders>
            <w:shd w:val="clear" w:color="auto" w:fill="auto"/>
            <w:vAlign w:val="center"/>
          </w:tcPr>
          <w:p w14:paraId="014E7613" w14:textId="77777777" w:rsidR="00FD0736" w:rsidRPr="00156CB0" w:rsidRDefault="00FD0736" w:rsidP="00156CB0">
            <w:pPr>
              <w:spacing w:before="0"/>
              <w:jc w:val="center"/>
              <w:rPr>
                <w:rFonts w:cs="Arial"/>
                <w:color w:val="000000"/>
              </w:rPr>
            </w:pPr>
            <w:r w:rsidRPr="00156CB0">
              <w:rPr>
                <w:rFonts w:cs="Arial"/>
                <w:color w:val="000000"/>
              </w:rPr>
              <w:t xml:space="preserve"> 235/65 R16C </w:t>
            </w:r>
          </w:p>
        </w:tc>
        <w:tc>
          <w:tcPr>
            <w:tcW w:w="1260" w:type="dxa"/>
            <w:tcBorders>
              <w:top w:val="nil"/>
              <w:left w:val="nil"/>
              <w:bottom w:val="single" w:sz="8" w:space="0" w:color="auto"/>
              <w:right w:val="single" w:sz="8" w:space="0" w:color="auto"/>
            </w:tcBorders>
            <w:shd w:val="clear" w:color="auto" w:fill="auto"/>
            <w:vAlign w:val="center"/>
          </w:tcPr>
          <w:p w14:paraId="3A1476D1" w14:textId="77777777" w:rsidR="00FD0736" w:rsidRPr="00156CB0" w:rsidRDefault="00FD0736" w:rsidP="00156CB0">
            <w:pPr>
              <w:spacing w:before="0"/>
              <w:jc w:val="center"/>
              <w:rPr>
                <w:rFonts w:cs="Arial"/>
                <w:color w:val="000000"/>
              </w:rPr>
            </w:pPr>
            <w:r w:rsidRPr="00156CB0">
              <w:rPr>
                <w:rFonts w:cs="Arial"/>
                <w:color w:val="000000"/>
              </w:rPr>
              <w:t>Ком</w:t>
            </w:r>
          </w:p>
        </w:tc>
        <w:tc>
          <w:tcPr>
            <w:tcW w:w="1080" w:type="dxa"/>
            <w:tcBorders>
              <w:top w:val="nil"/>
              <w:left w:val="single" w:sz="8" w:space="0" w:color="auto"/>
              <w:bottom w:val="single" w:sz="8" w:space="0" w:color="auto"/>
              <w:right w:val="single" w:sz="8" w:space="0" w:color="auto"/>
            </w:tcBorders>
            <w:shd w:val="clear" w:color="auto" w:fill="auto"/>
            <w:vAlign w:val="center"/>
          </w:tcPr>
          <w:p w14:paraId="3E1F0772" w14:textId="77777777" w:rsidR="00FD0736" w:rsidRPr="00156CB0" w:rsidRDefault="00FD0736" w:rsidP="00156CB0">
            <w:pPr>
              <w:spacing w:before="0"/>
              <w:jc w:val="center"/>
              <w:rPr>
                <w:rFonts w:cs="Arial"/>
                <w:color w:val="000000"/>
              </w:rPr>
            </w:pPr>
            <w:r w:rsidRPr="00156CB0">
              <w:rPr>
                <w:rFonts w:cs="Arial"/>
                <w:color w:val="000000"/>
              </w:rPr>
              <w:t>8</w:t>
            </w:r>
          </w:p>
        </w:tc>
        <w:tc>
          <w:tcPr>
            <w:tcW w:w="2070" w:type="dxa"/>
            <w:gridSpan w:val="2"/>
            <w:tcBorders>
              <w:top w:val="nil"/>
              <w:left w:val="single" w:sz="8" w:space="0" w:color="auto"/>
              <w:bottom w:val="single" w:sz="8" w:space="0" w:color="auto"/>
              <w:right w:val="single" w:sz="8" w:space="0" w:color="auto"/>
            </w:tcBorders>
            <w:shd w:val="clear" w:color="auto" w:fill="auto"/>
            <w:vAlign w:val="center"/>
          </w:tcPr>
          <w:p w14:paraId="476D6559" w14:textId="77777777" w:rsidR="00FD0736" w:rsidRPr="00156CB0" w:rsidRDefault="00FD0736" w:rsidP="00156CB0">
            <w:pPr>
              <w:spacing w:before="0"/>
              <w:jc w:val="center"/>
              <w:rPr>
                <w:rFonts w:cs="Arial"/>
                <w:color w:val="000000"/>
              </w:rPr>
            </w:pPr>
          </w:p>
        </w:tc>
        <w:tc>
          <w:tcPr>
            <w:tcW w:w="1980" w:type="dxa"/>
            <w:tcBorders>
              <w:top w:val="nil"/>
              <w:left w:val="nil"/>
              <w:bottom w:val="single" w:sz="8" w:space="0" w:color="auto"/>
              <w:right w:val="single" w:sz="8" w:space="0" w:color="auto"/>
            </w:tcBorders>
            <w:shd w:val="clear" w:color="auto" w:fill="auto"/>
            <w:noWrap/>
            <w:vAlign w:val="center"/>
          </w:tcPr>
          <w:p w14:paraId="4AD5E55E"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0ACD1F6B" w14:textId="77777777" w:rsidR="00FD0736" w:rsidRPr="00156CB0" w:rsidRDefault="00FD0736"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7A3AFE4B" w14:textId="77777777" w:rsidR="00FD0736" w:rsidRPr="00156CB0" w:rsidRDefault="00FD0736" w:rsidP="00156CB0">
            <w:pPr>
              <w:spacing w:before="0"/>
              <w:jc w:val="center"/>
              <w:rPr>
                <w:rFonts w:cs="Arial"/>
                <w:color w:val="000000"/>
              </w:rPr>
            </w:pPr>
          </w:p>
        </w:tc>
        <w:tc>
          <w:tcPr>
            <w:tcW w:w="2250" w:type="dxa"/>
            <w:tcBorders>
              <w:top w:val="nil"/>
              <w:left w:val="nil"/>
              <w:bottom w:val="single" w:sz="8" w:space="0" w:color="auto"/>
              <w:right w:val="single" w:sz="8" w:space="0" w:color="auto"/>
            </w:tcBorders>
            <w:shd w:val="clear" w:color="auto" w:fill="auto"/>
            <w:noWrap/>
            <w:vAlign w:val="bottom"/>
          </w:tcPr>
          <w:p w14:paraId="443A8CD1" w14:textId="77777777" w:rsidR="00FD0736" w:rsidRPr="00156CB0" w:rsidRDefault="00FD0736" w:rsidP="00156CB0">
            <w:pPr>
              <w:spacing w:before="0"/>
              <w:jc w:val="left"/>
              <w:rPr>
                <w:rFonts w:cs="Arial"/>
                <w:color w:val="000000"/>
              </w:rPr>
            </w:pPr>
          </w:p>
        </w:tc>
      </w:tr>
      <w:tr w:rsidR="00FD6CA4" w:rsidRPr="00156CB0" w14:paraId="3A0FCE31" w14:textId="77777777" w:rsidTr="007C393B">
        <w:trPr>
          <w:trHeight w:val="315"/>
        </w:trPr>
        <w:tc>
          <w:tcPr>
            <w:tcW w:w="1466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005D80" w14:textId="77777777" w:rsidR="00FD6CA4" w:rsidRPr="00156CB0" w:rsidRDefault="00FD6CA4" w:rsidP="00156CB0">
            <w:pPr>
              <w:spacing w:before="0"/>
              <w:jc w:val="center"/>
              <w:rPr>
                <w:rFonts w:cs="Arial"/>
                <w:b/>
                <w:bCs/>
                <w:color w:val="000000"/>
              </w:rPr>
            </w:pPr>
            <w:r w:rsidRPr="00156CB0">
              <w:rPr>
                <w:rFonts w:cs="Arial"/>
                <w:b/>
                <w:bCs/>
                <w:color w:val="000000"/>
              </w:rPr>
              <w:t>М+S / ALL SEASON</w:t>
            </w:r>
          </w:p>
        </w:tc>
      </w:tr>
      <w:tr w:rsidR="00AE4C32" w:rsidRPr="00156CB0" w14:paraId="3F112243" w14:textId="77777777" w:rsidTr="00C53366">
        <w:trPr>
          <w:trHeight w:val="105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B660DB6" w14:textId="77777777" w:rsidR="00AE4C32" w:rsidRPr="00156CB0" w:rsidRDefault="00AE4C32" w:rsidP="00156CB0">
            <w:pPr>
              <w:spacing w:before="0"/>
              <w:rPr>
                <w:rFonts w:cs="Arial"/>
                <w:b/>
                <w:bCs/>
                <w:color w:val="000000"/>
              </w:rPr>
            </w:pPr>
            <w:r w:rsidRPr="00156CB0">
              <w:rPr>
                <w:rFonts w:cs="Arial"/>
                <w:b/>
                <w:bCs/>
                <w:color w:val="00000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6528C5C6" w14:textId="77777777" w:rsidR="00AE4C32" w:rsidRPr="00156CB0" w:rsidRDefault="00AE4C32" w:rsidP="00156CB0">
            <w:pPr>
              <w:spacing w:before="0"/>
              <w:rPr>
                <w:rFonts w:cs="Arial"/>
                <w:b/>
                <w:bCs/>
                <w:color w:val="000000"/>
              </w:rPr>
            </w:pPr>
            <w:r w:rsidRPr="00156CB0">
              <w:rPr>
                <w:rFonts w:cs="Arial"/>
                <w:b/>
                <w:bCs/>
                <w:color w:val="000000"/>
              </w:rPr>
              <w:t>Димензија  гуме</w:t>
            </w:r>
          </w:p>
        </w:tc>
        <w:tc>
          <w:tcPr>
            <w:tcW w:w="1260" w:type="dxa"/>
            <w:tcBorders>
              <w:top w:val="nil"/>
              <w:left w:val="nil"/>
              <w:bottom w:val="single" w:sz="8" w:space="0" w:color="auto"/>
              <w:right w:val="single" w:sz="8" w:space="0" w:color="auto"/>
            </w:tcBorders>
            <w:shd w:val="clear" w:color="auto" w:fill="auto"/>
            <w:vAlign w:val="center"/>
            <w:hideMark/>
          </w:tcPr>
          <w:p w14:paraId="683821C8" w14:textId="77777777" w:rsidR="00AE4C32" w:rsidRPr="00156CB0" w:rsidRDefault="00AE4C32" w:rsidP="00156CB0">
            <w:pPr>
              <w:spacing w:before="0"/>
              <w:rPr>
                <w:rFonts w:cs="Arial"/>
                <w:b/>
                <w:bCs/>
                <w:color w:val="000000"/>
              </w:rPr>
            </w:pPr>
            <w:r w:rsidRPr="00156CB0">
              <w:rPr>
                <w:rFonts w:cs="Arial"/>
                <w:b/>
                <w:bCs/>
                <w:color w:val="000000"/>
              </w:rPr>
              <w:t>Јединица мере</w:t>
            </w:r>
          </w:p>
        </w:tc>
        <w:tc>
          <w:tcPr>
            <w:tcW w:w="1080" w:type="dxa"/>
            <w:tcBorders>
              <w:top w:val="nil"/>
              <w:left w:val="nil"/>
              <w:bottom w:val="single" w:sz="8" w:space="0" w:color="auto"/>
              <w:right w:val="single" w:sz="8" w:space="0" w:color="auto"/>
            </w:tcBorders>
            <w:shd w:val="clear" w:color="auto" w:fill="auto"/>
            <w:vAlign w:val="center"/>
            <w:hideMark/>
          </w:tcPr>
          <w:p w14:paraId="4C74E23A" w14:textId="77777777" w:rsidR="00AE4C32" w:rsidRPr="00156CB0" w:rsidRDefault="00AE4C32" w:rsidP="00156CB0">
            <w:pPr>
              <w:spacing w:before="0"/>
              <w:rPr>
                <w:rFonts w:cs="Arial"/>
                <w:b/>
                <w:bCs/>
                <w:color w:val="000000"/>
              </w:rPr>
            </w:pPr>
            <w:r w:rsidRPr="00156CB0">
              <w:rPr>
                <w:rFonts w:cs="Arial"/>
                <w:b/>
                <w:bCs/>
                <w:color w:val="000000"/>
              </w:rPr>
              <w:t>Оквирна количина</w:t>
            </w:r>
          </w:p>
        </w:tc>
        <w:tc>
          <w:tcPr>
            <w:tcW w:w="2070" w:type="dxa"/>
            <w:gridSpan w:val="2"/>
            <w:tcBorders>
              <w:top w:val="nil"/>
              <w:left w:val="nil"/>
              <w:bottom w:val="single" w:sz="8" w:space="0" w:color="auto"/>
              <w:right w:val="single" w:sz="8" w:space="0" w:color="auto"/>
            </w:tcBorders>
            <w:shd w:val="clear" w:color="auto" w:fill="auto"/>
            <w:vAlign w:val="center"/>
          </w:tcPr>
          <w:p w14:paraId="3B17AC7A" w14:textId="77777777" w:rsidR="00AE4C32" w:rsidRPr="00156CB0" w:rsidRDefault="00AE4C32" w:rsidP="00156CB0">
            <w:pPr>
              <w:spacing w:before="0"/>
              <w:rPr>
                <w:rFonts w:cs="Arial"/>
                <w:b/>
                <w:bCs/>
                <w:color w:val="000000"/>
              </w:rPr>
            </w:pPr>
            <w:r w:rsidRPr="00156CB0">
              <w:rPr>
                <w:rFonts w:cs="Arial"/>
                <w:b/>
                <w:bCs/>
                <w:color w:val="000000"/>
              </w:rPr>
              <w:t>Јединична цена без ПДВ-а</w:t>
            </w:r>
          </w:p>
        </w:tc>
        <w:tc>
          <w:tcPr>
            <w:tcW w:w="1980" w:type="dxa"/>
            <w:tcBorders>
              <w:top w:val="single" w:sz="8" w:space="0" w:color="auto"/>
              <w:left w:val="nil"/>
              <w:bottom w:val="single" w:sz="8" w:space="0" w:color="auto"/>
              <w:right w:val="single" w:sz="8" w:space="0" w:color="auto"/>
            </w:tcBorders>
            <w:shd w:val="clear" w:color="auto" w:fill="auto"/>
            <w:vAlign w:val="center"/>
          </w:tcPr>
          <w:p w14:paraId="1640A342" w14:textId="77777777" w:rsidR="00AE4C32" w:rsidRPr="00156CB0" w:rsidRDefault="00AE4C32" w:rsidP="00156CB0">
            <w:pPr>
              <w:spacing w:before="0"/>
              <w:jc w:val="left"/>
              <w:rPr>
                <w:rFonts w:cs="Arial"/>
                <w:b/>
                <w:bCs/>
                <w:color w:val="000000"/>
              </w:rPr>
            </w:pPr>
            <w:r w:rsidRPr="00156CB0">
              <w:rPr>
                <w:rFonts w:cs="Arial"/>
                <w:b/>
                <w:bCs/>
                <w:color w:val="000000"/>
              </w:rPr>
              <w:t xml:space="preserve">Јединична цена са ПДВ-ом   </w:t>
            </w:r>
          </w:p>
        </w:tc>
        <w:tc>
          <w:tcPr>
            <w:tcW w:w="1710" w:type="dxa"/>
            <w:tcBorders>
              <w:top w:val="single" w:sz="8" w:space="0" w:color="auto"/>
              <w:left w:val="nil"/>
              <w:bottom w:val="single" w:sz="8" w:space="0" w:color="auto"/>
              <w:right w:val="single" w:sz="8" w:space="0" w:color="auto"/>
            </w:tcBorders>
            <w:shd w:val="clear" w:color="auto" w:fill="auto"/>
            <w:vAlign w:val="center"/>
          </w:tcPr>
          <w:p w14:paraId="48C3D3C6" w14:textId="77777777" w:rsidR="00AE4C32" w:rsidRPr="00156CB0" w:rsidRDefault="00AE4C32" w:rsidP="00156CB0">
            <w:pPr>
              <w:spacing w:before="0"/>
              <w:jc w:val="left"/>
              <w:rPr>
                <w:rFonts w:cs="Arial"/>
                <w:b/>
                <w:bCs/>
                <w:color w:val="000000"/>
              </w:rPr>
            </w:pPr>
            <w:r w:rsidRPr="00156CB0">
              <w:rPr>
                <w:rFonts w:cs="Arial"/>
                <w:b/>
                <w:bCs/>
                <w:color w:val="000000"/>
              </w:rPr>
              <w:t xml:space="preserve">Укупна цена без ПДВ-а        </w:t>
            </w:r>
          </w:p>
        </w:tc>
        <w:tc>
          <w:tcPr>
            <w:tcW w:w="1710" w:type="dxa"/>
            <w:tcBorders>
              <w:top w:val="single" w:sz="8" w:space="0" w:color="auto"/>
              <w:left w:val="nil"/>
              <w:bottom w:val="single" w:sz="8" w:space="0" w:color="auto"/>
              <w:right w:val="single" w:sz="8" w:space="0" w:color="auto"/>
            </w:tcBorders>
            <w:shd w:val="clear" w:color="auto" w:fill="auto"/>
            <w:vAlign w:val="bottom"/>
          </w:tcPr>
          <w:p w14:paraId="1BA020A2" w14:textId="77777777" w:rsidR="00AE4C32" w:rsidRPr="00156CB0" w:rsidRDefault="00AE4C32" w:rsidP="00156CB0">
            <w:pPr>
              <w:spacing w:before="0"/>
              <w:jc w:val="left"/>
              <w:rPr>
                <w:rFonts w:cs="Arial"/>
                <w:b/>
                <w:bCs/>
                <w:color w:val="000000"/>
              </w:rPr>
            </w:pPr>
            <w:r w:rsidRPr="00156CB0">
              <w:rPr>
                <w:rFonts w:cs="Arial"/>
                <w:b/>
                <w:bCs/>
                <w:color w:val="000000"/>
              </w:rPr>
              <w:t>Укупна цена са ПДВ-ом</w:t>
            </w:r>
          </w:p>
        </w:tc>
        <w:tc>
          <w:tcPr>
            <w:tcW w:w="2250" w:type="dxa"/>
            <w:tcBorders>
              <w:top w:val="single" w:sz="8" w:space="0" w:color="auto"/>
              <w:left w:val="nil"/>
              <w:bottom w:val="single" w:sz="8" w:space="0" w:color="auto"/>
              <w:right w:val="single" w:sz="8" w:space="0" w:color="auto"/>
            </w:tcBorders>
            <w:shd w:val="clear" w:color="auto" w:fill="auto"/>
            <w:noWrap/>
            <w:vAlign w:val="center"/>
          </w:tcPr>
          <w:p w14:paraId="6910A830" w14:textId="77777777" w:rsidR="00AE4C32" w:rsidRPr="00156CB0" w:rsidRDefault="00AE4C32"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AE4C32" w:rsidRPr="00156CB0" w14:paraId="06D78A88" w14:textId="77777777" w:rsidTr="00FD0736">
        <w:trPr>
          <w:trHeight w:val="525"/>
        </w:trPr>
        <w:tc>
          <w:tcPr>
            <w:tcW w:w="710" w:type="dxa"/>
            <w:tcBorders>
              <w:top w:val="nil"/>
              <w:left w:val="single" w:sz="8" w:space="0" w:color="auto"/>
              <w:bottom w:val="single" w:sz="8" w:space="0" w:color="auto"/>
              <w:right w:val="nil"/>
            </w:tcBorders>
            <w:shd w:val="clear" w:color="auto" w:fill="auto"/>
            <w:vAlign w:val="center"/>
            <w:hideMark/>
          </w:tcPr>
          <w:p w14:paraId="0F5C429A" w14:textId="77777777" w:rsidR="00AE4C32" w:rsidRPr="00156CB0" w:rsidRDefault="00AE4C32" w:rsidP="00156CB0">
            <w:pPr>
              <w:spacing w:before="0"/>
              <w:rPr>
                <w:rFonts w:cs="Arial"/>
                <w:color w:val="000000"/>
              </w:rPr>
            </w:pPr>
            <w:r w:rsidRPr="00156CB0">
              <w:rPr>
                <w:rFonts w:cs="Arial"/>
                <w:color w:val="000000"/>
              </w:rPr>
              <w:t>1</w:t>
            </w:r>
          </w:p>
        </w:tc>
        <w:tc>
          <w:tcPr>
            <w:tcW w:w="1890" w:type="dxa"/>
            <w:tcBorders>
              <w:top w:val="nil"/>
              <w:left w:val="single" w:sz="8" w:space="0" w:color="auto"/>
              <w:bottom w:val="single" w:sz="8" w:space="0" w:color="auto"/>
              <w:right w:val="single" w:sz="8" w:space="0" w:color="auto"/>
            </w:tcBorders>
            <w:shd w:val="clear" w:color="auto" w:fill="auto"/>
            <w:vAlign w:val="center"/>
          </w:tcPr>
          <w:p w14:paraId="6173D4C0" w14:textId="77777777" w:rsidR="00AE4C32" w:rsidRPr="00156CB0" w:rsidRDefault="00FD0736" w:rsidP="00156CB0">
            <w:pPr>
              <w:spacing w:before="0"/>
              <w:jc w:val="center"/>
              <w:rPr>
                <w:rFonts w:cs="Arial"/>
                <w:color w:val="000000"/>
              </w:rPr>
            </w:pPr>
            <w:r w:rsidRPr="00156CB0">
              <w:rPr>
                <w:rFonts w:cs="Arial"/>
                <w:color w:val="000000"/>
              </w:rPr>
              <w:t>185/75 R16C</w:t>
            </w:r>
          </w:p>
        </w:tc>
        <w:tc>
          <w:tcPr>
            <w:tcW w:w="1260" w:type="dxa"/>
            <w:tcBorders>
              <w:top w:val="nil"/>
              <w:left w:val="nil"/>
              <w:bottom w:val="single" w:sz="8" w:space="0" w:color="auto"/>
              <w:right w:val="single" w:sz="8" w:space="0" w:color="auto"/>
            </w:tcBorders>
            <w:shd w:val="clear" w:color="auto" w:fill="auto"/>
            <w:vAlign w:val="center"/>
            <w:hideMark/>
          </w:tcPr>
          <w:p w14:paraId="33B5BC8B" w14:textId="77777777" w:rsidR="00AE4C32" w:rsidRPr="00156CB0" w:rsidRDefault="00AE4C32" w:rsidP="00156CB0">
            <w:pPr>
              <w:spacing w:before="0"/>
              <w:jc w:val="center"/>
              <w:rPr>
                <w:rFonts w:cs="Arial"/>
                <w:color w:val="000000"/>
              </w:rPr>
            </w:pPr>
            <w:r w:rsidRPr="00156CB0">
              <w:rPr>
                <w:rFonts w:cs="Arial"/>
                <w:color w:val="000000"/>
              </w:rPr>
              <w:t>Ком.</w:t>
            </w:r>
          </w:p>
        </w:tc>
        <w:tc>
          <w:tcPr>
            <w:tcW w:w="1080" w:type="dxa"/>
            <w:tcBorders>
              <w:top w:val="nil"/>
              <w:left w:val="nil"/>
              <w:bottom w:val="single" w:sz="8" w:space="0" w:color="auto"/>
              <w:right w:val="single" w:sz="8" w:space="0" w:color="auto"/>
            </w:tcBorders>
            <w:shd w:val="clear" w:color="auto" w:fill="auto"/>
            <w:vAlign w:val="center"/>
          </w:tcPr>
          <w:p w14:paraId="5E0EDE76" w14:textId="77777777" w:rsidR="00FD0736" w:rsidRPr="00156CB0" w:rsidRDefault="00FD0736" w:rsidP="00156CB0">
            <w:pPr>
              <w:spacing w:before="0"/>
              <w:jc w:val="center"/>
              <w:rPr>
                <w:rFonts w:cs="Arial"/>
                <w:color w:val="000000"/>
              </w:rPr>
            </w:pPr>
            <w:r w:rsidRPr="00156CB0">
              <w:rPr>
                <w:rFonts w:cs="Arial"/>
                <w:color w:val="000000"/>
              </w:rPr>
              <w:t>30</w:t>
            </w:r>
          </w:p>
          <w:p w14:paraId="7B793705" w14:textId="77777777" w:rsidR="00AE4C32" w:rsidRPr="00156CB0" w:rsidRDefault="00AE4C32" w:rsidP="00156CB0">
            <w:pPr>
              <w:spacing w:before="0"/>
              <w:jc w:val="center"/>
              <w:rPr>
                <w:rFonts w:cs="Arial"/>
                <w:color w:val="000000"/>
              </w:rPr>
            </w:pPr>
          </w:p>
        </w:tc>
        <w:tc>
          <w:tcPr>
            <w:tcW w:w="2070" w:type="dxa"/>
            <w:gridSpan w:val="2"/>
            <w:tcBorders>
              <w:top w:val="nil"/>
              <w:left w:val="nil"/>
              <w:bottom w:val="single" w:sz="8" w:space="0" w:color="auto"/>
              <w:right w:val="single" w:sz="8" w:space="0" w:color="auto"/>
            </w:tcBorders>
            <w:shd w:val="clear" w:color="auto" w:fill="auto"/>
            <w:vAlign w:val="center"/>
          </w:tcPr>
          <w:p w14:paraId="7440B911" w14:textId="77777777" w:rsidR="00AE4C32" w:rsidRPr="00156CB0" w:rsidRDefault="00AE4C32" w:rsidP="00156CB0">
            <w:pPr>
              <w:spacing w:before="0"/>
              <w:jc w:val="center"/>
              <w:rPr>
                <w:rFonts w:cs="Arial"/>
                <w:color w:val="000000"/>
              </w:rPr>
            </w:pPr>
          </w:p>
        </w:tc>
        <w:tc>
          <w:tcPr>
            <w:tcW w:w="1980" w:type="dxa"/>
            <w:tcBorders>
              <w:top w:val="nil"/>
              <w:left w:val="nil"/>
              <w:bottom w:val="single" w:sz="8" w:space="0" w:color="auto"/>
              <w:right w:val="single" w:sz="8" w:space="0" w:color="auto"/>
            </w:tcBorders>
            <w:shd w:val="clear" w:color="auto" w:fill="auto"/>
            <w:noWrap/>
            <w:vAlign w:val="center"/>
          </w:tcPr>
          <w:p w14:paraId="7208C3EC" w14:textId="77777777" w:rsidR="00AE4C32" w:rsidRPr="00156CB0" w:rsidRDefault="00AE4C32"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55513396" w14:textId="77777777" w:rsidR="00AE4C32" w:rsidRPr="00156CB0" w:rsidRDefault="00AE4C32" w:rsidP="00156CB0">
            <w:pPr>
              <w:spacing w:before="0"/>
              <w:jc w:val="center"/>
              <w:rPr>
                <w:rFonts w:cs="Arial"/>
                <w:color w:val="000000"/>
              </w:rPr>
            </w:pPr>
          </w:p>
        </w:tc>
        <w:tc>
          <w:tcPr>
            <w:tcW w:w="1710" w:type="dxa"/>
            <w:tcBorders>
              <w:top w:val="nil"/>
              <w:left w:val="nil"/>
              <w:bottom w:val="single" w:sz="8" w:space="0" w:color="auto"/>
              <w:right w:val="single" w:sz="8" w:space="0" w:color="auto"/>
            </w:tcBorders>
            <w:shd w:val="clear" w:color="auto" w:fill="auto"/>
            <w:noWrap/>
            <w:vAlign w:val="center"/>
          </w:tcPr>
          <w:p w14:paraId="2734EF44" w14:textId="77777777" w:rsidR="00AE4C32" w:rsidRPr="00156CB0" w:rsidRDefault="00AE4C32" w:rsidP="00156CB0">
            <w:pPr>
              <w:spacing w:before="0"/>
              <w:jc w:val="center"/>
              <w:rPr>
                <w:rFonts w:cs="Arial"/>
                <w:color w:val="000000"/>
              </w:rPr>
            </w:pPr>
          </w:p>
        </w:tc>
        <w:tc>
          <w:tcPr>
            <w:tcW w:w="2250" w:type="dxa"/>
            <w:tcBorders>
              <w:top w:val="nil"/>
              <w:left w:val="nil"/>
              <w:bottom w:val="single" w:sz="8" w:space="0" w:color="auto"/>
              <w:right w:val="single" w:sz="8" w:space="0" w:color="auto"/>
            </w:tcBorders>
            <w:shd w:val="clear" w:color="auto" w:fill="auto"/>
            <w:noWrap/>
            <w:vAlign w:val="bottom"/>
          </w:tcPr>
          <w:p w14:paraId="34CBBB27" w14:textId="77777777" w:rsidR="00AE4C32" w:rsidRPr="00156CB0" w:rsidRDefault="00AE4C32" w:rsidP="00156CB0">
            <w:pPr>
              <w:spacing w:before="0"/>
              <w:jc w:val="left"/>
              <w:rPr>
                <w:rFonts w:cs="Arial"/>
                <w:color w:val="000000"/>
              </w:rPr>
            </w:pPr>
          </w:p>
        </w:tc>
      </w:tr>
      <w:tr w:rsidR="00FD6CA4" w:rsidRPr="00156CB0" w14:paraId="6F45D375" w14:textId="77777777" w:rsidTr="00AE4C32">
        <w:trPr>
          <w:trHeight w:val="300"/>
        </w:trPr>
        <w:tc>
          <w:tcPr>
            <w:tcW w:w="710" w:type="dxa"/>
            <w:tcBorders>
              <w:top w:val="nil"/>
              <w:left w:val="nil"/>
              <w:bottom w:val="nil"/>
              <w:right w:val="nil"/>
            </w:tcBorders>
            <w:shd w:val="clear" w:color="auto" w:fill="auto"/>
            <w:noWrap/>
            <w:vAlign w:val="bottom"/>
            <w:hideMark/>
          </w:tcPr>
          <w:p w14:paraId="15EA4233" w14:textId="77777777" w:rsidR="00FD6CA4" w:rsidRPr="00156CB0" w:rsidRDefault="00FD6CA4" w:rsidP="00156CB0">
            <w:pPr>
              <w:spacing w:before="0"/>
              <w:jc w:val="left"/>
              <w:rPr>
                <w:rFonts w:cs="Arial"/>
                <w:color w:val="000000"/>
              </w:rPr>
            </w:pPr>
          </w:p>
        </w:tc>
        <w:tc>
          <w:tcPr>
            <w:tcW w:w="1890" w:type="dxa"/>
            <w:tcBorders>
              <w:top w:val="nil"/>
              <w:left w:val="nil"/>
              <w:bottom w:val="nil"/>
              <w:right w:val="nil"/>
            </w:tcBorders>
            <w:shd w:val="clear" w:color="auto" w:fill="auto"/>
            <w:noWrap/>
            <w:vAlign w:val="bottom"/>
            <w:hideMark/>
          </w:tcPr>
          <w:p w14:paraId="56FA5A3E" w14:textId="77777777" w:rsidR="00FD6CA4" w:rsidRPr="00156CB0" w:rsidRDefault="00FD6CA4" w:rsidP="00156CB0">
            <w:pPr>
              <w:spacing w:before="0"/>
              <w:jc w:val="left"/>
              <w:rPr>
                <w:rFonts w:cs="Arial"/>
              </w:rPr>
            </w:pPr>
          </w:p>
        </w:tc>
        <w:tc>
          <w:tcPr>
            <w:tcW w:w="1260" w:type="dxa"/>
            <w:tcBorders>
              <w:top w:val="nil"/>
              <w:left w:val="nil"/>
              <w:bottom w:val="nil"/>
              <w:right w:val="nil"/>
            </w:tcBorders>
            <w:shd w:val="clear" w:color="auto" w:fill="auto"/>
            <w:noWrap/>
            <w:vAlign w:val="bottom"/>
            <w:hideMark/>
          </w:tcPr>
          <w:p w14:paraId="5D64F3CF" w14:textId="77777777" w:rsidR="00FD6CA4" w:rsidRPr="00156CB0" w:rsidRDefault="00FD6CA4" w:rsidP="00156CB0">
            <w:pPr>
              <w:spacing w:before="0"/>
              <w:jc w:val="left"/>
              <w:rPr>
                <w:rFonts w:cs="Arial"/>
              </w:rPr>
            </w:pPr>
          </w:p>
        </w:tc>
        <w:tc>
          <w:tcPr>
            <w:tcW w:w="1080" w:type="dxa"/>
            <w:tcBorders>
              <w:top w:val="nil"/>
              <w:left w:val="nil"/>
              <w:bottom w:val="nil"/>
              <w:right w:val="nil"/>
            </w:tcBorders>
            <w:shd w:val="clear" w:color="auto" w:fill="auto"/>
            <w:noWrap/>
            <w:vAlign w:val="bottom"/>
            <w:hideMark/>
          </w:tcPr>
          <w:p w14:paraId="04EA2CA3" w14:textId="77777777" w:rsidR="00FD6CA4" w:rsidRPr="00156CB0" w:rsidRDefault="00FD6CA4" w:rsidP="00156CB0">
            <w:pPr>
              <w:spacing w:before="0"/>
              <w:jc w:val="left"/>
              <w:rPr>
                <w:rFonts w:cs="Arial"/>
              </w:rPr>
            </w:pPr>
          </w:p>
        </w:tc>
        <w:tc>
          <w:tcPr>
            <w:tcW w:w="1080" w:type="dxa"/>
            <w:tcBorders>
              <w:top w:val="nil"/>
              <w:left w:val="nil"/>
              <w:bottom w:val="nil"/>
              <w:right w:val="nil"/>
            </w:tcBorders>
            <w:shd w:val="clear" w:color="auto" w:fill="auto"/>
            <w:noWrap/>
            <w:vAlign w:val="bottom"/>
            <w:hideMark/>
          </w:tcPr>
          <w:p w14:paraId="26BF13ED" w14:textId="77777777" w:rsidR="00FD6CA4" w:rsidRPr="00156CB0" w:rsidRDefault="00FD6CA4" w:rsidP="00156CB0">
            <w:pPr>
              <w:spacing w:before="0"/>
              <w:jc w:val="left"/>
              <w:rPr>
                <w:rFonts w:cs="Arial"/>
              </w:rPr>
            </w:pPr>
          </w:p>
        </w:tc>
        <w:tc>
          <w:tcPr>
            <w:tcW w:w="990" w:type="dxa"/>
            <w:tcBorders>
              <w:top w:val="nil"/>
              <w:left w:val="nil"/>
              <w:bottom w:val="nil"/>
              <w:right w:val="nil"/>
            </w:tcBorders>
            <w:shd w:val="clear" w:color="auto" w:fill="auto"/>
            <w:noWrap/>
            <w:vAlign w:val="bottom"/>
            <w:hideMark/>
          </w:tcPr>
          <w:p w14:paraId="0B6C331B" w14:textId="77777777" w:rsidR="00FD6CA4" w:rsidRPr="00156CB0" w:rsidRDefault="00FD6CA4" w:rsidP="00156CB0">
            <w:pPr>
              <w:spacing w:before="0"/>
              <w:jc w:val="left"/>
              <w:rPr>
                <w:rFonts w:cs="Arial"/>
              </w:rPr>
            </w:pPr>
          </w:p>
        </w:tc>
        <w:tc>
          <w:tcPr>
            <w:tcW w:w="1980" w:type="dxa"/>
            <w:tcBorders>
              <w:top w:val="nil"/>
              <w:left w:val="nil"/>
              <w:bottom w:val="nil"/>
              <w:right w:val="nil"/>
            </w:tcBorders>
            <w:shd w:val="clear" w:color="auto" w:fill="auto"/>
            <w:noWrap/>
            <w:vAlign w:val="bottom"/>
            <w:hideMark/>
          </w:tcPr>
          <w:p w14:paraId="50F15BA3" w14:textId="77777777" w:rsidR="00FD6CA4" w:rsidRPr="00156CB0" w:rsidRDefault="00FD6CA4" w:rsidP="00156CB0">
            <w:pPr>
              <w:spacing w:before="0"/>
              <w:jc w:val="left"/>
              <w:rPr>
                <w:rFonts w:cs="Arial"/>
              </w:rPr>
            </w:pPr>
          </w:p>
        </w:tc>
        <w:tc>
          <w:tcPr>
            <w:tcW w:w="1710" w:type="dxa"/>
            <w:tcBorders>
              <w:top w:val="nil"/>
              <w:left w:val="nil"/>
              <w:bottom w:val="nil"/>
              <w:right w:val="nil"/>
            </w:tcBorders>
            <w:shd w:val="clear" w:color="auto" w:fill="auto"/>
            <w:noWrap/>
            <w:vAlign w:val="bottom"/>
            <w:hideMark/>
          </w:tcPr>
          <w:p w14:paraId="56556B55" w14:textId="77777777" w:rsidR="00FD6CA4" w:rsidRPr="00156CB0" w:rsidRDefault="00FD6CA4" w:rsidP="00156CB0">
            <w:pPr>
              <w:spacing w:before="0"/>
              <w:jc w:val="left"/>
              <w:rPr>
                <w:rFonts w:cs="Arial"/>
              </w:rPr>
            </w:pPr>
          </w:p>
        </w:tc>
        <w:tc>
          <w:tcPr>
            <w:tcW w:w="1710" w:type="dxa"/>
            <w:tcBorders>
              <w:top w:val="nil"/>
              <w:left w:val="nil"/>
              <w:bottom w:val="nil"/>
              <w:right w:val="nil"/>
            </w:tcBorders>
            <w:shd w:val="clear" w:color="auto" w:fill="auto"/>
            <w:noWrap/>
            <w:vAlign w:val="bottom"/>
            <w:hideMark/>
          </w:tcPr>
          <w:p w14:paraId="26038408" w14:textId="77777777" w:rsidR="00FD6CA4" w:rsidRPr="00156CB0" w:rsidRDefault="00FD6CA4" w:rsidP="00156CB0">
            <w:pPr>
              <w:spacing w:before="0"/>
              <w:jc w:val="left"/>
              <w:rPr>
                <w:rFonts w:cs="Arial"/>
              </w:rPr>
            </w:pPr>
          </w:p>
        </w:tc>
        <w:tc>
          <w:tcPr>
            <w:tcW w:w="2250" w:type="dxa"/>
            <w:tcBorders>
              <w:top w:val="nil"/>
              <w:left w:val="nil"/>
              <w:bottom w:val="nil"/>
              <w:right w:val="nil"/>
            </w:tcBorders>
            <w:shd w:val="clear" w:color="auto" w:fill="auto"/>
            <w:noWrap/>
            <w:vAlign w:val="bottom"/>
            <w:hideMark/>
          </w:tcPr>
          <w:p w14:paraId="6FECECD0" w14:textId="77777777" w:rsidR="00FD6CA4" w:rsidRPr="00156CB0" w:rsidRDefault="00FD6CA4" w:rsidP="00156CB0">
            <w:pPr>
              <w:spacing w:before="0"/>
              <w:jc w:val="left"/>
              <w:rPr>
                <w:rFonts w:cs="Arial"/>
              </w:rPr>
            </w:pPr>
          </w:p>
        </w:tc>
      </w:tr>
      <w:tr w:rsidR="00FD6CA4" w:rsidRPr="00156CB0" w14:paraId="79E3962C" w14:textId="77777777" w:rsidTr="00AE4C32">
        <w:trPr>
          <w:trHeight w:val="315"/>
        </w:trPr>
        <w:tc>
          <w:tcPr>
            <w:tcW w:w="710" w:type="dxa"/>
            <w:tcBorders>
              <w:top w:val="nil"/>
              <w:left w:val="nil"/>
              <w:bottom w:val="nil"/>
              <w:right w:val="nil"/>
            </w:tcBorders>
            <w:shd w:val="clear" w:color="auto" w:fill="auto"/>
            <w:noWrap/>
            <w:vAlign w:val="bottom"/>
            <w:hideMark/>
          </w:tcPr>
          <w:p w14:paraId="64CE1EEC" w14:textId="77777777" w:rsidR="00FD6CA4" w:rsidRPr="00156CB0" w:rsidRDefault="00FD6CA4" w:rsidP="00156CB0">
            <w:pPr>
              <w:spacing w:before="0"/>
              <w:jc w:val="left"/>
              <w:rPr>
                <w:rFonts w:cs="Arial"/>
              </w:rPr>
            </w:pPr>
          </w:p>
        </w:tc>
        <w:tc>
          <w:tcPr>
            <w:tcW w:w="1890" w:type="dxa"/>
            <w:tcBorders>
              <w:top w:val="nil"/>
              <w:left w:val="nil"/>
              <w:bottom w:val="nil"/>
              <w:right w:val="nil"/>
            </w:tcBorders>
            <w:shd w:val="clear" w:color="auto" w:fill="auto"/>
            <w:noWrap/>
            <w:vAlign w:val="bottom"/>
            <w:hideMark/>
          </w:tcPr>
          <w:p w14:paraId="52852178" w14:textId="77777777" w:rsidR="00FD6CA4" w:rsidRPr="00156CB0" w:rsidRDefault="00FD6CA4" w:rsidP="00156CB0">
            <w:pPr>
              <w:spacing w:before="0"/>
              <w:jc w:val="left"/>
              <w:rPr>
                <w:rFonts w:cs="Arial"/>
              </w:rPr>
            </w:pPr>
          </w:p>
        </w:tc>
        <w:tc>
          <w:tcPr>
            <w:tcW w:w="1260" w:type="dxa"/>
            <w:tcBorders>
              <w:top w:val="nil"/>
              <w:left w:val="nil"/>
              <w:bottom w:val="nil"/>
              <w:right w:val="nil"/>
            </w:tcBorders>
            <w:shd w:val="clear" w:color="auto" w:fill="auto"/>
            <w:noWrap/>
            <w:vAlign w:val="bottom"/>
            <w:hideMark/>
          </w:tcPr>
          <w:p w14:paraId="5861DB59" w14:textId="77777777" w:rsidR="00FD6CA4" w:rsidRPr="00156CB0" w:rsidRDefault="00FD6CA4" w:rsidP="00156CB0">
            <w:pPr>
              <w:spacing w:before="0"/>
              <w:jc w:val="left"/>
              <w:rPr>
                <w:rFonts w:cs="Arial"/>
              </w:rPr>
            </w:pPr>
          </w:p>
        </w:tc>
        <w:tc>
          <w:tcPr>
            <w:tcW w:w="1080" w:type="dxa"/>
            <w:tcBorders>
              <w:top w:val="nil"/>
              <w:left w:val="nil"/>
              <w:bottom w:val="nil"/>
              <w:right w:val="nil"/>
            </w:tcBorders>
            <w:shd w:val="clear" w:color="auto" w:fill="auto"/>
            <w:noWrap/>
            <w:vAlign w:val="bottom"/>
            <w:hideMark/>
          </w:tcPr>
          <w:p w14:paraId="3D28CE9B" w14:textId="77777777" w:rsidR="00FD6CA4" w:rsidRPr="00156CB0" w:rsidRDefault="00FD6CA4" w:rsidP="00156CB0">
            <w:pPr>
              <w:spacing w:before="0"/>
              <w:jc w:val="left"/>
              <w:rPr>
                <w:rFonts w:cs="Arial"/>
              </w:rPr>
            </w:pPr>
          </w:p>
        </w:tc>
        <w:tc>
          <w:tcPr>
            <w:tcW w:w="1080" w:type="dxa"/>
            <w:tcBorders>
              <w:top w:val="nil"/>
              <w:left w:val="nil"/>
              <w:bottom w:val="nil"/>
              <w:right w:val="nil"/>
            </w:tcBorders>
            <w:shd w:val="clear" w:color="auto" w:fill="auto"/>
            <w:noWrap/>
            <w:vAlign w:val="bottom"/>
            <w:hideMark/>
          </w:tcPr>
          <w:p w14:paraId="618AF203" w14:textId="77777777" w:rsidR="00FD6CA4" w:rsidRPr="00156CB0" w:rsidRDefault="00FD6CA4" w:rsidP="00156CB0">
            <w:pPr>
              <w:spacing w:before="0"/>
              <w:jc w:val="left"/>
              <w:rPr>
                <w:rFonts w:cs="Arial"/>
              </w:rPr>
            </w:pPr>
          </w:p>
        </w:tc>
        <w:tc>
          <w:tcPr>
            <w:tcW w:w="990" w:type="dxa"/>
            <w:tcBorders>
              <w:top w:val="nil"/>
              <w:left w:val="nil"/>
              <w:bottom w:val="nil"/>
              <w:right w:val="nil"/>
            </w:tcBorders>
            <w:shd w:val="clear" w:color="auto" w:fill="auto"/>
            <w:noWrap/>
            <w:vAlign w:val="bottom"/>
            <w:hideMark/>
          </w:tcPr>
          <w:p w14:paraId="2A7357E6" w14:textId="77777777" w:rsidR="00FD6CA4" w:rsidRPr="00156CB0" w:rsidRDefault="00FD6CA4" w:rsidP="00156CB0">
            <w:pPr>
              <w:spacing w:before="0"/>
              <w:jc w:val="left"/>
              <w:rPr>
                <w:rFonts w:cs="Arial"/>
              </w:rPr>
            </w:pPr>
          </w:p>
        </w:tc>
        <w:tc>
          <w:tcPr>
            <w:tcW w:w="1980" w:type="dxa"/>
            <w:tcBorders>
              <w:top w:val="nil"/>
              <w:left w:val="nil"/>
              <w:bottom w:val="nil"/>
              <w:right w:val="nil"/>
            </w:tcBorders>
            <w:shd w:val="clear" w:color="auto" w:fill="auto"/>
            <w:noWrap/>
            <w:vAlign w:val="bottom"/>
            <w:hideMark/>
          </w:tcPr>
          <w:p w14:paraId="25FFE13B" w14:textId="77777777" w:rsidR="00FD6CA4" w:rsidRPr="00156CB0" w:rsidRDefault="00FD6CA4" w:rsidP="00156CB0">
            <w:pPr>
              <w:spacing w:before="0"/>
              <w:jc w:val="left"/>
              <w:rPr>
                <w:rFonts w:cs="Arial"/>
              </w:rPr>
            </w:pPr>
          </w:p>
        </w:tc>
        <w:tc>
          <w:tcPr>
            <w:tcW w:w="1710" w:type="dxa"/>
            <w:tcBorders>
              <w:top w:val="nil"/>
              <w:left w:val="nil"/>
              <w:bottom w:val="nil"/>
              <w:right w:val="nil"/>
            </w:tcBorders>
            <w:shd w:val="clear" w:color="auto" w:fill="auto"/>
            <w:noWrap/>
            <w:vAlign w:val="bottom"/>
            <w:hideMark/>
          </w:tcPr>
          <w:p w14:paraId="647063A2" w14:textId="77777777" w:rsidR="00FD6CA4" w:rsidRPr="00156CB0" w:rsidRDefault="00FD6CA4" w:rsidP="00156CB0">
            <w:pPr>
              <w:spacing w:before="0"/>
              <w:jc w:val="left"/>
              <w:rPr>
                <w:rFonts w:cs="Arial"/>
              </w:rPr>
            </w:pPr>
          </w:p>
        </w:tc>
        <w:tc>
          <w:tcPr>
            <w:tcW w:w="1710" w:type="dxa"/>
            <w:tcBorders>
              <w:top w:val="nil"/>
              <w:left w:val="nil"/>
              <w:bottom w:val="nil"/>
              <w:right w:val="nil"/>
            </w:tcBorders>
            <w:shd w:val="clear" w:color="auto" w:fill="auto"/>
            <w:noWrap/>
            <w:vAlign w:val="bottom"/>
            <w:hideMark/>
          </w:tcPr>
          <w:p w14:paraId="46AB1777" w14:textId="77777777" w:rsidR="00FD6CA4" w:rsidRPr="00156CB0" w:rsidRDefault="00FD6CA4" w:rsidP="00156CB0">
            <w:pPr>
              <w:spacing w:before="0"/>
              <w:jc w:val="left"/>
              <w:rPr>
                <w:rFonts w:cs="Arial"/>
              </w:rPr>
            </w:pPr>
          </w:p>
        </w:tc>
        <w:tc>
          <w:tcPr>
            <w:tcW w:w="2250" w:type="dxa"/>
            <w:tcBorders>
              <w:top w:val="nil"/>
              <w:left w:val="nil"/>
              <w:bottom w:val="nil"/>
              <w:right w:val="nil"/>
            </w:tcBorders>
            <w:shd w:val="clear" w:color="auto" w:fill="auto"/>
            <w:noWrap/>
            <w:vAlign w:val="bottom"/>
            <w:hideMark/>
          </w:tcPr>
          <w:p w14:paraId="2CB0135D" w14:textId="77777777" w:rsidR="00FD6CA4" w:rsidRPr="00156CB0" w:rsidRDefault="00FD6CA4" w:rsidP="00156CB0">
            <w:pPr>
              <w:spacing w:before="0"/>
              <w:jc w:val="left"/>
              <w:rPr>
                <w:rFonts w:cs="Arial"/>
              </w:rPr>
            </w:pPr>
          </w:p>
        </w:tc>
      </w:tr>
      <w:tr w:rsidR="00220DCA" w:rsidRPr="00156CB0" w14:paraId="6DC551F5" w14:textId="77777777" w:rsidTr="00220DCA">
        <w:trPr>
          <w:gridAfter w:val="1"/>
          <w:wAfter w:w="2250" w:type="dxa"/>
          <w:trHeight w:val="315"/>
        </w:trPr>
        <w:tc>
          <w:tcPr>
            <w:tcW w:w="710" w:type="dxa"/>
            <w:tcBorders>
              <w:top w:val="single" w:sz="4" w:space="0" w:color="auto"/>
              <w:left w:val="single" w:sz="8" w:space="0" w:color="auto"/>
              <w:bottom w:val="single" w:sz="4" w:space="0" w:color="auto"/>
              <w:right w:val="single" w:sz="8" w:space="0" w:color="auto"/>
            </w:tcBorders>
            <w:shd w:val="clear" w:color="auto" w:fill="auto"/>
            <w:vAlign w:val="center"/>
          </w:tcPr>
          <w:p w14:paraId="2B050973" w14:textId="77777777" w:rsidR="00220DCA" w:rsidRPr="00156CB0" w:rsidRDefault="00220DCA" w:rsidP="00156CB0">
            <w:pPr>
              <w:spacing w:before="0"/>
              <w:jc w:val="center"/>
              <w:rPr>
                <w:rFonts w:cs="Arial"/>
                <w:b/>
                <w:color w:val="000000"/>
              </w:rPr>
            </w:pPr>
            <w:r w:rsidRPr="00156CB0">
              <w:rPr>
                <w:rFonts w:cs="Arial"/>
                <w:b/>
                <w:color w:val="000000"/>
              </w:rPr>
              <w:t>I.</w:t>
            </w:r>
          </w:p>
        </w:tc>
        <w:tc>
          <w:tcPr>
            <w:tcW w:w="999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7B48572B" w14:textId="77777777" w:rsidR="00220DCA" w:rsidRPr="00156CB0" w:rsidRDefault="00220DCA" w:rsidP="00156CB0">
            <w:pPr>
              <w:spacing w:before="0"/>
              <w:jc w:val="center"/>
              <w:rPr>
                <w:rFonts w:cs="Arial"/>
                <w:color w:val="000000"/>
              </w:rPr>
            </w:pPr>
            <w:r w:rsidRPr="00156CB0">
              <w:rPr>
                <w:rFonts w:cs="Arial"/>
                <w:b/>
                <w:color w:val="000000"/>
                <w:lang w:val="sr-Cyrl-RS"/>
              </w:rPr>
              <w:t>УКУПНО</w:t>
            </w:r>
            <w:r w:rsidR="00FD0736" w:rsidRPr="00156CB0">
              <w:rPr>
                <w:rFonts w:cs="Arial"/>
                <w:b/>
                <w:color w:val="000000"/>
                <w:lang w:val="sr-Cyrl-RS"/>
              </w:rPr>
              <w:t xml:space="preserve"> ЗА ПАРТИЈУ 7</w:t>
            </w:r>
            <w:r w:rsidRPr="00156CB0">
              <w:rPr>
                <w:rFonts w:cs="Arial"/>
                <w:b/>
                <w:color w:val="000000"/>
                <w:lang w:val="sr-Cyrl-RS"/>
              </w:rPr>
              <w:t xml:space="preserve"> БЕЗ ПДВ-а</w:t>
            </w:r>
          </w:p>
        </w:tc>
        <w:tc>
          <w:tcPr>
            <w:tcW w:w="1710" w:type="dxa"/>
            <w:tcBorders>
              <w:top w:val="single" w:sz="4" w:space="0" w:color="auto"/>
              <w:left w:val="single" w:sz="8" w:space="0" w:color="auto"/>
              <w:bottom w:val="single" w:sz="4" w:space="0" w:color="auto"/>
              <w:right w:val="single" w:sz="8" w:space="0" w:color="auto"/>
            </w:tcBorders>
            <w:shd w:val="clear" w:color="auto" w:fill="auto"/>
            <w:vAlign w:val="center"/>
          </w:tcPr>
          <w:p w14:paraId="2144F705" w14:textId="77777777" w:rsidR="00220DCA" w:rsidRPr="00156CB0" w:rsidRDefault="00220DCA" w:rsidP="00156CB0">
            <w:pPr>
              <w:spacing w:before="0"/>
              <w:jc w:val="center"/>
              <w:rPr>
                <w:rFonts w:cs="Arial"/>
                <w:color w:val="000000"/>
              </w:rPr>
            </w:pPr>
          </w:p>
        </w:tc>
      </w:tr>
      <w:tr w:rsidR="00220DCA" w:rsidRPr="00156CB0" w14:paraId="3A6C8E5A" w14:textId="77777777" w:rsidTr="00220DCA">
        <w:trPr>
          <w:gridAfter w:val="1"/>
          <w:wAfter w:w="2250" w:type="dxa"/>
          <w:trHeight w:val="315"/>
        </w:trPr>
        <w:tc>
          <w:tcPr>
            <w:tcW w:w="710" w:type="dxa"/>
            <w:tcBorders>
              <w:top w:val="single" w:sz="4" w:space="0" w:color="auto"/>
              <w:left w:val="single" w:sz="8" w:space="0" w:color="auto"/>
              <w:bottom w:val="single" w:sz="4" w:space="0" w:color="auto"/>
              <w:right w:val="single" w:sz="8" w:space="0" w:color="auto"/>
            </w:tcBorders>
            <w:shd w:val="clear" w:color="auto" w:fill="auto"/>
            <w:vAlign w:val="center"/>
          </w:tcPr>
          <w:p w14:paraId="45E6075C" w14:textId="77777777" w:rsidR="00220DCA" w:rsidRPr="00156CB0" w:rsidRDefault="00220DCA" w:rsidP="00156CB0">
            <w:pPr>
              <w:spacing w:before="0"/>
              <w:jc w:val="center"/>
              <w:rPr>
                <w:rFonts w:cs="Arial"/>
                <w:b/>
                <w:color w:val="000000"/>
              </w:rPr>
            </w:pPr>
            <w:r w:rsidRPr="00156CB0">
              <w:rPr>
                <w:rFonts w:cs="Arial"/>
                <w:b/>
                <w:color w:val="000000"/>
              </w:rPr>
              <w:t>II.</w:t>
            </w:r>
          </w:p>
        </w:tc>
        <w:tc>
          <w:tcPr>
            <w:tcW w:w="999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24B528DE" w14:textId="77777777" w:rsidR="00220DCA" w:rsidRPr="00156CB0" w:rsidRDefault="00220DCA" w:rsidP="00156CB0">
            <w:pPr>
              <w:spacing w:before="0"/>
              <w:jc w:val="center"/>
              <w:rPr>
                <w:rFonts w:cs="Arial"/>
                <w:b/>
                <w:color w:val="000000"/>
              </w:rPr>
            </w:pPr>
            <w:r w:rsidRPr="00156CB0">
              <w:rPr>
                <w:rFonts w:cs="Arial"/>
                <w:b/>
                <w:color w:val="000000"/>
                <w:lang w:val="sr-Cyrl-RS"/>
              </w:rPr>
              <w:t xml:space="preserve">УКУПНО </w:t>
            </w:r>
            <w:r w:rsidR="00FD0736" w:rsidRPr="00156CB0">
              <w:rPr>
                <w:rFonts w:cs="Arial"/>
                <w:b/>
                <w:color w:val="000000"/>
                <w:lang w:val="sr-Cyrl-RS"/>
              </w:rPr>
              <w:t xml:space="preserve">ЗА ПАРТИЈУ 7 </w:t>
            </w:r>
            <w:r w:rsidRPr="00156CB0">
              <w:rPr>
                <w:rFonts w:cs="Arial"/>
                <w:b/>
                <w:color w:val="000000"/>
                <w:lang w:val="sr-Cyrl-RS"/>
              </w:rPr>
              <w:t>ПДВ</w:t>
            </w:r>
          </w:p>
        </w:tc>
        <w:tc>
          <w:tcPr>
            <w:tcW w:w="1710" w:type="dxa"/>
            <w:tcBorders>
              <w:top w:val="single" w:sz="4" w:space="0" w:color="auto"/>
              <w:left w:val="single" w:sz="8" w:space="0" w:color="auto"/>
              <w:bottom w:val="single" w:sz="4" w:space="0" w:color="auto"/>
              <w:right w:val="single" w:sz="8" w:space="0" w:color="auto"/>
            </w:tcBorders>
            <w:shd w:val="clear" w:color="auto" w:fill="auto"/>
            <w:vAlign w:val="center"/>
          </w:tcPr>
          <w:p w14:paraId="54ED9B52" w14:textId="77777777" w:rsidR="00220DCA" w:rsidRPr="00156CB0" w:rsidRDefault="00220DCA" w:rsidP="00156CB0">
            <w:pPr>
              <w:spacing w:before="0"/>
              <w:jc w:val="center"/>
              <w:rPr>
                <w:rFonts w:cs="Arial"/>
                <w:color w:val="000000"/>
              </w:rPr>
            </w:pPr>
          </w:p>
        </w:tc>
      </w:tr>
      <w:tr w:rsidR="00220DCA" w:rsidRPr="00156CB0" w14:paraId="4616D18A" w14:textId="77777777" w:rsidTr="00220DCA">
        <w:trPr>
          <w:gridAfter w:val="1"/>
          <w:wAfter w:w="2250" w:type="dxa"/>
          <w:trHeight w:val="315"/>
        </w:trPr>
        <w:tc>
          <w:tcPr>
            <w:tcW w:w="710" w:type="dxa"/>
            <w:tcBorders>
              <w:top w:val="single" w:sz="4" w:space="0" w:color="auto"/>
              <w:left w:val="single" w:sz="8" w:space="0" w:color="auto"/>
              <w:bottom w:val="single" w:sz="8" w:space="0" w:color="auto"/>
              <w:right w:val="single" w:sz="8" w:space="0" w:color="auto"/>
            </w:tcBorders>
            <w:shd w:val="clear" w:color="auto" w:fill="auto"/>
            <w:vAlign w:val="center"/>
          </w:tcPr>
          <w:p w14:paraId="719DEC4F" w14:textId="77777777" w:rsidR="00220DCA" w:rsidRPr="00156CB0" w:rsidRDefault="00220DCA" w:rsidP="00156CB0">
            <w:pPr>
              <w:spacing w:before="0"/>
              <w:jc w:val="center"/>
              <w:rPr>
                <w:rFonts w:cs="Arial"/>
                <w:b/>
                <w:color w:val="000000"/>
              </w:rPr>
            </w:pPr>
            <w:r w:rsidRPr="00156CB0">
              <w:rPr>
                <w:rFonts w:cs="Arial"/>
                <w:b/>
                <w:color w:val="000000"/>
              </w:rPr>
              <w:t>III.</w:t>
            </w:r>
          </w:p>
        </w:tc>
        <w:tc>
          <w:tcPr>
            <w:tcW w:w="9990" w:type="dxa"/>
            <w:gridSpan w:val="7"/>
            <w:tcBorders>
              <w:top w:val="single" w:sz="4" w:space="0" w:color="auto"/>
              <w:left w:val="single" w:sz="8" w:space="0" w:color="auto"/>
              <w:bottom w:val="single" w:sz="8" w:space="0" w:color="auto"/>
              <w:right w:val="single" w:sz="8" w:space="0" w:color="auto"/>
            </w:tcBorders>
            <w:shd w:val="clear" w:color="auto" w:fill="auto"/>
            <w:vAlign w:val="center"/>
          </w:tcPr>
          <w:p w14:paraId="527F75D4" w14:textId="77777777" w:rsidR="00220DCA" w:rsidRPr="00156CB0" w:rsidRDefault="00220DCA" w:rsidP="00156CB0">
            <w:pPr>
              <w:spacing w:before="0"/>
              <w:jc w:val="center"/>
              <w:rPr>
                <w:rFonts w:cs="Arial"/>
                <w:color w:val="000000"/>
              </w:rPr>
            </w:pPr>
            <w:r w:rsidRPr="00156CB0">
              <w:rPr>
                <w:rFonts w:cs="Arial"/>
                <w:b/>
                <w:color w:val="000000"/>
                <w:lang w:val="sr-Cyrl-RS"/>
              </w:rPr>
              <w:t xml:space="preserve">УКУПНО </w:t>
            </w:r>
            <w:r w:rsidR="00FD0736" w:rsidRPr="00156CB0">
              <w:rPr>
                <w:rFonts w:cs="Arial"/>
                <w:b/>
                <w:color w:val="000000"/>
                <w:lang w:val="sr-Cyrl-RS"/>
              </w:rPr>
              <w:t xml:space="preserve">ЗА ПАРТИЈУ 7 </w:t>
            </w:r>
            <w:r w:rsidRPr="00156CB0">
              <w:rPr>
                <w:rFonts w:cs="Arial"/>
                <w:b/>
                <w:color w:val="000000"/>
                <w:lang w:val="sr-Cyrl-RS"/>
              </w:rPr>
              <w:t>СА ПДВ-ом</w:t>
            </w:r>
          </w:p>
        </w:tc>
        <w:tc>
          <w:tcPr>
            <w:tcW w:w="1710" w:type="dxa"/>
            <w:tcBorders>
              <w:top w:val="single" w:sz="4" w:space="0" w:color="auto"/>
              <w:left w:val="single" w:sz="8" w:space="0" w:color="auto"/>
              <w:bottom w:val="single" w:sz="8" w:space="0" w:color="auto"/>
              <w:right w:val="single" w:sz="8" w:space="0" w:color="auto"/>
            </w:tcBorders>
            <w:shd w:val="clear" w:color="auto" w:fill="auto"/>
            <w:vAlign w:val="center"/>
          </w:tcPr>
          <w:p w14:paraId="7ED82BD7" w14:textId="77777777" w:rsidR="00220DCA" w:rsidRPr="00156CB0" w:rsidRDefault="00220DCA" w:rsidP="00156CB0">
            <w:pPr>
              <w:spacing w:before="0"/>
              <w:jc w:val="center"/>
              <w:rPr>
                <w:rFonts w:cs="Arial"/>
                <w:color w:val="000000"/>
              </w:rPr>
            </w:pPr>
          </w:p>
        </w:tc>
      </w:tr>
    </w:tbl>
    <w:p w14:paraId="74716D7A" w14:textId="77777777" w:rsidR="00FD6CA4" w:rsidRPr="00156CB0" w:rsidRDefault="00FD6CA4" w:rsidP="00156CB0">
      <w:pPr>
        <w:spacing w:before="0"/>
        <w:rPr>
          <w:rFonts w:eastAsia="Calibri" w:cs="Arial"/>
          <w:b/>
          <w:lang w:val="sr-Cyrl-RS"/>
        </w:rPr>
      </w:pPr>
    </w:p>
    <w:tbl>
      <w:tblPr>
        <w:tblW w:w="10031" w:type="dxa"/>
        <w:jc w:val="center"/>
        <w:tblLayout w:type="fixed"/>
        <w:tblLook w:val="0000" w:firstRow="0" w:lastRow="0" w:firstColumn="0" w:lastColumn="0" w:noHBand="0" w:noVBand="0"/>
      </w:tblPr>
      <w:tblGrid>
        <w:gridCol w:w="3882"/>
        <w:gridCol w:w="2127"/>
        <w:gridCol w:w="4022"/>
      </w:tblGrid>
      <w:tr w:rsidR="009D3222" w:rsidRPr="00156CB0" w14:paraId="105DAFDE" w14:textId="77777777" w:rsidTr="006D6135">
        <w:trPr>
          <w:jc w:val="center"/>
        </w:trPr>
        <w:tc>
          <w:tcPr>
            <w:tcW w:w="3882" w:type="dxa"/>
          </w:tcPr>
          <w:p w14:paraId="3E81D310" w14:textId="77777777" w:rsidR="009D3222" w:rsidRPr="00156CB0" w:rsidRDefault="009D3222" w:rsidP="00156CB0">
            <w:pPr>
              <w:spacing w:before="0"/>
              <w:jc w:val="center"/>
              <w:rPr>
                <w:rFonts w:cs="Arial"/>
              </w:rPr>
            </w:pPr>
            <w:r w:rsidRPr="00156CB0">
              <w:rPr>
                <w:rFonts w:cs="Arial"/>
              </w:rPr>
              <w:t>Датум:</w:t>
            </w:r>
          </w:p>
        </w:tc>
        <w:tc>
          <w:tcPr>
            <w:tcW w:w="2127" w:type="dxa"/>
          </w:tcPr>
          <w:p w14:paraId="158ADC77" w14:textId="77777777" w:rsidR="009D3222" w:rsidRPr="00156CB0" w:rsidRDefault="009D3222" w:rsidP="00156CB0">
            <w:pPr>
              <w:spacing w:before="0"/>
              <w:jc w:val="center"/>
              <w:rPr>
                <w:rFonts w:cs="Arial"/>
                <w:lang w:val="ru-RU"/>
              </w:rPr>
            </w:pPr>
          </w:p>
        </w:tc>
        <w:tc>
          <w:tcPr>
            <w:tcW w:w="4022" w:type="dxa"/>
          </w:tcPr>
          <w:p w14:paraId="0B3877EF" w14:textId="77777777" w:rsidR="009D3222" w:rsidRPr="00156CB0" w:rsidRDefault="009D3222" w:rsidP="00156CB0">
            <w:pPr>
              <w:spacing w:before="0"/>
              <w:jc w:val="center"/>
              <w:rPr>
                <w:rFonts w:cs="Arial"/>
                <w:lang w:val="sr-Cyrl-CS"/>
              </w:rPr>
            </w:pPr>
            <w:r w:rsidRPr="00156CB0">
              <w:rPr>
                <w:rFonts w:cs="Arial"/>
                <w:lang w:val="sr-Cyrl-CS"/>
              </w:rPr>
              <w:t>П</w:t>
            </w:r>
            <w:r w:rsidRPr="00156CB0">
              <w:rPr>
                <w:rFonts w:cs="Arial"/>
              </w:rPr>
              <w:t>онуђач</w:t>
            </w:r>
          </w:p>
        </w:tc>
      </w:tr>
      <w:tr w:rsidR="009D3222" w:rsidRPr="00156CB0" w14:paraId="278B096C" w14:textId="77777777" w:rsidTr="006D6135">
        <w:trPr>
          <w:jc w:val="center"/>
        </w:trPr>
        <w:tc>
          <w:tcPr>
            <w:tcW w:w="3882" w:type="dxa"/>
          </w:tcPr>
          <w:p w14:paraId="75309948" w14:textId="77777777" w:rsidR="009D3222" w:rsidRPr="00156CB0" w:rsidRDefault="009D3222" w:rsidP="00156CB0">
            <w:pPr>
              <w:spacing w:before="0"/>
              <w:jc w:val="center"/>
              <w:rPr>
                <w:rFonts w:cs="Arial"/>
              </w:rPr>
            </w:pPr>
          </w:p>
        </w:tc>
        <w:tc>
          <w:tcPr>
            <w:tcW w:w="2127" w:type="dxa"/>
          </w:tcPr>
          <w:p w14:paraId="647563DA" w14:textId="77777777" w:rsidR="009D3222" w:rsidRPr="00156CB0" w:rsidRDefault="009D3222" w:rsidP="00156CB0">
            <w:pPr>
              <w:spacing w:before="0"/>
              <w:jc w:val="center"/>
              <w:rPr>
                <w:rFonts w:cs="Arial"/>
              </w:rPr>
            </w:pPr>
            <w:r w:rsidRPr="00156CB0">
              <w:rPr>
                <w:rFonts w:cs="Arial"/>
              </w:rPr>
              <w:t>М.П.</w:t>
            </w:r>
          </w:p>
        </w:tc>
        <w:tc>
          <w:tcPr>
            <w:tcW w:w="4022" w:type="dxa"/>
          </w:tcPr>
          <w:p w14:paraId="0684966A" w14:textId="77777777" w:rsidR="009D3222" w:rsidRPr="00156CB0" w:rsidRDefault="009D3222" w:rsidP="00156CB0">
            <w:pPr>
              <w:spacing w:before="0"/>
              <w:jc w:val="center"/>
              <w:rPr>
                <w:rFonts w:cs="Arial"/>
                <w:lang w:val="ru-RU"/>
              </w:rPr>
            </w:pPr>
          </w:p>
        </w:tc>
      </w:tr>
      <w:tr w:rsidR="009D3222" w:rsidRPr="00156CB0" w14:paraId="54D36467" w14:textId="77777777" w:rsidTr="006D6135">
        <w:trPr>
          <w:jc w:val="center"/>
        </w:trPr>
        <w:tc>
          <w:tcPr>
            <w:tcW w:w="3882" w:type="dxa"/>
            <w:tcBorders>
              <w:bottom w:val="single" w:sz="4" w:space="0" w:color="auto"/>
            </w:tcBorders>
          </w:tcPr>
          <w:p w14:paraId="1BF52E75" w14:textId="77777777" w:rsidR="009D3222" w:rsidRPr="00156CB0" w:rsidRDefault="009D3222" w:rsidP="00156CB0">
            <w:pPr>
              <w:spacing w:before="0"/>
              <w:jc w:val="center"/>
              <w:rPr>
                <w:rFonts w:cs="Arial"/>
              </w:rPr>
            </w:pPr>
          </w:p>
        </w:tc>
        <w:tc>
          <w:tcPr>
            <w:tcW w:w="2127" w:type="dxa"/>
          </w:tcPr>
          <w:p w14:paraId="2803F727" w14:textId="77777777" w:rsidR="009D3222" w:rsidRPr="00156CB0" w:rsidRDefault="009D3222" w:rsidP="00156CB0">
            <w:pPr>
              <w:spacing w:before="0"/>
              <w:jc w:val="center"/>
              <w:rPr>
                <w:rFonts w:cs="Arial"/>
                <w:lang w:val="ru-RU"/>
              </w:rPr>
            </w:pPr>
          </w:p>
        </w:tc>
        <w:tc>
          <w:tcPr>
            <w:tcW w:w="4022" w:type="dxa"/>
            <w:tcBorders>
              <w:bottom w:val="single" w:sz="4" w:space="0" w:color="auto"/>
            </w:tcBorders>
          </w:tcPr>
          <w:p w14:paraId="3B2D52EF" w14:textId="77777777" w:rsidR="009D3222" w:rsidRPr="00156CB0" w:rsidRDefault="009D3222" w:rsidP="00156CB0">
            <w:pPr>
              <w:spacing w:before="0"/>
              <w:jc w:val="center"/>
              <w:rPr>
                <w:rFonts w:cs="Arial"/>
                <w:lang w:val="ru-RU"/>
              </w:rPr>
            </w:pPr>
          </w:p>
        </w:tc>
      </w:tr>
      <w:tr w:rsidR="009D3222" w:rsidRPr="00156CB0" w14:paraId="30D0647E" w14:textId="77777777" w:rsidTr="006D6135">
        <w:trPr>
          <w:trHeight w:val="389"/>
          <w:jc w:val="center"/>
        </w:trPr>
        <w:tc>
          <w:tcPr>
            <w:tcW w:w="3882" w:type="dxa"/>
            <w:tcBorders>
              <w:top w:val="single" w:sz="4" w:space="0" w:color="auto"/>
            </w:tcBorders>
          </w:tcPr>
          <w:p w14:paraId="4CBFAB7E" w14:textId="77777777" w:rsidR="009D3222" w:rsidRPr="00156CB0" w:rsidRDefault="009D3222" w:rsidP="00156CB0">
            <w:pPr>
              <w:spacing w:before="0"/>
              <w:jc w:val="center"/>
              <w:rPr>
                <w:rFonts w:cs="Arial"/>
              </w:rPr>
            </w:pPr>
          </w:p>
        </w:tc>
        <w:tc>
          <w:tcPr>
            <w:tcW w:w="2127" w:type="dxa"/>
          </w:tcPr>
          <w:p w14:paraId="7022E613" w14:textId="77777777" w:rsidR="009D3222" w:rsidRPr="00156CB0" w:rsidRDefault="009D3222" w:rsidP="00156CB0">
            <w:pPr>
              <w:spacing w:before="0"/>
              <w:jc w:val="center"/>
              <w:rPr>
                <w:rFonts w:cs="Arial"/>
                <w:lang w:val="ru-RU"/>
              </w:rPr>
            </w:pPr>
          </w:p>
        </w:tc>
        <w:tc>
          <w:tcPr>
            <w:tcW w:w="4022" w:type="dxa"/>
            <w:tcBorders>
              <w:top w:val="single" w:sz="4" w:space="0" w:color="auto"/>
            </w:tcBorders>
          </w:tcPr>
          <w:p w14:paraId="05E156ED" w14:textId="77777777" w:rsidR="009D3222" w:rsidRPr="00156CB0" w:rsidRDefault="009D3222" w:rsidP="00156CB0">
            <w:pPr>
              <w:spacing w:before="0"/>
              <w:jc w:val="center"/>
              <w:rPr>
                <w:rFonts w:cs="Arial"/>
                <w:lang w:val="ru-RU"/>
              </w:rPr>
            </w:pPr>
          </w:p>
        </w:tc>
      </w:tr>
    </w:tbl>
    <w:p w14:paraId="45ABF78F" w14:textId="77777777" w:rsidR="009D3222" w:rsidRPr="00156CB0" w:rsidRDefault="009D3222" w:rsidP="00156CB0">
      <w:pPr>
        <w:spacing w:before="0"/>
        <w:rPr>
          <w:rFonts w:cs="Arial"/>
          <w:b/>
          <w:i/>
          <w:lang w:val="sr-Cyrl-CS"/>
        </w:rPr>
      </w:pPr>
      <w:r w:rsidRPr="00156CB0">
        <w:rPr>
          <w:rFonts w:cs="Arial"/>
          <w:b/>
          <w:i/>
          <w:lang w:val="sr-Cyrl-CS"/>
        </w:rPr>
        <w:t>Напомена:</w:t>
      </w:r>
    </w:p>
    <w:p w14:paraId="71451538"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rPr>
        <w:t xml:space="preserve">-Уколико </w:t>
      </w:r>
      <w:r w:rsidRPr="00156CB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56CB0">
        <w:rPr>
          <w:rFonts w:eastAsia="TimesNewRomanPS-BoldMT" w:cs="Arial"/>
          <w:color w:val="auto"/>
          <w:sz w:val="22"/>
          <w:szCs w:val="22"/>
        </w:rPr>
        <w:t>.</w:t>
      </w:r>
    </w:p>
    <w:p w14:paraId="024BF13F"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lang w:val="sr-Cyrl-CS"/>
        </w:rPr>
        <w:t xml:space="preserve">- </w:t>
      </w:r>
      <w:r w:rsidRPr="00156CB0">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3672A094" w14:textId="77777777" w:rsidR="009D3222" w:rsidRPr="00156CB0" w:rsidRDefault="009D3222" w:rsidP="00156CB0">
      <w:pPr>
        <w:pStyle w:val="KDKomentar"/>
        <w:spacing w:before="0"/>
        <w:rPr>
          <w:rFonts w:eastAsia="TimesNewRomanPS-BoldMT" w:cs="Arial"/>
          <w:color w:val="auto"/>
          <w:sz w:val="22"/>
          <w:szCs w:val="22"/>
        </w:rPr>
      </w:pPr>
    </w:p>
    <w:p w14:paraId="66872B6D" w14:textId="77777777" w:rsidR="009D3222" w:rsidRPr="00156CB0" w:rsidRDefault="009D3222" w:rsidP="00156CB0">
      <w:pPr>
        <w:pStyle w:val="KDKomentar"/>
        <w:spacing w:before="0"/>
        <w:rPr>
          <w:rFonts w:eastAsia="TimesNewRomanPS-BoldMT" w:cs="Arial"/>
          <w:color w:val="auto"/>
          <w:sz w:val="22"/>
          <w:szCs w:val="22"/>
        </w:rPr>
      </w:pPr>
    </w:p>
    <w:p w14:paraId="6A99E763" w14:textId="77777777" w:rsidR="009D3222" w:rsidRPr="00156CB0" w:rsidRDefault="009D3222" w:rsidP="00156CB0">
      <w:pPr>
        <w:spacing w:before="0"/>
        <w:rPr>
          <w:rFonts w:cs="Arial"/>
          <w:b/>
          <w:lang w:val="ru-RU"/>
        </w:rPr>
      </w:pPr>
      <w:r w:rsidRPr="00156CB0">
        <w:rPr>
          <w:rFonts w:cs="Arial"/>
          <w:b/>
          <w:lang w:val="sr-Latn-CS"/>
        </w:rPr>
        <w:t>Упутство</w:t>
      </w:r>
      <w:r w:rsidRPr="00156CB0">
        <w:rPr>
          <w:rFonts w:cs="Arial"/>
          <w:b/>
          <w:lang w:val="sr-Cyrl-RS"/>
        </w:rPr>
        <w:t xml:space="preserve"> </w:t>
      </w:r>
      <w:r w:rsidRPr="00156CB0">
        <w:rPr>
          <w:rFonts w:cs="Arial"/>
          <w:b/>
          <w:lang w:val="sr-Latn-CS"/>
        </w:rPr>
        <w:t>за попуњавањ</w:t>
      </w:r>
      <w:r w:rsidRPr="00156CB0">
        <w:rPr>
          <w:rFonts w:cs="Arial"/>
          <w:b/>
          <w:lang w:val="ru-RU"/>
        </w:rPr>
        <w:t>е Обрасца структуре цене</w:t>
      </w:r>
    </w:p>
    <w:p w14:paraId="2D4EA54C" w14:textId="77777777" w:rsidR="009D3222" w:rsidRPr="00156CB0" w:rsidRDefault="009D3222" w:rsidP="00156CB0">
      <w:pPr>
        <w:spacing w:before="0"/>
        <w:rPr>
          <w:rFonts w:cs="Arial"/>
          <w:b/>
        </w:rPr>
      </w:pPr>
    </w:p>
    <w:p w14:paraId="3D281067"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r w:rsidRPr="00156CB0">
        <w:rPr>
          <w:rFonts w:ascii="Arial" w:hAnsi="Arial" w:cs="Arial"/>
          <w:bCs/>
          <w:iCs/>
        </w:rPr>
        <w:t>Понуђач треба да попун</w:t>
      </w:r>
      <w:r w:rsidRPr="00156CB0">
        <w:rPr>
          <w:rFonts w:ascii="Arial" w:hAnsi="Arial" w:cs="Arial"/>
          <w:bCs/>
          <w:iCs/>
          <w:lang w:val="sr-Cyrl-CS"/>
        </w:rPr>
        <w:t>и</w:t>
      </w:r>
      <w:r w:rsidRPr="00156CB0">
        <w:rPr>
          <w:rFonts w:ascii="Arial" w:hAnsi="Arial" w:cs="Arial"/>
          <w:bCs/>
          <w:iCs/>
        </w:rPr>
        <w:t xml:space="preserve"> образац структуре цене </w:t>
      </w:r>
      <w:r w:rsidRPr="00156CB0">
        <w:rPr>
          <w:rFonts w:ascii="Arial" w:hAnsi="Arial" w:cs="Arial"/>
          <w:bCs/>
          <w:iCs/>
          <w:lang w:val="sr-Cyrl-CS"/>
        </w:rPr>
        <w:t>на следећи начин</w:t>
      </w:r>
      <w:r w:rsidRPr="00156CB0">
        <w:rPr>
          <w:rFonts w:ascii="Arial" w:hAnsi="Arial" w:cs="Arial"/>
          <w:bCs/>
          <w:iCs/>
        </w:rPr>
        <w:t>:</w:t>
      </w:r>
    </w:p>
    <w:p w14:paraId="450A174F"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p>
    <w:p w14:paraId="2F2D0E03"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 xml:space="preserve">у колону 5. </w:t>
      </w:r>
      <w:r w:rsidRPr="00156CB0">
        <w:rPr>
          <w:rFonts w:ascii="Arial" w:hAnsi="Arial" w:cs="Arial"/>
          <w:bCs/>
          <w:iCs/>
        </w:rPr>
        <w:t>уписати колико износи јединична цена без ПДВ за испоручено добро;</w:t>
      </w:r>
    </w:p>
    <w:p w14:paraId="6E7F5A89"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6</w:t>
      </w:r>
      <w:r w:rsidRPr="00156CB0">
        <w:rPr>
          <w:rFonts w:ascii="Arial" w:hAnsi="Arial" w:cs="Arial"/>
          <w:bCs/>
          <w:iCs/>
        </w:rPr>
        <w:t>. уписати колико износи јединична цена са ПДВ за испоручено добро;</w:t>
      </w:r>
    </w:p>
    <w:p w14:paraId="26C1249F"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lastRenderedPageBreak/>
        <w:t xml:space="preserve">у колону </w:t>
      </w:r>
      <w:r w:rsidRPr="00156CB0">
        <w:rPr>
          <w:rFonts w:ascii="Arial" w:hAnsi="Arial" w:cs="Arial"/>
          <w:bCs/>
          <w:iCs/>
          <w:lang w:val="sr-Cyrl-CS"/>
        </w:rPr>
        <w:t>7</w:t>
      </w:r>
      <w:r w:rsidRPr="00156CB0">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156CB0">
        <w:rPr>
          <w:rFonts w:ascii="Arial" w:hAnsi="Arial" w:cs="Arial"/>
          <w:bCs/>
          <w:iCs/>
          <w:lang w:val="sr-Cyrl-CS"/>
        </w:rPr>
        <w:t>5</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 xml:space="preserve">.); </w:t>
      </w:r>
    </w:p>
    <w:p w14:paraId="5AA69C23"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8</w:t>
      </w:r>
      <w:r w:rsidRPr="00156CB0">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156CB0">
        <w:rPr>
          <w:rFonts w:ascii="Arial" w:hAnsi="Arial" w:cs="Arial"/>
          <w:bCs/>
          <w:iCs/>
          <w:lang w:val="sr-Cyrl-CS"/>
        </w:rPr>
        <w:t>6</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w:t>
      </w:r>
    </w:p>
    <w:p w14:paraId="44C0C348"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9</w:t>
      </w:r>
      <w:r w:rsidRPr="00156CB0">
        <w:rPr>
          <w:rFonts w:ascii="Arial" w:hAnsi="Arial" w:cs="Arial"/>
          <w:bCs/>
          <w:iCs/>
        </w:rPr>
        <w:t>.</w:t>
      </w:r>
      <w:r w:rsidRPr="00156CB0">
        <w:rPr>
          <w:rFonts w:ascii="Arial" w:hAnsi="Arial" w:cs="Arial"/>
          <w:bCs/>
          <w:iCs/>
          <w:lang w:val="sr-Cyrl-CS"/>
        </w:rPr>
        <w:t xml:space="preserve"> </w:t>
      </w:r>
      <w:r w:rsidRPr="00156CB0">
        <w:rPr>
          <w:rFonts w:ascii="Arial" w:hAnsi="Arial" w:cs="Arial"/>
          <w:bCs/>
          <w:iCs/>
        </w:rPr>
        <w:t>уписати назив произвођача</w:t>
      </w:r>
      <w:r w:rsidRPr="00156CB0">
        <w:rPr>
          <w:rFonts w:ascii="Arial" w:hAnsi="Arial" w:cs="Arial"/>
          <w:bCs/>
          <w:iCs/>
          <w:lang w:val="sr-Cyrl-RS"/>
        </w:rPr>
        <w:t xml:space="preserve"> и модела </w:t>
      </w:r>
      <w:r w:rsidRPr="00156CB0">
        <w:rPr>
          <w:rFonts w:ascii="Arial" w:hAnsi="Arial" w:cs="Arial"/>
          <w:bCs/>
          <w:iCs/>
        </w:rPr>
        <w:t>понуђене гуме</w:t>
      </w:r>
    </w:p>
    <w:p w14:paraId="32106F75" w14:textId="77777777" w:rsidR="009D3222" w:rsidRPr="00156CB0" w:rsidRDefault="009D3222" w:rsidP="00156CB0">
      <w:pPr>
        <w:tabs>
          <w:tab w:val="left" w:pos="992"/>
        </w:tabs>
        <w:spacing w:before="0"/>
        <w:rPr>
          <w:rFonts w:cs="Arial"/>
        </w:rPr>
      </w:pPr>
      <w:r w:rsidRPr="00156CB0">
        <w:rPr>
          <w:rFonts w:cs="Arial"/>
        </w:rPr>
        <w:t>у ред бр. I</w:t>
      </w:r>
      <w:r w:rsidRPr="00156CB0">
        <w:rPr>
          <w:rFonts w:cs="Arial"/>
          <w:lang w:val="sr-Cyrl-RS"/>
        </w:rPr>
        <w:t>.</w:t>
      </w:r>
      <w:r w:rsidRPr="00156CB0">
        <w:rPr>
          <w:rFonts w:cs="Arial"/>
        </w:rPr>
        <w:t xml:space="preserve"> – уписује се укупно понуђена цена за све позиције  без ПДВ</w:t>
      </w:r>
      <w:r w:rsidRPr="00156CB0">
        <w:rPr>
          <w:rFonts w:cs="Arial"/>
          <w:lang w:val="sr-Cyrl-RS"/>
        </w:rPr>
        <w:t xml:space="preserve"> из Табела</w:t>
      </w:r>
      <w:r w:rsidRPr="00156CB0">
        <w:rPr>
          <w:rFonts w:cs="Arial"/>
        </w:rPr>
        <w:t xml:space="preserve"> (збир</w:t>
      </w:r>
      <w:r w:rsidRPr="00156CB0">
        <w:rPr>
          <w:rFonts w:cs="Arial"/>
          <w:lang w:val="sr-Cyrl-RS"/>
        </w:rPr>
        <w:t xml:space="preserve"> </w:t>
      </w:r>
      <w:r w:rsidRPr="00156CB0">
        <w:rPr>
          <w:rFonts w:cs="Arial"/>
        </w:rPr>
        <w:t>колона бр. 5)</w:t>
      </w:r>
    </w:p>
    <w:p w14:paraId="3B90AE3A" w14:textId="77777777" w:rsidR="009D3222" w:rsidRPr="00156CB0" w:rsidRDefault="009D3222" w:rsidP="00156CB0">
      <w:pPr>
        <w:tabs>
          <w:tab w:val="left" w:pos="992"/>
        </w:tabs>
        <w:spacing w:before="0"/>
        <w:rPr>
          <w:rFonts w:cs="Arial"/>
        </w:rPr>
      </w:pPr>
      <w:r w:rsidRPr="00156CB0">
        <w:rPr>
          <w:rFonts w:cs="Arial"/>
        </w:rPr>
        <w:t>у ред бр. II</w:t>
      </w:r>
      <w:r w:rsidRPr="00156CB0">
        <w:rPr>
          <w:rFonts w:cs="Arial"/>
          <w:lang w:val="sr-Cyrl-RS"/>
        </w:rPr>
        <w:t>.</w:t>
      </w:r>
      <w:r w:rsidRPr="00156CB0">
        <w:rPr>
          <w:rFonts w:cs="Arial"/>
        </w:rPr>
        <w:t xml:space="preserve"> – уписује се укупан износ ПДВ </w:t>
      </w:r>
    </w:p>
    <w:p w14:paraId="3878AEED" w14:textId="77777777" w:rsidR="009D3222" w:rsidRPr="00156CB0" w:rsidRDefault="009D3222" w:rsidP="00156CB0">
      <w:pPr>
        <w:tabs>
          <w:tab w:val="left" w:pos="992"/>
        </w:tabs>
        <w:spacing w:before="0"/>
        <w:rPr>
          <w:rFonts w:cs="Arial"/>
          <w:lang w:val="sr-Cyrl-RS"/>
        </w:rPr>
      </w:pPr>
      <w:r w:rsidRPr="00156CB0">
        <w:rPr>
          <w:rFonts w:cs="Arial"/>
        </w:rPr>
        <w:t>у ред бр. III</w:t>
      </w:r>
      <w:r w:rsidRPr="00156CB0">
        <w:rPr>
          <w:rFonts w:cs="Arial"/>
          <w:lang w:val="sr-Cyrl-RS"/>
        </w:rPr>
        <w:t>.</w:t>
      </w:r>
      <w:r w:rsidRPr="00156CB0">
        <w:rPr>
          <w:rFonts w:cs="Arial"/>
        </w:rPr>
        <w:t xml:space="preserve"> – уписује се укупно понуђена цена са ПДВ (ред бр. I</w:t>
      </w:r>
      <w:r w:rsidRPr="00156CB0">
        <w:rPr>
          <w:rFonts w:cs="Arial"/>
          <w:lang w:val="sr-Cyrl-RS"/>
        </w:rPr>
        <w:t>.</w:t>
      </w:r>
      <w:r w:rsidRPr="00156CB0">
        <w:rPr>
          <w:rFonts w:cs="Arial"/>
        </w:rPr>
        <w:t xml:space="preserve"> + ред.</w:t>
      </w:r>
      <w:r w:rsidRPr="00156CB0">
        <w:rPr>
          <w:rFonts w:cs="Arial"/>
          <w:lang w:val="sr-Cyrl-RS"/>
        </w:rPr>
        <w:t xml:space="preserve"> </w:t>
      </w:r>
      <w:r w:rsidRPr="00156CB0">
        <w:rPr>
          <w:rFonts w:cs="Arial"/>
        </w:rPr>
        <w:t>бр. II</w:t>
      </w:r>
      <w:r w:rsidRPr="00156CB0">
        <w:rPr>
          <w:rFonts w:cs="Arial"/>
          <w:lang w:val="sr-Cyrl-RS"/>
        </w:rPr>
        <w:t>.</w:t>
      </w:r>
      <w:r w:rsidRPr="00156CB0">
        <w:rPr>
          <w:rFonts w:cs="Arial"/>
        </w:rPr>
        <w:t>)</w:t>
      </w:r>
    </w:p>
    <w:p w14:paraId="08DB9B5C" w14:textId="77777777" w:rsidR="00FD6CA4" w:rsidRPr="00156CB0" w:rsidRDefault="00FD6CA4" w:rsidP="00156CB0">
      <w:pPr>
        <w:spacing w:before="0"/>
        <w:contextualSpacing/>
        <w:rPr>
          <w:rFonts w:eastAsia="Calibri" w:cs="Arial"/>
        </w:rPr>
      </w:pPr>
    </w:p>
    <w:p w14:paraId="6BE3C30E" w14:textId="77777777" w:rsidR="00351861" w:rsidRPr="00156CB0" w:rsidRDefault="00351861" w:rsidP="00156CB0">
      <w:pPr>
        <w:spacing w:before="0"/>
        <w:contextualSpacing/>
        <w:rPr>
          <w:rFonts w:eastAsia="Calibri" w:cs="Arial"/>
        </w:rPr>
      </w:pPr>
    </w:p>
    <w:p w14:paraId="1BBED77D" w14:textId="77777777" w:rsidR="00351861" w:rsidRPr="00156CB0" w:rsidRDefault="00351861" w:rsidP="00156CB0">
      <w:pPr>
        <w:spacing w:before="0"/>
        <w:contextualSpacing/>
        <w:rPr>
          <w:rFonts w:eastAsia="Calibri" w:cs="Arial"/>
        </w:rPr>
      </w:pPr>
    </w:p>
    <w:p w14:paraId="035DA35E" w14:textId="77777777" w:rsidR="00351861" w:rsidRPr="00156CB0" w:rsidRDefault="00351861" w:rsidP="00156CB0">
      <w:pPr>
        <w:spacing w:before="0"/>
        <w:contextualSpacing/>
        <w:rPr>
          <w:rFonts w:eastAsia="Calibri" w:cs="Arial"/>
        </w:rPr>
      </w:pPr>
    </w:p>
    <w:p w14:paraId="3A50EF2B" w14:textId="77777777" w:rsidR="00351861" w:rsidRPr="00156CB0" w:rsidRDefault="00351861" w:rsidP="00156CB0">
      <w:pPr>
        <w:spacing w:before="0"/>
        <w:contextualSpacing/>
        <w:rPr>
          <w:rFonts w:eastAsia="Calibri" w:cs="Arial"/>
        </w:rPr>
      </w:pPr>
    </w:p>
    <w:p w14:paraId="4DF409EE" w14:textId="77777777" w:rsidR="00351861" w:rsidRPr="00156CB0" w:rsidRDefault="00351861" w:rsidP="00156CB0">
      <w:pPr>
        <w:spacing w:before="0"/>
        <w:contextualSpacing/>
        <w:rPr>
          <w:rFonts w:eastAsia="Calibri" w:cs="Arial"/>
        </w:rPr>
      </w:pPr>
    </w:p>
    <w:p w14:paraId="262DC9FA" w14:textId="77777777" w:rsidR="00351861" w:rsidRPr="00156CB0" w:rsidRDefault="00351861" w:rsidP="00156CB0">
      <w:pPr>
        <w:spacing w:before="0"/>
        <w:contextualSpacing/>
        <w:rPr>
          <w:rFonts w:eastAsia="Calibri" w:cs="Arial"/>
        </w:rPr>
      </w:pPr>
    </w:p>
    <w:p w14:paraId="45AA3F7B" w14:textId="77777777" w:rsidR="00351861" w:rsidRPr="00156CB0" w:rsidRDefault="00351861" w:rsidP="00156CB0">
      <w:pPr>
        <w:spacing w:before="0"/>
        <w:contextualSpacing/>
        <w:rPr>
          <w:rFonts w:eastAsia="Calibri" w:cs="Arial"/>
        </w:rPr>
      </w:pPr>
    </w:p>
    <w:p w14:paraId="2F522C59" w14:textId="77777777" w:rsidR="00351861" w:rsidRPr="00156CB0" w:rsidRDefault="00351861" w:rsidP="00156CB0">
      <w:pPr>
        <w:spacing w:before="0"/>
        <w:contextualSpacing/>
        <w:rPr>
          <w:rFonts w:eastAsia="Calibri" w:cs="Arial"/>
        </w:rPr>
      </w:pPr>
    </w:p>
    <w:p w14:paraId="7E7C23ED" w14:textId="77777777" w:rsidR="009D3222" w:rsidRPr="00156CB0" w:rsidRDefault="009D3222" w:rsidP="00156CB0">
      <w:pPr>
        <w:spacing w:before="0"/>
        <w:contextualSpacing/>
        <w:rPr>
          <w:rFonts w:eastAsia="Calibri" w:cs="Arial"/>
        </w:rPr>
      </w:pPr>
    </w:p>
    <w:p w14:paraId="7B7B33E1" w14:textId="77777777" w:rsidR="009D3222" w:rsidRPr="00156CB0" w:rsidRDefault="009D3222" w:rsidP="00156CB0">
      <w:pPr>
        <w:spacing w:before="0"/>
        <w:contextualSpacing/>
        <w:rPr>
          <w:rFonts w:eastAsia="Calibri" w:cs="Arial"/>
        </w:rPr>
      </w:pPr>
    </w:p>
    <w:p w14:paraId="40823773" w14:textId="77777777" w:rsidR="009D3222" w:rsidRPr="00156CB0" w:rsidRDefault="009D3222" w:rsidP="00156CB0">
      <w:pPr>
        <w:spacing w:before="0"/>
        <w:contextualSpacing/>
        <w:rPr>
          <w:rFonts w:eastAsia="Calibri" w:cs="Arial"/>
        </w:rPr>
      </w:pPr>
    </w:p>
    <w:p w14:paraId="5E96023B" w14:textId="77777777" w:rsidR="009D3222" w:rsidRPr="00156CB0" w:rsidRDefault="009D3222" w:rsidP="00156CB0">
      <w:pPr>
        <w:spacing w:before="0"/>
        <w:contextualSpacing/>
        <w:rPr>
          <w:rFonts w:eastAsia="Calibri" w:cs="Arial"/>
        </w:rPr>
      </w:pPr>
    </w:p>
    <w:p w14:paraId="3BE067E7" w14:textId="77777777" w:rsidR="009D3222" w:rsidRPr="00156CB0" w:rsidRDefault="009D3222" w:rsidP="00156CB0">
      <w:pPr>
        <w:spacing w:before="0"/>
        <w:contextualSpacing/>
        <w:rPr>
          <w:rFonts w:eastAsia="Calibri" w:cs="Arial"/>
        </w:rPr>
      </w:pPr>
    </w:p>
    <w:p w14:paraId="2AFED3EC" w14:textId="77777777" w:rsidR="009D3222" w:rsidRPr="00156CB0" w:rsidRDefault="009D3222" w:rsidP="00156CB0">
      <w:pPr>
        <w:spacing w:before="0"/>
        <w:contextualSpacing/>
        <w:rPr>
          <w:rFonts w:eastAsia="Calibri" w:cs="Arial"/>
        </w:rPr>
      </w:pPr>
    </w:p>
    <w:p w14:paraId="0D14D7C2" w14:textId="77777777" w:rsidR="009D3222" w:rsidRPr="00156CB0" w:rsidRDefault="009D3222" w:rsidP="00156CB0">
      <w:pPr>
        <w:spacing w:before="0"/>
        <w:contextualSpacing/>
        <w:rPr>
          <w:rFonts w:eastAsia="Calibri" w:cs="Arial"/>
        </w:rPr>
      </w:pPr>
    </w:p>
    <w:p w14:paraId="73A5EAD7" w14:textId="77777777" w:rsidR="009D3222" w:rsidRPr="00156CB0" w:rsidRDefault="009D3222" w:rsidP="00156CB0">
      <w:pPr>
        <w:spacing w:before="0"/>
        <w:contextualSpacing/>
        <w:rPr>
          <w:rFonts w:eastAsia="Calibri" w:cs="Arial"/>
        </w:rPr>
      </w:pPr>
    </w:p>
    <w:p w14:paraId="3F2F313E" w14:textId="77777777" w:rsidR="009D3222" w:rsidRPr="00156CB0" w:rsidRDefault="009D3222" w:rsidP="00156CB0">
      <w:pPr>
        <w:spacing w:before="0"/>
        <w:contextualSpacing/>
        <w:rPr>
          <w:rFonts w:eastAsia="Calibri" w:cs="Arial"/>
        </w:rPr>
      </w:pPr>
    </w:p>
    <w:p w14:paraId="1080EA2C" w14:textId="77777777" w:rsidR="00351861" w:rsidRPr="00156CB0" w:rsidRDefault="00351861" w:rsidP="00156CB0">
      <w:pPr>
        <w:spacing w:before="0"/>
        <w:contextualSpacing/>
        <w:rPr>
          <w:rFonts w:eastAsia="Calibri" w:cs="Arial"/>
        </w:rPr>
      </w:pPr>
    </w:p>
    <w:p w14:paraId="3CA45ADF" w14:textId="77777777" w:rsidR="00351861" w:rsidRPr="00156CB0" w:rsidRDefault="00351861" w:rsidP="00156CB0">
      <w:pPr>
        <w:spacing w:before="0"/>
        <w:contextualSpacing/>
        <w:rPr>
          <w:rFonts w:eastAsia="Calibri" w:cs="Arial"/>
        </w:rPr>
      </w:pPr>
    </w:p>
    <w:p w14:paraId="083F0265" w14:textId="77777777" w:rsidR="00351861" w:rsidRPr="00156CB0" w:rsidRDefault="00351861" w:rsidP="00156CB0">
      <w:pPr>
        <w:spacing w:before="0"/>
        <w:contextualSpacing/>
        <w:rPr>
          <w:rFonts w:eastAsia="Calibri" w:cs="Arial"/>
        </w:rPr>
      </w:pPr>
    </w:p>
    <w:p w14:paraId="744B86F3" w14:textId="77777777" w:rsidR="00351861" w:rsidRPr="00156CB0" w:rsidRDefault="00351861" w:rsidP="00156CB0">
      <w:pPr>
        <w:spacing w:before="0"/>
        <w:contextualSpacing/>
        <w:rPr>
          <w:rFonts w:eastAsia="Calibri" w:cs="Arial"/>
        </w:rPr>
      </w:pPr>
    </w:p>
    <w:p w14:paraId="73744527" w14:textId="77777777" w:rsidR="00907C19" w:rsidRPr="00156CB0" w:rsidRDefault="00907C19" w:rsidP="00156CB0">
      <w:pPr>
        <w:spacing w:before="0"/>
        <w:jc w:val="left"/>
        <w:rPr>
          <w:rFonts w:cs="Arial"/>
          <w:b/>
        </w:rPr>
      </w:pPr>
      <w:r w:rsidRPr="00156CB0">
        <w:rPr>
          <w:rFonts w:cs="Arial"/>
        </w:rPr>
        <w:br w:type="page"/>
      </w:r>
    </w:p>
    <w:p w14:paraId="10850334" w14:textId="7ACBB1E3" w:rsidR="00351861" w:rsidRPr="00156CB0" w:rsidRDefault="00351861" w:rsidP="00156CB0">
      <w:pPr>
        <w:pStyle w:val="KDObrazac"/>
        <w:spacing w:before="0"/>
        <w:rPr>
          <w:lang w:val="sr-Cyrl-RS"/>
        </w:rPr>
      </w:pPr>
      <w:r w:rsidRPr="00156CB0">
        <w:lastRenderedPageBreak/>
        <w:t xml:space="preserve">ОБРАЗАЦ </w:t>
      </w:r>
      <w:r w:rsidRPr="00156CB0">
        <w:rPr>
          <w:lang w:val="sr-Cyrl-RS"/>
        </w:rPr>
        <w:t>2</w:t>
      </w:r>
      <w:r w:rsidRPr="00156CB0">
        <w:t>.</w:t>
      </w:r>
      <w:r w:rsidRPr="00156CB0">
        <w:rPr>
          <w:lang w:val="sr-Cyrl-RS"/>
        </w:rPr>
        <w:t>8.</w:t>
      </w:r>
    </w:p>
    <w:p w14:paraId="59D89D28" w14:textId="77777777" w:rsidR="00351861" w:rsidRPr="00156CB0" w:rsidRDefault="00351861" w:rsidP="00156CB0">
      <w:pPr>
        <w:spacing w:before="0"/>
        <w:jc w:val="center"/>
        <w:rPr>
          <w:rFonts w:cs="Arial"/>
          <w:b/>
          <w:lang w:val="sr-Cyrl-RS"/>
        </w:rPr>
      </w:pPr>
      <w:r w:rsidRPr="00156CB0">
        <w:rPr>
          <w:rFonts w:cs="Arial"/>
          <w:b/>
        </w:rPr>
        <w:t>ОБРАЗАЦ СТРУКТ</w:t>
      </w:r>
      <w:r w:rsidRPr="00156CB0">
        <w:rPr>
          <w:rFonts w:cs="Arial"/>
          <w:b/>
          <w:lang w:val="sr-Cyrl-RS"/>
        </w:rPr>
        <w:t>У</w:t>
      </w:r>
      <w:r w:rsidRPr="00156CB0">
        <w:rPr>
          <w:rFonts w:cs="Arial"/>
          <w:b/>
        </w:rPr>
        <w:t>РЕ ЦЕНЕ</w:t>
      </w:r>
      <w:r w:rsidRPr="00156CB0">
        <w:rPr>
          <w:rFonts w:cs="Arial"/>
          <w:b/>
          <w:lang w:val="sr-Cyrl-RS"/>
        </w:rPr>
        <w:t xml:space="preserve"> ЗА ПАРТИЈУ 8</w:t>
      </w:r>
    </w:p>
    <w:p w14:paraId="6611FB5E" w14:textId="77777777" w:rsidR="00FD6CA4" w:rsidRPr="00156CB0" w:rsidRDefault="00FD6CA4" w:rsidP="00156CB0">
      <w:pPr>
        <w:spacing w:before="0"/>
        <w:contextualSpacing/>
        <w:rPr>
          <w:rFonts w:eastAsia="Calibri" w:cs="Arial"/>
        </w:rPr>
      </w:pPr>
    </w:p>
    <w:p w14:paraId="5AE53E4E" w14:textId="77777777" w:rsidR="00FD6CA4" w:rsidRPr="00156CB0" w:rsidRDefault="00351861" w:rsidP="00156CB0">
      <w:pPr>
        <w:spacing w:before="0"/>
        <w:ind w:left="720"/>
        <w:contextualSpacing/>
        <w:jc w:val="left"/>
        <w:rPr>
          <w:rFonts w:eastAsia="Calibri" w:cs="Arial"/>
          <w:b/>
          <w:lang w:val="sr-Cyrl-RS"/>
        </w:rPr>
      </w:pPr>
      <w:r w:rsidRPr="00156CB0">
        <w:rPr>
          <w:rFonts w:eastAsia="Calibri" w:cs="Arial"/>
          <w:b/>
        </w:rPr>
        <w:t>Партија 8</w:t>
      </w:r>
      <w:r w:rsidR="00FD6CA4" w:rsidRPr="00156CB0">
        <w:rPr>
          <w:rFonts w:eastAsia="Calibri" w:cs="Arial"/>
          <w:b/>
          <w:lang w:val="sr-Cyrl-RS"/>
        </w:rPr>
        <w:t>:</w:t>
      </w:r>
    </w:p>
    <w:p w14:paraId="27942B87" w14:textId="77777777" w:rsidR="00FD6CA4" w:rsidRPr="00156CB0" w:rsidRDefault="00FD6CA4" w:rsidP="00156CB0">
      <w:pPr>
        <w:spacing w:before="0"/>
        <w:contextualSpacing/>
        <w:rPr>
          <w:rFonts w:eastAsia="Calibri" w:cs="Arial"/>
        </w:rPr>
      </w:pPr>
    </w:p>
    <w:tbl>
      <w:tblPr>
        <w:tblW w:w="15563" w:type="dxa"/>
        <w:tblInd w:w="-993" w:type="dxa"/>
        <w:tblLayout w:type="fixed"/>
        <w:tblLook w:val="04A0" w:firstRow="1" w:lastRow="0" w:firstColumn="1" w:lastColumn="0" w:noHBand="0" w:noVBand="1"/>
      </w:tblPr>
      <w:tblGrid>
        <w:gridCol w:w="644"/>
        <w:gridCol w:w="1816"/>
        <w:gridCol w:w="1167"/>
        <w:gridCol w:w="1160"/>
        <w:gridCol w:w="2046"/>
        <w:gridCol w:w="2160"/>
        <w:gridCol w:w="2070"/>
        <w:gridCol w:w="2070"/>
        <w:gridCol w:w="2430"/>
      </w:tblGrid>
      <w:tr w:rsidR="00FD6CA4" w:rsidRPr="00156CB0" w14:paraId="65FE734C" w14:textId="77777777" w:rsidTr="00220DCA">
        <w:trPr>
          <w:trHeight w:val="315"/>
        </w:trPr>
        <w:tc>
          <w:tcPr>
            <w:tcW w:w="15563"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A5690D0" w14:textId="77777777" w:rsidR="00FD6CA4" w:rsidRPr="00156CB0" w:rsidRDefault="00351861" w:rsidP="00156CB0">
            <w:pPr>
              <w:spacing w:before="0"/>
              <w:jc w:val="center"/>
              <w:rPr>
                <w:rFonts w:cs="Arial"/>
                <w:b/>
                <w:bCs/>
                <w:color w:val="000000"/>
                <w:lang w:val="sr-Cyrl-RS"/>
              </w:rPr>
            </w:pPr>
            <w:r w:rsidRPr="00156CB0">
              <w:rPr>
                <w:rFonts w:cs="Arial"/>
                <w:b/>
                <w:bCs/>
                <w:color w:val="000000"/>
                <w:lang w:val="sr-Cyrl-RS"/>
              </w:rPr>
              <w:t>ЗИМСКЕ</w:t>
            </w:r>
          </w:p>
        </w:tc>
      </w:tr>
      <w:tr w:rsidR="00AE4C32" w:rsidRPr="00156CB0" w14:paraId="6A0BC367" w14:textId="77777777" w:rsidTr="00220DCA">
        <w:trPr>
          <w:trHeight w:val="79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6D9A0EA3" w14:textId="77777777" w:rsidR="00AE4C32" w:rsidRPr="00156CB0" w:rsidRDefault="00AE4C32" w:rsidP="00156CB0">
            <w:pPr>
              <w:spacing w:before="0"/>
              <w:rPr>
                <w:rFonts w:cs="Arial"/>
                <w:b/>
                <w:bCs/>
                <w:color w:val="000000"/>
              </w:rPr>
            </w:pPr>
            <w:r w:rsidRPr="00156CB0">
              <w:rPr>
                <w:rFonts w:cs="Arial"/>
                <w:b/>
                <w:bCs/>
                <w:color w:val="000000"/>
              </w:rPr>
              <w:t>Ред. број</w:t>
            </w:r>
          </w:p>
        </w:tc>
        <w:tc>
          <w:tcPr>
            <w:tcW w:w="1816" w:type="dxa"/>
            <w:tcBorders>
              <w:top w:val="nil"/>
              <w:left w:val="nil"/>
              <w:bottom w:val="single" w:sz="8" w:space="0" w:color="auto"/>
              <w:right w:val="single" w:sz="8" w:space="0" w:color="auto"/>
            </w:tcBorders>
            <w:shd w:val="clear" w:color="auto" w:fill="auto"/>
            <w:vAlign w:val="center"/>
            <w:hideMark/>
          </w:tcPr>
          <w:p w14:paraId="4A306FDC" w14:textId="77777777" w:rsidR="00AE4C32" w:rsidRPr="00156CB0" w:rsidRDefault="00AE4C32" w:rsidP="00156CB0">
            <w:pPr>
              <w:spacing w:before="0"/>
              <w:rPr>
                <w:rFonts w:cs="Arial"/>
                <w:b/>
                <w:bCs/>
                <w:color w:val="000000"/>
              </w:rPr>
            </w:pPr>
            <w:r w:rsidRPr="00156CB0">
              <w:rPr>
                <w:rFonts w:cs="Arial"/>
                <w:b/>
                <w:bCs/>
                <w:color w:val="000000"/>
              </w:rPr>
              <w:t>Димензија  гуме</w:t>
            </w:r>
          </w:p>
        </w:tc>
        <w:tc>
          <w:tcPr>
            <w:tcW w:w="1167" w:type="dxa"/>
            <w:tcBorders>
              <w:top w:val="nil"/>
              <w:left w:val="nil"/>
              <w:bottom w:val="single" w:sz="8" w:space="0" w:color="auto"/>
              <w:right w:val="single" w:sz="8" w:space="0" w:color="auto"/>
            </w:tcBorders>
            <w:shd w:val="clear" w:color="auto" w:fill="auto"/>
            <w:vAlign w:val="center"/>
            <w:hideMark/>
          </w:tcPr>
          <w:p w14:paraId="3F403372" w14:textId="77777777" w:rsidR="00AE4C32" w:rsidRPr="00156CB0" w:rsidRDefault="00AE4C32" w:rsidP="00156CB0">
            <w:pPr>
              <w:spacing w:before="0"/>
              <w:rPr>
                <w:rFonts w:cs="Arial"/>
                <w:b/>
                <w:bCs/>
                <w:color w:val="000000"/>
              </w:rPr>
            </w:pPr>
            <w:r w:rsidRPr="00156CB0">
              <w:rPr>
                <w:rFonts w:cs="Arial"/>
                <w:b/>
                <w:bCs/>
                <w:color w:val="000000"/>
              </w:rPr>
              <w:t>Јединица мере</w:t>
            </w:r>
          </w:p>
        </w:tc>
        <w:tc>
          <w:tcPr>
            <w:tcW w:w="1160" w:type="dxa"/>
            <w:tcBorders>
              <w:top w:val="nil"/>
              <w:left w:val="nil"/>
              <w:bottom w:val="single" w:sz="8" w:space="0" w:color="auto"/>
              <w:right w:val="single" w:sz="8" w:space="0" w:color="auto"/>
            </w:tcBorders>
            <w:shd w:val="clear" w:color="auto" w:fill="auto"/>
            <w:vAlign w:val="center"/>
            <w:hideMark/>
          </w:tcPr>
          <w:p w14:paraId="1D02852B" w14:textId="77777777" w:rsidR="00AE4C32" w:rsidRPr="00156CB0" w:rsidRDefault="00AE4C32" w:rsidP="00156CB0">
            <w:pPr>
              <w:spacing w:before="0"/>
              <w:rPr>
                <w:rFonts w:cs="Arial"/>
                <w:b/>
                <w:bCs/>
                <w:color w:val="000000"/>
              </w:rPr>
            </w:pPr>
            <w:r w:rsidRPr="00156CB0">
              <w:rPr>
                <w:rFonts w:cs="Arial"/>
                <w:b/>
                <w:bCs/>
                <w:color w:val="000000"/>
              </w:rPr>
              <w:t>Оквирна количина</w:t>
            </w:r>
          </w:p>
        </w:tc>
        <w:tc>
          <w:tcPr>
            <w:tcW w:w="2046" w:type="dxa"/>
            <w:tcBorders>
              <w:top w:val="nil"/>
              <w:left w:val="nil"/>
              <w:bottom w:val="single" w:sz="8" w:space="0" w:color="auto"/>
              <w:right w:val="single" w:sz="8" w:space="0" w:color="auto"/>
            </w:tcBorders>
            <w:shd w:val="clear" w:color="auto" w:fill="auto"/>
            <w:vAlign w:val="center"/>
          </w:tcPr>
          <w:p w14:paraId="04BB738E" w14:textId="77777777" w:rsidR="00AE4C32" w:rsidRPr="00156CB0" w:rsidRDefault="00AE4C32" w:rsidP="00156CB0">
            <w:pPr>
              <w:spacing w:before="0"/>
              <w:rPr>
                <w:rFonts w:cs="Arial"/>
                <w:b/>
                <w:bCs/>
                <w:color w:val="000000"/>
              </w:rPr>
            </w:pPr>
            <w:r w:rsidRPr="00156CB0">
              <w:rPr>
                <w:rFonts w:cs="Arial"/>
                <w:b/>
                <w:bCs/>
                <w:color w:val="000000"/>
              </w:rPr>
              <w:t>Јединична цена без ПДВ-а</w:t>
            </w:r>
          </w:p>
        </w:tc>
        <w:tc>
          <w:tcPr>
            <w:tcW w:w="2160" w:type="dxa"/>
            <w:tcBorders>
              <w:top w:val="single" w:sz="8" w:space="0" w:color="auto"/>
              <w:left w:val="nil"/>
              <w:bottom w:val="single" w:sz="8" w:space="0" w:color="auto"/>
              <w:right w:val="single" w:sz="8" w:space="0" w:color="auto"/>
            </w:tcBorders>
            <w:shd w:val="clear" w:color="auto" w:fill="auto"/>
            <w:vAlign w:val="center"/>
          </w:tcPr>
          <w:p w14:paraId="264CB327" w14:textId="77777777" w:rsidR="00AE4C32" w:rsidRPr="00156CB0" w:rsidRDefault="00AE4C32" w:rsidP="00156CB0">
            <w:pPr>
              <w:spacing w:before="0"/>
              <w:jc w:val="left"/>
              <w:rPr>
                <w:rFonts w:cs="Arial"/>
                <w:b/>
                <w:bCs/>
                <w:color w:val="000000"/>
              </w:rPr>
            </w:pPr>
            <w:r w:rsidRPr="00156CB0">
              <w:rPr>
                <w:rFonts w:cs="Arial"/>
                <w:b/>
                <w:bCs/>
                <w:color w:val="000000"/>
              </w:rPr>
              <w:t xml:space="preserve">Јединична цена са ПДВ-ом   </w:t>
            </w:r>
          </w:p>
        </w:tc>
        <w:tc>
          <w:tcPr>
            <w:tcW w:w="2070" w:type="dxa"/>
            <w:tcBorders>
              <w:top w:val="single" w:sz="8" w:space="0" w:color="auto"/>
              <w:left w:val="nil"/>
              <w:bottom w:val="single" w:sz="8" w:space="0" w:color="auto"/>
              <w:right w:val="single" w:sz="8" w:space="0" w:color="auto"/>
            </w:tcBorders>
            <w:shd w:val="clear" w:color="auto" w:fill="auto"/>
            <w:vAlign w:val="center"/>
          </w:tcPr>
          <w:p w14:paraId="6781AB38" w14:textId="77777777" w:rsidR="00AE4C32" w:rsidRPr="00156CB0" w:rsidRDefault="00AE4C32" w:rsidP="00156CB0">
            <w:pPr>
              <w:spacing w:before="0"/>
              <w:jc w:val="left"/>
              <w:rPr>
                <w:rFonts w:cs="Arial"/>
                <w:b/>
                <w:bCs/>
                <w:color w:val="000000"/>
              </w:rPr>
            </w:pPr>
            <w:r w:rsidRPr="00156CB0">
              <w:rPr>
                <w:rFonts w:cs="Arial"/>
                <w:b/>
                <w:bCs/>
                <w:color w:val="000000"/>
              </w:rPr>
              <w:t xml:space="preserve">Укупна цена без ПДВ-а        </w:t>
            </w:r>
          </w:p>
        </w:tc>
        <w:tc>
          <w:tcPr>
            <w:tcW w:w="2070" w:type="dxa"/>
            <w:tcBorders>
              <w:top w:val="single" w:sz="8" w:space="0" w:color="auto"/>
              <w:left w:val="nil"/>
              <w:bottom w:val="single" w:sz="8" w:space="0" w:color="auto"/>
              <w:right w:val="single" w:sz="8" w:space="0" w:color="auto"/>
            </w:tcBorders>
            <w:shd w:val="clear" w:color="auto" w:fill="auto"/>
            <w:vAlign w:val="bottom"/>
          </w:tcPr>
          <w:p w14:paraId="74926B31" w14:textId="77777777" w:rsidR="00AE4C32" w:rsidRPr="00156CB0" w:rsidRDefault="00AE4C32" w:rsidP="00156CB0">
            <w:pPr>
              <w:spacing w:before="0"/>
              <w:jc w:val="left"/>
              <w:rPr>
                <w:rFonts w:cs="Arial"/>
                <w:b/>
                <w:bCs/>
                <w:color w:val="000000"/>
              </w:rPr>
            </w:pPr>
            <w:r w:rsidRPr="00156CB0">
              <w:rPr>
                <w:rFonts w:cs="Arial"/>
                <w:b/>
                <w:bCs/>
                <w:color w:val="000000"/>
              </w:rPr>
              <w:t>Укупна цена са ПДВ-ом</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30272D90" w14:textId="77777777" w:rsidR="00AE4C32" w:rsidRPr="00156CB0" w:rsidRDefault="00AE4C32"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351861" w:rsidRPr="00156CB0" w14:paraId="4A08DF6F" w14:textId="77777777" w:rsidTr="008211EF">
        <w:trPr>
          <w:trHeight w:val="52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60543B4E" w14:textId="77777777" w:rsidR="00351861" w:rsidRPr="00156CB0" w:rsidRDefault="00351861" w:rsidP="00156CB0">
            <w:pPr>
              <w:spacing w:before="0"/>
              <w:rPr>
                <w:rFonts w:cs="Arial"/>
                <w:color w:val="000000"/>
              </w:rPr>
            </w:pPr>
            <w:r w:rsidRPr="00156CB0">
              <w:rPr>
                <w:rFonts w:cs="Arial"/>
                <w:color w:val="000000"/>
              </w:rPr>
              <w:t>1</w:t>
            </w:r>
          </w:p>
        </w:tc>
        <w:tc>
          <w:tcPr>
            <w:tcW w:w="1816" w:type="dxa"/>
            <w:tcBorders>
              <w:top w:val="single" w:sz="8" w:space="0" w:color="auto"/>
              <w:left w:val="single" w:sz="8" w:space="0" w:color="auto"/>
              <w:bottom w:val="single" w:sz="8" w:space="0" w:color="auto"/>
              <w:right w:val="single" w:sz="8" w:space="0" w:color="auto"/>
            </w:tcBorders>
            <w:shd w:val="clear" w:color="auto" w:fill="auto"/>
            <w:vAlign w:val="center"/>
          </w:tcPr>
          <w:p w14:paraId="1A7406F7" w14:textId="77777777" w:rsidR="00351861" w:rsidRPr="00156CB0" w:rsidRDefault="00351861" w:rsidP="00156CB0">
            <w:pPr>
              <w:spacing w:before="0"/>
              <w:jc w:val="center"/>
              <w:rPr>
                <w:rFonts w:cs="Arial"/>
                <w:color w:val="000000"/>
              </w:rPr>
            </w:pPr>
            <w:r w:rsidRPr="00156CB0">
              <w:rPr>
                <w:rFonts w:cs="Arial"/>
                <w:color w:val="000000"/>
              </w:rPr>
              <w:t xml:space="preserve">215/50 R17  </w:t>
            </w:r>
          </w:p>
        </w:tc>
        <w:tc>
          <w:tcPr>
            <w:tcW w:w="1167" w:type="dxa"/>
            <w:tcBorders>
              <w:top w:val="nil"/>
              <w:left w:val="nil"/>
              <w:bottom w:val="single" w:sz="8" w:space="0" w:color="auto"/>
              <w:right w:val="single" w:sz="8" w:space="0" w:color="auto"/>
            </w:tcBorders>
            <w:shd w:val="clear" w:color="auto" w:fill="auto"/>
            <w:vAlign w:val="center"/>
            <w:hideMark/>
          </w:tcPr>
          <w:p w14:paraId="703BED39" w14:textId="77777777" w:rsidR="00351861" w:rsidRPr="00156CB0" w:rsidRDefault="00351861"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noWrap/>
            <w:vAlign w:val="center"/>
          </w:tcPr>
          <w:p w14:paraId="46088616" w14:textId="77777777" w:rsidR="00351861" w:rsidRPr="00156CB0" w:rsidRDefault="00351861" w:rsidP="00156CB0">
            <w:pPr>
              <w:spacing w:before="0"/>
              <w:jc w:val="center"/>
              <w:rPr>
                <w:rFonts w:cs="Arial"/>
                <w:color w:val="000000"/>
              </w:rPr>
            </w:pPr>
            <w:r w:rsidRPr="00156CB0">
              <w:rPr>
                <w:rFonts w:cs="Arial"/>
                <w:color w:val="000000"/>
              </w:rPr>
              <w:t>2</w:t>
            </w:r>
          </w:p>
        </w:tc>
        <w:tc>
          <w:tcPr>
            <w:tcW w:w="2046" w:type="dxa"/>
            <w:tcBorders>
              <w:top w:val="nil"/>
              <w:left w:val="nil"/>
              <w:bottom w:val="single" w:sz="8" w:space="0" w:color="auto"/>
              <w:right w:val="single" w:sz="8" w:space="0" w:color="auto"/>
            </w:tcBorders>
            <w:shd w:val="clear" w:color="auto" w:fill="auto"/>
            <w:vAlign w:val="center"/>
          </w:tcPr>
          <w:p w14:paraId="500CE6DD" w14:textId="77777777" w:rsidR="00351861" w:rsidRPr="00156CB0" w:rsidRDefault="00351861" w:rsidP="00156CB0">
            <w:pPr>
              <w:spacing w:before="0"/>
              <w:jc w:val="center"/>
              <w:rPr>
                <w:rFonts w:cs="Arial"/>
                <w:color w:val="000000"/>
              </w:rPr>
            </w:pPr>
          </w:p>
        </w:tc>
        <w:tc>
          <w:tcPr>
            <w:tcW w:w="2160" w:type="dxa"/>
            <w:tcBorders>
              <w:top w:val="nil"/>
              <w:left w:val="nil"/>
              <w:bottom w:val="single" w:sz="8" w:space="0" w:color="auto"/>
              <w:right w:val="single" w:sz="8" w:space="0" w:color="auto"/>
            </w:tcBorders>
            <w:shd w:val="clear" w:color="auto" w:fill="auto"/>
            <w:noWrap/>
            <w:vAlign w:val="center"/>
          </w:tcPr>
          <w:p w14:paraId="1A018334" w14:textId="77777777" w:rsidR="00351861" w:rsidRPr="00156CB0" w:rsidRDefault="00351861"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47133057" w14:textId="77777777" w:rsidR="00351861" w:rsidRPr="00156CB0" w:rsidRDefault="00351861"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46325A43" w14:textId="77777777" w:rsidR="00351861" w:rsidRPr="00156CB0" w:rsidRDefault="00351861"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noWrap/>
            <w:vAlign w:val="bottom"/>
          </w:tcPr>
          <w:p w14:paraId="14BDA252" w14:textId="77777777" w:rsidR="00351861" w:rsidRPr="00156CB0" w:rsidRDefault="00351861" w:rsidP="00156CB0">
            <w:pPr>
              <w:spacing w:before="0"/>
              <w:jc w:val="left"/>
              <w:rPr>
                <w:rFonts w:cs="Arial"/>
                <w:color w:val="000000"/>
              </w:rPr>
            </w:pPr>
          </w:p>
        </w:tc>
      </w:tr>
      <w:tr w:rsidR="00351861" w:rsidRPr="00156CB0" w14:paraId="3BD60766" w14:textId="77777777" w:rsidTr="008211EF">
        <w:trPr>
          <w:trHeight w:val="52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1706F47" w14:textId="77777777" w:rsidR="00351861" w:rsidRPr="00156CB0" w:rsidRDefault="00351861" w:rsidP="00156CB0">
            <w:pPr>
              <w:spacing w:before="0"/>
              <w:rPr>
                <w:rFonts w:cs="Arial"/>
                <w:color w:val="000000"/>
              </w:rPr>
            </w:pPr>
            <w:r w:rsidRPr="00156CB0">
              <w:rPr>
                <w:rFonts w:cs="Arial"/>
                <w:color w:val="000000"/>
              </w:rPr>
              <w:t>2</w:t>
            </w:r>
          </w:p>
        </w:tc>
        <w:tc>
          <w:tcPr>
            <w:tcW w:w="1816" w:type="dxa"/>
            <w:tcBorders>
              <w:top w:val="nil"/>
              <w:left w:val="single" w:sz="8" w:space="0" w:color="auto"/>
              <w:bottom w:val="single" w:sz="8" w:space="0" w:color="auto"/>
              <w:right w:val="single" w:sz="8" w:space="0" w:color="auto"/>
            </w:tcBorders>
            <w:shd w:val="clear" w:color="auto" w:fill="auto"/>
            <w:vAlign w:val="center"/>
          </w:tcPr>
          <w:p w14:paraId="6169DB58" w14:textId="77777777" w:rsidR="00351861" w:rsidRPr="00156CB0" w:rsidRDefault="00351861" w:rsidP="00156CB0">
            <w:pPr>
              <w:spacing w:before="0"/>
              <w:jc w:val="center"/>
              <w:rPr>
                <w:rFonts w:cs="Arial"/>
                <w:color w:val="000000"/>
              </w:rPr>
            </w:pPr>
            <w:r w:rsidRPr="00156CB0">
              <w:rPr>
                <w:rFonts w:cs="Arial"/>
                <w:color w:val="000000"/>
              </w:rPr>
              <w:t xml:space="preserve">195/65 R15 </w:t>
            </w:r>
          </w:p>
        </w:tc>
        <w:tc>
          <w:tcPr>
            <w:tcW w:w="1167" w:type="dxa"/>
            <w:tcBorders>
              <w:top w:val="nil"/>
              <w:left w:val="nil"/>
              <w:bottom w:val="single" w:sz="8" w:space="0" w:color="auto"/>
              <w:right w:val="single" w:sz="8" w:space="0" w:color="auto"/>
            </w:tcBorders>
            <w:shd w:val="clear" w:color="auto" w:fill="auto"/>
            <w:vAlign w:val="center"/>
            <w:hideMark/>
          </w:tcPr>
          <w:p w14:paraId="3510B608" w14:textId="77777777" w:rsidR="00351861" w:rsidRPr="00156CB0" w:rsidRDefault="00351861"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noWrap/>
            <w:vAlign w:val="center"/>
          </w:tcPr>
          <w:p w14:paraId="5D241C6F" w14:textId="77777777" w:rsidR="00351861" w:rsidRPr="00156CB0" w:rsidRDefault="00351861" w:rsidP="00156CB0">
            <w:pPr>
              <w:spacing w:before="0"/>
              <w:jc w:val="center"/>
              <w:rPr>
                <w:rFonts w:cs="Arial"/>
                <w:color w:val="000000"/>
              </w:rPr>
            </w:pPr>
            <w:r w:rsidRPr="00156CB0">
              <w:rPr>
                <w:rFonts w:cs="Arial"/>
                <w:color w:val="000000"/>
              </w:rPr>
              <w:t>10</w:t>
            </w:r>
          </w:p>
        </w:tc>
        <w:tc>
          <w:tcPr>
            <w:tcW w:w="2046" w:type="dxa"/>
            <w:tcBorders>
              <w:top w:val="nil"/>
              <w:left w:val="nil"/>
              <w:bottom w:val="single" w:sz="8" w:space="0" w:color="auto"/>
              <w:right w:val="single" w:sz="8" w:space="0" w:color="auto"/>
            </w:tcBorders>
            <w:shd w:val="clear" w:color="auto" w:fill="auto"/>
            <w:vAlign w:val="center"/>
          </w:tcPr>
          <w:p w14:paraId="4D63ABC2" w14:textId="77777777" w:rsidR="00351861" w:rsidRPr="00156CB0" w:rsidRDefault="00351861" w:rsidP="00156CB0">
            <w:pPr>
              <w:spacing w:before="0"/>
              <w:jc w:val="center"/>
              <w:rPr>
                <w:rFonts w:cs="Arial"/>
                <w:color w:val="000000"/>
              </w:rPr>
            </w:pPr>
          </w:p>
        </w:tc>
        <w:tc>
          <w:tcPr>
            <w:tcW w:w="2160" w:type="dxa"/>
            <w:tcBorders>
              <w:top w:val="nil"/>
              <w:left w:val="nil"/>
              <w:bottom w:val="single" w:sz="8" w:space="0" w:color="auto"/>
              <w:right w:val="single" w:sz="8" w:space="0" w:color="auto"/>
            </w:tcBorders>
            <w:shd w:val="clear" w:color="auto" w:fill="auto"/>
            <w:noWrap/>
            <w:vAlign w:val="center"/>
          </w:tcPr>
          <w:p w14:paraId="03C11EBA" w14:textId="77777777" w:rsidR="00351861" w:rsidRPr="00156CB0" w:rsidRDefault="00351861"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22C4729B" w14:textId="77777777" w:rsidR="00351861" w:rsidRPr="00156CB0" w:rsidRDefault="00351861"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656D5E27" w14:textId="77777777" w:rsidR="00351861" w:rsidRPr="00156CB0" w:rsidRDefault="00351861"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noWrap/>
            <w:vAlign w:val="bottom"/>
          </w:tcPr>
          <w:p w14:paraId="2FC1E0B3" w14:textId="77777777" w:rsidR="00351861" w:rsidRPr="00156CB0" w:rsidRDefault="00351861" w:rsidP="00156CB0">
            <w:pPr>
              <w:spacing w:before="0"/>
              <w:jc w:val="left"/>
              <w:rPr>
                <w:rFonts w:cs="Arial"/>
                <w:color w:val="000000"/>
              </w:rPr>
            </w:pPr>
          </w:p>
        </w:tc>
      </w:tr>
      <w:tr w:rsidR="00351861" w:rsidRPr="00156CB0" w14:paraId="2C175456" w14:textId="77777777" w:rsidTr="008211EF">
        <w:trPr>
          <w:trHeight w:val="52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1CE69BC3" w14:textId="77777777" w:rsidR="00351861" w:rsidRPr="00156CB0" w:rsidRDefault="00351861" w:rsidP="00156CB0">
            <w:pPr>
              <w:spacing w:before="0"/>
              <w:rPr>
                <w:rFonts w:cs="Arial"/>
                <w:color w:val="000000"/>
              </w:rPr>
            </w:pPr>
            <w:r w:rsidRPr="00156CB0">
              <w:rPr>
                <w:rFonts w:cs="Arial"/>
                <w:color w:val="000000"/>
              </w:rPr>
              <w:t>3</w:t>
            </w:r>
          </w:p>
        </w:tc>
        <w:tc>
          <w:tcPr>
            <w:tcW w:w="1816" w:type="dxa"/>
            <w:tcBorders>
              <w:top w:val="nil"/>
              <w:left w:val="single" w:sz="8" w:space="0" w:color="auto"/>
              <w:bottom w:val="single" w:sz="8" w:space="0" w:color="auto"/>
              <w:right w:val="single" w:sz="8" w:space="0" w:color="auto"/>
            </w:tcBorders>
            <w:shd w:val="clear" w:color="auto" w:fill="auto"/>
            <w:vAlign w:val="center"/>
          </w:tcPr>
          <w:p w14:paraId="55F25B29" w14:textId="77777777" w:rsidR="00351861" w:rsidRPr="00156CB0" w:rsidRDefault="00351861" w:rsidP="00156CB0">
            <w:pPr>
              <w:spacing w:before="0"/>
              <w:jc w:val="center"/>
              <w:rPr>
                <w:rFonts w:cs="Arial"/>
                <w:color w:val="000000"/>
              </w:rPr>
            </w:pPr>
            <w:r w:rsidRPr="00156CB0">
              <w:rPr>
                <w:rFonts w:cs="Arial"/>
                <w:color w:val="000000"/>
              </w:rPr>
              <w:t xml:space="preserve">195/55 R15  </w:t>
            </w:r>
          </w:p>
        </w:tc>
        <w:tc>
          <w:tcPr>
            <w:tcW w:w="1167" w:type="dxa"/>
            <w:tcBorders>
              <w:top w:val="nil"/>
              <w:left w:val="nil"/>
              <w:bottom w:val="single" w:sz="8" w:space="0" w:color="auto"/>
              <w:right w:val="single" w:sz="8" w:space="0" w:color="auto"/>
            </w:tcBorders>
            <w:shd w:val="clear" w:color="auto" w:fill="auto"/>
            <w:vAlign w:val="center"/>
            <w:hideMark/>
          </w:tcPr>
          <w:p w14:paraId="4DA00D22" w14:textId="77777777" w:rsidR="00351861" w:rsidRPr="00156CB0" w:rsidRDefault="00351861"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noWrap/>
            <w:vAlign w:val="center"/>
          </w:tcPr>
          <w:p w14:paraId="1024B802" w14:textId="77777777" w:rsidR="00351861" w:rsidRPr="00156CB0" w:rsidRDefault="00351861" w:rsidP="00156CB0">
            <w:pPr>
              <w:spacing w:before="0"/>
              <w:jc w:val="center"/>
              <w:rPr>
                <w:rFonts w:cs="Arial"/>
                <w:color w:val="000000"/>
              </w:rPr>
            </w:pPr>
            <w:r w:rsidRPr="00156CB0">
              <w:rPr>
                <w:rFonts w:cs="Arial"/>
                <w:color w:val="000000"/>
              </w:rPr>
              <w:t>6</w:t>
            </w:r>
          </w:p>
        </w:tc>
        <w:tc>
          <w:tcPr>
            <w:tcW w:w="2046" w:type="dxa"/>
            <w:tcBorders>
              <w:top w:val="nil"/>
              <w:left w:val="nil"/>
              <w:bottom w:val="single" w:sz="8" w:space="0" w:color="auto"/>
              <w:right w:val="single" w:sz="8" w:space="0" w:color="auto"/>
            </w:tcBorders>
            <w:shd w:val="clear" w:color="auto" w:fill="auto"/>
            <w:vAlign w:val="center"/>
          </w:tcPr>
          <w:p w14:paraId="6BB3D25B" w14:textId="77777777" w:rsidR="00351861" w:rsidRPr="00156CB0" w:rsidRDefault="00351861" w:rsidP="00156CB0">
            <w:pPr>
              <w:spacing w:before="0"/>
              <w:jc w:val="center"/>
              <w:rPr>
                <w:rFonts w:cs="Arial"/>
                <w:color w:val="000000"/>
              </w:rPr>
            </w:pPr>
          </w:p>
        </w:tc>
        <w:tc>
          <w:tcPr>
            <w:tcW w:w="2160" w:type="dxa"/>
            <w:tcBorders>
              <w:top w:val="nil"/>
              <w:left w:val="nil"/>
              <w:bottom w:val="single" w:sz="8" w:space="0" w:color="auto"/>
              <w:right w:val="single" w:sz="8" w:space="0" w:color="auto"/>
            </w:tcBorders>
            <w:shd w:val="clear" w:color="auto" w:fill="auto"/>
            <w:noWrap/>
            <w:vAlign w:val="center"/>
          </w:tcPr>
          <w:p w14:paraId="6C99DEA6" w14:textId="77777777" w:rsidR="00351861" w:rsidRPr="00156CB0" w:rsidRDefault="00351861"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65FF6E3A" w14:textId="77777777" w:rsidR="00351861" w:rsidRPr="00156CB0" w:rsidRDefault="00351861"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1334A4E1" w14:textId="77777777" w:rsidR="00351861" w:rsidRPr="00156CB0" w:rsidRDefault="00351861"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noWrap/>
            <w:vAlign w:val="bottom"/>
          </w:tcPr>
          <w:p w14:paraId="65A5FE3D" w14:textId="77777777" w:rsidR="00351861" w:rsidRPr="00156CB0" w:rsidRDefault="00351861" w:rsidP="00156CB0">
            <w:pPr>
              <w:spacing w:before="0"/>
              <w:jc w:val="left"/>
              <w:rPr>
                <w:rFonts w:cs="Arial"/>
                <w:color w:val="000000"/>
              </w:rPr>
            </w:pPr>
          </w:p>
        </w:tc>
      </w:tr>
      <w:tr w:rsidR="00351861" w:rsidRPr="00156CB0" w14:paraId="4973FA2D" w14:textId="77777777" w:rsidTr="008211EF">
        <w:trPr>
          <w:trHeight w:val="525"/>
        </w:trPr>
        <w:tc>
          <w:tcPr>
            <w:tcW w:w="644" w:type="dxa"/>
            <w:tcBorders>
              <w:top w:val="nil"/>
              <w:left w:val="single" w:sz="8" w:space="0" w:color="auto"/>
              <w:bottom w:val="single" w:sz="4" w:space="0" w:color="auto"/>
              <w:right w:val="single" w:sz="8" w:space="0" w:color="auto"/>
            </w:tcBorders>
            <w:shd w:val="clear" w:color="auto" w:fill="auto"/>
            <w:vAlign w:val="center"/>
            <w:hideMark/>
          </w:tcPr>
          <w:p w14:paraId="160B297B" w14:textId="77777777" w:rsidR="00351861" w:rsidRPr="00156CB0" w:rsidRDefault="00351861" w:rsidP="00156CB0">
            <w:pPr>
              <w:spacing w:before="0"/>
              <w:rPr>
                <w:rFonts w:cs="Arial"/>
                <w:color w:val="000000"/>
              </w:rPr>
            </w:pPr>
            <w:r w:rsidRPr="00156CB0">
              <w:rPr>
                <w:rFonts w:cs="Arial"/>
                <w:color w:val="000000"/>
              </w:rPr>
              <w:t>4</w:t>
            </w:r>
          </w:p>
        </w:tc>
        <w:tc>
          <w:tcPr>
            <w:tcW w:w="1816" w:type="dxa"/>
            <w:tcBorders>
              <w:top w:val="nil"/>
              <w:left w:val="single" w:sz="8" w:space="0" w:color="auto"/>
              <w:bottom w:val="single" w:sz="8" w:space="0" w:color="auto"/>
              <w:right w:val="single" w:sz="8" w:space="0" w:color="auto"/>
            </w:tcBorders>
            <w:shd w:val="clear" w:color="auto" w:fill="auto"/>
            <w:vAlign w:val="center"/>
          </w:tcPr>
          <w:p w14:paraId="45431D0A" w14:textId="77777777" w:rsidR="00351861" w:rsidRPr="00156CB0" w:rsidRDefault="00351861" w:rsidP="00156CB0">
            <w:pPr>
              <w:spacing w:before="0"/>
              <w:jc w:val="center"/>
              <w:rPr>
                <w:rFonts w:cs="Arial"/>
                <w:color w:val="000000"/>
              </w:rPr>
            </w:pPr>
            <w:r w:rsidRPr="00156CB0">
              <w:rPr>
                <w:rFonts w:cs="Arial"/>
                <w:color w:val="000000"/>
              </w:rPr>
              <w:t xml:space="preserve">185/65 R15 </w:t>
            </w:r>
          </w:p>
        </w:tc>
        <w:tc>
          <w:tcPr>
            <w:tcW w:w="1167" w:type="dxa"/>
            <w:tcBorders>
              <w:top w:val="nil"/>
              <w:left w:val="nil"/>
              <w:bottom w:val="single" w:sz="4" w:space="0" w:color="auto"/>
              <w:right w:val="single" w:sz="8" w:space="0" w:color="auto"/>
            </w:tcBorders>
            <w:shd w:val="clear" w:color="auto" w:fill="auto"/>
            <w:vAlign w:val="center"/>
            <w:hideMark/>
          </w:tcPr>
          <w:p w14:paraId="3ABDDBCE" w14:textId="77777777" w:rsidR="00351861" w:rsidRPr="00156CB0" w:rsidRDefault="00351861"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noWrap/>
            <w:vAlign w:val="center"/>
          </w:tcPr>
          <w:p w14:paraId="20A63924" w14:textId="77777777" w:rsidR="00351861" w:rsidRPr="00156CB0" w:rsidRDefault="00351861" w:rsidP="00156CB0">
            <w:pPr>
              <w:spacing w:before="0"/>
              <w:jc w:val="center"/>
              <w:rPr>
                <w:rFonts w:cs="Arial"/>
                <w:color w:val="000000"/>
              </w:rPr>
            </w:pPr>
            <w:r w:rsidRPr="00156CB0">
              <w:rPr>
                <w:rFonts w:cs="Arial"/>
                <w:color w:val="000000"/>
              </w:rPr>
              <w:t>2</w:t>
            </w:r>
          </w:p>
        </w:tc>
        <w:tc>
          <w:tcPr>
            <w:tcW w:w="2046" w:type="dxa"/>
            <w:tcBorders>
              <w:top w:val="nil"/>
              <w:left w:val="nil"/>
              <w:bottom w:val="single" w:sz="4" w:space="0" w:color="auto"/>
              <w:right w:val="single" w:sz="8" w:space="0" w:color="auto"/>
            </w:tcBorders>
            <w:shd w:val="clear" w:color="auto" w:fill="auto"/>
            <w:vAlign w:val="center"/>
          </w:tcPr>
          <w:p w14:paraId="23EAE29C" w14:textId="77777777" w:rsidR="00351861" w:rsidRPr="00156CB0" w:rsidRDefault="00351861" w:rsidP="00156CB0">
            <w:pPr>
              <w:spacing w:before="0"/>
              <w:jc w:val="center"/>
              <w:rPr>
                <w:rFonts w:cs="Arial"/>
                <w:color w:val="000000"/>
              </w:rPr>
            </w:pPr>
          </w:p>
        </w:tc>
        <w:tc>
          <w:tcPr>
            <w:tcW w:w="2160" w:type="dxa"/>
            <w:tcBorders>
              <w:top w:val="nil"/>
              <w:left w:val="nil"/>
              <w:bottom w:val="single" w:sz="4" w:space="0" w:color="auto"/>
              <w:right w:val="single" w:sz="8" w:space="0" w:color="auto"/>
            </w:tcBorders>
            <w:shd w:val="clear" w:color="auto" w:fill="auto"/>
            <w:noWrap/>
            <w:vAlign w:val="center"/>
          </w:tcPr>
          <w:p w14:paraId="05044DEC" w14:textId="77777777" w:rsidR="00351861" w:rsidRPr="00156CB0" w:rsidRDefault="00351861" w:rsidP="00156CB0">
            <w:pPr>
              <w:spacing w:before="0"/>
              <w:jc w:val="center"/>
              <w:rPr>
                <w:rFonts w:cs="Arial"/>
                <w:color w:val="000000"/>
              </w:rPr>
            </w:pPr>
          </w:p>
        </w:tc>
        <w:tc>
          <w:tcPr>
            <w:tcW w:w="2070" w:type="dxa"/>
            <w:tcBorders>
              <w:top w:val="nil"/>
              <w:left w:val="nil"/>
              <w:bottom w:val="single" w:sz="4" w:space="0" w:color="auto"/>
              <w:right w:val="single" w:sz="8" w:space="0" w:color="auto"/>
            </w:tcBorders>
            <w:shd w:val="clear" w:color="auto" w:fill="auto"/>
            <w:noWrap/>
            <w:vAlign w:val="center"/>
          </w:tcPr>
          <w:p w14:paraId="112E02A5" w14:textId="77777777" w:rsidR="00351861" w:rsidRPr="00156CB0" w:rsidRDefault="00351861" w:rsidP="00156CB0">
            <w:pPr>
              <w:spacing w:before="0"/>
              <w:jc w:val="center"/>
              <w:rPr>
                <w:rFonts w:cs="Arial"/>
                <w:color w:val="000000"/>
              </w:rPr>
            </w:pPr>
          </w:p>
        </w:tc>
        <w:tc>
          <w:tcPr>
            <w:tcW w:w="2070" w:type="dxa"/>
            <w:tcBorders>
              <w:top w:val="nil"/>
              <w:left w:val="nil"/>
              <w:bottom w:val="single" w:sz="4" w:space="0" w:color="auto"/>
              <w:right w:val="single" w:sz="8" w:space="0" w:color="auto"/>
            </w:tcBorders>
            <w:shd w:val="clear" w:color="auto" w:fill="auto"/>
            <w:noWrap/>
            <w:vAlign w:val="center"/>
          </w:tcPr>
          <w:p w14:paraId="2D28385A" w14:textId="77777777" w:rsidR="00351861" w:rsidRPr="00156CB0" w:rsidRDefault="00351861" w:rsidP="00156CB0">
            <w:pPr>
              <w:spacing w:before="0"/>
              <w:jc w:val="center"/>
              <w:rPr>
                <w:rFonts w:cs="Arial"/>
                <w:color w:val="000000"/>
              </w:rPr>
            </w:pPr>
          </w:p>
        </w:tc>
        <w:tc>
          <w:tcPr>
            <w:tcW w:w="2430" w:type="dxa"/>
            <w:tcBorders>
              <w:top w:val="nil"/>
              <w:left w:val="nil"/>
              <w:bottom w:val="single" w:sz="4" w:space="0" w:color="auto"/>
              <w:right w:val="single" w:sz="8" w:space="0" w:color="auto"/>
            </w:tcBorders>
            <w:shd w:val="clear" w:color="auto" w:fill="auto"/>
            <w:noWrap/>
            <w:vAlign w:val="bottom"/>
          </w:tcPr>
          <w:p w14:paraId="7B06A850" w14:textId="77777777" w:rsidR="00351861" w:rsidRPr="00156CB0" w:rsidRDefault="00351861" w:rsidP="00156CB0">
            <w:pPr>
              <w:spacing w:before="0"/>
              <w:jc w:val="left"/>
              <w:rPr>
                <w:rFonts w:cs="Arial"/>
                <w:color w:val="000000"/>
              </w:rPr>
            </w:pPr>
          </w:p>
        </w:tc>
      </w:tr>
      <w:tr w:rsidR="00351861" w:rsidRPr="00156CB0" w14:paraId="45E9B075" w14:textId="77777777" w:rsidTr="008211EF">
        <w:trPr>
          <w:trHeight w:val="525"/>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16698" w14:textId="77777777" w:rsidR="00351861" w:rsidRPr="00156CB0" w:rsidRDefault="00351861" w:rsidP="00156CB0">
            <w:pPr>
              <w:spacing w:before="0"/>
              <w:rPr>
                <w:rFonts w:cs="Arial"/>
                <w:color w:val="000000"/>
              </w:rPr>
            </w:pPr>
            <w:r w:rsidRPr="00156CB0">
              <w:rPr>
                <w:rFonts w:cs="Arial"/>
                <w:color w:val="000000"/>
              </w:rPr>
              <w:t>5</w:t>
            </w:r>
          </w:p>
        </w:tc>
        <w:tc>
          <w:tcPr>
            <w:tcW w:w="1816" w:type="dxa"/>
            <w:tcBorders>
              <w:top w:val="nil"/>
              <w:left w:val="single" w:sz="8" w:space="0" w:color="auto"/>
              <w:bottom w:val="single" w:sz="8" w:space="0" w:color="auto"/>
              <w:right w:val="single" w:sz="8" w:space="0" w:color="auto"/>
            </w:tcBorders>
            <w:shd w:val="clear" w:color="auto" w:fill="auto"/>
            <w:vAlign w:val="center"/>
          </w:tcPr>
          <w:p w14:paraId="2AD98B52" w14:textId="77777777" w:rsidR="00351861" w:rsidRPr="00156CB0" w:rsidRDefault="00351861" w:rsidP="00156CB0">
            <w:pPr>
              <w:spacing w:before="0"/>
              <w:jc w:val="center"/>
              <w:rPr>
                <w:rFonts w:cs="Arial"/>
                <w:color w:val="000000"/>
              </w:rPr>
            </w:pPr>
            <w:r w:rsidRPr="00156CB0">
              <w:rPr>
                <w:rFonts w:cs="Arial"/>
                <w:color w:val="000000"/>
              </w:rPr>
              <w:t xml:space="preserve">185/60 R15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281CF" w14:textId="77777777" w:rsidR="00351861" w:rsidRPr="00156CB0" w:rsidRDefault="00351861"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noWrap/>
            <w:vAlign w:val="center"/>
          </w:tcPr>
          <w:p w14:paraId="1EFAD04F" w14:textId="77777777" w:rsidR="00351861" w:rsidRPr="00156CB0" w:rsidRDefault="00351861" w:rsidP="00156CB0">
            <w:pPr>
              <w:spacing w:before="0"/>
              <w:jc w:val="center"/>
              <w:rPr>
                <w:rFonts w:cs="Arial"/>
                <w:color w:val="000000"/>
              </w:rPr>
            </w:pPr>
            <w:r w:rsidRPr="00156CB0">
              <w:rPr>
                <w:rFonts w:cs="Arial"/>
                <w:color w:val="000000"/>
              </w:rPr>
              <w:t>4</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7162A5D" w14:textId="77777777" w:rsidR="00351861" w:rsidRPr="00156CB0" w:rsidRDefault="00351861" w:rsidP="00156CB0">
            <w:pPr>
              <w:spacing w:before="0"/>
              <w:jc w:val="center"/>
              <w:rPr>
                <w:rFonts w:cs="Arial"/>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3E616" w14:textId="77777777" w:rsidR="00351861" w:rsidRPr="00156CB0" w:rsidRDefault="00351861"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EAB97" w14:textId="77777777" w:rsidR="00351861" w:rsidRPr="00156CB0" w:rsidRDefault="00351861"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99248" w14:textId="77777777" w:rsidR="00351861" w:rsidRPr="00156CB0" w:rsidRDefault="00351861" w:rsidP="00156CB0">
            <w:pPr>
              <w:spacing w:before="0"/>
              <w:jc w:val="center"/>
              <w:rPr>
                <w:rFonts w:cs="Arial"/>
                <w:color w:val="000000"/>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D8025" w14:textId="77777777" w:rsidR="00351861" w:rsidRPr="00156CB0" w:rsidRDefault="00351861" w:rsidP="00156CB0">
            <w:pPr>
              <w:spacing w:before="0"/>
              <w:jc w:val="left"/>
              <w:rPr>
                <w:rFonts w:cs="Arial"/>
                <w:color w:val="000000"/>
              </w:rPr>
            </w:pPr>
          </w:p>
        </w:tc>
      </w:tr>
      <w:tr w:rsidR="00351861" w:rsidRPr="00156CB0" w14:paraId="348D900A" w14:textId="77777777" w:rsidTr="008211EF">
        <w:trPr>
          <w:trHeight w:val="525"/>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31234801" w14:textId="77777777" w:rsidR="00351861" w:rsidRPr="00156CB0" w:rsidRDefault="00351861" w:rsidP="00156CB0">
            <w:pPr>
              <w:spacing w:before="0"/>
              <w:rPr>
                <w:rFonts w:cs="Arial"/>
                <w:color w:val="000000"/>
                <w:lang w:val="sr-Cyrl-RS"/>
              </w:rPr>
            </w:pPr>
            <w:r w:rsidRPr="00156CB0">
              <w:rPr>
                <w:rFonts w:cs="Arial"/>
                <w:color w:val="000000"/>
                <w:lang w:val="sr-Cyrl-RS"/>
              </w:rPr>
              <w:t>6</w:t>
            </w:r>
          </w:p>
        </w:tc>
        <w:tc>
          <w:tcPr>
            <w:tcW w:w="1816" w:type="dxa"/>
            <w:tcBorders>
              <w:top w:val="nil"/>
              <w:left w:val="single" w:sz="8" w:space="0" w:color="auto"/>
              <w:bottom w:val="single" w:sz="8" w:space="0" w:color="auto"/>
              <w:right w:val="single" w:sz="8" w:space="0" w:color="auto"/>
            </w:tcBorders>
            <w:shd w:val="clear" w:color="auto" w:fill="auto"/>
            <w:vAlign w:val="center"/>
          </w:tcPr>
          <w:p w14:paraId="318E1D7D" w14:textId="77777777" w:rsidR="00351861" w:rsidRPr="00156CB0" w:rsidRDefault="00351861" w:rsidP="00156CB0">
            <w:pPr>
              <w:spacing w:before="0"/>
              <w:jc w:val="center"/>
              <w:rPr>
                <w:rFonts w:cs="Arial"/>
                <w:color w:val="000000"/>
              </w:rPr>
            </w:pPr>
            <w:r w:rsidRPr="00156CB0">
              <w:rPr>
                <w:rFonts w:cs="Arial"/>
                <w:color w:val="000000"/>
              </w:rPr>
              <w:t xml:space="preserve">185/65 R14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340E170F" w14:textId="77777777" w:rsidR="00351861" w:rsidRPr="00156CB0" w:rsidRDefault="00351861"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noWrap/>
            <w:vAlign w:val="center"/>
          </w:tcPr>
          <w:p w14:paraId="1B975B57" w14:textId="77777777" w:rsidR="00351861" w:rsidRPr="00156CB0" w:rsidRDefault="00351861" w:rsidP="00156CB0">
            <w:pPr>
              <w:spacing w:before="0"/>
              <w:jc w:val="center"/>
              <w:rPr>
                <w:rFonts w:cs="Arial"/>
                <w:color w:val="000000"/>
              </w:rPr>
            </w:pPr>
            <w:r w:rsidRPr="00156CB0">
              <w:rPr>
                <w:rFonts w:cs="Arial"/>
                <w:color w:val="000000"/>
              </w:rPr>
              <w:t>2</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897D79F" w14:textId="77777777" w:rsidR="00351861" w:rsidRPr="00156CB0" w:rsidRDefault="00351861" w:rsidP="00156CB0">
            <w:pPr>
              <w:spacing w:before="0"/>
              <w:jc w:val="center"/>
              <w:rPr>
                <w:rFonts w:cs="Arial"/>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7BF63" w14:textId="77777777" w:rsidR="00351861" w:rsidRPr="00156CB0" w:rsidRDefault="00351861"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5FD86" w14:textId="77777777" w:rsidR="00351861" w:rsidRPr="00156CB0" w:rsidRDefault="00351861"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BDF3D" w14:textId="77777777" w:rsidR="00351861" w:rsidRPr="00156CB0" w:rsidRDefault="00351861" w:rsidP="00156CB0">
            <w:pPr>
              <w:spacing w:before="0"/>
              <w:jc w:val="center"/>
              <w:rPr>
                <w:rFonts w:cs="Arial"/>
                <w:color w:val="000000"/>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FEDAB" w14:textId="77777777" w:rsidR="00351861" w:rsidRPr="00156CB0" w:rsidRDefault="00351861" w:rsidP="00156CB0">
            <w:pPr>
              <w:spacing w:before="0"/>
              <w:jc w:val="left"/>
              <w:rPr>
                <w:rFonts w:cs="Arial"/>
                <w:color w:val="000000"/>
              </w:rPr>
            </w:pPr>
          </w:p>
        </w:tc>
      </w:tr>
      <w:tr w:rsidR="00351861" w:rsidRPr="00156CB0" w14:paraId="5EB7EE62" w14:textId="77777777" w:rsidTr="008211EF">
        <w:trPr>
          <w:trHeight w:val="525"/>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35DB9E15" w14:textId="77777777" w:rsidR="00351861" w:rsidRPr="00156CB0" w:rsidRDefault="00351861" w:rsidP="00156CB0">
            <w:pPr>
              <w:spacing w:before="0"/>
              <w:rPr>
                <w:rFonts w:cs="Arial"/>
                <w:color w:val="000000"/>
                <w:lang w:val="sr-Cyrl-RS"/>
              </w:rPr>
            </w:pPr>
            <w:r w:rsidRPr="00156CB0">
              <w:rPr>
                <w:rFonts w:cs="Arial"/>
                <w:color w:val="000000"/>
                <w:lang w:val="sr-Cyrl-RS"/>
              </w:rPr>
              <w:t>7</w:t>
            </w:r>
          </w:p>
        </w:tc>
        <w:tc>
          <w:tcPr>
            <w:tcW w:w="1816" w:type="dxa"/>
            <w:tcBorders>
              <w:top w:val="nil"/>
              <w:left w:val="single" w:sz="8" w:space="0" w:color="auto"/>
              <w:bottom w:val="single" w:sz="8" w:space="0" w:color="auto"/>
              <w:right w:val="single" w:sz="8" w:space="0" w:color="auto"/>
            </w:tcBorders>
            <w:shd w:val="clear" w:color="auto" w:fill="auto"/>
            <w:vAlign w:val="center"/>
          </w:tcPr>
          <w:p w14:paraId="454C6C49" w14:textId="77777777" w:rsidR="00351861" w:rsidRPr="00156CB0" w:rsidRDefault="00351861" w:rsidP="00156CB0">
            <w:pPr>
              <w:spacing w:before="0"/>
              <w:jc w:val="center"/>
              <w:rPr>
                <w:rFonts w:cs="Arial"/>
                <w:color w:val="000000"/>
              </w:rPr>
            </w:pPr>
            <w:r w:rsidRPr="00156CB0">
              <w:rPr>
                <w:rFonts w:cs="Arial"/>
                <w:color w:val="000000"/>
              </w:rPr>
              <w:t xml:space="preserve">175/70 R14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FE31280" w14:textId="77777777" w:rsidR="00351861" w:rsidRPr="00156CB0" w:rsidRDefault="00351861"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noWrap/>
            <w:vAlign w:val="center"/>
          </w:tcPr>
          <w:p w14:paraId="65497424" w14:textId="77777777" w:rsidR="00351861" w:rsidRPr="00156CB0" w:rsidRDefault="00351861" w:rsidP="00156CB0">
            <w:pPr>
              <w:spacing w:before="0"/>
              <w:jc w:val="center"/>
              <w:rPr>
                <w:rFonts w:cs="Arial"/>
                <w:color w:val="000000"/>
              </w:rPr>
            </w:pPr>
            <w:r w:rsidRPr="00156CB0">
              <w:rPr>
                <w:rFonts w:cs="Arial"/>
                <w:color w:val="000000"/>
              </w:rPr>
              <w:t>6</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DF97965" w14:textId="77777777" w:rsidR="00351861" w:rsidRPr="00156CB0" w:rsidRDefault="00351861" w:rsidP="00156CB0">
            <w:pPr>
              <w:spacing w:before="0"/>
              <w:jc w:val="center"/>
              <w:rPr>
                <w:rFonts w:cs="Arial"/>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2FC3E" w14:textId="77777777" w:rsidR="00351861" w:rsidRPr="00156CB0" w:rsidRDefault="00351861"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3CD96" w14:textId="77777777" w:rsidR="00351861" w:rsidRPr="00156CB0" w:rsidRDefault="00351861"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2BF19" w14:textId="77777777" w:rsidR="00351861" w:rsidRPr="00156CB0" w:rsidRDefault="00351861" w:rsidP="00156CB0">
            <w:pPr>
              <w:spacing w:before="0"/>
              <w:jc w:val="center"/>
              <w:rPr>
                <w:rFonts w:cs="Arial"/>
                <w:color w:val="000000"/>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9E01F" w14:textId="77777777" w:rsidR="00351861" w:rsidRPr="00156CB0" w:rsidRDefault="00351861" w:rsidP="00156CB0">
            <w:pPr>
              <w:spacing w:before="0"/>
              <w:jc w:val="left"/>
              <w:rPr>
                <w:rFonts w:cs="Arial"/>
                <w:color w:val="000000"/>
              </w:rPr>
            </w:pPr>
          </w:p>
        </w:tc>
      </w:tr>
      <w:tr w:rsidR="00351861" w:rsidRPr="00156CB0" w14:paraId="092E67C2" w14:textId="77777777" w:rsidTr="008211EF">
        <w:trPr>
          <w:trHeight w:val="525"/>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51411FBC" w14:textId="77777777" w:rsidR="00351861" w:rsidRPr="00156CB0" w:rsidRDefault="00351861" w:rsidP="00156CB0">
            <w:pPr>
              <w:spacing w:before="0"/>
              <w:rPr>
                <w:rFonts w:cs="Arial"/>
                <w:color w:val="000000"/>
                <w:lang w:val="sr-Cyrl-RS"/>
              </w:rPr>
            </w:pPr>
            <w:r w:rsidRPr="00156CB0">
              <w:rPr>
                <w:rFonts w:cs="Arial"/>
                <w:color w:val="000000"/>
                <w:lang w:val="sr-Cyrl-RS"/>
              </w:rPr>
              <w:t>8</w:t>
            </w:r>
          </w:p>
        </w:tc>
        <w:tc>
          <w:tcPr>
            <w:tcW w:w="1816" w:type="dxa"/>
            <w:tcBorders>
              <w:top w:val="nil"/>
              <w:left w:val="single" w:sz="8" w:space="0" w:color="auto"/>
              <w:bottom w:val="single" w:sz="8" w:space="0" w:color="auto"/>
              <w:right w:val="single" w:sz="8" w:space="0" w:color="auto"/>
            </w:tcBorders>
            <w:shd w:val="clear" w:color="auto" w:fill="auto"/>
            <w:vAlign w:val="center"/>
          </w:tcPr>
          <w:p w14:paraId="4A6B4BFC" w14:textId="77777777" w:rsidR="00351861" w:rsidRPr="00156CB0" w:rsidRDefault="00351861" w:rsidP="00156CB0">
            <w:pPr>
              <w:spacing w:before="0"/>
              <w:jc w:val="center"/>
              <w:rPr>
                <w:rFonts w:cs="Arial"/>
                <w:color w:val="000000"/>
              </w:rPr>
            </w:pPr>
            <w:r w:rsidRPr="00156CB0">
              <w:rPr>
                <w:rFonts w:cs="Arial"/>
                <w:color w:val="000000"/>
              </w:rPr>
              <w:t xml:space="preserve">175/70 R13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14ED07A" w14:textId="77777777" w:rsidR="00351861" w:rsidRPr="00156CB0" w:rsidRDefault="00351861"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noWrap/>
            <w:vAlign w:val="center"/>
          </w:tcPr>
          <w:p w14:paraId="17A08834" w14:textId="77777777" w:rsidR="00351861" w:rsidRPr="00156CB0" w:rsidRDefault="00351861" w:rsidP="00156CB0">
            <w:pPr>
              <w:spacing w:before="0"/>
              <w:jc w:val="center"/>
              <w:rPr>
                <w:rFonts w:cs="Arial"/>
                <w:color w:val="000000"/>
              </w:rPr>
            </w:pPr>
            <w:r w:rsidRPr="00156CB0">
              <w:rPr>
                <w:rFonts w:cs="Arial"/>
                <w:color w:val="000000"/>
              </w:rPr>
              <w:t>6</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0495E8FE" w14:textId="77777777" w:rsidR="00351861" w:rsidRPr="00156CB0" w:rsidRDefault="00351861" w:rsidP="00156CB0">
            <w:pPr>
              <w:spacing w:before="0"/>
              <w:jc w:val="center"/>
              <w:rPr>
                <w:rFonts w:cs="Arial"/>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8114C" w14:textId="77777777" w:rsidR="00351861" w:rsidRPr="00156CB0" w:rsidRDefault="00351861"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C4CDA" w14:textId="77777777" w:rsidR="00351861" w:rsidRPr="00156CB0" w:rsidRDefault="00351861"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D2288" w14:textId="77777777" w:rsidR="00351861" w:rsidRPr="00156CB0" w:rsidRDefault="00351861" w:rsidP="00156CB0">
            <w:pPr>
              <w:spacing w:before="0"/>
              <w:jc w:val="center"/>
              <w:rPr>
                <w:rFonts w:cs="Arial"/>
                <w:color w:val="000000"/>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2A55A" w14:textId="77777777" w:rsidR="00351861" w:rsidRPr="00156CB0" w:rsidRDefault="00351861" w:rsidP="00156CB0">
            <w:pPr>
              <w:spacing w:before="0"/>
              <w:jc w:val="left"/>
              <w:rPr>
                <w:rFonts w:cs="Arial"/>
                <w:color w:val="000000"/>
              </w:rPr>
            </w:pPr>
          </w:p>
        </w:tc>
      </w:tr>
      <w:tr w:rsidR="00351861" w:rsidRPr="00156CB0" w14:paraId="52885CB7" w14:textId="77777777" w:rsidTr="008211EF">
        <w:trPr>
          <w:trHeight w:val="525"/>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544F2CD5" w14:textId="77777777" w:rsidR="00351861" w:rsidRPr="00156CB0" w:rsidRDefault="00351861" w:rsidP="00156CB0">
            <w:pPr>
              <w:spacing w:before="0"/>
              <w:rPr>
                <w:rFonts w:cs="Arial"/>
                <w:color w:val="000000"/>
                <w:lang w:val="sr-Cyrl-RS"/>
              </w:rPr>
            </w:pPr>
            <w:r w:rsidRPr="00156CB0">
              <w:rPr>
                <w:rFonts w:cs="Arial"/>
                <w:color w:val="000000"/>
                <w:lang w:val="sr-Cyrl-RS"/>
              </w:rPr>
              <w:t>9</w:t>
            </w:r>
          </w:p>
        </w:tc>
        <w:tc>
          <w:tcPr>
            <w:tcW w:w="1816" w:type="dxa"/>
            <w:tcBorders>
              <w:top w:val="nil"/>
              <w:left w:val="single" w:sz="8" w:space="0" w:color="auto"/>
              <w:bottom w:val="single" w:sz="8" w:space="0" w:color="auto"/>
              <w:right w:val="single" w:sz="8" w:space="0" w:color="auto"/>
            </w:tcBorders>
            <w:shd w:val="clear" w:color="auto" w:fill="auto"/>
            <w:vAlign w:val="center"/>
          </w:tcPr>
          <w:p w14:paraId="7C77B96C" w14:textId="77777777" w:rsidR="00351861" w:rsidRPr="00156CB0" w:rsidRDefault="00351861" w:rsidP="00156CB0">
            <w:pPr>
              <w:spacing w:before="0"/>
              <w:jc w:val="center"/>
              <w:rPr>
                <w:rFonts w:cs="Arial"/>
                <w:color w:val="000000"/>
              </w:rPr>
            </w:pPr>
            <w:r w:rsidRPr="00156CB0">
              <w:rPr>
                <w:rFonts w:cs="Arial"/>
                <w:color w:val="000000"/>
              </w:rPr>
              <w:t xml:space="preserve">165/70 R14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8116078" w14:textId="77777777" w:rsidR="00351861" w:rsidRPr="00156CB0" w:rsidRDefault="00351861" w:rsidP="00156CB0">
            <w:pPr>
              <w:spacing w:before="0"/>
              <w:jc w:val="center"/>
              <w:rPr>
                <w:rFonts w:cs="Arial"/>
                <w:color w:val="000000"/>
              </w:rPr>
            </w:pPr>
            <w:r w:rsidRPr="00156CB0">
              <w:rPr>
                <w:rFonts w:cs="Arial"/>
                <w:color w:val="000000"/>
              </w:rPr>
              <w:t>Ком.</w:t>
            </w:r>
          </w:p>
        </w:tc>
        <w:tc>
          <w:tcPr>
            <w:tcW w:w="1160" w:type="dxa"/>
            <w:tcBorders>
              <w:top w:val="nil"/>
              <w:left w:val="single" w:sz="8" w:space="0" w:color="auto"/>
              <w:bottom w:val="single" w:sz="8" w:space="0" w:color="auto"/>
              <w:right w:val="single" w:sz="8" w:space="0" w:color="auto"/>
            </w:tcBorders>
            <w:shd w:val="clear" w:color="auto" w:fill="auto"/>
            <w:noWrap/>
            <w:vAlign w:val="center"/>
          </w:tcPr>
          <w:p w14:paraId="6DAE955C" w14:textId="77777777" w:rsidR="00351861" w:rsidRPr="00156CB0" w:rsidRDefault="00351861" w:rsidP="00156CB0">
            <w:pPr>
              <w:spacing w:before="0"/>
              <w:jc w:val="center"/>
              <w:rPr>
                <w:rFonts w:cs="Arial"/>
                <w:color w:val="000000"/>
              </w:rPr>
            </w:pPr>
            <w:r w:rsidRPr="00156CB0">
              <w:rPr>
                <w:rFonts w:cs="Arial"/>
                <w:color w:val="000000"/>
              </w:rPr>
              <w:t>20</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5DA4EC59" w14:textId="77777777" w:rsidR="00351861" w:rsidRPr="00156CB0" w:rsidRDefault="00351861" w:rsidP="00156CB0">
            <w:pPr>
              <w:spacing w:before="0"/>
              <w:jc w:val="center"/>
              <w:rPr>
                <w:rFonts w:cs="Arial"/>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BEAFA" w14:textId="77777777" w:rsidR="00351861" w:rsidRPr="00156CB0" w:rsidRDefault="00351861"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227BA" w14:textId="77777777" w:rsidR="00351861" w:rsidRPr="00156CB0" w:rsidRDefault="00351861"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AD92C" w14:textId="77777777" w:rsidR="00351861" w:rsidRPr="00156CB0" w:rsidRDefault="00351861" w:rsidP="00156CB0">
            <w:pPr>
              <w:spacing w:before="0"/>
              <w:jc w:val="center"/>
              <w:rPr>
                <w:rFonts w:cs="Arial"/>
                <w:color w:val="000000"/>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A3537" w14:textId="77777777" w:rsidR="00351861" w:rsidRPr="00156CB0" w:rsidRDefault="00351861" w:rsidP="00156CB0">
            <w:pPr>
              <w:spacing w:before="0"/>
              <w:jc w:val="left"/>
              <w:rPr>
                <w:rFonts w:cs="Arial"/>
                <w:color w:val="000000"/>
              </w:rPr>
            </w:pPr>
          </w:p>
        </w:tc>
      </w:tr>
      <w:tr w:rsidR="00351861" w:rsidRPr="00156CB0" w14:paraId="75BAAF3E" w14:textId="77777777" w:rsidTr="008211EF">
        <w:trPr>
          <w:trHeight w:val="525"/>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5459BB3C" w14:textId="77777777" w:rsidR="00351861" w:rsidRPr="00156CB0" w:rsidRDefault="00351861" w:rsidP="00156CB0">
            <w:pPr>
              <w:spacing w:before="0"/>
              <w:rPr>
                <w:rFonts w:cs="Arial"/>
                <w:color w:val="000000"/>
                <w:lang w:val="sr-Cyrl-RS"/>
              </w:rPr>
            </w:pPr>
            <w:r w:rsidRPr="00156CB0">
              <w:rPr>
                <w:rFonts w:cs="Arial"/>
                <w:color w:val="000000"/>
                <w:lang w:val="sr-Cyrl-RS"/>
              </w:rPr>
              <w:t>10</w:t>
            </w:r>
          </w:p>
        </w:tc>
        <w:tc>
          <w:tcPr>
            <w:tcW w:w="1816" w:type="dxa"/>
            <w:tcBorders>
              <w:top w:val="nil"/>
              <w:left w:val="single" w:sz="8" w:space="0" w:color="auto"/>
              <w:bottom w:val="single" w:sz="8" w:space="0" w:color="auto"/>
              <w:right w:val="single" w:sz="8" w:space="0" w:color="auto"/>
            </w:tcBorders>
            <w:shd w:val="clear" w:color="auto" w:fill="auto"/>
            <w:vAlign w:val="center"/>
          </w:tcPr>
          <w:p w14:paraId="1170D613" w14:textId="77777777" w:rsidR="00351861" w:rsidRPr="00156CB0" w:rsidRDefault="00351861" w:rsidP="00156CB0">
            <w:pPr>
              <w:spacing w:before="0"/>
              <w:jc w:val="center"/>
              <w:rPr>
                <w:rFonts w:cs="Arial"/>
                <w:color w:val="000000"/>
              </w:rPr>
            </w:pPr>
            <w:r w:rsidRPr="00156CB0">
              <w:rPr>
                <w:rFonts w:cs="Arial"/>
                <w:color w:val="000000"/>
              </w:rPr>
              <w:t xml:space="preserve">165/70 R13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30D1523F" w14:textId="77777777" w:rsidR="00351861" w:rsidRPr="00156CB0" w:rsidRDefault="00351861"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noWrap/>
            <w:vAlign w:val="center"/>
          </w:tcPr>
          <w:p w14:paraId="694D0F54" w14:textId="77777777" w:rsidR="00351861" w:rsidRPr="00156CB0" w:rsidRDefault="00351861" w:rsidP="00156CB0">
            <w:pPr>
              <w:spacing w:before="0"/>
              <w:jc w:val="center"/>
              <w:rPr>
                <w:rFonts w:cs="Arial"/>
                <w:color w:val="000000"/>
              </w:rPr>
            </w:pPr>
            <w:r w:rsidRPr="00156CB0">
              <w:rPr>
                <w:rFonts w:cs="Arial"/>
                <w:color w:val="000000"/>
              </w:rPr>
              <w:t>4</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C51FE8E" w14:textId="77777777" w:rsidR="00351861" w:rsidRPr="00156CB0" w:rsidRDefault="00351861" w:rsidP="00156CB0">
            <w:pPr>
              <w:spacing w:before="0"/>
              <w:jc w:val="center"/>
              <w:rPr>
                <w:rFonts w:cs="Arial"/>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F5CCA" w14:textId="77777777" w:rsidR="00351861" w:rsidRPr="00156CB0" w:rsidRDefault="00351861"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764A1" w14:textId="77777777" w:rsidR="00351861" w:rsidRPr="00156CB0" w:rsidRDefault="00351861"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C7DFC" w14:textId="77777777" w:rsidR="00351861" w:rsidRPr="00156CB0" w:rsidRDefault="00351861" w:rsidP="00156CB0">
            <w:pPr>
              <w:spacing w:before="0"/>
              <w:jc w:val="center"/>
              <w:rPr>
                <w:rFonts w:cs="Arial"/>
                <w:color w:val="000000"/>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9F78C" w14:textId="77777777" w:rsidR="00351861" w:rsidRPr="00156CB0" w:rsidRDefault="00351861" w:rsidP="00156CB0">
            <w:pPr>
              <w:spacing w:before="0"/>
              <w:jc w:val="left"/>
              <w:rPr>
                <w:rFonts w:cs="Arial"/>
                <w:color w:val="000000"/>
              </w:rPr>
            </w:pPr>
          </w:p>
        </w:tc>
      </w:tr>
    </w:tbl>
    <w:p w14:paraId="15E1C142" w14:textId="77777777" w:rsidR="00351861" w:rsidRPr="00156CB0" w:rsidRDefault="00351861" w:rsidP="00156CB0">
      <w:pPr>
        <w:spacing w:before="0"/>
        <w:contextualSpacing/>
        <w:rPr>
          <w:rFonts w:eastAsia="Calibri" w:cs="Arial"/>
        </w:rPr>
      </w:pPr>
    </w:p>
    <w:p w14:paraId="10BFAB77" w14:textId="77777777" w:rsidR="00351861" w:rsidRPr="00156CB0" w:rsidRDefault="00351861" w:rsidP="00156CB0">
      <w:pPr>
        <w:spacing w:before="0"/>
        <w:contextualSpacing/>
        <w:rPr>
          <w:rFonts w:eastAsia="Calibri" w:cs="Arial"/>
        </w:rPr>
      </w:pPr>
    </w:p>
    <w:tbl>
      <w:tblPr>
        <w:tblW w:w="15563" w:type="dxa"/>
        <w:tblInd w:w="-993" w:type="dxa"/>
        <w:tblLayout w:type="fixed"/>
        <w:tblLook w:val="04A0" w:firstRow="1" w:lastRow="0" w:firstColumn="1" w:lastColumn="0" w:noHBand="0" w:noVBand="1"/>
      </w:tblPr>
      <w:tblGrid>
        <w:gridCol w:w="644"/>
        <w:gridCol w:w="1816"/>
        <w:gridCol w:w="1167"/>
        <w:gridCol w:w="1160"/>
        <w:gridCol w:w="2046"/>
        <w:gridCol w:w="2160"/>
        <w:gridCol w:w="2070"/>
        <w:gridCol w:w="2070"/>
        <w:gridCol w:w="2430"/>
      </w:tblGrid>
      <w:tr w:rsidR="00351861" w:rsidRPr="00156CB0" w14:paraId="3A1D3D13" w14:textId="77777777" w:rsidTr="008211EF">
        <w:trPr>
          <w:trHeight w:val="315"/>
        </w:trPr>
        <w:tc>
          <w:tcPr>
            <w:tcW w:w="15563"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421A755" w14:textId="77777777" w:rsidR="00351861" w:rsidRPr="00156CB0" w:rsidRDefault="00351861" w:rsidP="00156CB0">
            <w:pPr>
              <w:spacing w:before="0"/>
              <w:jc w:val="center"/>
              <w:rPr>
                <w:rFonts w:cs="Arial"/>
                <w:b/>
                <w:bCs/>
                <w:color w:val="000000"/>
                <w:lang w:val="sr-Cyrl-RS"/>
              </w:rPr>
            </w:pPr>
            <w:r w:rsidRPr="00156CB0">
              <w:rPr>
                <w:rFonts w:cs="Arial"/>
                <w:b/>
                <w:bCs/>
                <w:color w:val="000000"/>
                <w:lang w:val="sr-Cyrl-RS"/>
              </w:rPr>
              <w:lastRenderedPageBreak/>
              <w:t>ЛЕТЊЕ</w:t>
            </w:r>
          </w:p>
        </w:tc>
      </w:tr>
      <w:tr w:rsidR="00351861" w:rsidRPr="00156CB0" w14:paraId="535A8C65" w14:textId="77777777" w:rsidTr="008211EF">
        <w:trPr>
          <w:trHeight w:val="79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0EBCC98A" w14:textId="77777777" w:rsidR="00351861" w:rsidRPr="00156CB0" w:rsidRDefault="00351861" w:rsidP="00156CB0">
            <w:pPr>
              <w:spacing w:before="0"/>
              <w:rPr>
                <w:rFonts w:cs="Arial"/>
                <w:b/>
                <w:bCs/>
                <w:color w:val="000000"/>
              </w:rPr>
            </w:pPr>
            <w:r w:rsidRPr="00156CB0">
              <w:rPr>
                <w:rFonts w:cs="Arial"/>
                <w:b/>
                <w:bCs/>
                <w:color w:val="000000"/>
              </w:rPr>
              <w:t>Ред. број</w:t>
            </w:r>
          </w:p>
        </w:tc>
        <w:tc>
          <w:tcPr>
            <w:tcW w:w="1816" w:type="dxa"/>
            <w:tcBorders>
              <w:top w:val="nil"/>
              <w:left w:val="nil"/>
              <w:bottom w:val="single" w:sz="8" w:space="0" w:color="auto"/>
              <w:right w:val="single" w:sz="8" w:space="0" w:color="auto"/>
            </w:tcBorders>
            <w:shd w:val="clear" w:color="auto" w:fill="auto"/>
            <w:vAlign w:val="center"/>
            <w:hideMark/>
          </w:tcPr>
          <w:p w14:paraId="7B8C591E" w14:textId="77777777" w:rsidR="00351861" w:rsidRPr="00156CB0" w:rsidRDefault="00351861" w:rsidP="00156CB0">
            <w:pPr>
              <w:spacing w:before="0"/>
              <w:rPr>
                <w:rFonts w:cs="Arial"/>
                <w:b/>
                <w:bCs/>
                <w:color w:val="000000"/>
              </w:rPr>
            </w:pPr>
            <w:r w:rsidRPr="00156CB0">
              <w:rPr>
                <w:rFonts w:cs="Arial"/>
                <w:b/>
                <w:bCs/>
                <w:color w:val="000000"/>
              </w:rPr>
              <w:t>Димензија  гуме</w:t>
            </w:r>
          </w:p>
        </w:tc>
        <w:tc>
          <w:tcPr>
            <w:tcW w:w="1167" w:type="dxa"/>
            <w:tcBorders>
              <w:top w:val="nil"/>
              <w:left w:val="nil"/>
              <w:bottom w:val="single" w:sz="8" w:space="0" w:color="auto"/>
              <w:right w:val="single" w:sz="8" w:space="0" w:color="auto"/>
            </w:tcBorders>
            <w:shd w:val="clear" w:color="auto" w:fill="auto"/>
            <w:vAlign w:val="center"/>
            <w:hideMark/>
          </w:tcPr>
          <w:p w14:paraId="5243D79F" w14:textId="77777777" w:rsidR="00351861" w:rsidRPr="00156CB0" w:rsidRDefault="00351861" w:rsidP="00156CB0">
            <w:pPr>
              <w:spacing w:before="0"/>
              <w:rPr>
                <w:rFonts w:cs="Arial"/>
                <w:b/>
                <w:bCs/>
                <w:color w:val="000000"/>
              </w:rPr>
            </w:pPr>
            <w:r w:rsidRPr="00156CB0">
              <w:rPr>
                <w:rFonts w:cs="Arial"/>
                <w:b/>
                <w:bCs/>
                <w:color w:val="000000"/>
              </w:rPr>
              <w:t>Јединица мере</w:t>
            </w:r>
          </w:p>
        </w:tc>
        <w:tc>
          <w:tcPr>
            <w:tcW w:w="1160" w:type="dxa"/>
            <w:tcBorders>
              <w:top w:val="nil"/>
              <w:left w:val="nil"/>
              <w:bottom w:val="single" w:sz="8" w:space="0" w:color="auto"/>
              <w:right w:val="single" w:sz="8" w:space="0" w:color="auto"/>
            </w:tcBorders>
            <w:shd w:val="clear" w:color="auto" w:fill="auto"/>
            <w:vAlign w:val="center"/>
            <w:hideMark/>
          </w:tcPr>
          <w:p w14:paraId="0FB3D531" w14:textId="77777777" w:rsidR="00351861" w:rsidRPr="00156CB0" w:rsidRDefault="00351861" w:rsidP="00156CB0">
            <w:pPr>
              <w:spacing w:before="0"/>
              <w:rPr>
                <w:rFonts w:cs="Arial"/>
                <w:b/>
                <w:bCs/>
                <w:color w:val="000000"/>
              </w:rPr>
            </w:pPr>
            <w:r w:rsidRPr="00156CB0">
              <w:rPr>
                <w:rFonts w:cs="Arial"/>
                <w:b/>
                <w:bCs/>
                <w:color w:val="000000"/>
              </w:rPr>
              <w:t>Оквирна количина</w:t>
            </w:r>
          </w:p>
        </w:tc>
        <w:tc>
          <w:tcPr>
            <w:tcW w:w="2046" w:type="dxa"/>
            <w:tcBorders>
              <w:top w:val="nil"/>
              <w:left w:val="nil"/>
              <w:bottom w:val="single" w:sz="8" w:space="0" w:color="auto"/>
              <w:right w:val="single" w:sz="8" w:space="0" w:color="auto"/>
            </w:tcBorders>
            <w:shd w:val="clear" w:color="auto" w:fill="auto"/>
            <w:vAlign w:val="center"/>
          </w:tcPr>
          <w:p w14:paraId="010677E5" w14:textId="77777777" w:rsidR="00351861" w:rsidRPr="00156CB0" w:rsidRDefault="00351861" w:rsidP="00156CB0">
            <w:pPr>
              <w:spacing w:before="0"/>
              <w:rPr>
                <w:rFonts w:cs="Arial"/>
                <w:b/>
                <w:bCs/>
                <w:color w:val="000000"/>
              </w:rPr>
            </w:pPr>
            <w:r w:rsidRPr="00156CB0">
              <w:rPr>
                <w:rFonts w:cs="Arial"/>
                <w:b/>
                <w:bCs/>
                <w:color w:val="000000"/>
              </w:rPr>
              <w:t>Јединична цена без ПДВ-а</w:t>
            </w:r>
          </w:p>
        </w:tc>
        <w:tc>
          <w:tcPr>
            <w:tcW w:w="2160" w:type="dxa"/>
            <w:tcBorders>
              <w:top w:val="single" w:sz="8" w:space="0" w:color="auto"/>
              <w:left w:val="nil"/>
              <w:bottom w:val="single" w:sz="8" w:space="0" w:color="auto"/>
              <w:right w:val="single" w:sz="8" w:space="0" w:color="auto"/>
            </w:tcBorders>
            <w:shd w:val="clear" w:color="auto" w:fill="auto"/>
            <w:vAlign w:val="center"/>
          </w:tcPr>
          <w:p w14:paraId="70323D6B" w14:textId="77777777" w:rsidR="00351861" w:rsidRPr="00156CB0" w:rsidRDefault="00351861" w:rsidP="00156CB0">
            <w:pPr>
              <w:spacing w:before="0"/>
              <w:jc w:val="left"/>
              <w:rPr>
                <w:rFonts w:cs="Arial"/>
                <w:b/>
                <w:bCs/>
                <w:color w:val="000000"/>
              </w:rPr>
            </w:pPr>
            <w:r w:rsidRPr="00156CB0">
              <w:rPr>
                <w:rFonts w:cs="Arial"/>
                <w:b/>
                <w:bCs/>
                <w:color w:val="000000"/>
              </w:rPr>
              <w:t xml:space="preserve">Јединична цена са ПДВ-ом   </w:t>
            </w:r>
          </w:p>
        </w:tc>
        <w:tc>
          <w:tcPr>
            <w:tcW w:w="2070" w:type="dxa"/>
            <w:tcBorders>
              <w:top w:val="single" w:sz="8" w:space="0" w:color="auto"/>
              <w:left w:val="nil"/>
              <w:bottom w:val="single" w:sz="8" w:space="0" w:color="auto"/>
              <w:right w:val="single" w:sz="8" w:space="0" w:color="auto"/>
            </w:tcBorders>
            <w:shd w:val="clear" w:color="auto" w:fill="auto"/>
            <w:vAlign w:val="center"/>
          </w:tcPr>
          <w:p w14:paraId="526B18AC" w14:textId="77777777" w:rsidR="00351861" w:rsidRPr="00156CB0" w:rsidRDefault="00351861" w:rsidP="00156CB0">
            <w:pPr>
              <w:spacing w:before="0"/>
              <w:jc w:val="left"/>
              <w:rPr>
                <w:rFonts w:cs="Arial"/>
                <w:b/>
                <w:bCs/>
                <w:color w:val="000000"/>
              </w:rPr>
            </w:pPr>
            <w:r w:rsidRPr="00156CB0">
              <w:rPr>
                <w:rFonts w:cs="Arial"/>
                <w:b/>
                <w:bCs/>
                <w:color w:val="000000"/>
              </w:rPr>
              <w:t xml:space="preserve">Укупна цена без ПДВ-а        </w:t>
            </w:r>
          </w:p>
        </w:tc>
        <w:tc>
          <w:tcPr>
            <w:tcW w:w="2070" w:type="dxa"/>
            <w:tcBorders>
              <w:top w:val="single" w:sz="8" w:space="0" w:color="auto"/>
              <w:left w:val="nil"/>
              <w:bottom w:val="single" w:sz="8" w:space="0" w:color="auto"/>
              <w:right w:val="single" w:sz="8" w:space="0" w:color="auto"/>
            </w:tcBorders>
            <w:shd w:val="clear" w:color="auto" w:fill="auto"/>
            <w:vAlign w:val="bottom"/>
          </w:tcPr>
          <w:p w14:paraId="719E6BF4" w14:textId="77777777" w:rsidR="00351861" w:rsidRPr="00156CB0" w:rsidRDefault="00351861" w:rsidP="00156CB0">
            <w:pPr>
              <w:spacing w:before="0"/>
              <w:jc w:val="left"/>
              <w:rPr>
                <w:rFonts w:cs="Arial"/>
                <w:b/>
                <w:bCs/>
                <w:color w:val="000000"/>
              </w:rPr>
            </w:pPr>
            <w:r w:rsidRPr="00156CB0">
              <w:rPr>
                <w:rFonts w:cs="Arial"/>
                <w:b/>
                <w:bCs/>
                <w:color w:val="000000"/>
              </w:rPr>
              <w:t>Укупна цена са ПДВ-ом</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65A057F0" w14:textId="77777777" w:rsidR="00351861" w:rsidRPr="00156CB0" w:rsidRDefault="00351861"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351861" w:rsidRPr="00156CB0" w14:paraId="2D12715D" w14:textId="77777777" w:rsidTr="008211EF">
        <w:trPr>
          <w:trHeight w:val="52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53C8E258" w14:textId="77777777" w:rsidR="00351861" w:rsidRPr="00156CB0" w:rsidRDefault="00351861" w:rsidP="00156CB0">
            <w:pPr>
              <w:spacing w:before="0"/>
              <w:rPr>
                <w:rFonts w:cs="Arial"/>
                <w:color w:val="000000"/>
              </w:rPr>
            </w:pPr>
            <w:r w:rsidRPr="00156CB0">
              <w:rPr>
                <w:rFonts w:cs="Arial"/>
                <w:color w:val="000000"/>
              </w:rPr>
              <w:t>1</w:t>
            </w:r>
          </w:p>
        </w:tc>
        <w:tc>
          <w:tcPr>
            <w:tcW w:w="1816" w:type="dxa"/>
            <w:tcBorders>
              <w:top w:val="single" w:sz="8" w:space="0" w:color="auto"/>
              <w:left w:val="single" w:sz="8" w:space="0" w:color="auto"/>
              <w:bottom w:val="single" w:sz="8" w:space="0" w:color="auto"/>
              <w:right w:val="single" w:sz="8" w:space="0" w:color="auto"/>
            </w:tcBorders>
            <w:shd w:val="clear" w:color="auto" w:fill="auto"/>
            <w:vAlign w:val="center"/>
          </w:tcPr>
          <w:p w14:paraId="5CA03A23" w14:textId="77777777" w:rsidR="00351861" w:rsidRPr="00156CB0" w:rsidRDefault="00351861" w:rsidP="00156CB0">
            <w:pPr>
              <w:spacing w:before="0"/>
              <w:jc w:val="center"/>
              <w:rPr>
                <w:rFonts w:cs="Arial"/>
                <w:color w:val="000000"/>
              </w:rPr>
            </w:pPr>
            <w:r w:rsidRPr="00156CB0">
              <w:rPr>
                <w:rFonts w:cs="Arial"/>
                <w:color w:val="000000"/>
              </w:rPr>
              <w:t xml:space="preserve">195/65 R15 </w:t>
            </w:r>
          </w:p>
        </w:tc>
        <w:tc>
          <w:tcPr>
            <w:tcW w:w="1167" w:type="dxa"/>
            <w:tcBorders>
              <w:top w:val="nil"/>
              <w:left w:val="nil"/>
              <w:bottom w:val="single" w:sz="8" w:space="0" w:color="auto"/>
              <w:right w:val="single" w:sz="8" w:space="0" w:color="auto"/>
            </w:tcBorders>
            <w:shd w:val="clear" w:color="auto" w:fill="auto"/>
            <w:vAlign w:val="center"/>
            <w:hideMark/>
          </w:tcPr>
          <w:p w14:paraId="09E32756" w14:textId="77777777" w:rsidR="00351861" w:rsidRPr="00156CB0" w:rsidRDefault="00351861"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noWrap/>
            <w:vAlign w:val="center"/>
          </w:tcPr>
          <w:p w14:paraId="6A68C0D1" w14:textId="77777777" w:rsidR="00351861" w:rsidRPr="00156CB0" w:rsidRDefault="00351861" w:rsidP="00156CB0">
            <w:pPr>
              <w:spacing w:before="0"/>
              <w:jc w:val="center"/>
              <w:rPr>
                <w:rFonts w:cs="Arial"/>
                <w:color w:val="000000"/>
              </w:rPr>
            </w:pPr>
            <w:r w:rsidRPr="00156CB0">
              <w:rPr>
                <w:rFonts w:cs="Arial"/>
                <w:color w:val="000000"/>
              </w:rPr>
              <w:t>12</w:t>
            </w:r>
          </w:p>
        </w:tc>
        <w:tc>
          <w:tcPr>
            <w:tcW w:w="2046" w:type="dxa"/>
            <w:tcBorders>
              <w:top w:val="nil"/>
              <w:left w:val="nil"/>
              <w:bottom w:val="single" w:sz="8" w:space="0" w:color="auto"/>
              <w:right w:val="single" w:sz="8" w:space="0" w:color="auto"/>
            </w:tcBorders>
            <w:shd w:val="clear" w:color="auto" w:fill="auto"/>
            <w:vAlign w:val="center"/>
          </w:tcPr>
          <w:p w14:paraId="4FBA0311" w14:textId="77777777" w:rsidR="00351861" w:rsidRPr="00156CB0" w:rsidRDefault="00351861" w:rsidP="00156CB0">
            <w:pPr>
              <w:spacing w:before="0"/>
              <w:jc w:val="center"/>
              <w:rPr>
                <w:rFonts w:cs="Arial"/>
                <w:color w:val="000000"/>
              </w:rPr>
            </w:pPr>
          </w:p>
        </w:tc>
        <w:tc>
          <w:tcPr>
            <w:tcW w:w="2160" w:type="dxa"/>
            <w:tcBorders>
              <w:top w:val="nil"/>
              <w:left w:val="nil"/>
              <w:bottom w:val="single" w:sz="8" w:space="0" w:color="auto"/>
              <w:right w:val="single" w:sz="8" w:space="0" w:color="auto"/>
            </w:tcBorders>
            <w:shd w:val="clear" w:color="auto" w:fill="auto"/>
            <w:noWrap/>
            <w:vAlign w:val="center"/>
          </w:tcPr>
          <w:p w14:paraId="2E1487A8" w14:textId="77777777" w:rsidR="00351861" w:rsidRPr="00156CB0" w:rsidRDefault="00351861"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64A501C2" w14:textId="77777777" w:rsidR="00351861" w:rsidRPr="00156CB0" w:rsidRDefault="00351861"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2941657E" w14:textId="77777777" w:rsidR="00351861" w:rsidRPr="00156CB0" w:rsidRDefault="00351861"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noWrap/>
            <w:vAlign w:val="bottom"/>
          </w:tcPr>
          <w:p w14:paraId="4CDF4978" w14:textId="77777777" w:rsidR="00351861" w:rsidRPr="00156CB0" w:rsidRDefault="00351861" w:rsidP="00156CB0">
            <w:pPr>
              <w:spacing w:before="0"/>
              <w:jc w:val="left"/>
              <w:rPr>
                <w:rFonts w:cs="Arial"/>
                <w:color w:val="000000"/>
              </w:rPr>
            </w:pPr>
          </w:p>
        </w:tc>
      </w:tr>
      <w:tr w:rsidR="00351861" w:rsidRPr="00156CB0" w14:paraId="2B4D031E" w14:textId="77777777" w:rsidTr="008211EF">
        <w:trPr>
          <w:trHeight w:val="52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3793BE6C" w14:textId="77777777" w:rsidR="00351861" w:rsidRPr="00156CB0" w:rsidRDefault="00351861" w:rsidP="00156CB0">
            <w:pPr>
              <w:spacing w:before="0"/>
              <w:rPr>
                <w:rFonts w:cs="Arial"/>
                <w:color w:val="000000"/>
              </w:rPr>
            </w:pPr>
            <w:r w:rsidRPr="00156CB0">
              <w:rPr>
                <w:rFonts w:cs="Arial"/>
                <w:color w:val="000000"/>
              </w:rPr>
              <w:t>2</w:t>
            </w:r>
          </w:p>
        </w:tc>
        <w:tc>
          <w:tcPr>
            <w:tcW w:w="1816" w:type="dxa"/>
            <w:tcBorders>
              <w:top w:val="nil"/>
              <w:left w:val="single" w:sz="8" w:space="0" w:color="auto"/>
              <w:bottom w:val="single" w:sz="8" w:space="0" w:color="auto"/>
              <w:right w:val="single" w:sz="8" w:space="0" w:color="auto"/>
            </w:tcBorders>
            <w:shd w:val="clear" w:color="auto" w:fill="auto"/>
            <w:vAlign w:val="center"/>
          </w:tcPr>
          <w:p w14:paraId="39FD1392" w14:textId="77777777" w:rsidR="00351861" w:rsidRPr="00156CB0" w:rsidRDefault="00351861" w:rsidP="00156CB0">
            <w:pPr>
              <w:spacing w:before="0"/>
              <w:jc w:val="center"/>
              <w:rPr>
                <w:rFonts w:cs="Arial"/>
                <w:color w:val="000000"/>
              </w:rPr>
            </w:pPr>
            <w:r w:rsidRPr="00156CB0">
              <w:rPr>
                <w:rFonts w:cs="Arial"/>
                <w:color w:val="000000"/>
              </w:rPr>
              <w:t xml:space="preserve">195/55 R15  </w:t>
            </w:r>
          </w:p>
        </w:tc>
        <w:tc>
          <w:tcPr>
            <w:tcW w:w="1167" w:type="dxa"/>
            <w:tcBorders>
              <w:top w:val="nil"/>
              <w:left w:val="nil"/>
              <w:bottom w:val="single" w:sz="8" w:space="0" w:color="auto"/>
              <w:right w:val="single" w:sz="8" w:space="0" w:color="auto"/>
            </w:tcBorders>
            <w:shd w:val="clear" w:color="auto" w:fill="auto"/>
            <w:vAlign w:val="center"/>
            <w:hideMark/>
          </w:tcPr>
          <w:p w14:paraId="3CE495D1" w14:textId="77777777" w:rsidR="00351861" w:rsidRPr="00156CB0" w:rsidRDefault="00351861"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noWrap/>
            <w:vAlign w:val="center"/>
          </w:tcPr>
          <w:p w14:paraId="28543B3C" w14:textId="77777777" w:rsidR="00351861" w:rsidRPr="00156CB0" w:rsidRDefault="00351861" w:rsidP="00156CB0">
            <w:pPr>
              <w:spacing w:before="0"/>
              <w:jc w:val="center"/>
              <w:rPr>
                <w:rFonts w:cs="Arial"/>
                <w:color w:val="000000"/>
              </w:rPr>
            </w:pPr>
            <w:r w:rsidRPr="00156CB0">
              <w:rPr>
                <w:rFonts w:cs="Arial"/>
                <w:color w:val="000000"/>
              </w:rPr>
              <w:t>6</w:t>
            </w:r>
          </w:p>
        </w:tc>
        <w:tc>
          <w:tcPr>
            <w:tcW w:w="2046" w:type="dxa"/>
            <w:tcBorders>
              <w:top w:val="nil"/>
              <w:left w:val="nil"/>
              <w:bottom w:val="single" w:sz="8" w:space="0" w:color="auto"/>
              <w:right w:val="single" w:sz="8" w:space="0" w:color="auto"/>
            </w:tcBorders>
            <w:shd w:val="clear" w:color="auto" w:fill="auto"/>
            <w:vAlign w:val="center"/>
          </w:tcPr>
          <w:p w14:paraId="42712B23" w14:textId="77777777" w:rsidR="00351861" w:rsidRPr="00156CB0" w:rsidRDefault="00351861" w:rsidP="00156CB0">
            <w:pPr>
              <w:spacing w:before="0"/>
              <w:jc w:val="center"/>
              <w:rPr>
                <w:rFonts w:cs="Arial"/>
                <w:color w:val="000000"/>
              </w:rPr>
            </w:pPr>
          </w:p>
        </w:tc>
        <w:tc>
          <w:tcPr>
            <w:tcW w:w="2160" w:type="dxa"/>
            <w:tcBorders>
              <w:top w:val="nil"/>
              <w:left w:val="nil"/>
              <w:bottom w:val="single" w:sz="8" w:space="0" w:color="auto"/>
              <w:right w:val="single" w:sz="8" w:space="0" w:color="auto"/>
            </w:tcBorders>
            <w:shd w:val="clear" w:color="auto" w:fill="auto"/>
            <w:noWrap/>
            <w:vAlign w:val="center"/>
          </w:tcPr>
          <w:p w14:paraId="0A90BC5A" w14:textId="77777777" w:rsidR="00351861" w:rsidRPr="00156CB0" w:rsidRDefault="00351861"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6D968BFA" w14:textId="77777777" w:rsidR="00351861" w:rsidRPr="00156CB0" w:rsidRDefault="00351861"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4384FA5E" w14:textId="77777777" w:rsidR="00351861" w:rsidRPr="00156CB0" w:rsidRDefault="00351861"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noWrap/>
            <w:vAlign w:val="bottom"/>
          </w:tcPr>
          <w:p w14:paraId="5F85CE6D" w14:textId="77777777" w:rsidR="00351861" w:rsidRPr="00156CB0" w:rsidRDefault="00351861" w:rsidP="00156CB0">
            <w:pPr>
              <w:spacing w:before="0"/>
              <w:jc w:val="left"/>
              <w:rPr>
                <w:rFonts w:cs="Arial"/>
                <w:color w:val="000000"/>
              </w:rPr>
            </w:pPr>
          </w:p>
        </w:tc>
      </w:tr>
      <w:tr w:rsidR="00351861" w:rsidRPr="00156CB0" w14:paraId="46AC0E95" w14:textId="77777777" w:rsidTr="008211EF">
        <w:trPr>
          <w:trHeight w:val="525"/>
        </w:trPr>
        <w:tc>
          <w:tcPr>
            <w:tcW w:w="644" w:type="dxa"/>
            <w:tcBorders>
              <w:top w:val="nil"/>
              <w:left w:val="single" w:sz="8" w:space="0" w:color="auto"/>
              <w:bottom w:val="single" w:sz="8" w:space="0" w:color="auto"/>
              <w:right w:val="single" w:sz="8" w:space="0" w:color="auto"/>
            </w:tcBorders>
            <w:shd w:val="clear" w:color="auto" w:fill="auto"/>
            <w:vAlign w:val="center"/>
            <w:hideMark/>
          </w:tcPr>
          <w:p w14:paraId="447D4F5E" w14:textId="77777777" w:rsidR="00351861" w:rsidRPr="00156CB0" w:rsidRDefault="00351861" w:rsidP="00156CB0">
            <w:pPr>
              <w:spacing w:before="0"/>
              <w:rPr>
                <w:rFonts w:cs="Arial"/>
                <w:color w:val="000000"/>
              </w:rPr>
            </w:pPr>
            <w:r w:rsidRPr="00156CB0">
              <w:rPr>
                <w:rFonts w:cs="Arial"/>
                <w:color w:val="000000"/>
              </w:rPr>
              <w:t>3</w:t>
            </w:r>
          </w:p>
        </w:tc>
        <w:tc>
          <w:tcPr>
            <w:tcW w:w="1816" w:type="dxa"/>
            <w:tcBorders>
              <w:top w:val="nil"/>
              <w:left w:val="single" w:sz="8" w:space="0" w:color="auto"/>
              <w:bottom w:val="single" w:sz="8" w:space="0" w:color="auto"/>
              <w:right w:val="single" w:sz="8" w:space="0" w:color="auto"/>
            </w:tcBorders>
            <w:shd w:val="clear" w:color="auto" w:fill="auto"/>
            <w:vAlign w:val="center"/>
          </w:tcPr>
          <w:p w14:paraId="165AAF34" w14:textId="77777777" w:rsidR="00351861" w:rsidRPr="00156CB0" w:rsidRDefault="00351861" w:rsidP="00156CB0">
            <w:pPr>
              <w:spacing w:before="0"/>
              <w:jc w:val="center"/>
              <w:rPr>
                <w:rFonts w:cs="Arial"/>
                <w:color w:val="000000"/>
              </w:rPr>
            </w:pPr>
            <w:r w:rsidRPr="00156CB0">
              <w:rPr>
                <w:rFonts w:cs="Arial"/>
                <w:color w:val="000000"/>
              </w:rPr>
              <w:t xml:space="preserve">185/60 R15  </w:t>
            </w:r>
          </w:p>
        </w:tc>
        <w:tc>
          <w:tcPr>
            <w:tcW w:w="1167" w:type="dxa"/>
            <w:tcBorders>
              <w:top w:val="nil"/>
              <w:left w:val="nil"/>
              <w:bottom w:val="single" w:sz="8" w:space="0" w:color="auto"/>
              <w:right w:val="single" w:sz="8" w:space="0" w:color="auto"/>
            </w:tcBorders>
            <w:shd w:val="clear" w:color="auto" w:fill="auto"/>
            <w:vAlign w:val="center"/>
            <w:hideMark/>
          </w:tcPr>
          <w:p w14:paraId="30002081" w14:textId="77777777" w:rsidR="00351861" w:rsidRPr="00156CB0" w:rsidRDefault="00351861"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noWrap/>
            <w:vAlign w:val="center"/>
          </w:tcPr>
          <w:p w14:paraId="0FEBBAB3" w14:textId="77777777" w:rsidR="00351861" w:rsidRPr="00156CB0" w:rsidRDefault="00351861" w:rsidP="00156CB0">
            <w:pPr>
              <w:spacing w:before="0"/>
              <w:jc w:val="center"/>
              <w:rPr>
                <w:rFonts w:cs="Arial"/>
                <w:color w:val="000000"/>
              </w:rPr>
            </w:pPr>
            <w:r w:rsidRPr="00156CB0">
              <w:rPr>
                <w:rFonts w:cs="Arial"/>
                <w:color w:val="000000"/>
              </w:rPr>
              <w:t>4</w:t>
            </w:r>
          </w:p>
        </w:tc>
        <w:tc>
          <w:tcPr>
            <w:tcW w:w="2046" w:type="dxa"/>
            <w:tcBorders>
              <w:top w:val="nil"/>
              <w:left w:val="nil"/>
              <w:bottom w:val="single" w:sz="8" w:space="0" w:color="auto"/>
              <w:right w:val="single" w:sz="8" w:space="0" w:color="auto"/>
            </w:tcBorders>
            <w:shd w:val="clear" w:color="auto" w:fill="auto"/>
            <w:vAlign w:val="center"/>
          </w:tcPr>
          <w:p w14:paraId="61662397" w14:textId="77777777" w:rsidR="00351861" w:rsidRPr="00156CB0" w:rsidRDefault="00351861" w:rsidP="00156CB0">
            <w:pPr>
              <w:spacing w:before="0"/>
              <w:jc w:val="center"/>
              <w:rPr>
                <w:rFonts w:cs="Arial"/>
                <w:color w:val="000000"/>
              </w:rPr>
            </w:pPr>
          </w:p>
        </w:tc>
        <w:tc>
          <w:tcPr>
            <w:tcW w:w="2160" w:type="dxa"/>
            <w:tcBorders>
              <w:top w:val="nil"/>
              <w:left w:val="nil"/>
              <w:bottom w:val="single" w:sz="8" w:space="0" w:color="auto"/>
              <w:right w:val="single" w:sz="8" w:space="0" w:color="auto"/>
            </w:tcBorders>
            <w:shd w:val="clear" w:color="auto" w:fill="auto"/>
            <w:noWrap/>
            <w:vAlign w:val="center"/>
          </w:tcPr>
          <w:p w14:paraId="26704B66" w14:textId="77777777" w:rsidR="00351861" w:rsidRPr="00156CB0" w:rsidRDefault="00351861"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3D093EFA" w14:textId="77777777" w:rsidR="00351861" w:rsidRPr="00156CB0" w:rsidRDefault="00351861"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26C1DC22" w14:textId="77777777" w:rsidR="00351861" w:rsidRPr="00156CB0" w:rsidRDefault="00351861"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noWrap/>
            <w:vAlign w:val="bottom"/>
          </w:tcPr>
          <w:p w14:paraId="7626B99F" w14:textId="77777777" w:rsidR="00351861" w:rsidRPr="00156CB0" w:rsidRDefault="00351861" w:rsidP="00156CB0">
            <w:pPr>
              <w:spacing w:before="0"/>
              <w:jc w:val="left"/>
              <w:rPr>
                <w:rFonts w:cs="Arial"/>
                <w:color w:val="000000"/>
              </w:rPr>
            </w:pPr>
          </w:p>
        </w:tc>
      </w:tr>
      <w:tr w:rsidR="00351861" w:rsidRPr="00156CB0" w14:paraId="3B668373" w14:textId="77777777" w:rsidTr="008211EF">
        <w:trPr>
          <w:trHeight w:val="525"/>
        </w:trPr>
        <w:tc>
          <w:tcPr>
            <w:tcW w:w="644" w:type="dxa"/>
            <w:tcBorders>
              <w:top w:val="nil"/>
              <w:left w:val="single" w:sz="8" w:space="0" w:color="auto"/>
              <w:bottom w:val="single" w:sz="4" w:space="0" w:color="auto"/>
              <w:right w:val="single" w:sz="8" w:space="0" w:color="auto"/>
            </w:tcBorders>
            <w:shd w:val="clear" w:color="auto" w:fill="auto"/>
            <w:vAlign w:val="center"/>
            <w:hideMark/>
          </w:tcPr>
          <w:p w14:paraId="51B853DA" w14:textId="77777777" w:rsidR="00351861" w:rsidRPr="00156CB0" w:rsidRDefault="00351861" w:rsidP="00156CB0">
            <w:pPr>
              <w:spacing w:before="0"/>
              <w:rPr>
                <w:rFonts w:cs="Arial"/>
                <w:color w:val="000000"/>
              </w:rPr>
            </w:pPr>
            <w:r w:rsidRPr="00156CB0">
              <w:rPr>
                <w:rFonts w:cs="Arial"/>
                <w:color w:val="000000"/>
              </w:rPr>
              <w:t>4</w:t>
            </w:r>
          </w:p>
        </w:tc>
        <w:tc>
          <w:tcPr>
            <w:tcW w:w="1816" w:type="dxa"/>
            <w:tcBorders>
              <w:top w:val="nil"/>
              <w:left w:val="single" w:sz="8" w:space="0" w:color="auto"/>
              <w:bottom w:val="single" w:sz="8" w:space="0" w:color="auto"/>
              <w:right w:val="single" w:sz="8" w:space="0" w:color="auto"/>
            </w:tcBorders>
            <w:shd w:val="clear" w:color="auto" w:fill="auto"/>
            <w:vAlign w:val="center"/>
          </w:tcPr>
          <w:p w14:paraId="2775B75A" w14:textId="77777777" w:rsidR="00351861" w:rsidRPr="00156CB0" w:rsidRDefault="00351861" w:rsidP="00156CB0">
            <w:pPr>
              <w:spacing w:before="0"/>
              <w:jc w:val="center"/>
              <w:rPr>
                <w:rFonts w:cs="Arial"/>
                <w:color w:val="000000"/>
              </w:rPr>
            </w:pPr>
            <w:r w:rsidRPr="00156CB0">
              <w:rPr>
                <w:rFonts w:cs="Arial"/>
                <w:color w:val="000000"/>
              </w:rPr>
              <w:t xml:space="preserve">185/65 R14 </w:t>
            </w:r>
          </w:p>
        </w:tc>
        <w:tc>
          <w:tcPr>
            <w:tcW w:w="1167" w:type="dxa"/>
            <w:tcBorders>
              <w:top w:val="nil"/>
              <w:left w:val="nil"/>
              <w:bottom w:val="single" w:sz="4" w:space="0" w:color="auto"/>
              <w:right w:val="single" w:sz="8" w:space="0" w:color="auto"/>
            </w:tcBorders>
            <w:shd w:val="clear" w:color="auto" w:fill="auto"/>
            <w:vAlign w:val="center"/>
            <w:hideMark/>
          </w:tcPr>
          <w:p w14:paraId="6A07B369" w14:textId="77777777" w:rsidR="00351861" w:rsidRPr="00156CB0" w:rsidRDefault="00351861"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noWrap/>
            <w:vAlign w:val="center"/>
          </w:tcPr>
          <w:p w14:paraId="447ABA6E" w14:textId="77777777" w:rsidR="00351861" w:rsidRPr="00156CB0" w:rsidRDefault="00351861" w:rsidP="00156CB0">
            <w:pPr>
              <w:spacing w:before="0"/>
              <w:jc w:val="center"/>
              <w:rPr>
                <w:rFonts w:cs="Arial"/>
                <w:color w:val="000000"/>
              </w:rPr>
            </w:pPr>
            <w:r w:rsidRPr="00156CB0">
              <w:rPr>
                <w:rFonts w:cs="Arial"/>
                <w:color w:val="000000"/>
              </w:rPr>
              <w:t>2</w:t>
            </w:r>
          </w:p>
        </w:tc>
        <w:tc>
          <w:tcPr>
            <w:tcW w:w="2046" w:type="dxa"/>
            <w:tcBorders>
              <w:top w:val="nil"/>
              <w:left w:val="nil"/>
              <w:bottom w:val="single" w:sz="4" w:space="0" w:color="auto"/>
              <w:right w:val="single" w:sz="8" w:space="0" w:color="auto"/>
            </w:tcBorders>
            <w:shd w:val="clear" w:color="auto" w:fill="auto"/>
            <w:vAlign w:val="center"/>
          </w:tcPr>
          <w:p w14:paraId="334EEE65" w14:textId="77777777" w:rsidR="00351861" w:rsidRPr="00156CB0" w:rsidRDefault="00351861" w:rsidP="00156CB0">
            <w:pPr>
              <w:spacing w:before="0"/>
              <w:jc w:val="center"/>
              <w:rPr>
                <w:rFonts w:cs="Arial"/>
                <w:color w:val="000000"/>
              </w:rPr>
            </w:pPr>
          </w:p>
        </w:tc>
        <w:tc>
          <w:tcPr>
            <w:tcW w:w="2160" w:type="dxa"/>
            <w:tcBorders>
              <w:top w:val="nil"/>
              <w:left w:val="nil"/>
              <w:bottom w:val="single" w:sz="4" w:space="0" w:color="auto"/>
              <w:right w:val="single" w:sz="8" w:space="0" w:color="auto"/>
            </w:tcBorders>
            <w:shd w:val="clear" w:color="auto" w:fill="auto"/>
            <w:noWrap/>
            <w:vAlign w:val="center"/>
          </w:tcPr>
          <w:p w14:paraId="761C69C3" w14:textId="77777777" w:rsidR="00351861" w:rsidRPr="00156CB0" w:rsidRDefault="00351861" w:rsidP="00156CB0">
            <w:pPr>
              <w:spacing w:before="0"/>
              <w:jc w:val="center"/>
              <w:rPr>
                <w:rFonts w:cs="Arial"/>
                <w:color w:val="000000"/>
              </w:rPr>
            </w:pPr>
          </w:p>
        </w:tc>
        <w:tc>
          <w:tcPr>
            <w:tcW w:w="2070" w:type="dxa"/>
            <w:tcBorders>
              <w:top w:val="nil"/>
              <w:left w:val="nil"/>
              <w:bottom w:val="single" w:sz="4" w:space="0" w:color="auto"/>
              <w:right w:val="single" w:sz="8" w:space="0" w:color="auto"/>
            </w:tcBorders>
            <w:shd w:val="clear" w:color="auto" w:fill="auto"/>
            <w:noWrap/>
            <w:vAlign w:val="center"/>
          </w:tcPr>
          <w:p w14:paraId="3B124C36" w14:textId="77777777" w:rsidR="00351861" w:rsidRPr="00156CB0" w:rsidRDefault="00351861" w:rsidP="00156CB0">
            <w:pPr>
              <w:spacing w:before="0"/>
              <w:jc w:val="center"/>
              <w:rPr>
                <w:rFonts w:cs="Arial"/>
                <w:color w:val="000000"/>
              </w:rPr>
            </w:pPr>
          </w:p>
        </w:tc>
        <w:tc>
          <w:tcPr>
            <w:tcW w:w="2070" w:type="dxa"/>
            <w:tcBorders>
              <w:top w:val="nil"/>
              <w:left w:val="nil"/>
              <w:bottom w:val="single" w:sz="4" w:space="0" w:color="auto"/>
              <w:right w:val="single" w:sz="8" w:space="0" w:color="auto"/>
            </w:tcBorders>
            <w:shd w:val="clear" w:color="auto" w:fill="auto"/>
            <w:noWrap/>
            <w:vAlign w:val="center"/>
          </w:tcPr>
          <w:p w14:paraId="48027C86" w14:textId="77777777" w:rsidR="00351861" w:rsidRPr="00156CB0" w:rsidRDefault="00351861" w:rsidP="00156CB0">
            <w:pPr>
              <w:spacing w:before="0"/>
              <w:jc w:val="center"/>
              <w:rPr>
                <w:rFonts w:cs="Arial"/>
                <w:color w:val="000000"/>
              </w:rPr>
            </w:pPr>
          </w:p>
        </w:tc>
        <w:tc>
          <w:tcPr>
            <w:tcW w:w="2430" w:type="dxa"/>
            <w:tcBorders>
              <w:top w:val="nil"/>
              <w:left w:val="nil"/>
              <w:bottom w:val="single" w:sz="4" w:space="0" w:color="auto"/>
              <w:right w:val="single" w:sz="8" w:space="0" w:color="auto"/>
            </w:tcBorders>
            <w:shd w:val="clear" w:color="auto" w:fill="auto"/>
            <w:noWrap/>
            <w:vAlign w:val="bottom"/>
          </w:tcPr>
          <w:p w14:paraId="226FF068" w14:textId="77777777" w:rsidR="00351861" w:rsidRPr="00156CB0" w:rsidRDefault="00351861" w:rsidP="00156CB0">
            <w:pPr>
              <w:spacing w:before="0"/>
              <w:jc w:val="left"/>
              <w:rPr>
                <w:rFonts w:cs="Arial"/>
                <w:color w:val="000000"/>
              </w:rPr>
            </w:pPr>
          </w:p>
        </w:tc>
      </w:tr>
      <w:tr w:rsidR="00351861" w:rsidRPr="00156CB0" w14:paraId="7F3ED59C" w14:textId="77777777" w:rsidTr="008211EF">
        <w:trPr>
          <w:trHeight w:val="525"/>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D990F" w14:textId="77777777" w:rsidR="00351861" w:rsidRPr="00156CB0" w:rsidRDefault="00351861" w:rsidP="00156CB0">
            <w:pPr>
              <w:spacing w:before="0"/>
              <w:rPr>
                <w:rFonts w:cs="Arial"/>
                <w:color w:val="000000"/>
              </w:rPr>
            </w:pPr>
            <w:r w:rsidRPr="00156CB0">
              <w:rPr>
                <w:rFonts w:cs="Arial"/>
                <w:color w:val="000000"/>
              </w:rPr>
              <w:t>5</w:t>
            </w:r>
          </w:p>
        </w:tc>
        <w:tc>
          <w:tcPr>
            <w:tcW w:w="1816" w:type="dxa"/>
            <w:tcBorders>
              <w:top w:val="nil"/>
              <w:left w:val="single" w:sz="8" w:space="0" w:color="auto"/>
              <w:bottom w:val="single" w:sz="8" w:space="0" w:color="auto"/>
              <w:right w:val="single" w:sz="8" w:space="0" w:color="auto"/>
            </w:tcBorders>
            <w:shd w:val="clear" w:color="auto" w:fill="auto"/>
            <w:vAlign w:val="center"/>
          </w:tcPr>
          <w:p w14:paraId="7875BCD2" w14:textId="77777777" w:rsidR="00351861" w:rsidRPr="00156CB0" w:rsidRDefault="00351861" w:rsidP="00156CB0">
            <w:pPr>
              <w:spacing w:before="0"/>
              <w:jc w:val="center"/>
              <w:rPr>
                <w:rFonts w:cs="Arial"/>
                <w:color w:val="000000"/>
              </w:rPr>
            </w:pPr>
            <w:r w:rsidRPr="00156CB0">
              <w:rPr>
                <w:rFonts w:cs="Arial"/>
                <w:color w:val="000000"/>
              </w:rPr>
              <w:t xml:space="preserve">175/70 R14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9C577" w14:textId="77777777" w:rsidR="00351861" w:rsidRPr="00156CB0" w:rsidRDefault="00351861"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noWrap/>
            <w:vAlign w:val="center"/>
          </w:tcPr>
          <w:p w14:paraId="587945C3" w14:textId="77777777" w:rsidR="00351861" w:rsidRPr="00156CB0" w:rsidRDefault="00351861" w:rsidP="00156CB0">
            <w:pPr>
              <w:spacing w:before="0"/>
              <w:jc w:val="center"/>
              <w:rPr>
                <w:rFonts w:cs="Arial"/>
                <w:color w:val="000000"/>
              </w:rPr>
            </w:pPr>
            <w:r w:rsidRPr="00156CB0">
              <w:rPr>
                <w:rFonts w:cs="Arial"/>
                <w:color w:val="000000"/>
              </w:rPr>
              <w:t>4</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3F763A62" w14:textId="77777777" w:rsidR="00351861" w:rsidRPr="00156CB0" w:rsidRDefault="00351861" w:rsidP="00156CB0">
            <w:pPr>
              <w:spacing w:before="0"/>
              <w:jc w:val="center"/>
              <w:rPr>
                <w:rFonts w:cs="Arial"/>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A94B3" w14:textId="77777777" w:rsidR="00351861" w:rsidRPr="00156CB0" w:rsidRDefault="00351861"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75B5C" w14:textId="77777777" w:rsidR="00351861" w:rsidRPr="00156CB0" w:rsidRDefault="00351861"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8CB70" w14:textId="77777777" w:rsidR="00351861" w:rsidRPr="00156CB0" w:rsidRDefault="00351861" w:rsidP="00156CB0">
            <w:pPr>
              <w:spacing w:before="0"/>
              <w:jc w:val="center"/>
              <w:rPr>
                <w:rFonts w:cs="Arial"/>
                <w:color w:val="000000"/>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15AA1" w14:textId="77777777" w:rsidR="00351861" w:rsidRPr="00156CB0" w:rsidRDefault="00351861" w:rsidP="00156CB0">
            <w:pPr>
              <w:spacing w:before="0"/>
              <w:jc w:val="left"/>
              <w:rPr>
                <w:rFonts w:cs="Arial"/>
                <w:color w:val="000000"/>
              </w:rPr>
            </w:pPr>
          </w:p>
        </w:tc>
      </w:tr>
      <w:tr w:rsidR="00351861" w:rsidRPr="00156CB0" w14:paraId="04F19A5C" w14:textId="77777777" w:rsidTr="008211EF">
        <w:trPr>
          <w:trHeight w:val="525"/>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2895BD15" w14:textId="77777777" w:rsidR="00351861" w:rsidRPr="00156CB0" w:rsidRDefault="00351861" w:rsidP="00156CB0">
            <w:pPr>
              <w:spacing w:before="0"/>
              <w:rPr>
                <w:rFonts w:cs="Arial"/>
                <w:color w:val="000000"/>
                <w:lang w:val="sr-Cyrl-RS"/>
              </w:rPr>
            </w:pPr>
            <w:r w:rsidRPr="00156CB0">
              <w:rPr>
                <w:rFonts w:cs="Arial"/>
                <w:color w:val="000000"/>
                <w:lang w:val="sr-Cyrl-RS"/>
              </w:rPr>
              <w:t>6</w:t>
            </w:r>
          </w:p>
        </w:tc>
        <w:tc>
          <w:tcPr>
            <w:tcW w:w="1816" w:type="dxa"/>
            <w:tcBorders>
              <w:top w:val="nil"/>
              <w:left w:val="single" w:sz="8" w:space="0" w:color="auto"/>
              <w:bottom w:val="single" w:sz="8" w:space="0" w:color="auto"/>
              <w:right w:val="single" w:sz="8" w:space="0" w:color="auto"/>
            </w:tcBorders>
            <w:shd w:val="clear" w:color="auto" w:fill="auto"/>
            <w:vAlign w:val="center"/>
          </w:tcPr>
          <w:p w14:paraId="13838867" w14:textId="77777777" w:rsidR="00351861" w:rsidRPr="00156CB0" w:rsidRDefault="00351861" w:rsidP="00156CB0">
            <w:pPr>
              <w:spacing w:before="0"/>
              <w:jc w:val="center"/>
              <w:rPr>
                <w:rFonts w:cs="Arial"/>
                <w:color w:val="000000"/>
              </w:rPr>
            </w:pPr>
            <w:r w:rsidRPr="00156CB0">
              <w:rPr>
                <w:rFonts w:cs="Arial"/>
                <w:color w:val="000000"/>
              </w:rPr>
              <w:t xml:space="preserve">165/70 R14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38148C9E" w14:textId="77777777" w:rsidR="00351861" w:rsidRPr="00156CB0" w:rsidRDefault="00351861" w:rsidP="00156CB0">
            <w:pPr>
              <w:spacing w:before="0"/>
              <w:jc w:val="center"/>
              <w:rPr>
                <w:rFonts w:cs="Arial"/>
                <w:color w:val="000000"/>
              </w:rPr>
            </w:pPr>
            <w:r w:rsidRPr="00156CB0">
              <w:rPr>
                <w:rFonts w:cs="Arial"/>
                <w:color w:val="000000"/>
              </w:rPr>
              <w:t>Ком.</w:t>
            </w:r>
          </w:p>
        </w:tc>
        <w:tc>
          <w:tcPr>
            <w:tcW w:w="1160" w:type="dxa"/>
            <w:tcBorders>
              <w:top w:val="nil"/>
              <w:left w:val="nil"/>
              <w:bottom w:val="single" w:sz="8" w:space="0" w:color="auto"/>
              <w:right w:val="single" w:sz="8" w:space="0" w:color="auto"/>
            </w:tcBorders>
            <w:shd w:val="clear" w:color="auto" w:fill="auto"/>
            <w:noWrap/>
            <w:vAlign w:val="center"/>
          </w:tcPr>
          <w:p w14:paraId="076361E4" w14:textId="77777777" w:rsidR="00351861" w:rsidRPr="00156CB0" w:rsidRDefault="00351861" w:rsidP="00156CB0">
            <w:pPr>
              <w:spacing w:before="0"/>
              <w:jc w:val="center"/>
              <w:rPr>
                <w:rFonts w:cs="Arial"/>
                <w:color w:val="000000"/>
              </w:rPr>
            </w:pPr>
            <w:r w:rsidRPr="00156CB0">
              <w:rPr>
                <w:rFonts w:cs="Arial"/>
                <w:color w:val="000000"/>
              </w:rPr>
              <w:t>16</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0AAF2F2A" w14:textId="77777777" w:rsidR="00351861" w:rsidRPr="00156CB0" w:rsidRDefault="00351861" w:rsidP="00156CB0">
            <w:pPr>
              <w:spacing w:before="0"/>
              <w:jc w:val="center"/>
              <w:rPr>
                <w:rFonts w:cs="Arial"/>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10EBC" w14:textId="77777777" w:rsidR="00351861" w:rsidRPr="00156CB0" w:rsidRDefault="00351861"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F3025" w14:textId="77777777" w:rsidR="00351861" w:rsidRPr="00156CB0" w:rsidRDefault="00351861"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6BA01" w14:textId="77777777" w:rsidR="00351861" w:rsidRPr="00156CB0" w:rsidRDefault="00351861" w:rsidP="00156CB0">
            <w:pPr>
              <w:spacing w:before="0"/>
              <w:jc w:val="center"/>
              <w:rPr>
                <w:rFonts w:cs="Arial"/>
                <w:color w:val="000000"/>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AABE8" w14:textId="77777777" w:rsidR="00351861" w:rsidRPr="00156CB0" w:rsidRDefault="00351861" w:rsidP="00156CB0">
            <w:pPr>
              <w:spacing w:before="0"/>
              <w:jc w:val="left"/>
              <w:rPr>
                <w:rFonts w:cs="Arial"/>
                <w:color w:val="000000"/>
              </w:rPr>
            </w:pPr>
          </w:p>
        </w:tc>
      </w:tr>
    </w:tbl>
    <w:p w14:paraId="43BB5BF1" w14:textId="77777777" w:rsidR="00351861" w:rsidRPr="00156CB0" w:rsidRDefault="00351861" w:rsidP="00156CB0">
      <w:pPr>
        <w:spacing w:before="0"/>
        <w:contextualSpacing/>
        <w:rPr>
          <w:rFonts w:eastAsia="Calibri" w:cs="Arial"/>
        </w:rPr>
      </w:pPr>
    </w:p>
    <w:tbl>
      <w:tblPr>
        <w:tblW w:w="15563" w:type="dxa"/>
        <w:tblInd w:w="-993" w:type="dxa"/>
        <w:tblLayout w:type="fixed"/>
        <w:tblLook w:val="04A0" w:firstRow="1" w:lastRow="0" w:firstColumn="1" w:lastColumn="0" w:noHBand="0" w:noVBand="1"/>
      </w:tblPr>
      <w:tblGrid>
        <w:gridCol w:w="738"/>
        <w:gridCol w:w="25"/>
        <w:gridCol w:w="12347"/>
        <w:gridCol w:w="2453"/>
      </w:tblGrid>
      <w:tr w:rsidR="00351861" w:rsidRPr="00156CB0" w14:paraId="28C38A1E" w14:textId="77777777" w:rsidTr="008211EF">
        <w:trPr>
          <w:trHeight w:val="525"/>
        </w:trPr>
        <w:tc>
          <w:tcPr>
            <w:tcW w:w="64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5C2FFF3" w14:textId="77777777" w:rsidR="00351861" w:rsidRPr="00156CB0" w:rsidRDefault="00351861" w:rsidP="00156CB0">
            <w:pPr>
              <w:spacing w:before="0"/>
              <w:jc w:val="center"/>
              <w:rPr>
                <w:rFonts w:cs="Arial"/>
                <w:b/>
                <w:color w:val="000000"/>
              </w:rPr>
            </w:pPr>
            <w:r w:rsidRPr="00156CB0">
              <w:rPr>
                <w:rFonts w:cs="Arial"/>
                <w:b/>
                <w:color w:val="000000"/>
              </w:rPr>
              <w:t>I.</w:t>
            </w:r>
          </w:p>
        </w:tc>
        <w:tc>
          <w:tcPr>
            <w:tcW w:w="10419" w:type="dxa"/>
            <w:tcBorders>
              <w:top w:val="single" w:sz="4" w:space="0" w:color="auto"/>
              <w:left w:val="single" w:sz="8" w:space="0" w:color="auto"/>
              <w:bottom w:val="single" w:sz="4" w:space="0" w:color="auto"/>
              <w:right w:val="single" w:sz="8" w:space="0" w:color="auto"/>
            </w:tcBorders>
            <w:shd w:val="clear" w:color="auto" w:fill="auto"/>
            <w:vAlign w:val="center"/>
          </w:tcPr>
          <w:p w14:paraId="24E1C720" w14:textId="77777777" w:rsidR="00351861" w:rsidRPr="00156CB0" w:rsidRDefault="00351861" w:rsidP="00156CB0">
            <w:pPr>
              <w:spacing w:before="0"/>
              <w:jc w:val="center"/>
              <w:rPr>
                <w:rFonts w:cs="Arial"/>
                <w:color w:val="000000"/>
              </w:rPr>
            </w:pPr>
            <w:r w:rsidRPr="00156CB0">
              <w:rPr>
                <w:rFonts w:cs="Arial"/>
                <w:b/>
                <w:color w:val="000000"/>
                <w:lang w:val="sr-Cyrl-RS"/>
              </w:rPr>
              <w:t>УКУПНО ЗА ПАРТИЈУ 8 БЕЗ ПДВ-а</w:t>
            </w:r>
          </w:p>
        </w:tc>
        <w:tc>
          <w:tcPr>
            <w:tcW w:w="207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A0D2CC" w14:textId="77777777" w:rsidR="00351861" w:rsidRPr="00156CB0" w:rsidRDefault="00351861" w:rsidP="00156CB0">
            <w:pPr>
              <w:spacing w:before="0"/>
              <w:jc w:val="center"/>
              <w:rPr>
                <w:rFonts w:cs="Arial"/>
                <w:b/>
                <w:color w:val="000000"/>
              </w:rPr>
            </w:pPr>
          </w:p>
        </w:tc>
      </w:tr>
      <w:tr w:rsidR="00351861" w:rsidRPr="00156CB0" w14:paraId="00A4783A" w14:textId="77777777" w:rsidTr="008211EF">
        <w:trPr>
          <w:trHeight w:val="525"/>
        </w:trPr>
        <w:tc>
          <w:tcPr>
            <w:tcW w:w="623" w:type="dxa"/>
            <w:tcBorders>
              <w:top w:val="single" w:sz="4" w:space="0" w:color="auto"/>
              <w:left w:val="single" w:sz="8" w:space="0" w:color="auto"/>
              <w:bottom w:val="single" w:sz="4" w:space="0" w:color="auto"/>
              <w:right w:val="single" w:sz="8" w:space="0" w:color="auto"/>
            </w:tcBorders>
            <w:shd w:val="clear" w:color="auto" w:fill="auto"/>
            <w:vAlign w:val="center"/>
          </w:tcPr>
          <w:p w14:paraId="7096689A" w14:textId="77777777" w:rsidR="00351861" w:rsidRPr="00156CB0" w:rsidRDefault="00351861" w:rsidP="00156CB0">
            <w:pPr>
              <w:spacing w:before="0"/>
              <w:jc w:val="center"/>
              <w:rPr>
                <w:rFonts w:cs="Arial"/>
                <w:b/>
                <w:color w:val="000000"/>
              </w:rPr>
            </w:pPr>
            <w:r w:rsidRPr="00156CB0">
              <w:rPr>
                <w:rFonts w:cs="Arial"/>
                <w:b/>
                <w:color w:val="000000"/>
              </w:rPr>
              <w:t>II.</w:t>
            </w:r>
          </w:p>
        </w:tc>
        <w:tc>
          <w:tcPr>
            <w:tcW w:w="104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537D5A1" w14:textId="77777777" w:rsidR="00351861" w:rsidRPr="00156CB0" w:rsidRDefault="00351861" w:rsidP="00156CB0">
            <w:pPr>
              <w:spacing w:before="0"/>
              <w:jc w:val="center"/>
              <w:rPr>
                <w:rFonts w:cs="Arial"/>
                <w:color w:val="000000"/>
              </w:rPr>
            </w:pPr>
            <w:r w:rsidRPr="00156CB0">
              <w:rPr>
                <w:rFonts w:cs="Arial"/>
                <w:b/>
                <w:color w:val="000000"/>
                <w:lang w:val="sr-Cyrl-RS"/>
              </w:rPr>
              <w:t>УКУПНО ЗА ПАРТИЈУ 8 ПДВ</w:t>
            </w:r>
          </w:p>
        </w:tc>
        <w:tc>
          <w:tcPr>
            <w:tcW w:w="2070" w:type="dxa"/>
            <w:tcBorders>
              <w:top w:val="single" w:sz="4" w:space="0" w:color="auto"/>
              <w:left w:val="nil"/>
              <w:bottom w:val="single" w:sz="4" w:space="0" w:color="auto"/>
              <w:right w:val="single" w:sz="8" w:space="0" w:color="auto"/>
            </w:tcBorders>
            <w:shd w:val="clear" w:color="auto" w:fill="auto"/>
            <w:noWrap/>
            <w:vAlign w:val="center"/>
          </w:tcPr>
          <w:p w14:paraId="5A0B5ABA" w14:textId="77777777" w:rsidR="00351861" w:rsidRPr="00156CB0" w:rsidRDefault="00351861" w:rsidP="00156CB0">
            <w:pPr>
              <w:spacing w:before="0"/>
              <w:jc w:val="center"/>
              <w:rPr>
                <w:rFonts w:cs="Arial"/>
                <w:color w:val="000000"/>
              </w:rPr>
            </w:pPr>
          </w:p>
        </w:tc>
      </w:tr>
      <w:tr w:rsidR="00351861" w:rsidRPr="00156CB0" w14:paraId="368EE6BC" w14:textId="77777777" w:rsidTr="008211EF">
        <w:trPr>
          <w:trHeight w:val="525"/>
        </w:trPr>
        <w:tc>
          <w:tcPr>
            <w:tcW w:w="623" w:type="dxa"/>
            <w:tcBorders>
              <w:top w:val="single" w:sz="4" w:space="0" w:color="auto"/>
              <w:left w:val="single" w:sz="8" w:space="0" w:color="auto"/>
              <w:bottom w:val="single" w:sz="8" w:space="0" w:color="auto"/>
              <w:right w:val="single" w:sz="8" w:space="0" w:color="auto"/>
            </w:tcBorders>
            <w:shd w:val="clear" w:color="auto" w:fill="auto"/>
            <w:vAlign w:val="center"/>
          </w:tcPr>
          <w:p w14:paraId="40A4F6B4" w14:textId="77777777" w:rsidR="00351861" w:rsidRPr="00156CB0" w:rsidRDefault="00351861" w:rsidP="00156CB0">
            <w:pPr>
              <w:spacing w:before="0"/>
              <w:jc w:val="center"/>
              <w:rPr>
                <w:rFonts w:cs="Arial"/>
                <w:b/>
                <w:color w:val="000000"/>
              </w:rPr>
            </w:pPr>
            <w:r w:rsidRPr="00156CB0">
              <w:rPr>
                <w:rFonts w:cs="Arial"/>
                <w:b/>
                <w:color w:val="000000"/>
              </w:rPr>
              <w:t>III.</w:t>
            </w:r>
          </w:p>
        </w:tc>
        <w:tc>
          <w:tcPr>
            <w:tcW w:w="1044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1399229F" w14:textId="77777777" w:rsidR="00351861" w:rsidRPr="00156CB0" w:rsidRDefault="00351861" w:rsidP="00156CB0">
            <w:pPr>
              <w:spacing w:before="0"/>
              <w:jc w:val="center"/>
              <w:rPr>
                <w:rFonts w:cs="Arial"/>
                <w:color w:val="000000"/>
              </w:rPr>
            </w:pPr>
            <w:r w:rsidRPr="00156CB0">
              <w:rPr>
                <w:rFonts w:cs="Arial"/>
                <w:b/>
                <w:color w:val="000000"/>
                <w:lang w:val="sr-Cyrl-RS"/>
              </w:rPr>
              <w:t>УКУПНО ЗА ПАРТИЈУ 8 СА ПДВ-ом</w:t>
            </w:r>
          </w:p>
        </w:tc>
        <w:tc>
          <w:tcPr>
            <w:tcW w:w="207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4D1FAC9" w14:textId="77777777" w:rsidR="00351861" w:rsidRPr="00156CB0" w:rsidRDefault="00351861" w:rsidP="00156CB0">
            <w:pPr>
              <w:spacing w:before="0"/>
              <w:jc w:val="center"/>
              <w:rPr>
                <w:rFonts w:cs="Arial"/>
                <w:color w:val="000000"/>
              </w:rPr>
            </w:pPr>
          </w:p>
        </w:tc>
      </w:tr>
    </w:tbl>
    <w:p w14:paraId="23367B90" w14:textId="77777777" w:rsidR="00351861" w:rsidRPr="00156CB0" w:rsidRDefault="00351861" w:rsidP="00156CB0">
      <w:pPr>
        <w:spacing w:before="0"/>
        <w:contextualSpacing/>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9D3222" w:rsidRPr="00156CB0" w14:paraId="354C431D" w14:textId="77777777" w:rsidTr="006D6135">
        <w:trPr>
          <w:jc w:val="center"/>
        </w:trPr>
        <w:tc>
          <w:tcPr>
            <w:tcW w:w="3882" w:type="dxa"/>
          </w:tcPr>
          <w:p w14:paraId="7C2EFECD" w14:textId="77777777" w:rsidR="009D3222" w:rsidRPr="00156CB0" w:rsidRDefault="009D3222" w:rsidP="00156CB0">
            <w:pPr>
              <w:spacing w:before="0"/>
              <w:jc w:val="center"/>
              <w:rPr>
                <w:rFonts w:cs="Arial"/>
              </w:rPr>
            </w:pPr>
            <w:r w:rsidRPr="00156CB0">
              <w:rPr>
                <w:rFonts w:cs="Arial"/>
              </w:rPr>
              <w:t>Датум:</w:t>
            </w:r>
          </w:p>
        </w:tc>
        <w:tc>
          <w:tcPr>
            <w:tcW w:w="2127" w:type="dxa"/>
          </w:tcPr>
          <w:p w14:paraId="31F20738" w14:textId="77777777" w:rsidR="009D3222" w:rsidRPr="00156CB0" w:rsidRDefault="009D3222" w:rsidP="00156CB0">
            <w:pPr>
              <w:spacing w:before="0"/>
              <w:jc w:val="center"/>
              <w:rPr>
                <w:rFonts w:cs="Arial"/>
                <w:lang w:val="ru-RU"/>
              </w:rPr>
            </w:pPr>
          </w:p>
        </w:tc>
        <w:tc>
          <w:tcPr>
            <w:tcW w:w="4022" w:type="dxa"/>
          </w:tcPr>
          <w:p w14:paraId="2D0BB5DA" w14:textId="77777777" w:rsidR="009D3222" w:rsidRPr="00156CB0" w:rsidRDefault="009D3222" w:rsidP="00156CB0">
            <w:pPr>
              <w:spacing w:before="0"/>
              <w:jc w:val="center"/>
              <w:rPr>
                <w:rFonts w:cs="Arial"/>
                <w:lang w:val="sr-Cyrl-CS"/>
              </w:rPr>
            </w:pPr>
            <w:r w:rsidRPr="00156CB0">
              <w:rPr>
                <w:rFonts w:cs="Arial"/>
                <w:lang w:val="sr-Cyrl-CS"/>
              </w:rPr>
              <w:t>П</w:t>
            </w:r>
            <w:r w:rsidRPr="00156CB0">
              <w:rPr>
                <w:rFonts w:cs="Arial"/>
              </w:rPr>
              <w:t>онуђач</w:t>
            </w:r>
          </w:p>
        </w:tc>
      </w:tr>
      <w:tr w:rsidR="009D3222" w:rsidRPr="00156CB0" w14:paraId="6EE64BA7" w14:textId="77777777" w:rsidTr="006D6135">
        <w:trPr>
          <w:jc w:val="center"/>
        </w:trPr>
        <w:tc>
          <w:tcPr>
            <w:tcW w:w="3882" w:type="dxa"/>
          </w:tcPr>
          <w:p w14:paraId="49B77DFC" w14:textId="77777777" w:rsidR="009D3222" w:rsidRPr="00156CB0" w:rsidRDefault="009D3222" w:rsidP="00156CB0">
            <w:pPr>
              <w:spacing w:before="0"/>
              <w:jc w:val="center"/>
              <w:rPr>
                <w:rFonts w:cs="Arial"/>
              </w:rPr>
            </w:pPr>
          </w:p>
        </w:tc>
        <w:tc>
          <w:tcPr>
            <w:tcW w:w="2127" w:type="dxa"/>
          </w:tcPr>
          <w:p w14:paraId="1F690D35" w14:textId="77777777" w:rsidR="009D3222" w:rsidRPr="00156CB0" w:rsidRDefault="009D3222" w:rsidP="00156CB0">
            <w:pPr>
              <w:spacing w:before="0"/>
              <w:jc w:val="center"/>
              <w:rPr>
                <w:rFonts w:cs="Arial"/>
              </w:rPr>
            </w:pPr>
            <w:r w:rsidRPr="00156CB0">
              <w:rPr>
                <w:rFonts w:cs="Arial"/>
              </w:rPr>
              <w:t>М.П.</w:t>
            </w:r>
          </w:p>
        </w:tc>
        <w:tc>
          <w:tcPr>
            <w:tcW w:w="4022" w:type="dxa"/>
          </w:tcPr>
          <w:p w14:paraId="1C2C69DF" w14:textId="77777777" w:rsidR="009D3222" w:rsidRPr="00156CB0" w:rsidRDefault="009D3222" w:rsidP="00156CB0">
            <w:pPr>
              <w:spacing w:before="0"/>
              <w:jc w:val="center"/>
              <w:rPr>
                <w:rFonts w:cs="Arial"/>
                <w:lang w:val="ru-RU"/>
              </w:rPr>
            </w:pPr>
          </w:p>
        </w:tc>
      </w:tr>
      <w:tr w:rsidR="009D3222" w:rsidRPr="00156CB0" w14:paraId="765ACFDB" w14:textId="77777777" w:rsidTr="006D6135">
        <w:trPr>
          <w:jc w:val="center"/>
        </w:trPr>
        <w:tc>
          <w:tcPr>
            <w:tcW w:w="3882" w:type="dxa"/>
            <w:tcBorders>
              <w:bottom w:val="single" w:sz="4" w:space="0" w:color="auto"/>
            </w:tcBorders>
          </w:tcPr>
          <w:p w14:paraId="13F135FD" w14:textId="77777777" w:rsidR="009D3222" w:rsidRPr="00156CB0" w:rsidRDefault="009D3222" w:rsidP="00156CB0">
            <w:pPr>
              <w:spacing w:before="0"/>
              <w:jc w:val="center"/>
              <w:rPr>
                <w:rFonts w:cs="Arial"/>
              </w:rPr>
            </w:pPr>
          </w:p>
        </w:tc>
        <w:tc>
          <w:tcPr>
            <w:tcW w:w="2127" w:type="dxa"/>
          </w:tcPr>
          <w:p w14:paraId="27B0E92D" w14:textId="77777777" w:rsidR="009D3222" w:rsidRPr="00156CB0" w:rsidRDefault="009D3222" w:rsidP="00156CB0">
            <w:pPr>
              <w:spacing w:before="0"/>
              <w:jc w:val="center"/>
              <w:rPr>
                <w:rFonts w:cs="Arial"/>
                <w:lang w:val="ru-RU"/>
              </w:rPr>
            </w:pPr>
          </w:p>
        </w:tc>
        <w:tc>
          <w:tcPr>
            <w:tcW w:w="4022" w:type="dxa"/>
            <w:tcBorders>
              <w:bottom w:val="single" w:sz="4" w:space="0" w:color="auto"/>
            </w:tcBorders>
          </w:tcPr>
          <w:p w14:paraId="48EE3B03" w14:textId="77777777" w:rsidR="009D3222" w:rsidRPr="00156CB0" w:rsidRDefault="009D3222" w:rsidP="00156CB0">
            <w:pPr>
              <w:spacing w:before="0"/>
              <w:jc w:val="center"/>
              <w:rPr>
                <w:rFonts w:cs="Arial"/>
                <w:lang w:val="ru-RU"/>
              </w:rPr>
            </w:pPr>
          </w:p>
        </w:tc>
      </w:tr>
      <w:tr w:rsidR="009D3222" w:rsidRPr="00156CB0" w14:paraId="69E44627" w14:textId="77777777" w:rsidTr="006D6135">
        <w:trPr>
          <w:trHeight w:val="389"/>
          <w:jc w:val="center"/>
        </w:trPr>
        <w:tc>
          <w:tcPr>
            <w:tcW w:w="3882" w:type="dxa"/>
            <w:tcBorders>
              <w:top w:val="single" w:sz="4" w:space="0" w:color="auto"/>
            </w:tcBorders>
          </w:tcPr>
          <w:p w14:paraId="14E508BC" w14:textId="77777777" w:rsidR="009D3222" w:rsidRPr="00156CB0" w:rsidRDefault="009D3222" w:rsidP="00156CB0">
            <w:pPr>
              <w:spacing w:before="0"/>
              <w:jc w:val="center"/>
              <w:rPr>
                <w:rFonts w:cs="Arial"/>
              </w:rPr>
            </w:pPr>
          </w:p>
        </w:tc>
        <w:tc>
          <w:tcPr>
            <w:tcW w:w="2127" w:type="dxa"/>
          </w:tcPr>
          <w:p w14:paraId="318CD7A9" w14:textId="77777777" w:rsidR="009D3222" w:rsidRPr="00156CB0" w:rsidRDefault="009D3222" w:rsidP="00156CB0">
            <w:pPr>
              <w:spacing w:before="0"/>
              <w:jc w:val="center"/>
              <w:rPr>
                <w:rFonts w:cs="Arial"/>
                <w:lang w:val="ru-RU"/>
              </w:rPr>
            </w:pPr>
          </w:p>
        </w:tc>
        <w:tc>
          <w:tcPr>
            <w:tcW w:w="4022" w:type="dxa"/>
            <w:tcBorders>
              <w:top w:val="single" w:sz="4" w:space="0" w:color="auto"/>
            </w:tcBorders>
          </w:tcPr>
          <w:p w14:paraId="033A2D30" w14:textId="77777777" w:rsidR="009D3222" w:rsidRPr="00156CB0" w:rsidRDefault="009D3222" w:rsidP="00156CB0">
            <w:pPr>
              <w:spacing w:before="0"/>
              <w:jc w:val="center"/>
              <w:rPr>
                <w:rFonts w:cs="Arial"/>
                <w:lang w:val="ru-RU"/>
              </w:rPr>
            </w:pPr>
          </w:p>
        </w:tc>
      </w:tr>
    </w:tbl>
    <w:p w14:paraId="75643D74" w14:textId="77777777" w:rsidR="009D3222" w:rsidRPr="00156CB0" w:rsidRDefault="009D3222" w:rsidP="00156CB0">
      <w:pPr>
        <w:spacing w:before="0"/>
        <w:rPr>
          <w:rFonts w:cs="Arial"/>
          <w:b/>
          <w:i/>
          <w:lang w:val="sr-Cyrl-CS"/>
        </w:rPr>
      </w:pPr>
      <w:r w:rsidRPr="00156CB0">
        <w:rPr>
          <w:rFonts w:cs="Arial"/>
          <w:b/>
          <w:i/>
          <w:lang w:val="sr-Cyrl-CS"/>
        </w:rPr>
        <w:t>Напомена:</w:t>
      </w:r>
    </w:p>
    <w:p w14:paraId="21968294"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rPr>
        <w:t xml:space="preserve">-Уколико </w:t>
      </w:r>
      <w:r w:rsidRPr="00156CB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56CB0">
        <w:rPr>
          <w:rFonts w:eastAsia="TimesNewRomanPS-BoldMT" w:cs="Arial"/>
          <w:color w:val="auto"/>
          <w:sz w:val="22"/>
          <w:szCs w:val="22"/>
        </w:rPr>
        <w:t>.</w:t>
      </w:r>
    </w:p>
    <w:p w14:paraId="261C2FEC"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lang w:val="sr-Cyrl-CS"/>
        </w:rPr>
        <w:t xml:space="preserve">- </w:t>
      </w:r>
      <w:r w:rsidRPr="00156CB0">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22674781" w14:textId="77777777" w:rsidR="009D3222" w:rsidRPr="00156CB0" w:rsidRDefault="009D3222" w:rsidP="00156CB0">
      <w:pPr>
        <w:pStyle w:val="KDKomentar"/>
        <w:spacing w:before="0"/>
        <w:rPr>
          <w:rFonts w:eastAsia="TimesNewRomanPS-BoldMT" w:cs="Arial"/>
          <w:color w:val="auto"/>
          <w:sz w:val="22"/>
          <w:szCs w:val="22"/>
        </w:rPr>
      </w:pPr>
    </w:p>
    <w:p w14:paraId="6F2EE060" w14:textId="77777777" w:rsidR="009D3222" w:rsidRPr="00156CB0" w:rsidRDefault="009D3222" w:rsidP="00156CB0">
      <w:pPr>
        <w:pStyle w:val="KDKomentar"/>
        <w:spacing w:before="0"/>
        <w:rPr>
          <w:rFonts w:eastAsia="TimesNewRomanPS-BoldMT" w:cs="Arial"/>
          <w:color w:val="auto"/>
          <w:sz w:val="22"/>
          <w:szCs w:val="22"/>
        </w:rPr>
      </w:pPr>
    </w:p>
    <w:p w14:paraId="7462ABC6" w14:textId="77777777" w:rsidR="009D3222" w:rsidRPr="00156CB0" w:rsidRDefault="009D3222" w:rsidP="00156CB0">
      <w:pPr>
        <w:spacing w:before="0"/>
        <w:rPr>
          <w:rFonts w:cs="Arial"/>
          <w:b/>
          <w:lang w:val="ru-RU"/>
        </w:rPr>
      </w:pPr>
      <w:r w:rsidRPr="00156CB0">
        <w:rPr>
          <w:rFonts w:cs="Arial"/>
          <w:b/>
          <w:lang w:val="sr-Latn-CS"/>
        </w:rPr>
        <w:t>Упутство</w:t>
      </w:r>
      <w:r w:rsidRPr="00156CB0">
        <w:rPr>
          <w:rFonts w:cs="Arial"/>
          <w:b/>
          <w:lang w:val="sr-Cyrl-RS"/>
        </w:rPr>
        <w:t xml:space="preserve"> </w:t>
      </w:r>
      <w:r w:rsidRPr="00156CB0">
        <w:rPr>
          <w:rFonts w:cs="Arial"/>
          <w:b/>
          <w:lang w:val="sr-Latn-CS"/>
        </w:rPr>
        <w:t>за попуњавањ</w:t>
      </w:r>
      <w:r w:rsidRPr="00156CB0">
        <w:rPr>
          <w:rFonts w:cs="Arial"/>
          <w:b/>
          <w:lang w:val="ru-RU"/>
        </w:rPr>
        <w:t>е Обрасца структуре цене</w:t>
      </w:r>
    </w:p>
    <w:p w14:paraId="0864B029" w14:textId="77777777" w:rsidR="009D3222" w:rsidRPr="00156CB0" w:rsidRDefault="009D3222" w:rsidP="00156CB0">
      <w:pPr>
        <w:spacing w:before="0"/>
        <w:rPr>
          <w:rFonts w:cs="Arial"/>
          <w:b/>
        </w:rPr>
      </w:pPr>
    </w:p>
    <w:p w14:paraId="19C6D7A9"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r w:rsidRPr="00156CB0">
        <w:rPr>
          <w:rFonts w:ascii="Arial" w:hAnsi="Arial" w:cs="Arial"/>
          <w:bCs/>
          <w:iCs/>
        </w:rPr>
        <w:t>Понуђач треба да попун</w:t>
      </w:r>
      <w:r w:rsidRPr="00156CB0">
        <w:rPr>
          <w:rFonts w:ascii="Arial" w:hAnsi="Arial" w:cs="Arial"/>
          <w:bCs/>
          <w:iCs/>
          <w:lang w:val="sr-Cyrl-CS"/>
        </w:rPr>
        <w:t>и</w:t>
      </w:r>
      <w:r w:rsidRPr="00156CB0">
        <w:rPr>
          <w:rFonts w:ascii="Arial" w:hAnsi="Arial" w:cs="Arial"/>
          <w:bCs/>
          <w:iCs/>
        </w:rPr>
        <w:t xml:space="preserve"> образац структуре цене </w:t>
      </w:r>
      <w:r w:rsidRPr="00156CB0">
        <w:rPr>
          <w:rFonts w:ascii="Arial" w:hAnsi="Arial" w:cs="Arial"/>
          <w:bCs/>
          <w:iCs/>
          <w:lang w:val="sr-Cyrl-CS"/>
        </w:rPr>
        <w:t>на следећи начин</w:t>
      </w:r>
      <w:r w:rsidRPr="00156CB0">
        <w:rPr>
          <w:rFonts w:ascii="Arial" w:hAnsi="Arial" w:cs="Arial"/>
          <w:bCs/>
          <w:iCs/>
        </w:rPr>
        <w:t>:</w:t>
      </w:r>
    </w:p>
    <w:p w14:paraId="7C4C1BCC"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p>
    <w:p w14:paraId="0ED3642A"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 xml:space="preserve">у колону 5. </w:t>
      </w:r>
      <w:r w:rsidRPr="00156CB0">
        <w:rPr>
          <w:rFonts w:ascii="Arial" w:hAnsi="Arial" w:cs="Arial"/>
          <w:bCs/>
          <w:iCs/>
        </w:rPr>
        <w:t>уписати колико износи јединична цена без ПДВ за испоручено добро;</w:t>
      </w:r>
    </w:p>
    <w:p w14:paraId="5EB646E5"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6</w:t>
      </w:r>
      <w:r w:rsidRPr="00156CB0">
        <w:rPr>
          <w:rFonts w:ascii="Arial" w:hAnsi="Arial" w:cs="Arial"/>
          <w:bCs/>
          <w:iCs/>
        </w:rPr>
        <w:t>. уписати колико износи јединична цена са ПДВ за испоручено добро;</w:t>
      </w:r>
    </w:p>
    <w:p w14:paraId="11CA9C68"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7</w:t>
      </w:r>
      <w:r w:rsidRPr="00156CB0">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156CB0">
        <w:rPr>
          <w:rFonts w:ascii="Arial" w:hAnsi="Arial" w:cs="Arial"/>
          <w:bCs/>
          <w:iCs/>
          <w:lang w:val="sr-Cyrl-CS"/>
        </w:rPr>
        <w:t>5</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 xml:space="preserve">.); </w:t>
      </w:r>
    </w:p>
    <w:p w14:paraId="24DEF3C3"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8</w:t>
      </w:r>
      <w:r w:rsidRPr="00156CB0">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156CB0">
        <w:rPr>
          <w:rFonts w:ascii="Arial" w:hAnsi="Arial" w:cs="Arial"/>
          <w:bCs/>
          <w:iCs/>
          <w:lang w:val="sr-Cyrl-CS"/>
        </w:rPr>
        <w:t>6</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w:t>
      </w:r>
    </w:p>
    <w:p w14:paraId="183A393D"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9</w:t>
      </w:r>
      <w:r w:rsidRPr="00156CB0">
        <w:rPr>
          <w:rFonts w:ascii="Arial" w:hAnsi="Arial" w:cs="Arial"/>
          <w:bCs/>
          <w:iCs/>
        </w:rPr>
        <w:t>.</w:t>
      </w:r>
      <w:r w:rsidRPr="00156CB0">
        <w:rPr>
          <w:rFonts w:ascii="Arial" w:hAnsi="Arial" w:cs="Arial"/>
          <w:bCs/>
          <w:iCs/>
          <w:lang w:val="sr-Cyrl-CS"/>
        </w:rPr>
        <w:t xml:space="preserve"> </w:t>
      </w:r>
      <w:r w:rsidRPr="00156CB0">
        <w:rPr>
          <w:rFonts w:ascii="Arial" w:hAnsi="Arial" w:cs="Arial"/>
          <w:bCs/>
          <w:iCs/>
        </w:rPr>
        <w:t>уписати назив произвођача</w:t>
      </w:r>
      <w:r w:rsidRPr="00156CB0">
        <w:rPr>
          <w:rFonts w:ascii="Arial" w:hAnsi="Arial" w:cs="Arial"/>
          <w:bCs/>
          <w:iCs/>
          <w:lang w:val="sr-Cyrl-RS"/>
        </w:rPr>
        <w:t xml:space="preserve"> и модела </w:t>
      </w:r>
      <w:r w:rsidRPr="00156CB0">
        <w:rPr>
          <w:rFonts w:ascii="Arial" w:hAnsi="Arial" w:cs="Arial"/>
          <w:bCs/>
          <w:iCs/>
        </w:rPr>
        <w:t>понуђене гуме</w:t>
      </w:r>
    </w:p>
    <w:p w14:paraId="0CB291E2" w14:textId="77777777" w:rsidR="009D3222" w:rsidRPr="00156CB0" w:rsidRDefault="009D3222" w:rsidP="00156CB0">
      <w:pPr>
        <w:tabs>
          <w:tab w:val="left" w:pos="992"/>
        </w:tabs>
        <w:spacing w:before="0"/>
        <w:rPr>
          <w:rFonts w:cs="Arial"/>
        </w:rPr>
      </w:pPr>
      <w:r w:rsidRPr="00156CB0">
        <w:rPr>
          <w:rFonts w:cs="Arial"/>
        </w:rPr>
        <w:t>у ред бр. I</w:t>
      </w:r>
      <w:r w:rsidRPr="00156CB0">
        <w:rPr>
          <w:rFonts w:cs="Arial"/>
          <w:lang w:val="sr-Cyrl-RS"/>
        </w:rPr>
        <w:t>.</w:t>
      </w:r>
      <w:r w:rsidRPr="00156CB0">
        <w:rPr>
          <w:rFonts w:cs="Arial"/>
        </w:rPr>
        <w:t xml:space="preserve"> – уписује се укупно понуђена цена за све позиције  без ПДВ</w:t>
      </w:r>
      <w:r w:rsidRPr="00156CB0">
        <w:rPr>
          <w:rFonts w:cs="Arial"/>
          <w:lang w:val="sr-Cyrl-RS"/>
        </w:rPr>
        <w:t xml:space="preserve"> из Табела</w:t>
      </w:r>
      <w:r w:rsidRPr="00156CB0">
        <w:rPr>
          <w:rFonts w:cs="Arial"/>
        </w:rPr>
        <w:t xml:space="preserve"> (збир</w:t>
      </w:r>
      <w:r w:rsidRPr="00156CB0">
        <w:rPr>
          <w:rFonts w:cs="Arial"/>
          <w:lang w:val="sr-Cyrl-RS"/>
        </w:rPr>
        <w:t xml:space="preserve"> </w:t>
      </w:r>
      <w:r w:rsidRPr="00156CB0">
        <w:rPr>
          <w:rFonts w:cs="Arial"/>
        </w:rPr>
        <w:t>колона бр. 5)</w:t>
      </w:r>
    </w:p>
    <w:p w14:paraId="399351D6" w14:textId="77777777" w:rsidR="009D3222" w:rsidRPr="00156CB0" w:rsidRDefault="009D3222" w:rsidP="00156CB0">
      <w:pPr>
        <w:tabs>
          <w:tab w:val="left" w:pos="992"/>
        </w:tabs>
        <w:spacing w:before="0"/>
        <w:rPr>
          <w:rFonts w:cs="Arial"/>
        </w:rPr>
      </w:pPr>
      <w:r w:rsidRPr="00156CB0">
        <w:rPr>
          <w:rFonts w:cs="Arial"/>
        </w:rPr>
        <w:t>у ред бр. II</w:t>
      </w:r>
      <w:r w:rsidRPr="00156CB0">
        <w:rPr>
          <w:rFonts w:cs="Arial"/>
          <w:lang w:val="sr-Cyrl-RS"/>
        </w:rPr>
        <w:t>.</w:t>
      </w:r>
      <w:r w:rsidRPr="00156CB0">
        <w:rPr>
          <w:rFonts w:cs="Arial"/>
        </w:rPr>
        <w:t xml:space="preserve"> – уписује се укупан износ ПДВ </w:t>
      </w:r>
    </w:p>
    <w:p w14:paraId="63B74433" w14:textId="77777777" w:rsidR="009D3222" w:rsidRPr="00156CB0" w:rsidRDefault="009D3222" w:rsidP="00156CB0">
      <w:pPr>
        <w:tabs>
          <w:tab w:val="left" w:pos="992"/>
        </w:tabs>
        <w:spacing w:before="0"/>
        <w:rPr>
          <w:rFonts w:cs="Arial"/>
          <w:lang w:val="sr-Cyrl-RS"/>
        </w:rPr>
      </w:pPr>
      <w:r w:rsidRPr="00156CB0">
        <w:rPr>
          <w:rFonts w:cs="Arial"/>
        </w:rPr>
        <w:t>у ред бр. III</w:t>
      </w:r>
      <w:r w:rsidRPr="00156CB0">
        <w:rPr>
          <w:rFonts w:cs="Arial"/>
          <w:lang w:val="sr-Cyrl-RS"/>
        </w:rPr>
        <w:t>.</w:t>
      </w:r>
      <w:r w:rsidRPr="00156CB0">
        <w:rPr>
          <w:rFonts w:cs="Arial"/>
        </w:rPr>
        <w:t xml:space="preserve"> – уписује се укупно понуђена цена са ПДВ (ред бр. I</w:t>
      </w:r>
      <w:r w:rsidRPr="00156CB0">
        <w:rPr>
          <w:rFonts w:cs="Arial"/>
          <w:lang w:val="sr-Cyrl-RS"/>
        </w:rPr>
        <w:t>.</w:t>
      </w:r>
      <w:r w:rsidRPr="00156CB0">
        <w:rPr>
          <w:rFonts w:cs="Arial"/>
        </w:rPr>
        <w:t xml:space="preserve"> + ред.</w:t>
      </w:r>
      <w:r w:rsidRPr="00156CB0">
        <w:rPr>
          <w:rFonts w:cs="Arial"/>
          <w:lang w:val="sr-Cyrl-RS"/>
        </w:rPr>
        <w:t xml:space="preserve"> </w:t>
      </w:r>
      <w:r w:rsidRPr="00156CB0">
        <w:rPr>
          <w:rFonts w:cs="Arial"/>
        </w:rPr>
        <w:t>бр. II</w:t>
      </w:r>
      <w:r w:rsidRPr="00156CB0">
        <w:rPr>
          <w:rFonts w:cs="Arial"/>
          <w:lang w:val="sr-Cyrl-RS"/>
        </w:rPr>
        <w:t>.</w:t>
      </w:r>
      <w:r w:rsidRPr="00156CB0">
        <w:rPr>
          <w:rFonts w:cs="Arial"/>
        </w:rPr>
        <w:t>)</w:t>
      </w:r>
    </w:p>
    <w:p w14:paraId="08C040FB" w14:textId="77777777" w:rsidR="00351861" w:rsidRPr="00156CB0" w:rsidRDefault="00351861" w:rsidP="00156CB0">
      <w:pPr>
        <w:spacing w:before="0"/>
        <w:contextualSpacing/>
        <w:rPr>
          <w:rFonts w:eastAsia="Calibri" w:cs="Arial"/>
        </w:rPr>
      </w:pPr>
    </w:p>
    <w:p w14:paraId="5289989A" w14:textId="77777777" w:rsidR="00351861" w:rsidRPr="00156CB0" w:rsidRDefault="00351861" w:rsidP="00156CB0">
      <w:pPr>
        <w:spacing w:before="0"/>
        <w:contextualSpacing/>
        <w:rPr>
          <w:rFonts w:eastAsia="Calibri" w:cs="Arial"/>
        </w:rPr>
      </w:pPr>
    </w:p>
    <w:p w14:paraId="03B0275D" w14:textId="77777777" w:rsidR="00351861" w:rsidRPr="00156CB0" w:rsidRDefault="00351861" w:rsidP="00156CB0">
      <w:pPr>
        <w:spacing w:before="0"/>
        <w:contextualSpacing/>
        <w:rPr>
          <w:rFonts w:eastAsia="Calibri" w:cs="Arial"/>
        </w:rPr>
      </w:pPr>
    </w:p>
    <w:p w14:paraId="17E2BEFA" w14:textId="77777777" w:rsidR="00351861" w:rsidRPr="00156CB0" w:rsidRDefault="00351861" w:rsidP="00156CB0">
      <w:pPr>
        <w:spacing w:before="0"/>
        <w:contextualSpacing/>
        <w:rPr>
          <w:rFonts w:eastAsia="Calibri" w:cs="Arial"/>
        </w:rPr>
      </w:pPr>
    </w:p>
    <w:p w14:paraId="70C54C64" w14:textId="77777777" w:rsidR="00351861" w:rsidRPr="00156CB0" w:rsidRDefault="00351861" w:rsidP="00156CB0">
      <w:pPr>
        <w:spacing w:before="0"/>
        <w:contextualSpacing/>
        <w:rPr>
          <w:rFonts w:eastAsia="Calibri" w:cs="Arial"/>
        </w:rPr>
      </w:pPr>
    </w:p>
    <w:p w14:paraId="5C1094C8" w14:textId="77777777" w:rsidR="009D3222" w:rsidRPr="00156CB0" w:rsidRDefault="009D3222" w:rsidP="00156CB0">
      <w:pPr>
        <w:spacing w:before="0"/>
        <w:contextualSpacing/>
        <w:rPr>
          <w:rFonts w:eastAsia="Calibri" w:cs="Arial"/>
        </w:rPr>
      </w:pPr>
    </w:p>
    <w:p w14:paraId="0328B1A0" w14:textId="77777777" w:rsidR="009D3222" w:rsidRPr="00156CB0" w:rsidRDefault="009D3222" w:rsidP="00156CB0">
      <w:pPr>
        <w:spacing w:before="0"/>
        <w:contextualSpacing/>
        <w:rPr>
          <w:rFonts w:eastAsia="Calibri" w:cs="Arial"/>
        </w:rPr>
      </w:pPr>
    </w:p>
    <w:p w14:paraId="4B32E8FE" w14:textId="77777777" w:rsidR="009D3222" w:rsidRPr="00156CB0" w:rsidRDefault="009D3222" w:rsidP="00156CB0">
      <w:pPr>
        <w:spacing w:before="0"/>
        <w:contextualSpacing/>
        <w:rPr>
          <w:rFonts w:eastAsia="Calibri" w:cs="Arial"/>
        </w:rPr>
      </w:pPr>
    </w:p>
    <w:p w14:paraId="7B213602" w14:textId="77777777" w:rsidR="009D3222" w:rsidRPr="00156CB0" w:rsidRDefault="009D3222" w:rsidP="00156CB0">
      <w:pPr>
        <w:spacing w:before="0"/>
        <w:contextualSpacing/>
        <w:rPr>
          <w:rFonts w:eastAsia="Calibri" w:cs="Arial"/>
        </w:rPr>
      </w:pPr>
    </w:p>
    <w:p w14:paraId="4421E47C" w14:textId="77777777" w:rsidR="009D3222" w:rsidRPr="00156CB0" w:rsidRDefault="009D3222" w:rsidP="00156CB0">
      <w:pPr>
        <w:spacing w:before="0"/>
        <w:contextualSpacing/>
        <w:rPr>
          <w:rFonts w:eastAsia="Calibri" w:cs="Arial"/>
        </w:rPr>
      </w:pPr>
    </w:p>
    <w:p w14:paraId="63474954" w14:textId="77777777" w:rsidR="009D3222" w:rsidRPr="00156CB0" w:rsidRDefault="009D3222" w:rsidP="00156CB0">
      <w:pPr>
        <w:spacing w:before="0"/>
        <w:contextualSpacing/>
        <w:rPr>
          <w:rFonts w:eastAsia="Calibri" w:cs="Arial"/>
        </w:rPr>
      </w:pPr>
    </w:p>
    <w:p w14:paraId="40D50504" w14:textId="77777777" w:rsidR="009D3222" w:rsidRPr="00156CB0" w:rsidRDefault="009D3222" w:rsidP="00156CB0">
      <w:pPr>
        <w:spacing w:before="0"/>
        <w:contextualSpacing/>
        <w:rPr>
          <w:rFonts w:eastAsia="Calibri" w:cs="Arial"/>
        </w:rPr>
      </w:pPr>
    </w:p>
    <w:p w14:paraId="472E3AB4" w14:textId="77777777" w:rsidR="009D3222" w:rsidRPr="00156CB0" w:rsidRDefault="009D3222" w:rsidP="00156CB0">
      <w:pPr>
        <w:spacing w:before="0"/>
        <w:contextualSpacing/>
        <w:rPr>
          <w:rFonts w:eastAsia="Calibri" w:cs="Arial"/>
        </w:rPr>
      </w:pPr>
    </w:p>
    <w:p w14:paraId="538ED379" w14:textId="77777777" w:rsidR="009D3222" w:rsidRPr="00156CB0" w:rsidRDefault="009D3222" w:rsidP="00156CB0">
      <w:pPr>
        <w:spacing w:before="0"/>
        <w:contextualSpacing/>
        <w:rPr>
          <w:rFonts w:eastAsia="Calibri" w:cs="Arial"/>
        </w:rPr>
      </w:pPr>
    </w:p>
    <w:p w14:paraId="295398C2" w14:textId="77777777" w:rsidR="00351861" w:rsidRPr="00156CB0" w:rsidRDefault="00351861" w:rsidP="00156CB0">
      <w:pPr>
        <w:spacing w:before="0"/>
        <w:contextualSpacing/>
        <w:rPr>
          <w:rFonts w:eastAsia="Calibri" w:cs="Arial"/>
        </w:rPr>
      </w:pPr>
    </w:p>
    <w:p w14:paraId="07180F1D" w14:textId="77777777" w:rsidR="00351861" w:rsidRPr="00156CB0" w:rsidRDefault="00351861" w:rsidP="00156CB0">
      <w:pPr>
        <w:spacing w:before="0"/>
        <w:contextualSpacing/>
        <w:rPr>
          <w:rFonts w:eastAsia="Calibri" w:cs="Arial"/>
        </w:rPr>
      </w:pPr>
    </w:p>
    <w:p w14:paraId="1996EBF0" w14:textId="77777777" w:rsidR="00907C19" w:rsidRPr="00156CB0" w:rsidRDefault="00907C19" w:rsidP="00156CB0">
      <w:pPr>
        <w:spacing w:before="0"/>
        <w:jc w:val="left"/>
        <w:rPr>
          <w:rFonts w:cs="Arial"/>
          <w:b/>
        </w:rPr>
      </w:pPr>
      <w:r w:rsidRPr="00156CB0">
        <w:rPr>
          <w:rFonts w:cs="Arial"/>
        </w:rPr>
        <w:br w:type="page"/>
      </w:r>
    </w:p>
    <w:p w14:paraId="41088DB2" w14:textId="47C632C8" w:rsidR="008211EF" w:rsidRPr="00156CB0" w:rsidRDefault="008211EF" w:rsidP="00156CB0">
      <w:pPr>
        <w:pStyle w:val="KDObrazac"/>
        <w:spacing w:before="0"/>
        <w:rPr>
          <w:lang w:val="sr-Cyrl-RS"/>
        </w:rPr>
      </w:pPr>
      <w:r w:rsidRPr="00156CB0">
        <w:lastRenderedPageBreak/>
        <w:t xml:space="preserve">ОБРАЗАЦ </w:t>
      </w:r>
      <w:r w:rsidRPr="00156CB0">
        <w:rPr>
          <w:lang w:val="sr-Cyrl-RS"/>
        </w:rPr>
        <w:t>2</w:t>
      </w:r>
      <w:r w:rsidRPr="00156CB0">
        <w:t>.</w:t>
      </w:r>
      <w:r w:rsidRPr="00156CB0">
        <w:rPr>
          <w:lang w:val="sr-Cyrl-RS"/>
        </w:rPr>
        <w:t>9.</w:t>
      </w:r>
    </w:p>
    <w:p w14:paraId="0030CE6B" w14:textId="77777777" w:rsidR="008211EF" w:rsidRPr="00156CB0" w:rsidRDefault="008211EF" w:rsidP="00156CB0">
      <w:pPr>
        <w:spacing w:before="0"/>
        <w:jc w:val="center"/>
        <w:rPr>
          <w:rFonts w:cs="Arial"/>
          <w:b/>
          <w:lang w:val="sr-Cyrl-RS"/>
        </w:rPr>
      </w:pPr>
      <w:r w:rsidRPr="00156CB0">
        <w:rPr>
          <w:rFonts w:cs="Arial"/>
          <w:b/>
        </w:rPr>
        <w:t>ОБРАЗАЦ СТРУКТ</w:t>
      </w:r>
      <w:r w:rsidRPr="00156CB0">
        <w:rPr>
          <w:rFonts w:cs="Arial"/>
          <w:b/>
          <w:lang w:val="sr-Cyrl-RS"/>
        </w:rPr>
        <w:t>У</w:t>
      </w:r>
      <w:r w:rsidRPr="00156CB0">
        <w:rPr>
          <w:rFonts w:cs="Arial"/>
          <w:b/>
        </w:rPr>
        <w:t>РЕ ЦЕНЕ</w:t>
      </w:r>
      <w:r w:rsidRPr="00156CB0">
        <w:rPr>
          <w:rFonts w:cs="Arial"/>
          <w:b/>
          <w:lang w:val="sr-Cyrl-RS"/>
        </w:rPr>
        <w:t xml:space="preserve"> ЗА ПАРТИЈУ 9</w:t>
      </w:r>
    </w:p>
    <w:p w14:paraId="6B6B8FCC" w14:textId="77777777" w:rsidR="00FD6CA4" w:rsidRPr="00156CB0" w:rsidRDefault="008211EF" w:rsidP="00156CB0">
      <w:pPr>
        <w:spacing w:before="0"/>
        <w:ind w:left="720"/>
        <w:contextualSpacing/>
        <w:jc w:val="left"/>
        <w:rPr>
          <w:rFonts w:eastAsia="Calibri" w:cs="Arial"/>
          <w:b/>
          <w:lang w:val="sr-Cyrl-RS"/>
        </w:rPr>
      </w:pPr>
      <w:r w:rsidRPr="00156CB0">
        <w:rPr>
          <w:rFonts w:eastAsia="Calibri" w:cs="Arial"/>
          <w:b/>
        </w:rPr>
        <w:t>Партија 9</w:t>
      </w:r>
      <w:r w:rsidR="00FD6CA4" w:rsidRPr="00156CB0">
        <w:rPr>
          <w:rFonts w:eastAsia="Calibri" w:cs="Arial"/>
          <w:b/>
          <w:lang w:val="sr-Cyrl-RS"/>
        </w:rPr>
        <w:t>:</w:t>
      </w:r>
    </w:p>
    <w:p w14:paraId="18787668" w14:textId="77777777" w:rsidR="00FD6CA4" w:rsidRPr="00156CB0" w:rsidRDefault="00FD6CA4" w:rsidP="00156CB0">
      <w:pPr>
        <w:spacing w:before="0"/>
        <w:rPr>
          <w:rFonts w:eastAsia="Calibri" w:cs="Arial"/>
          <w:lang w:val="sr-Cyrl-RS"/>
        </w:rPr>
      </w:pPr>
    </w:p>
    <w:tbl>
      <w:tblPr>
        <w:tblW w:w="15570" w:type="dxa"/>
        <w:tblInd w:w="-1000" w:type="dxa"/>
        <w:tblLayout w:type="fixed"/>
        <w:tblLook w:val="04A0" w:firstRow="1" w:lastRow="0" w:firstColumn="1" w:lastColumn="0" w:noHBand="0" w:noVBand="1"/>
      </w:tblPr>
      <w:tblGrid>
        <w:gridCol w:w="702"/>
        <w:gridCol w:w="1871"/>
        <w:gridCol w:w="1184"/>
        <w:gridCol w:w="1182"/>
        <w:gridCol w:w="998"/>
        <w:gridCol w:w="1727"/>
        <w:gridCol w:w="1336"/>
        <w:gridCol w:w="2070"/>
        <w:gridCol w:w="2070"/>
        <w:gridCol w:w="2430"/>
      </w:tblGrid>
      <w:tr w:rsidR="00FD6CA4" w:rsidRPr="00156CB0" w14:paraId="56FCDF9D" w14:textId="77777777" w:rsidTr="00706BB1">
        <w:trPr>
          <w:trHeight w:val="315"/>
        </w:trPr>
        <w:tc>
          <w:tcPr>
            <w:tcW w:w="1557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06327DB" w14:textId="77777777" w:rsidR="00FD6CA4" w:rsidRPr="00156CB0" w:rsidRDefault="008211EF" w:rsidP="00156CB0">
            <w:pPr>
              <w:spacing w:before="0"/>
              <w:jc w:val="center"/>
              <w:rPr>
                <w:rFonts w:cs="Arial"/>
                <w:b/>
                <w:bCs/>
                <w:color w:val="000000"/>
              </w:rPr>
            </w:pPr>
            <w:r w:rsidRPr="00156CB0">
              <w:rPr>
                <w:rFonts w:cs="Arial"/>
                <w:b/>
                <w:bCs/>
                <w:color w:val="000000"/>
              </w:rPr>
              <w:t>ПУТНИЧКЕ ЗИМСКЕ</w:t>
            </w:r>
          </w:p>
        </w:tc>
      </w:tr>
      <w:tr w:rsidR="00AE4C32" w:rsidRPr="00156CB0" w14:paraId="1615D06E" w14:textId="77777777" w:rsidTr="00706BB1">
        <w:trPr>
          <w:trHeight w:val="105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3E1B68D2" w14:textId="77777777" w:rsidR="00AE4C32" w:rsidRPr="00156CB0" w:rsidRDefault="00AE4C32" w:rsidP="00156CB0">
            <w:pPr>
              <w:spacing w:before="0"/>
              <w:rPr>
                <w:rFonts w:cs="Arial"/>
                <w:b/>
                <w:bCs/>
                <w:color w:val="000000"/>
              </w:rPr>
            </w:pPr>
            <w:r w:rsidRPr="00156CB0">
              <w:rPr>
                <w:rFonts w:cs="Arial"/>
                <w:b/>
                <w:bCs/>
                <w:color w:val="000000"/>
              </w:rPr>
              <w:t>Ред. број</w:t>
            </w:r>
          </w:p>
        </w:tc>
        <w:tc>
          <w:tcPr>
            <w:tcW w:w="1871" w:type="dxa"/>
            <w:tcBorders>
              <w:top w:val="nil"/>
              <w:left w:val="nil"/>
              <w:bottom w:val="single" w:sz="8" w:space="0" w:color="auto"/>
              <w:right w:val="single" w:sz="8" w:space="0" w:color="auto"/>
            </w:tcBorders>
            <w:shd w:val="clear" w:color="auto" w:fill="auto"/>
            <w:vAlign w:val="center"/>
            <w:hideMark/>
          </w:tcPr>
          <w:p w14:paraId="3C911183" w14:textId="77777777" w:rsidR="00AE4C32" w:rsidRPr="00156CB0" w:rsidRDefault="00AE4C32" w:rsidP="00156CB0">
            <w:pPr>
              <w:spacing w:before="0"/>
              <w:rPr>
                <w:rFonts w:cs="Arial"/>
                <w:b/>
                <w:bCs/>
                <w:color w:val="000000"/>
              </w:rPr>
            </w:pPr>
            <w:r w:rsidRPr="00156CB0">
              <w:rPr>
                <w:rFonts w:cs="Arial"/>
                <w:b/>
                <w:bCs/>
                <w:color w:val="000000"/>
              </w:rPr>
              <w:t>Димензија  гуме</w:t>
            </w:r>
          </w:p>
        </w:tc>
        <w:tc>
          <w:tcPr>
            <w:tcW w:w="1184" w:type="dxa"/>
            <w:tcBorders>
              <w:top w:val="nil"/>
              <w:left w:val="nil"/>
              <w:bottom w:val="single" w:sz="8" w:space="0" w:color="auto"/>
              <w:right w:val="single" w:sz="8" w:space="0" w:color="auto"/>
            </w:tcBorders>
            <w:shd w:val="clear" w:color="auto" w:fill="auto"/>
            <w:vAlign w:val="center"/>
            <w:hideMark/>
          </w:tcPr>
          <w:p w14:paraId="2459A489" w14:textId="77777777" w:rsidR="00AE4C32" w:rsidRPr="00156CB0" w:rsidRDefault="00AE4C32" w:rsidP="00156CB0">
            <w:pPr>
              <w:spacing w:before="0"/>
              <w:rPr>
                <w:rFonts w:cs="Arial"/>
                <w:b/>
                <w:bCs/>
                <w:color w:val="000000"/>
              </w:rPr>
            </w:pPr>
            <w:r w:rsidRPr="00156CB0">
              <w:rPr>
                <w:rFonts w:cs="Arial"/>
                <w:b/>
                <w:bCs/>
                <w:color w:val="000000"/>
              </w:rPr>
              <w:t>Јединица мере</w:t>
            </w:r>
          </w:p>
        </w:tc>
        <w:tc>
          <w:tcPr>
            <w:tcW w:w="1182" w:type="dxa"/>
            <w:tcBorders>
              <w:top w:val="nil"/>
              <w:left w:val="nil"/>
              <w:bottom w:val="single" w:sz="8" w:space="0" w:color="auto"/>
              <w:right w:val="single" w:sz="8" w:space="0" w:color="auto"/>
            </w:tcBorders>
            <w:shd w:val="clear" w:color="auto" w:fill="auto"/>
            <w:vAlign w:val="center"/>
            <w:hideMark/>
          </w:tcPr>
          <w:p w14:paraId="1E09DC5C" w14:textId="77777777" w:rsidR="00AE4C32" w:rsidRPr="00156CB0" w:rsidRDefault="00AE4C32" w:rsidP="00156CB0">
            <w:pPr>
              <w:spacing w:before="0"/>
              <w:rPr>
                <w:rFonts w:cs="Arial"/>
                <w:b/>
                <w:bCs/>
                <w:color w:val="000000"/>
              </w:rPr>
            </w:pPr>
            <w:r w:rsidRPr="00156CB0">
              <w:rPr>
                <w:rFonts w:cs="Arial"/>
                <w:b/>
                <w:bCs/>
                <w:color w:val="000000"/>
              </w:rPr>
              <w:t>Оквирна количина</w:t>
            </w:r>
          </w:p>
        </w:tc>
        <w:tc>
          <w:tcPr>
            <w:tcW w:w="2725" w:type="dxa"/>
            <w:gridSpan w:val="2"/>
            <w:tcBorders>
              <w:top w:val="nil"/>
              <w:left w:val="nil"/>
              <w:bottom w:val="single" w:sz="8" w:space="0" w:color="auto"/>
              <w:right w:val="single" w:sz="8" w:space="0" w:color="auto"/>
            </w:tcBorders>
            <w:shd w:val="clear" w:color="auto" w:fill="auto"/>
            <w:vAlign w:val="center"/>
          </w:tcPr>
          <w:p w14:paraId="7B577EEC" w14:textId="77777777" w:rsidR="00AE4C32" w:rsidRPr="00156CB0" w:rsidRDefault="00AE4C32" w:rsidP="00156CB0">
            <w:pPr>
              <w:spacing w:before="0"/>
              <w:rPr>
                <w:rFonts w:cs="Arial"/>
                <w:b/>
                <w:bCs/>
                <w:color w:val="000000"/>
              </w:rPr>
            </w:pPr>
            <w:r w:rsidRPr="00156CB0">
              <w:rPr>
                <w:rFonts w:cs="Arial"/>
                <w:b/>
                <w:bCs/>
                <w:color w:val="000000"/>
              </w:rPr>
              <w:t>Јединична цена без ПДВ-а</w:t>
            </w:r>
          </w:p>
        </w:tc>
        <w:tc>
          <w:tcPr>
            <w:tcW w:w="1336" w:type="dxa"/>
            <w:tcBorders>
              <w:top w:val="single" w:sz="8" w:space="0" w:color="auto"/>
              <w:left w:val="nil"/>
              <w:bottom w:val="single" w:sz="8" w:space="0" w:color="auto"/>
              <w:right w:val="single" w:sz="8" w:space="0" w:color="auto"/>
            </w:tcBorders>
            <w:shd w:val="clear" w:color="auto" w:fill="auto"/>
            <w:vAlign w:val="center"/>
          </w:tcPr>
          <w:p w14:paraId="66AD2B34" w14:textId="77777777" w:rsidR="00AE4C32" w:rsidRPr="00156CB0" w:rsidRDefault="00AE4C32" w:rsidP="00156CB0">
            <w:pPr>
              <w:spacing w:before="0"/>
              <w:jc w:val="left"/>
              <w:rPr>
                <w:rFonts w:cs="Arial"/>
                <w:b/>
                <w:bCs/>
                <w:color w:val="000000"/>
              </w:rPr>
            </w:pPr>
            <w:r w:rsidRPr="00156CB0">
              <w:rPr>
                <w:rFonts w:cs="Arial"/>
                <w:b/>
                <w:bCs/>
                <w:color w:val="000000"/>
              </w:rPr>
              <w:t xml:space="preserve">Јединична цена са ПДВ-ом   </w:t>
            </w:r>
          </w:p>
        </w:tc>
        <w:tc>
          <w:tcPr>
            <w:tcW w:w="2070" w:type="dxa"/>
            <w:tcBorders>
              <w:top w:val="single" w:sz="8" w:space="0" w:color="auto"/>
              <w:left w:val="nil"/>
              <w:bottom w:val="single" w:sz="8" w:space="0" w:color="auto"/>
              <w:right w:val="single" w:sz="8" w:space="0" w:color="auto"/>
            </w:tcBorders>
            <w:shd w:val="clear" w:color="auto" w:fill="auto"/>
            <w:vAlign w:val="center"/>
          </w:tcPr>
          <w:p w14:paraId="1C5F5351" w14:textId="77777777" w:rsidR="00AE4C32" w:rsidRPr="00156CB0" w:rsidRDefault="00AE4C32" w:rsidP="00156CB0">
            <w:pPr>
              <w:spacing w:before="0"/>
              <w:jc w:val="left"/>
              <w:rPr>
                <w:rFonts w:cs="Arial"/>
                <w:b/>
                <w:bCs/>
                <w:color w:val="000000"/>
              </w:rPr>
            </w:pPr>
            <w:r w:rsidRPr="00156CB0">
              <w:rPr>
                <w:rFonts w:cs="Arial"/>
                <w:b/>
                <w:bCs/>
                <w:color w:val="000000"/>
              </w:rPr>
              <w:t xml:space="preserve">Укупна цена без ПДВ-а        </w:t>
            </w:r>
          </w:p>
        </w:tc>
        <w:tc>
          <w:tcPr>
            <w:tcW w:w="2070" w:type="dxa"/>
            <w:tcBorders>
              <w:top w:val="single" w:sz="8" w:space="0" w:color="auto"/>
              <w:left w:val="nil"/>
              <w:bottom w:val="single" w:sz="8" w:space="0" w:color="auto"/>
              <w:right w:val="single" w:sz="8" w:space="0" w:color="auto"/>
            </w:tcBorders>
            <w:shd w:val="clear" w:color="auto" w:fill="auto"/>
            <w:vAlign w:val="bottom"/>
          </w:tcPr>
          <w:p w14:paraId="100C13B5" w14:textId="77777777" w:rsidR="00AE4C32" w:rsidRPr="00156CB0" w:rsidRDefault="00AE4C32" w:rsidP="00156CB0">
            <w:pPr>
              <w:spacing w:before="0"/>
              <w:jc w:val="left"/>
              <w:rPr>
                <w:rFonts w:cs="Arial"/>
                <w:b/>
                <w:bCs/>
                <w:color w:val="000000"/>
              </w:rPr>
            </w:pPr>
            <w:r w:rsidRPr="00156CB0">
              <w:rPr>
                <w:rFonts w:cs="Arial"/>
                <w:b/>
                <w:bCs/>
                <w:color w:val="000000"/>
              </w:rPr>
              <w:t>Укупна цена са ПДВ-ом</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3A5CD2F5" w14:textId="77777777" w:rsidR="00AE4C32" w:rsidRPr="00156CB0" w:rsidRDefault="00AE4C32"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8211EF" w:rsidRPr="00156CB0" w14:paraId="383AFA07"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5DE9D41E" w14:textId="77777777" w:rsidR="008211EF" w:rsidRPr="00156CB0" w:rsidRDefault="008211EF" w:rsidP="00156CB0">
            <w:pPr>
              <w:spacing w:before="0"/>
              <w:rPr>
                <w:rFonts w:cs="Arial"/>
                <w:color w:val="000000"/>
              </w:rPr>
            </w:pPr>
            <w:r w:rsidRPr="00156CB0">
              <w:rPr>
                <w:rFonts w:cs="Arial"/>
                <w:color w:val="000000"/>
              </w:rPr>
              <w:t>1</w:t>
            </w:r>
          </w:p>
        </w:tc>
        <w:tc>
          <w:tcPr>
            <w:tcW w:w="18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7B59AA" w14:textId="77777777" w:rsidR="008211EF" w:rsidRPr="00156CB0" w:rsidRDefault="008211EF" w:rsidP="00156CB0">
            <w:pPr>
              <w:spacing w:before="0"/>
              <w:jc w:val="left"/>
              <w:rPr>
                <w:rFonts w:cs="Arial"/>
                <w:color w:val="000000"/>
              </w:rPr>
            </w:pPr>
            <w:r w:rsidRPr="00156CB0">
              <w:rPr>
                <w:rFonts w:cs="Arial"/>
                <w:color w:val="000000"/>
              </w:rPr>
              <w:t xml:space="preserve">155 R13 C </w:t>
            </w:r>
          </w:p>
        </w:tc>
        <w:tc>
          <w:tcPr>
            <w:tcW w:w="1184" w:type="dxa"/>
            <w:tcBorders>
              <w:top w:val="nil"/>
              <w:left w:val="nil"/>
              <w:bottom w:val="single" w:sz="8" w:space="0" w:color="auto"/>
              <w:right w:val="single" w:sz="8" w:space="0" w:color="auto"/>
            </w:tcBorders>
            <w:shd w:val="clear" w:color="auto" w:fill="auto"/>
            <w:vAlign w:val="center"/>
            <w:hideMark/>
          </w:tcPr>
          <w:p w14:paraId="0D2BB5A3"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60E3F0D3" w14:textId="77777777" w:rsidR="008211EF" w:rsidRPr="00156CB0" w:rsidRDefault="008211EF" w:rsidP="00156CB0">
            <w:pPr>
              <w:spacing w:before="0"/>
              <w:jc w:val="center"/>
              <w:rPr>
                <w:rFonts w:cs="Arial"/>
                <w:color w:val="000000"/>
              </w:rPr>
            </w:pPr>
            <w:r w:rsidRPr="00156CB0">
              <w:rPr>
                <w:rFonts w:cs="Arial"/>
                <w:color w:val="000000"/>
              </w:rPr>
              <w:t>4</w:t>
            </w:r>
          </w:p>
        </w:tc>
        <w:tc>
          <w:tcPr>
            <w:tcW w:w="2725" w:type="dxa"/>
            <w:gridSpan w:val="2"/>
            <w:tcBorders>
              <w:top w:val="nil"/>
              <w:left w:val="nil"/>
              <w:bottom w:val="single" w:sz="8" w:space="0" w:color="auto"/>
              <w:right w:val="single" w:sz="8" w:space="0" w:color="auto"/>
            </w:tcBorders>
            <w:shd w:val="clear" w:color="auto" w:fill="auto"/>
            <w:vAlign w:val="center"/>
          </w:tcPr>
          <w:p w14:paraId="239ABADA"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01FEFBC4"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2E0D3504"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4BB7B7BE"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6210C3F8" w14:textId="77777777" w:rsidR="008211EF" w:rsidRPr="00156CB0" w:rsidRDefault="008211EF" w:rsidP="00156CB0">
            <w:pPr>
              <w:spacing w:before="0"/>
              <w:jc w:val="left"/>
              <w:rPr>
                <w:rFonts w:cs="Arial"/>
                <w:color w:val="000000"/>
              </w:rPr>
            </w:pPr>
          </w:p>
        </w:tc>
      </w:tr>
      <w:tr w:rsidR="008211EF" w:rsidRPr="00156CB0" w14:paraId="2DBD3D6A"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4996BED3" w14:textId="77777777" w:rsidR="008211EF" w:rsidRPr="00156CB0" w:rsidRDefault="008211EF" w:rsidP="00156CB0">
            <w:pPr>
              <w:spacing w:before="0"/>
              <w:rPr>
                <w:rFonts w:cs="Arial"/>
                <w:color w:val="000000"/>
              </w:rPr>
            </w:pPr>
            <w:r w:rsidRPr="00156CB0">
              <w:rPr>
                <w:rFonts w:cs="Arial"/>
                <w:color w:val="000000"/>
              </w:rPr>
              <w:t>2</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37238E27" w14:textId="77777777" w:rsidR="008211EF" w:rsidRPr="00156CB0" w:rsidRDefault="008211EF" w:rsidP="00156CB0">
            <w:pPr>
              <w:spacing w:before="0"/>
              <w:jc w:val="left"/>
              <w:rPr>
                <w:rFonts w:cs="Arial"/>
                <w:color w:val="000000"/>
              </w:rPr>
            </w:pPr>
            <w:r w:rsidRPr="00156CB0">
              <w:rPr>
                <w:rFonts w:cs="Arial"/>
                <w:color w:val="000000"/>
              </w:rPr>
              <w:t xml:space="preserve">175/70 R14 </w:t>
            </w:r>
          </w:p>
        </w:tc>
        <w:tc>
          <w:tcPr>
            <w:tcW w:w="1184" w:type="dxa"/>
            <w:tcBorders>
              <w:top w:val="nil"/>
              <w:left w:val="nil"/>
              <w:bottom w:val="single" w:sz="8" w:space="0" w:color="auto"/>
              <w:right w:val="single" w:sz="8" w:space="0" w:color="auto"/>
            </w:tcBorders>
            <w:shd w:val="clear" w:color="auto" w:fill="auto"/>
            <w:vAlign w:val="center"/>
            <w:hideMark/>
          </w:tcPr>
          <w:p w14:paraId="6A113E6A"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000000" w:fill="FFFFFF"/>
            <w:noWrap/>
            <w:vAlign w:val="center"/>
          </w:tcPr>
          <w:p w14:paraId="329456F4" w14:textId="77777777" w:rsidR="008211EF" w:rsidRPr="00156CB0" w:rsidRDefault="008211EF" w:rsidP="00156CB0">
            <w:pPr>
              <w:spacing w:before="0"/>
              <w:jc w:val="center"/>
              <w:rPr>
                <w:rFonts w:cs="Arial"/>
                <w:color w:val="000000"/>
              </w:rPr>
            </w:pPr>
            <w:r w:rsidRPr="00156CB0">
              <w:rPr>
                <w:rFonts w:cs="Arial"/>
                <w:color w:val="000000"/>
              </w:rPr>
              <w:t>16</w:t>
            </w:r>
          </w:p>
        </w:tc>
        <w:tc>
          <w:tcPr>
            <w:tcW w:w="2725" w:type="dxa"/>
            <w:gridSpan w:val="2"/>
            <w:tcBorders>
              <w:top w:val="nil"/>
              <w:left w:val="nil"/>
              <w:bottom w:val="single" w:sz="8" w:space="0" w:color="auto"/>
              <w:right w:val="single" w:sz="8" w:space="0" w:color="auto"/>
            </w:tcBorders>
            <w:shd w:val="clear" w:color="auto" w:fill="auto"/>
            <w:vAlign w:val="center"/>
          </w:tcPr>
          <w:p w14:paraId="7FD89E70"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344319B0"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0D3D371A"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0077A2D6"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08AE9CAD" w14:textId="77777777" w:rsidR="008211EF" w:rsidRPr="00156CB0" w:rsidRDefault="008211EF" w:rsidP="00156CB0">
            <w:pPr>
              <w:spacing w:before="0"/>
              <w:jc w:val="left"/>
              <w:rPr>
                <w:rFonts w:cs="Arial"/>
                <w:color w:val="000000"/>
              </w:rPr>
            </w:pPr>
          </w:p>
        </w:tc>
      </w:tr>
      <w:tr w:rsidR="008211EF" w:rsidRPr="00156CB0" w14:paraId="1F41B914"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4FE9E310" w14:textId="77777777" w:rsidR="008211EF" w:rsidRPr="00156CB0" w:rsidRDefault="008211EF" w:rsidP="00156CB0">
            <w:pPr>
              <w:spacing w:before="0"/>
              <w:rPr>
                <w:rFonts w:cs="Arial"/>
                <w:color w:val="000000"/>
              </w:rPr>
            </w:pPr>
            <w:r w:rsidRPr="00156CB0">
              <w:rPr>
                <w:rFonts w:cs="Arial"/>
                <w:color w:val="000000"/>
              </w:rPr>
              <w:t>3</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5AB8ACF2" w14:textId="77777777" w:rsidR="008211EF" w:rsidRPr="00156CB0" w:rsidRDefault="008211EF" w:rsidP="00156CB0">
            <w:pPr>
              <w:spacing w:before="0"/>
              <w:jc w:val="left"/>
              <w:rPr>
                <w:rFonts w:cs="Arial"/>
                <w:color w:val="000000"/>
              </w:rPr>
            </w:pPr>
            <w:r w:rsidRPr="00156CB0">
              <w:rPr>
                <w:rFonts w:cs="Arial"/>
                <w:color w:val="000000"/>
              </w:rPr>
              <w:t xml:space="preserve">185/60 R14 </w:t>
            </w:r>
          </w:p>
        </w:tc>
        <w:tc>
          <w:tcPr>
            <w:tcW w:w="1184" w:type="dxa"/>
            <w:tcBorders>
              <w:top w:val="nil"/>
              <w:left w:val="nil"/>
              <w:bottom w:val="single" w:sz="8" w:space="0" w:color="auto"/>
              <w:right w:val="single" w:sz="8" w:space="0" w:color="auto"/>
            </w:tcBorders>
            <w:shd w:val="clear" w:color="auto" w:fill="auto"/>
            <w:vAlign w:val="center"/>
            <w:hideMark/>
          </w:tcPr>
          <w:p w14:paraId="79CFB70C"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000000" w:fill="FFFFFF"/>
            <w:noWrap/>
            <w:vAlign w:val="center"/>
          </w:tcPr>
          <w:p w14:paraId="30AE4038" w14:textId="77777777" w:rsidR="008211EF" w:rsidRPr="00156CB0" w:rsidRDefault="008211EF" w:rsidP="00156CB0">
            <w:pPr>
              <w:spacing w:before="0"/>
              <w:jc w:val="center"/>
              <w:rPr>
                <w:rFonts w:cs="Arial"/>
                <w:color w:val="000000"/>
              </w:rPr>
            </w:pPr>
            <w:r w:rsidRPr="00156CB0">
              <w:rPr>
                <w:rFonts w:cs="Arial"/>
                <w:color w:val="000000"/>
              </w:rPr>
              <w:t>16</w:t>
            </w:r>
          </w:p>
        </w:tc>
        <w:tc>
          <w:tcPr>
            <w:tcW w:w="2725" w:type="dxa"/>
            <w:gridSpan w:val="2"/>
            <w:tcBorders>
              <w:top w:val="nil"/>
              <w:left w:val="nil"/>
              <w:bottom w:val="single" w:sz="8" w:space="0" w:color="auto"/>
              <w:right w:val="single" w:sz="8" w:space="0" w:color="auto"/>
            </w:tcBorders>
            <w:shd w:val="clear" w:color="auto" w:fill="auto"/>
            <w:vAlign w:val="center"/>
          </w:tcPr>
          <w:p w14:paraId="27E27DBC"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36FE6386"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583CD76E"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3121894E"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6E9D2FDA" w14:textId="77777777" w:rsidR="008211EF" w:rsidRPr="00156CB0" w:rsidRDefault="008211EF" w:rsidP="00156CB0">
            <w:pPr>
              <w:spacing w:before="0"/>
              <w:jc w:val="left"/>
              <w:rPr>
                <w:rFonts w:cs="Arial"/>
                <w:color w:val="000000"/>
              </w:rPr>
            </w:pPr>
          </w:p>
        </w:tc>
      </w:tr>
      <w:tr w:rsidR="008211EF" w:rsidRPr="00156CB0" w14:paraId="2DA7853D"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376609E9" w14:textId="77777777" w:rsidR="008211EF" w:rsidRPr="00156CB0" w:rsidRDefault="008211EF" w:rsidP="00156CB0">
            <w:pPr>
              <w:spacing w:before="0"/>
              <w:rPr>
                <w:rFonts w:cs="Arial"/>
                <w:color w:val="000000"/>
              </w:rPr>
            </w:pPr>
            <w:r w:rsidRPr="00156CB0">
              <w:rPr>
                <w:rFonts w:cs="Arial"/>
                <w:color w:val="000000"/>
              </w:rPr>
              <w:t>4</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6096FAB9" w14:textId="77777777" w:rsidR="008211EF" w:rsidRPr="00156CB0" w:rsidRDefault="008211EF" w:rsidP="00156CB0">
            <w:pPr>
              <w:spacing w:before="0"/>
              <w:jc w:val="left"/>
              <w:rPr>
                <w:rFonts w:cs="Arial"/>
                <w:color w:val="000000"/>
              </w:rPr>
            </w:pPr>
            <w:r w:rsidRPr="00156CB0">
              <w:rPr>
                <w:rFonts w:cs="Arial"/>
                <w:color w:val="000000"/>
              </w:rPr>
              <w:t xml:space="preserve">205/60 R15 </w:t>
            </w:r>
          </w:p>
        </w:tc>
        <w:tc>
          <w:tcPr>
            <w:tcW w:w="1184" w:type="dxa"/>
            <w:tcBorders>
              <w:top w:val="nil"/>
              <w:left w:val="nil"/>
              <w:bottom w:val="single" w:sz="8" w:space="0" w:color="auto"/>
              <w:right w:val="single" w:sz="8" w:space="0" w:color="auto"/>
            </w:tcBorders>
            <w:shd w:val="clear" w:color="auto" w:fill="auto"/>
            <w:vAlign w:val="center"/>
            <w:hideMark/>
          </w:tcPr>
          <w:p w14:paraId="1B1D6533"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000000" w:fill="FFFFFF"/>
            <w:noWrap/>
            <w:vAlign w:val="center"/>
          </w:tcPr>
          <w:p w14:paraId="51C00EC6" w14:textId="77777777" w:rsidR="008211EF" w:rsidRPr="00156CB0" w:rsidRDefault="008211EF" w:rsidP="00156CB0">
            <w:pPr>
              <w:spacing w:before="0"/>
              <w:jc w:val="center"/>
              <w:rPr>
                <w:rFonts w:cs="Arial"/>
                <w:color w:val="000000"/>
              </w:rPr>
            </w:pPr>
            <w:r w:rsidRPr="00156CB0">
              <w:rPr>
                <w:rFonts w:cs="Arial"/>
                <w:color w:val="000000"/>
              </w:rPr>
              <w:t>8</w:t>
            </w:r>
          </w:p>
        </w:tc>
        <w:tc>
          <w:tcPr>
            <w:tcW w:w="2725" w:type="dxa"/>
            <w:gridSpan w:val="2"/>
            <w:tcBorders>
              <w:top w:val="nil"/>
              <w:left w:val="nil"/>
              <w:bottom w:val="single" w:sz="8" w:space="0" w:color="auto"/>
              <w:right w:val="single" w:sz="8" w:space="0" w:color="auto"/>
            </w:tcBorders>
            <w:shd w:val="clear" w:color="auto" w:fill="auto"/>
            <w:vAlign w:val="center"/>
          </w:tcPr>
          <w:p w14:paraId="50039314"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342E353E"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6BBD503B"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58BBD6ED"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393126BA" w14:textId="77777777" w:rsidR="008211EF" w:rsidRPr="00156CB0" w:rsidRDefault="008211EF" w:rsidP="00156CB0">
            <w:pPr>
              <w:spacing w:before="0"/>
              <w:jc w:val="left"/>
              <w:rPr>
                <w:rFonts w:cs="Arial"/>
                <w:color w:val="000000"/>
              </w:rPr>
            </w:pPr>
          </w:p>
        </w:tc>
      </w:tr>
      <w:tr w:rsidR="008211EF" w:rsidRPr="00156CB0" w14:paraId="1B7E2AE2"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0EAF3C92" w14:textId="77777777" w:rsidR="008211EF" w:rsidRPr="00156CB0" w:rsidRDefault="008211EF" w:rsidP="00156CB0">
            <w:pPr>
              <w:spacing w:before="0"/>
              <w:rPr>
                <w:rFonts w:cs="Arial"/>
                <w:color w:val="000000"/>
              </w:rPr>
            </w:pPr>
            <w:r w:rsidRPr="00156CB0">
              <w:rPr>
                <w:rFonts w:cs="Arial"/>
                <w:color w:val="000000"/>
              </w:rPr>
              <w:t>5</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73B3647C" w14:textId="77777777" w:rsidR="008211EF" w:rsidRPr="00156CB0" w:rsidRDefault="008211EF" w:rsidP="00156CB0">
            <w:pPr>
              <w:spacing w:before="0"/>
              <w:jc w:val="left"/>
              <w:rPr>
                <w:rFonts w:cs="Arial"/>
                <w:color w:val="000000"/>
              </w:rPr>
            </w:pPr>
            <w:r w:rsidRPr="00156CB0">
              <w:rPr>
                <w:rFonts w:cs="Arial"/>
                <w:color w:val="000000"/>
              </w:rPr>
              <w:t xml:space="preserve">255/70 R15 4x4 </w:t>
            </w:r>
          </w:p>
        </w:tc>
        <w:tc>
          <w:tcPr>
            <w:tcW w:w="1184" w:type="dxa"/>
            <w:tcBorders>
              <w:top w:val="nil"/>
              <w:left w:val="nil"/>
              <w:bottom w:val="single" w:sz="8" w:space="0" w:color="auto"/>
              <w:right w:val="single" w:sz="8" w:space="0" w:color="auto"/>
            </w:tcBorders>
            <w:shd w:val="clear" w:color="auto" w:fill="auto"/>
            <w:vAlign w:val="center"/>
            <w:hideMark/>
          </w:tcPr>
          <w:p w14:paraId="4422D2C5"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000000" w:fill="FFFFFF"/>
            <w:noWrap/>
            <w:vAlign w:val="center"/>
          </w:tcPr>
          <w:p w14:paraId="06FCB4CC" w14:textId="77777777" w:rsidR="008211EF" w:rsidRPr="00156CB0" w:rsidRDefault="008211EF" w:rsidP="00156CB0">
            <w:pPr>
              <w:spacing w:before="0"/>
              <w:jc w:val="center"/>
              <w:rPr>
                <w:rFonts w:cs="Arial"/>
                <w:color w:val="000000"/>
              </w:rPr>
            </w:pPr>
            <w:r w:rsidRPr="00156CB0">
              <w:rPr>
                <w:rFonts w:cs="Arial"/>
                <w:color w:val="000000"/>
              </w:rPr>
              <w:t>12</w:t>
            </w:r>
          </w:p>
        </w:tc>
        <w:tc>
          <w:tcPr>
            <w:tcW w:w="2725" w:type="dxa"/>
            <w:gridSpan w:val="2"/>
            <w:tcBorders>
              <w:top w:val="nil"/>
              <w:left w:val="nil"/>
              <w:bottom w:val="single" w:sz="8" w:space="0" w:color="auto"/>
              <w:right w:val="single" w:sz="8" w:space="0" w:color="auto"/>
            </w:tcBorders>
            <w:shd w:val="clear" w:color="auto" w:fill="auto"/>
            <w:vAlign w:val="center"/>
          </w:tcPr>
          <w:p w14:paraId="27B0B8CC"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41AE36E9"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537D6973"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0D4354B2"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6B14E410" w14:textId="77777777" w:rsidR="008211EF" w:rsidRPr="00156CB0" w:rsidRDefault="008211EF" w:rsidP="00156CB0">
            <w:pPr>
              <w:spacing w:before="0"/>
              <w:jc w:val="left"/>
              <w:rPr>
                <w:rFonts w:cs="Arial"/>
                <w:color w:val="000000"/>
              </w:rPr>
            </w:pPr>
          </w:p>
        </w:tc>
      </w:tr>
      <w:tr w:rsidR="008211EF" w:rsidRPr="00156CB0" w14:paraId="734A13CF"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523FD753" w14:textId="77777777" w:rsidR="008211EF" w:rsidRPr="00156CB0" w:rsidRDefault="008211EF" w:rsidP="00156CB0">
            <w:pPr>
              <w:spacing w:before="0"/>
              <w:rPr>
                <w:rFonts w:cs="Arial"/>
                <w:color w:val="000000"/>
              </w:rPr>
            </w:pPr>
            <w:r w:rsidRPr="00156CB0">
              <w:rPr>
                <w:rFonts w:cs="Arial"/>
                <w:color w:val="000000"/>
              </w:rPr>
              <w:t>6</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76345FF8" w14:textId="77777777" w:rsidR="008211EF" w:rsidRPr="00156CB0" w:rsidRDefault="008211EF" w:rsidP="00156CB0">
            <w:pPr>
              <w:spacing w:before="0"/>
              <w:jc w:val="left"/>
              <w:rPr>
                <w:rFonts w:cs="Arial"/>
                <w:color w:val="000000"/>
              </w:rPr>
            </w:pPr>
            <w:r w:rsidRPr="00156CB0">
              <w:rPr>
                <w:rFonts w:cs="Arial"/>
                <w:color w:val="000000"/>
              </w:rPr>
              <w:t xml:space="preserve">195/75 R16 C </w:t>
            </w:r>
          </w:p>
        </w:tc>
        <w:tc>
          <w:tcPr>
            <w:tcW w:w="1184" w:type="dxa"/>
            <w:tcBorders>
              <w:top w:val="nil"/>
              <w:left w:val="nil"/>
              <w:bottom w:val="single" w:sz="8" w:space="0" w:color="auto"/>
              <w:right w:val="single" w:sz="8" w:space="0" w:color="auto"/>
            </w:tcBorders>
            <w:shd w:val="clear" w:color="auto" w:fill="auto"/>
            <w:vAlign w:val="center"/>
            <w:hideMark/>
          </w:tcPr>
          <w:p w14:paraId="52529E9C"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469BA7B4" w14:textId="77777777" w:rsidR="008211EF" w:rsidRPr="00156CB0" w:rsidRDefault="008211EF" w:rsidP="00156CB0">
            <w:pPr>
              <w:spacing w:before="0"/>
              <w:jc w:val="center"/>
              <w:rPr>
                <w:rFonts w:cs="Arial"/>
                <w:color w:val="000000"/>
              </w:rPr>
            </w:pPr>
            <w:r w:rsidRPr="00156CB0">
              <w:rPr>
                <w:rFonts w:cs="Arial"/>
                <w:color w:val="000000"/>
              </w:rPr>
              <w:t>6</w:t>
            </w:r>
          </w:p>
        </w:tc>
        <w:tc>
          <w:tcPr>
            <w:tcW w:w="2725" w:type="dxa"/>
            <w:gridSpan w:val="2"/>
            <w:tcBorders>
              <w:top w:val="nil"/>
              <w:left w:val="nil"/>
              <w:bottom w:val="single" w:sz="8" w:space="0" w:color="auto"/>
              <w:right w:val="single" w:sz="8" w:space="0" w:color="auto"/>
            </w:tcBorders>
            <w:shd w:val="clear" w:color="auto" w:fill="auto"/>
            <w:vAlign w:val="center"/>
          </w:tcPr>
          <w:p w14:paraId="5C7D86D8"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56AB003B"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7934C99F"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7927D211"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07B2D961" w14:textId="77777777" w:rsidR="008211EF" w:rsidRPr="00156CB0" w:rsidRDefault="008211EF" w:rsidP="00156CB0">
            <w:pPr>
              <w:spacing w:before="0"/>
              <w:jc w:val="left"/>
              <w:rPr>
                <w:rFonts w:cs="Arial"/>
                <w:color w:val="000000"/>
              </w:rPr>
            </w:pPr>
          </w:p>
        </w:tc>
      </w:tr>
      <w:tr w:rsidR="008211EF" w:rsidRPr="00156CB0" w14:paraId="20B0FE67"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7BE6E787" w14:textId="77777777" w:rsidR="008211EF" w:rsidRPr="00156CB0" w:rsidRDefault="008211EF" w:rsidP="00156CB0">
            <w:pPr>
              <w:spacing w:before="0"/>
              <w:rPr>
                <w:rFonts w:cs="Arial"/>
                <w:color w:val="000000"/>
              </w:rPr>
            </w:pPr>
            <w:r w:rsidRPr="00156CB0">
              <w:rPr>
                <w:rFonts w:cs="Arial"/>
                <w:color w:val="000000"/>
              </w:rPr>
              <w:t>7</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644D25A5" w14:textId="77777777" w:rsidR="008211EF" w:rsidRPr="00156CB0" w:rsidRDefault="008211EF" w:rsidP="00156CB0">
            <w:pPr>
              <w:spacing w:before="0"/>
              <w:jc w:val="left"/>
              <w:rPr>
                <w:rFonts w:cs="Arial"/>
                <w:color w:val="000000"/>
              </w:rPr>
            </w:pPr>
            <w:r w:rsidRPr="00156CB0">
              <w:rPr>
                <w:rFonts w:cs="Arial"/>
                <w:color w:val="000000"/>
              </w:rPr>
              <w:t xml:space="preserve">205/55 R16 </w:t>
            </w:r>
          </w:p>
        </w:tc>
        <w:tc>
          <w:tcPr>
            <w:tcW w:w="1184" w:type="dxa"/>
            <w:tcBorders>
              <w:top w:val="nil"/>
              <w:left w:val="nil"/>
              <w:bottom w:val="single" w:sz="8" w:space="0" w:color="auto"/>
              <w:right w:val="single" w:sz="8" w:space="0" w:color="auto"/>
            </w:tcBorders>
            <w:shd w:val="clear" w:color="auto" w:fill="auto"/>
            <w:vAlign w:val="center"/>
            <w:hideMark/>
          </w:tcPr>
          <w:p w14:paraId="7EAA11AA"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5D74A815" w14:textId="77777777" w:rsidR="008211EF" w:rsidRPr="00156CB0" w:rsidRDefault="008211EF" w:rsidP="00156CB0">
            <w:pPr>
              <w:spacing w:before="0"/>
              <w:jc w:val="center"/>
              <w:rPr>
                <w:rFonts w:cs="Arial"/>
                <w:color w:val="000000"/>
              </w:rPr>
            </w:pPr>
            <w:r w:rsidRPr="00156CB0">
              <w:rPr>
                <w:rFonts w:cs="Arial"/>
                <w:color w:val="000000"/>
              </w:rPr>
              <w:t>4</w:t>
            </w:r>
          </w:p>
        </w:tc>
        <w:tc>
          <w:tcPr>
            <w:tcW w:w="2725" w:type="dxa"/>
            <w:gridSpan w:val="2"/>
            <w:tcBorders>
              <w:top w:val="nil"/>
              <w:left w:val="nil"/>
              <w:bottom w:val="single" w:sz="8" w:space="0" w:color="auto"/>
              <w:right w:val="single" w:sz="8" w:space="0" w:color="auto"/>
            </w:tcBorders>
            <w:shd w:val="clear" w:color="auto" w:fill="auto"/>
            <w:vAlign w:val="center"/>
          </w:tcPr>
          <w:p w14:paraId="5F611B3F"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2B5F3620"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7EAC3539"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2F82D67A"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496AC915" w14:textId="77777777" w:rsidR="008211EF" w:rsidRPr="00156CB0" w:rsidRDefault="008211EF" w:rsidP="00156CB0">
            <w:pPr>
              <w:spacing w:before="0"/>
              <w:jc w:val="left"/>
              <w:rPr>
                <w:rFonts w:cs="Arial"/>
                <w:color w:val="000000"/>
              </w:rPr>
            </w:pPr>
          </w:p>
        </w:tc>
      </w:tr>
      <w:tr w:rsidR="008211EF" w:rsidRPr="00156CB0" w14:paraId="5CD34D73"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411C6BBE" w14:textId="77777777" w:rsidR="008211EF" w:rsidRPr="00156CB0" w:rsidRDefault="008211EF" w:rsidP="00156CB0">
            <w:pPr>
              <w:spacing w:before="0"/>
              <w:rPr>
                <w:rFonts w:cs="Arial"/>
                <w:color w:val="000000"/>
              </w:rPr>
            </w:pPr>
            <w:r w:rsidRPr="00156CB0">
              <w:rPr>
                <w:rFonts w:cs="Arial"/>
                <w:color w:val="000000"/>
              </w:rPr>
              <w:t>8</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7A5E25F2" w14:textId="77777777" w:rsidR="008211EF" w:rsidRPr="00156CB0" w:rsidRDefault="008211EF" w:rsidP="00156CB0">
            <w:pPr>
              <w:spacing w:before="0"/>
              <w:jc w:val="left"/>
              <w:rPr>
                <w:rFonts w:cs="Arial"/>
                <w:color w:val="000000"/>
              </w:rPr>
            </w:pPr>
            <w:r w:rsidRPr="00156CB0">
              <w:rPr>
                <w:rFonts w:cs="Arial"/>
                <w:color w:val="000000"/>
              </w:rPr>
              <w:t xml:space="preserve">205/65 R16 C </w:t>
            </w:r>
          </w:p>
        </w:tc>
        <w:tc>
          <w:tcPr>
            <w:tcW w:w="1184" w:type="dxa"/>
            <w:tcBorders>
              <w:top w:val="nil"/>
              <w:left w:val="nil"/>
              <w:bottom w:val="single" w:sz="8" w:space="0" w:color="auto"/>
              <w:right w:val="single" w:sz="8" w:space="0" w:color="auto"/>
            </w:tcBorders>
            <w:shd w:val="clear" w:color="auto" w:fill="auto"/>
            <w:vAlign w:val="center"/>
            <w:hideMark/>
          </w:tcPr>
          <w:p w14:paraId="08E2B186"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single" w:sz="8" w:space="0" w:color="auto"/>
              <w:bottom w:val="single" w:sz="8" w:space="0" w:color="auto"/>
              <w:right w:val="single" w:sz="8" w:space="0" w:color="auto"/>
            </w:tcBorders>
            <w:shd w:val="clear" w:color="auto" w:fill="auto"/>
            <w:noWrap/>
            <w:vAlign w:val="center"/>
          </w:tcPr>
          <w:p w14:paraId="7BC117D9" w14:textId="77777777" w:rsidR="008211EF" w:rsidRPr="00156CB0" w:rsidRDefault="008211EF" w:rsidP="00156CB0">
            <w:pPr>
              <w:spacing w:before="0"/>
              <w:jc w:val="center"/>
              <w:rPr>
                <w:rFonts w:cs="Arial"/>
                <w:color w:val="000000"/>
              </w:rPr>
            </w:pPr>
            <w:r w:rsidRPr="00156CB0">
              <w:rPr>
                <w:rFonts w:cs="Arial"/>
                <w:color w:val="000000"/>
              </w:rPr>
              <w:t>20</w:t>
            </w:r>
          </w:p>
        </w:tc>
        <w:tc>
          <w:tcPr>
            <w:tcW w:w="2725" w:type="dxa"/>
            <w:gridSpan w:val="2"/>
            <w:tcBorders>
              <w:top w:val="nil"/>
              <w:left w:val="nil"/>
              <w:bottom w:val="single" w:sz="8" w:space="0" w:color="auto"/>
              <w:right w:val="single" w:sz="8" w:space="0" w:color="auto"/>
            </w:tcBorders>
            <w:shd w:val="clear" w:color="auto" w:fill="auto"/>
            <w:vAlign w:val="center"/>
          </w:tcPr>
          <w:p w14:paraId="39BCEC8C"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1FCB957F"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6032EC6C"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1CA4C96C"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78CFF412" w14:textId="77777777" w:rsidR="008211EF" w:rsidRPr="00156CB0" w:rsidRDefault="008211EF" w:rsidP="00156CB0">
            <w:pPr>
              <w:spacing w:before="0"/>
              <w:jc w:val="left"/>
              <w:rPr>
                <w:rFonts w:cs="Arial"/>
                <w:color w:val="000000"/>
              </w:rPr>
            </w:pPr>
          </w:p>
        </w:tc>
      </w:tr>
      <w:tr w:rsidR="008211EF" w:rsidRPr="00156CB0" w14:paraId="0474E87C"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314F18CF" w14:textId="77777777" w:rsidR="008211EF" w:rsidRPr="00156CB0" w:rsidRDefault="008211EF" w:rsidP="00156CB0">
            <w:pPr>
              <w:spacing w:before="0"/>
              <w:rPr>
                <w:rFonts w:cs="Arial"/>
                <w:color w:val="000000"/>
              </w:rPr>
            </w:pPr>
            <w:r w:rsidRPr="00156CB0">
              <w:rPr>
                <w:rFonts w:cs="Arial"/>
                <w:color w:val="000000"/>
              </w:rPr>
              <w:t>9</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4277837B" w14:textId="77777777" w:rsidR="008211EF" w:rsidRPr="00156CB0" w:rsidRDefault="008211EF" w:rsidP="00156CB0">
            <w:pPr>
              <w:spacing w:before="0"/>
              <w:jc w:val="left"/>
              <w:rPr>
                <w:rFonts w:cs="Arial"/>
                <w:color w:val="000000"/>
              </w:rPr>
            </w:pPr>
            <w:r w:rsidRPr="00156CB0">
              <w:rPr>
                <w:rFonts w:cs="Arial"/>
                <w:color w:val="000000"/>
              </w:rPr>
              <w:t xml:space="preserve">215/65 R16 4х4 </w:t>
            </w:r>
          </w:p>
        </w:tc>
        <w:tc>
          <w:tcPr>
            <w:tcW w:w="1184" w:type="dxa"/>
            <w:tcBorders>
              <w:top w:val="nil"/>
              <w:left w:val="nil"/>
              <w:bottom w:val="single" w:sz="8" w:space="0" w:color="auto"/>
              <w:right w:val="single" w:sz="8" w:space="0" w:color="auto"/>
            </w:tcBorders>
            <w:shd w:val="clear" w:color="auto" w:fill="auto"/>
            <w:vAlign w:val="center"/>
            <w:hideMark/>
          </w:tcPr>
          <w:p w14:paraId="7DFBEE0E" w14:textId="77777777" w:rsidR="008211EF" w:rsidRPr="00156CB0" w:rsidRDefault="008211EF" w:rsidP="00156CB0">
            <w:pPr>
              <w:spacing w:before="0"/>
              <w:jc w:val="center"/>
              <w:rPr>
                <w:rFonts w:cs="Arial"/>
                <w:color w:val="000000"/>
              </w:rPr>
            </w:pPr>
            <w:r w:rsidRPr="00156CB0">
              <w:rPr>
                <w:rFonts w:cs="Arial"/>
                <w:color w:val="000000"/>
              </w:rPr>
              <w:t>Koм.</w:t>
            </w:r>
          </w:p>
        </w:tc>
        <w:tc>
          <w:tcPr>
            <w:tcW w:w="1182" w:type="dxa"/>
            <w:tcBorders>
              <w:top w:val="nil"/>
              <w:left w:val="single" w:sz="8" w:space="0" w:color="auto"/>
              <w:bottom w:val="single" w:sz="8" w:space="0" w:color="auto"/>
              <w:right w:val="single" w:sz="8" w:space="0" w:color="auto"/>
            </w:tcBorders>
            <w:shd w:val="clear" w:color="auto" w:fill="auto"/>
            <w:noWrap/>
            <w:vAlign w:val="center"/>
          </w:tcPr>
          <w:p w14:paraId="44E89043" w14:textId="77777777" w:rsidR="008211EF" w:rsidRPr="00156CB0" w:rsidRDefault="008211EF" w:rsidP="00156CB0">
            <w:pPr>
              <w:spacing w:before="0"/>
              <w:jc w:val="center"/>
              <w:rPr>
                <w:rFonts w:cs="Arial"/>
                <w:color w:val="000000"/>
              </w:rPr>
            </w:pPr>
            <w:r w:rsidRPr="00156CB0">
              <w:rPr>
                <w:rFonts w:cs="Arial"/>
                <w:color w:val="000000"/>
              </w:rPr>
              <w:t>16</w:t>
            </w:r>
          </w:p>
        </w:tc>
        <w:tc>
          <w:tcPr>
            <w:tcW w:w="2725" w:type="dxa"/>
            <w:gridSpan w:val="2"/>
            <w:tcBorders>
              <w:top w:val="nil"/>
              <w:left w:val="nil"/>
              <w:bottom w:val="single" w:sz="8" w:space="0" w:color="auto"/>
              <w:right w:val="single" w:sz="8" w:space="0" w:color="auto"/>
            </w:tcBorders>
            <w:shd w:val="clear" w:color="auto" w:fill="auto"/>
            <w:vAlign w:val="center"/>
          </w:tcPr>
          <w:p w14:paraId="28F339E0"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1600108F"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1B87EAAF"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4842FFE9"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4D605A4C" w14:textId="77777777" w:rsidR="008211EF" w:rsidRPr="00156CB0" w:rsidRDefault="008211EF" w:rsidP="00156CB0">
            <w:pPr>
              <w:spacing w:before="0"/>
              <w:jc w:val="left"/>
              <w:rPr>
                <w:rFonts w:cs="Arial"/>
                <w:color w:val="000000"/>
              </w:rPr>
            </w:pPr>
          </w:p>
        </w:tc>
      </w:tr>
      <w:tr w:rsidR="008211EF" w:rsidRPr="00156CB0" w14:paraId="18A2511F"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14078C7B" w14:textId="77777777" w:rsidR="008211EF" w:rsidRPr="00156CB0" w:rsidRDefault="008211EF" w:rsidP="00156CB0">
            <w:pPr>
              <w:spacing w:before="0"/>
              <w:rPr>
                <w:rFonts w:cs="Arial"/>
                <w:color w:val="000000"/>
              </w:rPr>
            </w:pPr>
            <w:r w:rsidRPr="00156CB0">
              <w:rPr>
                <w:rFonts w:cs="Arial"/>
                <w:color w:val="000000"/>
              </w:rPr>
              <w:t>10</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00A4FD57" w14:textId="77777777" w:rsidR="008211EF" w:rsidRPr="00156CB0" w:rsidRDefault="008211EF" w:rsidP="00156CB0">
            <w:pPr>
              <w:spacing w:before="0"/>
              <w:jc w:val="left"/>
              <w:rPr>
                <w:rFonts w:cs="Arial"/>
                <w:color w:val="000000"/>
              </w:rPr>
            </w:pPr>
            <w:r w:rsidRPr="00156CB0">
              <w:rPr>
                <w:rFonts w:cs="Arial"/>
                <w:color w:val="000000"/>
              </w:rPr>
              <w:t xml:space="preserve">225/75 R16 C </w:t>
            </w:r>
          </w:p>
        </w:tc>
        <w:tc>
          <w:tcPr>
            <w:tcW w:w="1184" w:type="dxa"/>
            <w:tcBorders>
              <w:top w:val="nil"/>
              <w:left w:val="nil"/>
              <w:bottom w:val="single" w:sz="8" w:space="0" w:color="auto"/>
              <w:right w:val="single" w:sz="8" w:space="0" w:color="auto"/>
            </w:tcBorders>
            <w:shd w:val="clear" w:color="auto" w:fill="auto"/>
            <w:vAlign w:val="center"/>
            <w:hideMark/>
          </w:tcPr>
          <w:p w14:paraId="54979DFD"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5794D345" w14:textId="77777777" w:rsidR="008211EF" w:rsidRPr="00156CB0" w:rsidRDefault="008211EF" w:rsidP="00156CB0">
            <w:pPr>
              <w:spacing w:before="0"/>
              <w:jc w:val="center"/>
              <w:rPr>
                <w:rFonts w:cs="Arial"/>
                <w:color w:val="000000"/>
              </w:rPr>
            </w:pPr>
            <w:r w:rsidRPr="00156CB0">
              <w:rPr>
                <w:rFonts w:cs="Arial"/>
                <w:color w:val="000000"/>
              </w:rPr>
              <w:t>4</w:t>
            </w:r>
          </w:p>
        </w:tc>
        <w:tc>
          <w:tcPr>
            <w:tcW w:w="2725" w:type="dxa"/>
            <w:gridSpan w:val="2"/>
            <w:tcBorders>
              <w:top w:val="nil"/>
              <w:left w:val="nil"/>
              <w:bottom w:val="single" w:sz="8" w:space="0" w:color="auto"/>
              <w:right w:val="single" w:sz="8" w:space="0" w:color="auto"/>
            </w:tcBorders>
            <w:shd w:val="clear" w:color="auto" w:fill="auto"/>
            <w:vAlign w:val="center"/>
          </w:tcPr>
          <w:p w14:paraId="0379D3A3"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73B8D852"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154FC644"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3075D793"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33DBF713" w14:textId="77777777" w:rsidR="008211EF" w:rsidRPr="00156CB0" w:rsidRDefault="008211EF" w:rsidP="00156CB0">
            <w:pPr>
              <w:spacing w:before="0"/>
              <w:jc w:val="left"/>
              <w:rPr>
                <w:rFonts w:cs="Arial"/>
                <w:color w:val="000000"/>
              </w:rPr>
            </w:pPr>
          </w:p>
        </w:tc>
      </w:tr>
      <w:tr w:rsidR="008211EF" w:rsidRPr="00156CB0" w14:paraId="219ED76C"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260ED51A" w14:textId="77777777" w:rsidR="008211EF" w:rsidRPr="00156CB0" w:rsidRDefault="008211EF" w:rsidP="00156CB0">
            <w:pPr>
              <w:spacing w:before="0"/>
              <w:rPr>
                <w:rFonts w:cs="Arial"/>
                <w:color w:val="000000"/>
              </w:rPr>
            </w:pPr>
            <w:r w:rsidRPr="00156CB0">
              <w:rPr>
                <w:rFonts w:cs="Arial"/>
                <w:color w:val="000000"/>
              </w:rPr>
              <w:t>11</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2211FAD3" w14:textId="77777777" w:rsidR="008211EF" w:rsidRPr="00156CB0" w:rsidRDefault="008211EF" w:rsidP="00156CB0">
            <w:pPr>
              <w:spacing w:before="0"/>
              <w:jc w:val="left"/>
              <w:rPr>
                <w:rFonts w:cs="Arial"/>
                <w:color w:val="000000"/>
              </w:rPr>
            </w:pPr>
            <w:r w:rsidRPr="00156CB0">
              <w:rPr>
                <w:rFonts w:cs="Arial"/>
                <w:color w:val="000000"/>
              </w:rPr>
              <w:t xml:space="preserve">225/55 R17 C </w:t>
            </w:r>
          </w:p>
        </w:tc>
        <w:tc>
          <w:tcPr>
            <w:tcW w:w="1184" w:type="dxa"/>
            <w:tcBorders>
              <w:top w:val="nil"/>
              <w:left w:val="nil"/>
              <w:bottom w:val="single" w:sz="8" w:space="0" w:color="auto"/>
              <w:right w:val="single" w:sz="8" w:space="0" w:color="auto"/>
            </w:tcBorders>
            <w:shd w:val="clear" w:color="auto" w:fill="auto"/>
            <w:vAlign w:val="center"/>
            <w:hideMark/>
          </w:tcPr>
          <w:p w14:paraId="26D022DB"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19D5F9DC" w14:textId="77777777" w:rsidR="008211EF" w:rsidRPr="00156CB0" w:rsidRDefault="008211EF" w:rsidP="00156CB0">
            <w:pPr>
              <w:spacing w:before="0"/>
              <w:jc w:val="center"/>
              <w:rPr>
                <w:rFonts w:cs="Arial"/>
                <w:color w:val="000000"/>
              </w:rPr>
            </w:pPr>
            <w:r w:rsidRPr="00156CB0">
              <w:rPr>
                <w:rFonts w:cs="Arial"/>
                <w:color w:val="000000"/>
              </w:rPr>
              <w:t>8</w:t>
            </w:r>
          </w:p>
        </w:tc>
        <w:tc>
          <w:tcPr>
            <w:tcW w:w="2725" w:type="dxa"/>
            <w:gridSpan w:val="2"/>
            <w:tcBorders>
              <w:top w:val="nil"/>
              <w:left w:val="nil"/>
              <w:bottom w:val="single" w:sz="8" w:space="0" w:color="auto"/>
              <w:right w:val="single" w:sz="8" w:space="0" w:color="auto"/>
            </w:tcBorders>
            <w:shd w:val="clear" w:color="auto" w:fill="auto"/>
            <w:vAlign w:val="center"/>
          </w:tcPr>
          <w:p w14:paraId="40DF3FA5"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4F9964CC"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4ABCC75E"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47393225"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78459CD7" w14:textId="77777777" w:rsidR="008211EF" w:rsidRPr="00156CB0" w:rsidRDefault="008211EF" w:rsidP="00156CB0">
            <w:pPr>
              <w:spacing w:before="0"/>
              <w:jc w:val="left"/>
              <w:rPr>
                <w:rFonts w:cs="Arial"/>
                <w:color w:val="000000"/>
              </w:rPr>
            </w:pPr>
          </w:p>
        </w:tc>
      </w:tr>
      <w:tr w:rsidR="00FD6CA4" w:rsidRPr="00156CB0" w14:paraId="61DE093A" w14:textId="77777777" w:rsidTr="00706BB1">
        <w:trPr>
          <w:trHeight w:val="315"/>
        </w:trPr>
        <w:tc>
          <w:tcPr>
            <w:tcW w:w="702" w:type="dxa"/>
            <w:tcBorders>
              <w:top w:val="nil"/>
              <w:left w:val="nil"/>
              <w:bottom w:val="nil"/>
              <w:right w:val="nil"/>
            </w:tcBorders>
            <w:shd w:val="clear" w:color="auto" w:fill="auto"/>
            <w:noWrap/>
            <w:vAlign w:val="bottom"/>
            <w:hideMark/>
          </w:tcPr>
          <w:p w14:paraId="65BB12B0" w14:textId="77777777" w:rsidR="00FD6CA4" w:rsidRPr="00156CB0" w:rsidRDefault="00FD6CA4" w:rsidP="00156CB0">
            <w:pPr>
              <w:spacing w:before="0"/>
              <w:jc w:val="left"/>
              <w:rPr>
                <w:rFonts w:cs="Arial"/>
                <w:color w:val="000000"/>
              </w:rPr>
            </w:pPr>
          </w:p>
        </w:tc>
        <w:tc>
          <w:tcPr>
            <w:tcW w:w="1871" w:type="dxa"/>
            <w:tcBorders>
              <w:top w:val="nil"/>
              <w:left w:val="nil"/>
              <w:bottom w:val="nil"/>
              <w:right w:val="nil"/>
            </w:tcBorders>
            <w:shd w:val="clear" w:color="auto" w:fill="auto"/>
            <w:noWrap/>
            <w:vAlign w:val="bottom"/>
            <w:hideMark/>
          </w:tcPr>
          <w:p w14:paraId="54C8DC94" w14:textId="77777777" w:rsidR="00FD6CA4" w:rsidRPr="00156CB0" w:rsidRDefault="00FD6CA4" w:rsidP="00156CB0">
            <w:pPr>
              <w:spacing w:before="0"/>
              <w:jc w:val="left"/>
              <w:rPr>
                <w:rFonts w:cs="Arial"/>
              </w:rPr>
            </w:pPr>
          </w:p>
        </w:tc>
        <w:tc>
          <w:tcPr>
            <w:tcW w:w="1184" w:type="dxa"/>
            <w:tcBorders>
              <w:top w:val="nil"/>
              <w:left w:val="nil"/>
              <w:bottom w:val="nil"/>
              <w:right w:val="nil"/>
            </w:tcBorders>
            <w:shd w:val="clear" w:color="auto" w:fill="auto"/>
            <w:noWrap/>
            <w:vAlign w:val="bottom"/>
            <w:hideMark/>
          </w:tcPr>
          <w:p w14:paraId="38C2F029" w14:textId="77777777" w:rsidR="00FD6CA4" w:rsidRPr="00156CB0" w:rsidRDefault="00FD6CA4" w:rsidP="00156CB0">
            <w:pPr>
              <w:spacing w:before="0"/>
              <w:jc w:val="left"/>
              <w:rPr>
                <w:rFonts w:cs="Arial"/>
              </w:rPr>
            </w:pPr>
          </w:p>
        </w:tc>
        <w:tc>
          <w:tcPr>
            <w:tcW w:w="1182" w:type="dxa"/>
            <w:tcBorders>
              <w:top w:val="nil"/>
              <w:left w:val="nil"/>
              <w:bottom w:val="nil"/>
              <w:right w:val="nil"/>
            </w:tcBorders>
            <w:shd w:val="clear" w:color="auto" w:fill="auto"/>
            <w:noWrap/>
            <w:vAlign w:val="bottom"/>
            <w:hideMark/>
          </w:tcPr>
          <w:p w14:paraId="298418EE" w14:textId="77777777" w:rsidR="00AE4C32" w:rsidRPr="00156CB0" w:rsidRDefault="00AE4C32" w:rsidP="00156CB0">
            <w:pPr>
              <w:spacing w:before="0"/>
              <w:jc w:val="left"/>
              <w:rPr>
                <w:rFonts w:cs="Arial"/>
              </w:rPr>
            </w:pPr>
          </w:p>
          <w:p w14:paraId="4BBD399A" w14:textId="77777777" w:rsidR="008211EF" w:rsidRPr="00156CB0" w:rsidRDefault="008211EF" w:rsidP="00156CB0">
            <w:pPr>
              <w:spacing w:before="0"/>
              <w:jc w:val="left"/>
              <w:rPr>
                <w:rFonts w:cs="Arial"/>
              </w:rPr>
            </w:pPr>
          </w:p>
          <w:p w14:paraId="3557AC4D" w14:textId="77777777" w:rsidR="008211EF" w:rsidRPr="00156CB0" w:rsidRDefault="008211EF" w:rsidP="00156CB0">
            <w:pPr>
              <w:spacing w:before="0"/>
              <w:jc w:val="left"/>
              <w:rPr>
                <w:rFonts w:cs="Arial"/>
              </w:rPr>
            </w:pPr>
          </w:p>
          <w:p w14:paraId="7F79DA43" w14:textId="77777777" w:rsidR="008211EF" w:rsidRPr="00156CB0" w:rsidRDefault="008211EF" w:rsidP="00156CB0">
            <w:pPr>
              <w:spacing w:before="0"/>
              <w:jc w:val="left"/>
              <w:rPr>
                <w:rFonts w:cs="Arial"/>
              </w:rPr>
            </w:pPr>
          </w:p>
        </w:tc>
        <w:tc>
          <w:tcPr>
            <w:tcW w:w="998" w:type="dxa"/>
            <w:tcBorders>
              <w:top w:val="nil"/>
              <w:left w:val="nil"/>
              <w:bottom w:val="nil"/>
              <w:right w:val="nil"/>
            </w:tcBorders>
            <w:shd w:val="clear" w:color="auto" w:fill="auto"/>
            <w:noWrap/>
            <w:vAlign w:val="bottom"/>
            <w:hideMark/>
          </w:tcPr>
          <w:p w14:paraId="00B749CF" w14:textId="77777777" w:rsidR="00FD6CA4" w:rsidRPr="00156CB0" w:rsidRDefault="00FD6CA4" w:rsidP="00156CB0">
            <w:pPr>
              <w:spacing w:before="0"/>
              <w:jc w:val="left"/>
              <w:rPr>
                <w:rFonts w:cs="Arial"/>
              </w:rPr>
            </w:pPr>
          </w:p>
        </w:tc>
        <w:tc>
          <w:tcPr>
            <w:tcW w:w="1727" w:type="dxa"/>
            <w:tcBorders>
              <w:top w:val="nil"/>
              <w:left w:val="nil"/>
              <w:bottom w:val="nil"/>
              <w:right w:val="nil"/>
            </w:tcBorders>
            <w:shd w:val="clear" w:color="auto" w:fill="auto"/>
            <w:noWrap/>
            <w:vAlign w:val="bottom"/>
            <w:hideMark/>
          </w:tcPr>
          <w:p w14:paraId="12973B48" w14:textId="77777777" w:rsidR="00FD6CA4" w:rsidRPr="00156CB0" w:rsidRDefault="00FD6CA4" w:rsidP="00156CB0">
            <w:pPr>
              <w:spacing w:before="0"/>
              <w:jc w:val="left"/>
              <w:rPr>
                <w:rFonts w:cs="Arial"/>
              </w:rPr>
            </w:pPr>
          </w:p>
        </w:tc>
        <w:tc>
          <w:tcPr>
            <w:tcW w:w="1336" w:type="dxa"/>
            <w:tcBorders>
              <w:top w:val="nil"/>
              <w:left w:val="nil"/>
              <w:bottom w:val="nil"/>
              <w:right w:val="nil"/>
            </w:tcBorders>
            <w:shd w:val="clear" w:color="auto" w:fill="auto"/>
            <w:noWrap/>
            <w:vAlign w:val="bottom"/>
            <w:hideMark/>
          </w:tcPr>
          <w:p w14:paraId="4EC9EBA9" w14:textId="77777777" w:rsidR="00FD6CA4" w:rsidRPr="00156CB0" w:rsidRDefault="00FD6CA4" w:rsidP="00156CB0">
            <w:pPr>
              <w:spacing w:before="0"/>
              <w:jc w:val="left"/>
              <w:rPr>
                <w:rFonts w:cs="Arial"/>
              </w:rPr>
            </w:pPr>
          </w:p>
        </w:tc>
        <w:tc>
          <w:tcPr>
            <w:tcW w:w="2070" w:type="dxa"/>
            <w:tcBorders>
              <w:top w:val="nil"/>
              <w:left w:val="nil"/>
              <w:bottom w:val="nil"/>
              <w:right w:val="nil"/>
            </w:tcBorders>
            <w:shd w:val="clear" w:color="auto" w:fill="auto"/>
            <w:noWrap/>
            <w:vAlign w:val="bottom"/>
            <w:hideMark/>
          </w:tcPr>
          <w:p w14:paraId="336281B5" w14:textId="77777777" w:rsidR="00FD6CA4" w:rsidRPr="00156CB0" w:rsidRDefault="00FD6CA4" w:rsidP="00156CB0">
            <w:pPr>
              <w:spacing w:before="0"/>
              <w:jc w:val="left"/>
              <w:rPr>
                <w:rFonts w:cs="Arial"/>
              </w:rPr>
            </w:pPr>
          </w:p>
        </w:tc>
        <w:tc>
          <w:tcPr>
            <w:tcW w:w="2070" w:type="dxa"/>
            <w:tcBorders>
              <w:top w:val="nil"/>
              <w:left w:val="nil"/>
              <w:bottom w:val="nil"/>
              <w:right w:val="nil"/>
            </w:tcBorders>
            <w:shd w:val="clear" w:color="auto" w:fill="auto"/>
            <w:noWrap/>
            <w:vAlign w:val="bottom"/>
            <w:hideMark/>
          </w:tcPr>
          <w:p w14:paraId="6516CDAD" w14:textId="77777777" w:rsidR="00FD6CA4" w:rsidRPr="00156CB0" w:rsidRDefault="00FD6CA4" w:rsidP="00156CB0">
            <w:pPr>
              <w:spacing w:before="0"/>
              <w:jc w:val="left"/>
              <w:rPr>
                <w:rFonts w:cs="Arial"/>
              </w:rPr>
            </w:pPr>
          </w:p>
        </w:tc>
        <w:tc>
          <w:tcPr>
            <w:tcW w:w="2430" w:type="dxa"/>
            <w:tcBorders>
              <w:top w:val="nil"/>
              <w:left w:val="nil"/>
              <w:bottom w:val="nil"/>
              <w:right w:val="nil"/>
            </w:tcBorders>
            <w:shd w:val="clear" w:color="auto" w:fill="auto"/>
            <w:noWrap/>
            <w:vAlign w:val="bottom"/>
            <w:hideMark/>
          </w:tcPr>
          <w:p w14:paraId="36DD4648" w14:textId="77777777" w:rsidR="00FD6CA4" w:rsidRPr="00156CB0" w:rsidRDefault="00FD6CA4" w:rsidP="00156CB0">
            <w:pPr>
              <w:spacing w:before="0"/>
              <w:jc w:val="left"/>
              <w:rPr>
                <w:rFonts w:cs="Arial"/>
              </w:rPr>
            </w:pPr>
          </w:p>
        </w:tc>
      </w:tr>
      <w:tr w:rsidR="008211EF" w:rsidRPr="00156CB0" w14:paraId="228C8BE2" w14:textId="77777777" w:rsidTr="008211EF">
        <w:trPr>
          <w:trHeight w:val="315"/>
        </w:trPr>
        <w:tc>
          <w:tcPr>
            <w:tcW w:w="1557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E14E471" w14:textId="77777777" w:rsidR="008211EF" w:rsidRPr="00156CB0" w:rsidRDefault="008211EF" w:rsidP="00156CB0">
            <w:pPr>
              <w:spacing w:before="0"/>
              <w:jc w:val="center"/>
              <w:rPr>
                <w:rFonts w:cs="Arial"/>
                <w:b/>
                <w:bCs/>
                <w:color w:val="000000"/>
              </w:rPr>
            </w:pPr>
            <w:r w:rsidRPr="00156CB0">
              <w:rPr>
                <w:rFonts w:cs="Arial"/>
                <w:b/>
                <w:bCs/>
                <w:color w:val="000000"/>
              </w:rPr>
              <w:lastRenderedPageBreak/>
              <w:t>ПУТНИЧКЕ ЛЕТЊЕ</w:t>
            </w:r>
          </w:p>
        </w:tc>
      </w:tr>
      <w:tr w:rsidR="008211EF" w:rsidRPr="00156CB0" w14:paraId="2F7C4E98" w14:textId="77777777" w:rsidTr="008211EF">
        <w:trPr>
          <w:trHeight w:val="105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04DF25DC" w14:textId="77777777" w:rsidR="008211EF" w:rsidRPr="00156CB0" w:rsidRDefault="008211EF" w:rsidP="00156CB0">
            <w:pPr>
              <w:spacing w:before="0"/>
              <w:rPr>
                <w:rFonts w:cs="Arial"/>
                <w:b/>
                <w:bCs/>
                <w:color w:val="000000"/>
              </w:rPr>
            </w:pPr>
            <w:r w:rsidRPr="00156CB0">
              <w:rPr>
                <w:rFonts w:cs="Arial"/>
                <w:b/>
                <w:bCs/>
                <w:color w:val="000000"/>
              </w:rPr>
              <w:t>Ред. број</w:t>
            </w:r>
          </w:p>
        </w:tc>
        <w:tc>
          <w:tcPr>
            <w:tcW w:w="1871" w:type="dxa"/>
            <w:tcBorders>
              <w:top w:val="nil"/>
              <w:left w:val="nil"/>
              <w:bottom w:val="single" w:sz="8" w:space="0" w:color="auto"/>
              <w:right w:val="single" w:sz="8" w:space="0" w:color="auto"/>
            </w:tcBorders>
            <w:shd w:val="clear" w:color="auto" w:fill="auto"/>
            <w:vAlign w:val="center"/>
            <w:hideMark/>
          </w:tcPr>
          <w:p w14:paraId="7FBC2AB5" w14:textId="77777777" w:rsidR="008211EF" w:rsidRPr="00156CB0" w:rsidRDefault="008211EF" w:rsidP="00156CB0">
            <w:pPr>
              <w:spacing w:before="0"/>
              <w:rPr>
                <w:rFonts w:cs="Arial"/>
                <w:b/>
                <w:bCs/>
                <w:color w:val="000000"/>
              </w:rPr>
            </w:pPr>
            <w:r w:rsidRPr="00156CB0">
              <w:rPr>
                <w:rFonts w:cs="Arial"/>
                <w:b/>
                <w:bCs/>
                <w:color w:val="000000"/>
              </w:rPr>
              <w:t>Димензија  гуме</w:t>
            </w:r>
          </w:p>
        </w:tc>
        <w:tc>
          <w:tcPr>
            <w:tcW w:w="1184" w:type="dxa"/>
            <w:tcBorders>
              <w:top w:val="nil"/>
              <w:left w:val="nil"/>
              <w:bottom w:val="single" w:sz="8" w:space="0" w:color="auto"/>
              <w:right w:val="single" w:sz="8" w:space="0" w:color="auto"/>
            </w:tcBorders>
            <w:shd w:val="clear" w:color="auto" w:fill="auto"/>
            <w:vAlign w:val="center"/>
            <w:hideMark/>
          </w:tcPr>
          <w:p w14:paraId="70BF4E06" w14:textId="77777777" w:rsidR="008211EF" w:rsidRPr="00156CB0" w:rsidRDefault="008211EF" w:rsidP="00156CB0">
            <w:pPr>
              <w:spacing w:before="0"/>
              <w:rPr>
                <w:rFonts w:cs="Arial"/>
                <w:b/>
                <w:bCs/>
                <w:color w:val="000000"/>
              </w:rPr>
            </w:pPr>
            <w:r w:rsidRPr="00156CB0">
              <w:rPr>
                <w:rFonts w:cs="Arial"/>
                <w:b/>
                <w:bCs/>
                <w:color w:val="000000"/>
              </w:rPr>
              <w:t>Јединица мере</w:t>
            </w:r>
          </w:p>
        </w:tc>
        <w:tc>
          <w:tcPr>
            <w:tcW w:w="1182" w:type="dxa"/>
            <w:tcBorders>
              <w:top w:val="nil"/>
              <w:left w:val="nil"/>
              <w:bottom w:val="single" w:sz="8" w:space="0" w:color="auto"/>
              <w:right w:val="single" w:sz="8" w:space="0" w:color="auto"/>
            </w:tcBorders>
            <w:shd w:val="clear" w:color="auto" w:fill="auto"/>
            <w:vAlign w:val="center"/>
            <w:hideMark/>
          </w:tcPr>
          <w:p w14:paraId="76212826" w14:textId="77777777" w:rsidR="008211EF" w:rsidRPr="00156CB0" w:rsidRDefault="008211EF" w:rsidP="00156CB0">
            <w:pPr>
              <w:spacing w:before="0"/>
              <w:rPr>
                <w:rFonts w:cs="Arial"/>
                <w:b/>
                <w:bCs/>
                <w:color w:val="000000"/>
              </w:rPr>
            </w:pPr>
            <w:r w:rsidRPr="00156CB0">
              <w:rPr>
                <w:rFonts w:cs="Arial"/>
                <w:b/>
                <w:bCs/>
                <w:color w:val="000000"/>
              </w:rPr>
              <w:t>Оквирна количина</w:t>
            </w:r>
          </w:p>
        </w:tc>
        <w:tc>
          <w:tcPr>
            <w:tcW w:w="2725" w:type="dxa"/>
            <w:gridSpan w:val="2"/>
            <w:tcBorders>
              <w:top w:val="nil"/>
              <w:left w:val="nil"/>
              <w:bottom w:val="single" w:sz="8" w:space="0" w:color="auto"/>
              <w:right w:val="single" w:sz="8" w:space="0" w:color="auto"/>
            </w:tcBorders>
            <w:shd w:val="clear" w:color="auto" w:fill="auto"/>
            <w:vAlign w:val="center"/>
          </w:tcPr>
          <w:p w14:paraId="710E3043" w14:textId="77777777" w:rsidR="008211EF" w:rsidRPr="00156CB0" w:rsidRDefault="008211EF" w:rsidP="00156CB0">
            <w:pPr>
              <w:spacing w:before="0"/>
              <w:rPr>
                <w:rFonts w:cs="Arial"/>
                <w:b/>
                <w:bCs/>
                <w:color w:val="000000"/>
              </w:rPr>
            </w:pPr>
            <w:r w:rsidRPr="00156CB0">
              <w:rPr>
                <w:rFonts w:cs="Arial"/>
                <w:b/>
                <w:bCs/>
                <w:color w:val="000000"/>
              </w:rPr>
              <w:t>Јединична цена без ПДВ-а</w:t>
            </w:r>
          </w:p>
        </w:tc>
        <w:tc>
          <w:tcPr>
            <w:tcW w:w="1336" w:type="dxa"/>
            <w:tcBorders>
              <w:top w:val="single" w:sz="8" w:space="0" w:color="auto"/>
              <w:left w:val="nil"/>
              <w:bottom w:val="single" w:sz="8" w:space="0" w:color="auto"/>
              <w:right w:val="single" w:sz="8" w:space="0" w:color="auto"/>
            </w:tcBorders>
            <w:shd w:val="clear" w:color="auto" w:fill="auto"/>
            <w:vAlign w:val="center"/>
          </w:tcPr>
          <w:p w14:paraId="485E8149" w14:textId="77777777" w:rsidR="008211EF" w:rsidRPr="00156CB0" w:rsidRDefault="008211EF" w:rsidP="00156CB0">
            <w:pPr>
              <w:spacing w:before="0"/>
              <w:jc w:val="left"/>
              <w:rPr>
                <w:rFonts w:cs="Arial"/>
                <w:b/>
                <w:bCs/>
                <w:color w:val="000000"/>
              </w:rPr>
            </w:pPr>
            <w:r w:rsidRPr="00156CB0">
              <w:rPr>
                <w:rFonts w:cs="Arial"/>
                <w:b/>
                <w:bCs/>
                <w:color w:val="000000"/>
              </w:rPr>
              <w:t xml:space="preserve">Јединична цена са ПДВ-ом   </w:t>
            </w:r>
          </w:p>
        </w:tc>
        <w:tc>
          <w:tcPr>
            <w:tcW w:w="2070" w:type="dxa"/>
            <w:tcBorders>
              <w:top w:val="single" w:sz="8" w:space="0" w:color="auto"/>
              <w:left w:val="nil"/>
              <w:bottom w:val="single" w:sz="8" w:space="0" w:color="auto"/>
              <w:right w:val="single" w:sz="8" w:space="0" w:color="auto"/>
            </w:tcBorders>
            <w:shd w:val="clear" w:color="auto" w:fill="auto"/>
            <w:vAlign w:val="center"/>
          </w:tcPr>
          <w:p w14:paraId="6C92AC9A" w14:textId="77777777" w:rsidR="008211EF" w:rsidRPr="00156CB0" w:rsidRDefault="008211EF" w:rsidP="00156CB0">
            <w:pPr>
              <w:spacing w:before="0"/>
              <w:jc w:val="left"/>
              <w:rPr>
                <w:rFonts w:cs="Arial"/>
                <w:b/>
                <w:bCs/>
                <w:color w:val="000000"/>
              </w:rPr>
            </w:pPr>
            <w:r w:rsidRPr="00156CB0">
              <w:rPr>
                <w:rFonts w:cs="Arial"/>
                <w:b/>
                <w:bCs/>
                <w:color w:val="000000"/>
              </w:rPr>
              <w:t xml:space="preserve">Укупна цена без ПДВ-а        </w:t>
            </w:r>
          </w:p>
        </w:tc>
        <w:tc>
          <w:tcPr>
            <w:tcW w:w="2070" w:type="dxa"/>
            <w:tcBorders>
              <w:top w:val="single" w:sz="8" w:space="0" w:color="auto"/>
              <w:left w:val="nil"/>
              <w:bottom w:val="single" w:sz="8" w:space="0" w:color="auto"/>
              <w:right w:val="single" w:sz="8" w:space="0" w:color="auto"/>
            </w:tcBorders>
            <w:shd w:val="clear" w:color="auto" w:fill="auto"/>
            <w:vAlign w:val="bottom"/>
          </w:tcPr>
          <w:p w14:paraId="51F47D0A" w14:textId="77777777" w:rsidR="008211EF" w:rsidRPr="00156CB0" w:rsidRDefault="008211EF" w:rsidP="00156CB0">
            <w:pPr>
              <w:spacing w:before="0"/>
              <w:jc w:val="left"/>
              <w:rPr>
                <w:rFonts w:cs="Arial"/>
                <w:b/>
                <w:bCs/>
                <w:color w:val="000000"/>
              </w:rPr>
            </w:pPr>
            <w:r w:rsidRPr="00156CB0">
              <w:rPr>
                <w:rFonts w:cs="Arial"/>
                <w:b/>
                <w:bCs/>
                <w:color w:val="000000"/>
              </w:rPr>
              <w:t>Укупна цена са ПДВ-ом</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2B6DD475" w14:textId="77777777" w:rsidR="008211EF" w:rsidRPr="00156CB0" w:rsidRDefault="008211EF"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8211EF" w:rsidRPr="00156CB0" w14:paraId="192214D3"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4EDFD8A3" w14:textId="77777777" w:rsidR="008211EF" w:rsidRPr="00156CB0" w:rsidRDefault="008211EF" w:rsidP="00156CB0">
            <w:pPr>
              <w:spacing w:before="0"/>
              <w:rPr>
                <w:rFonts w:cs="Arial"/>
                <w:color w:val="000000"/>
              </w:rPr>
            </w:pPr>
            <w:r w:rsidRPr="00156CB0">
              <w:rPr>
                <w:rFonts w:cs="Arial"/>
                <w:color w:val="000000"/>
              </w:rPr>
              <w:t>1</w:t>
            </w:r>
          </w:p>
        </w:tc>
        <w:tc>
          <w:tcPr>
            <w:tcW w:w="1871"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7C86C0A0" w14:textId="77777777" w:rsidR="008211EF" w:rsidRPr="00156CB0" w:rsidRDefault="008211EF" w:rsidP="00156CB0">
            <w:pPr>
              <w:spacing w:before="0"/>
              <w:jc w:val="left"/>
              <w:rPr>
                <w:rFonts w:cs="Arial"/>
                <w:color w:val="000000"/>
              </w:rPr>
            </w:pPr>
            <w:r w:rsidRPr="00156CB0">
              <w:rPr>
                <w:rFonts w:cs="Arial"/>
                <w:color w:val="000000"/>
              </w:rPr>
              <w:t xml:space="preserve">165/70 R14 </w:t>
            </w:r>
          </w:p>
        </w:tc>
        <w:tc>
          <w:tcPr>
            <w:tcW w:w="1184" w:type="dxa"/>
            <w:tcBorders>
              <w:top w:val="nil"/>
              <w:left w:val="nil"/>
              <w:bottom w:val="single" w:sz="8" w:space="0" w:color="auto"/>
              <w:right w:val="single" w:sz="8" w:space="0" w:color="auto"/>
            </w:tcBorders>
            <w:shd w:val="clear" w:color="auto" w:fill="auto"/>
            <w:vAlign w:val="center"/>
            <w:hideMark/>
          </w:tcPr>
          <w:p w14:paraId="5898AB0A"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73E694A4" w14:textId="77777777" w:rsidR="008211EF" w:rsidRPr="00156CB0" w:rsidRDefault="008211EF" w:rsidP="00156CB0">
            <w:pPr>
              <w:spacing w:before="0"/>
              <w:jc w:val="center"/>
              <w:rPr>
                <w:rFonts w:cs="Arial"/>
                <w:color w:val="000000"/>
              </w:rPr>
            </w:pPr>
            <w:r w:rsidRPr="00156CB0">
              <w:rPr>
                <w:rFonts w:cs="Arial"/>
                <w:color w:val="000000"/>
              </w:rPr>
              <w:t>4</w:t>
            </w:r>
          </w:p>
        </w:tc>
        <w:tc>
          <w:tcPr>
            <w:tcW w:w="2725" w:type="dxa"/>
            <w:gridSpan w:val="2"/>
            <w:tcBorders>
              <w:top w:val="nil"/>
              <w:left w:val="nil"/>
              <w:bottom w:val="single" w:sz="8" w:space="0" w:color="auto"/>
              <w:right w:val="single" w:sz="8" w:space="0" w:color="auto"/>
            </w:tcBorders>
            <w:shd w:val="clear" w:color="auto" w:fill="auto"/>
            <w:vAlign w:val="center"/>
          </w:tcPr>
          <w:p w14:paraId="6FE15B00"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336CFFEB"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77A2AA04"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36615EE1"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5081A84B" w14:textId="77777777" w:rsidR="008211EF" w:rsidRPr="00156CB0" w:rsidRDefault="008211EF" w:rsidP="00156CB0">
            <w:pPr>
              <w:spacing w:before="0"/>
              <w:jc w:val="left"/>
              <w:rPr>
                <w:rFonts w:cs="Arial"/>
                <w:color w:val="000000"/>
              </w:rPr>
            </w:pPr>
          </w:p>
        </w:tc>
      </w:tr>
      <w:tr w:rsidR="008211EF" w:rsidRPr="00156CB0" w14:paraId="43B94B18"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4B859262" w14:textId="77777777" w:rsidR="008211EF" w:rsidRPr="00156CB0" w:rsidRDefault="008211EF" w:rsidP="00156CB0">
            <w:pPr>
              <w:spacing w:before="0"/>
              <w:rPr>
                <w:rFonts w:cs="Arial"/>
                <w:color w:val="000000"/>
              </w:rPr>
            </w:pPr>
            <w:r w:rsidRPr="00156CB0">
              <w:rPr>
                <w:rFonts w:cs="Arial"/>
                <w:color w:val="000000"/>
              </w:rPr>
              <w:t>2</w:t>
            </w:r>
          </w:p>
        </w:tc>
        <w:tc>
          <w:tcPr>
            <w:tcW w:w="1871" w:type="dxa"/>
            <w:tcBorders>
              <w:top w:val="nil"/>
              <w:left w:val="single" w:sz="8" w:space="0" w:color="auto"/>
              <w:bottom w:val="single" w:sz="8" w:space="0" w:color="auto"/>
              <w:right w:val="single" w:sz="8" w:space="0" w:color="auto"/>
            </w:tcBorders>
            <w:shd w:val="clear" w:color="000000" w:fill="FFFFFF"/>
            <w:noWrap/>
            <w:vAlign w:val="center"/>
          </w:tcPr>
          <w:p w14:paraId="5E4D8820" w14:textId="77777777" w:rsidR="008211EF" w:rsidRPr="00156CB0" w:rsidRDefault="008211EF" w:rsidP="00156CB0">
            <w:pPr>
              <w:spacing w:before="0"/>
              <w:jc w:val="left"/>
              <w:rPr>
                <w:rFonts w:cs="Arial"/>
                <w:color w:val="000000"/>
              </w:rPr>
            </w:pPr>
            <w:r w:rsidRPr="00156CB0">
              <w:rPr>
                <w:rFonts w:cs="Arial"/>
                <w:color w:val="000000"/>
              </w:rPr>
              <w:t xml:space="preserve">175/70 R14 </w:t>
            </w:r>
          </w:p>
        </w:tc>
        <w:tc>
          <w:tcPr>
            <w:tcW w:w="1184" w:type="dxa"/>
            <w:tcBorders>
              <w:top w:val="nil"/>
              <w:left w:val="nil"/>
              <w:bottom w:val="single" w:sz="8" w:space="0" w:color="auto"/>
              <w:right w:val="single" w:sz="8" w:space="0" w:color="auto"/>
            </w:tcBorders>
            <w:shd w:val="clear" w:color="auto" w:fill="auto"/>
            <w:vAlign w:val="center"/>
            <w:hideMark/>
          </w:tcPr>
          <w:p w14:paraId="5F6C1B40"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515E481B" w14:textId="77777777" w:rsidR="008211EF" w:rsidRPr="00156CB0" w:rsidRDefault="008211EF" w:rsidP="00156CB0">
            <w:pPr>
              <w:spacing w:before="0"/>
              <w:jc w:val="center"/>
              <w:rPr>
                <w:rFonts w:cs="Arial"/>
                <w:color w:val="000000"/>
              </w:rPr>
            </w:pPr>
            <w:r w:rsidRPr="00156CB0">
              <w:rPr>
                <w:rFonts w:cs="Arial"/>
                <w:color w:val="000000"/>
              </w:rPr>
              <w:t>20</w:t>
            </w:r>
          </w:p>
        </w:tc>
        <w:tc>
          <w:tcPr>
            <w:tcW w:w="2725" w:type="dxa"/>
            <w:gridSpan w:val="2"/>
            <w:tcBorders>
              <w:top w:val="nil"/>
              <w:left w:val="nil"/>
              <w:bottom w:val="single" w:sz="8" w:space="0" w:color="auto"/>
              <w:right w:val="single" w:sz="8" w:space="0" w:color="auto"/>
            </w:tcBorders>
            <w:shd w:val="clear" w:color="auto" w:fill="auto"/>
            <w:vAlign w:val="center"/>
          </w:tcPr>
          <w:p w14:paraId="29011631"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29BD1C3C"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56F0F9BF"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75A9E6F4"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120E254A" w14:textId="77777777" w:rsidR="008211EF" w:rsidRPr="00156CB0" w:rsidRDefault="008211EF" w:rsidP="00156CB0">
            <w:pPr>
              <w:spacing w:before="0"/>
              <w:jc w:val="left"/>
              <w:rPr>
                <w:rFonts w:cs="Arial"/>
                <w:color w:val="000000"/>
              </w:rPr>
            </w:pPr>
          </w:p>
        </w:tc>
      </w:tr>
      <w:tr w:rsidR="008211EF" w:rsidRPr="00156CB0" w14:paraId="21B3FADD"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3682AEF0" w14:textId="77777777" w:rsidR="008211EF" w:rsidRPr="00156CB0" w:rsidRDefault="008211EF" w:rsidP="00156CB0">
            <w:pPr>
              <w:spacing w:before="0"/>
              <w:rPr>
                <w:rFonts w:cs="Arial"/>
                <w:color w:val="000000"/>
              </w:rPr>
            </w:pPr>
            <w:r w:rsidRPr="00156CB0">
              <w:rPr>
                <w:rFonts w:cs="Arial"/>
                <w:color w:val="000000"/>
              </w:rPr>
              <w:t>3</w:t>
            </w:r>
          </w:p>
        </w:tc>
        <w:tc>
          <w:tcPr>
            <w:tcW w:w="1871" w:type="dxa"/>
            <w:tcBorders>
              <w:top w:val="nil"/>
              <w:left w:val="single" w:sz="8" w:space="0" w:color="auto"/>
              <w:bottom w:val="single" w:sz="8" w:space="0" w:color="auto"/>
              <w:right w:val="single" w:sz="8" w:space="0" w:color="auto"/>
            </w:tcBorders>
            <w:shd w:val="clear" w:color="000000" w:fill="FFFFFF"/>
            <w:noWrap/>
            <w:vAlign w:val="center"/>
          </w:tcPr>
          <w:p w14:paraId="4E7DF126" w14:textId="77777777" w:rsidR="008211EF" w:rsidRPr="00156CB0" w:rsidRDefault="008211EF" w:rsidP="00156CB0">
            <w:pPr>
              <w:spacing w:before="0"/>
              <w:jc w:val="left"/>
              <w:rPr>
                <w:rFonts w:cs="Arial"/>
                <w:color w:val="000000"/>
              </w:rPr>
            </w:pPr>
            <w:r w:rsidRPr="00156CB0">
              <w:rPr>
                <w:rFonts w:cs="Arial"/>
                <w:color w:val="000000"/>
              </w:rPr>
              <w:t xml:space="preserve">185/60 R14 </w:t>
            </w:r>
          </w:p>
        </w:tc>
        <w:tc>
          <w:tcPr>
            <w:tcW w:w="1184" w:type="dxa"/>
            <w:tcBorders>
              <w:top w:val="nil"/>
              <w:left w:val="nil"/>
              <w:bottom w:val="single" w:sz="8" w:space="0" w:color="auto"/>
              <w:right w:val="single" w:sz="8" w:space="0" w:color="auto"/>
            </w:tcBorders>
            <w:shd w:val="clear" w:color="auto" w:fill="auto"/>
            <w:vAlign w:val="center"/>
            <w:hideMark/>
          </w:tcPr>
          <w:p w14:paraId="50990EFA"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1AE0744D" w14:textId="77777777" w:rsidR="008211EF" w:rsidRPr="00156CB0" w:rsidRDefault="008211EF" w:rsidP="00156CB0">
            <w:pPr>
              <w:spacing w:before="0"/>
              <w:jc w:val="center"/>
              <w:rPr>
                <w:rFonts w:cs="Arial"/>
                <w:color w:val="000000"/>
              </w:rPr>
            </w:pPr>
            <w:r w:rsidRPr="00156CB0">
              <w:rPr>
                <w:rFonts w:cs="Arial"/>
                <w:color w:val="000000"/>
              </w:rPr>
              <w:t>20</w:t>
            </w:r>
          </w:p>
        </w:tc>
        <w:tc>
          <w:tcPr>
            <w:tcW w:w="2725" w:type="dxa"/>
            <w:gridSpan w:val="2"/>
            <w:tcBorders>
              <w:top w:val="nil"/>
              <w:left w:val="nil"/>
              <w:bottom w:val="single" w:sz="8" w:space="0" w:color="auto"/>
              <w:right w:val="single" w:sz="8" w:space="0" w:color="auto"/>
            </w:tcBorders>
            <w:shd w:val="clear" w:color="auto" w:fill="auto"/>
            <w:vAlign w:val="center"/>
          </w:tcPr>
          <w:p w14:paraId="2FDA5B88"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66F634AA"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0E4F49CF"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12CF3AD5"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3310AC6F" w14:textId="77777777" w:rsidR="008211EF" w:rsidRPr="00156CB0" w:rsidRDefault="008211EF" w:rsidP="00156CB0">
            <w:pPr>
              <w:spacing w:before="0"/>
              <w:jc w:val="left"/>
              <w:rPr>
                <w:rFonts w:cs="Arial"/>
                <w:color w:val="000000"/>
              </w:rPr>
            </w:pPr>
          </w:p>
        </w:tc>
      </w:tr>
      <w:tr w:rsidR="008211EF" w:rsidRPr="00156CB0" w14:paraId="662C7648"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10ABB047" w14:textId="77777777" w:rsidR="008211EF" w:rsidRPr="00156CB0" w:rsidRDefault="008211EF" w:rsidP="00156CB0">
            <w:pPr>
              <w:spacing w:before="0"/>
              <w:rPr>
                <w:rFonts w:cs="Arial"/>
                <w:color w:val="000000"/>
              </w:rPr>
            </w:pPr>
            <w:r w:rsidRPr="00156CB0">
              <w:rPr>
                <w:rFonts w:cs="Arial"/>
                <w:color w:val="000000"/>
              </w:rPr>
              <w:t>4</w:t>
            </w:r>
          </w:p>
        </w:tc>
        <w:tc>
          <w:tcPr>
            <w:tcW w:w="1871" w:type="dxa"/>
            <w:tcBorders>
              <w:top w:val="nil"/>
              <w:left w:val="single" w:sz="8" w:space="0" w:color="auto"/>
              <w:bottom w:val="single" w:sz="8" w:space="0" w:color="auto"/>
              <w:right w:val="single" w:sz="8" w:space="0" w:color="auto"/>
            </w:tcBorders>
            <w:shd w:val="clear" w:color="000000" w:fill="FFFFFF"/>
            <w:noWrap/>
            <w:vAlign w:val="center"/>
          </w:tcPr>
          <w:p w14:paraId="25964BEB" w14:textId="77777777" w:rsidR="008211EF" w:rsidRPr="00156CB0" w:rsidRDefault="008211EF" w:rsidP="00156CB0">
            <w:pPr>
              <w:spacing w:before="0"/>
              <w:jc w:val="left"/>
              <w:rPr>
                <w:rFonts w:cs="Arial"/>
                <w:color w:val="000000"/>
              </w:rPr>
            </w:pPr>
            <w:r w:rsidRPr="00156CB0">
              <w:rPr>
                <w:rFonts w:cs="Arial"/>
                <w:color w:val="000000"/>
              </w:rPr>
              <w:t xml:space="preserve">185/60 R15 </w:t>
            </w:r>
          </w:p>
        </w:tc>
        <w:tc>
          <w:tcPr>
            <w:tcW w:w="1184" w:type="dxa"/>
            <w:tcBorders>
              <w:top w:val="nil"/>
              <w:left w:val="nil"/>
              <w:bottom w:val="single" w:sz="8" w:space="0" w:color="auto"/>
              <w:right w:val="single" w:sz="8" w:space="0" w:color="auto"/>
            </w:tcBorders>
            <w:shd w:val="clear" w:color="auto" w:fill="auto"/>
            <w:vAlign w:val="center"/>
            <w:hideMark/>
          </w:tcPr>
          <w:p w14:paraId="11EB2BB9"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05F91846" w14:textId="77777777" w:rsidR="008211EF" w:rsidRPr="00156CB0" w:rsidRDefault="008211EF" w:rsidP="00156CB0">
            <w:pPr>
              <w:spacing w:before="0"/>
              <w:jc w:val="center"/>
              <w:rPr>
                <w:rFonts w:cs="Arial"/>
                <w:color w:val="000000"/>
              </w:rPr>
            </w:pPr>
            <w:r w:rsidRPr="00156CB0">
              <w:rPr>
                <w:rFonts w:cs="Arial"/>
                <w:color w:val="000000"/>
              </w:rPr>
              <w:t>20</w:t>
            </w:r>
          </w:p>
        </w:tc>
        <w:tc>
          <w:tcPr>
            <w:tcW w:w="2725" w:type="dxa"/>
            <w:gridSpan w:val="2"/>
            <w:tcBorders>
              <w:top w:val="nil"/>
              <w:left w:val="nil"/>
              <w:bottom w:val="single" w:sz="8" w:space="0" w:color="auto"/>
              <w:right w:val="single" w:sz="8" w:space="0" w:color="auto"/>
            </w:tcBorders>
            <w:shd w:val="clear" w:color="auto" w:fill="auto"/>
            <w:vAlign w:val="center"/>
          </w:tcPr>
          <w:p w14:paraId="4024F485"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64C569E8"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047CD016"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4347978F"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2C8E324D" w14:textId="77777777" w:rsidR="008211EF" w:rsidRPr="00156CB0" w:rsidRDefault="008211EF" w:rsidP="00156CB0">
            <w:pPr>
              <w:spacing w:before="0"/>
              <w:jc w:val="left"/>
              <w:rPr>
                <w:rFonts w:cs="Arial"/>
                <w:color w:val="000000"/>
              </w:rPr>
            </w:pPr>
          </w:p>
        </w:tc>
      </w:tr>
      <w:tr w:rsidR="008211EF" w:rsidRPr="00156CB0" w14:paraId="5E0AB938"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52C29ED8" w14:textId="77777777" w:rsidR="008211EF" w:rsidRPr="00156CB0" w:rsidRDefault="008211EF" w:rsidP="00156CB0">
            <w:pPr>
              <w:spacing w:before="0"/>
              <w:rPr>
                <w:rFonts w:cs="Arial"/>
                <w:color w:val="000000"/>
              </w:rPr>
            </w:pPr>
            <w:r w:rsidRPr="00156CB0">
              <w:rPr>
                <w:rFonts w:cs="Arial"/>
                <w:color w:val="000000"/>
              </w:rPr>
              <w:t>5</w:t>
            </w:r>
          </w:p>
        </w:tc>
        <w:tc>
          <w:tcPr>
            <w:tcW w:w="1871" w:type="dxa"/>
            <w:tcBorders>
              <w:top w:val="nil"/>
              <w:left w:val="single" w:sz="8" w:space="0" w:color="auto"/>
              <w:bottom w:val="single" w:sz="8" w:space="0" w:color="auto"/>
              <w:right w:val="single" w:sz="8" w:space="0" w:color="auto"/>
            </w:tcBorders>
            <w:shd w:val="clear" w:color="000000" w:fill="FFFFFF"/>
            <w:noWrap/>
            <w:vAlign w:val="center"/>
          </w:tcPr>
          <w:p w14:paraId="0F549385" w14:textId="77777777" w:rsidR="008211EF" w:rsidRPr="00156CB0" w:rsidRDefault="008211EF" w:rsidP="00156CB0">
            <w:pPr>
              <w:spacing w:before="0"/>
              <w:jc w:val="left"/>
              <w:rPr>
                <w:rFonts w:cs="Arial"/>
                <w:color w:val="000000"/>
              </w:rPr>
            </w:pPr>
            <w:r w:rsidRPr="00156CB0">
              <w:rPr>
                <w:rFonts w:cs="Arial"/>
                <w:color w:val="000000"/>
              </w:rPr>
              <w:t xml:space="preserve">205/60 R15 </w:t>
            </w:r>
          </w:p>
        </w:tc>
        <w:tc>
          <w:tcPr>
            <w:tcW w:w="1184" w:type="dxa"/>
            <w:tcBorders>
              <w:top w:val="nil"/>
              <w:left w:val="nil"/>
              <w:bottom w:val="single" w:sz="8" w:space="0" w:color="auto"/>
              <w:right w:val="single" w:sz="8" w:space="0" w:color="auto"/>
            </w:tcBorders>
            <w:shd w:val="clear" w:color="auto" w:fill="auto"/>
            <w:vAlign w:val="center"/>
            <w:hideMark/>
          </w:tcPr>
          <w:p w14:paraId="3AAC20FF"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787A9BA4" w14:textId="77777777" w:rsidR="008211EF" w:rsidRPr="00156CB0" w:rsidRDefault="008211EF" w:rsidP="00156CB0">
            <w:pPr>
              <w:spacing w:before="0"/>
              <w:jc w:val="center"/>
              <w:rPr>
                <w:rFonts w:cs="Arial"/>
                <w:color w:val="000000"/>
              </w:rPr>
            </w:pPr>
            <w:r w:rsidRPr="00156CB0">
              <w:rPr>
                <w:rFonts w:cs="Arial"/>
                <w:color w:val="000000"/>
              </w:rPr>
              <w:t>8</w:t>
            </w:r>
          </w:p>
        </w:tc>
        <w:tc>
          <w:tcPr>
            <w:tcW w:w="2725" w:type="dxa"/>
            <w:gridSpan w:val="2"/>
            <w:tcBorders>
              <w:top w:val="nil"/>
              <w:left w:val="nil"/>
              <w:bottom w:val="single" w:sz="8" w:space="0" w:color="auto"/>
              <w:right w:val="single" w:sz="8" w:space="0" w:color="auto"/>
            </w:tcBorders>
            <w:shd w:val="clear" w:color="auto" w:fill="auto"/>
            <w:vAlign w:val="center"/>
          </w:tcPr>
          <w:p w14:paraId="12B1EDF3"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4F02310F"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2220E59E"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631597B7"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4E6A45F5" w14:textId="77777777" w:rsidR="008211EF" w:rsidRPr="00156CB0" w:rsidRDefault="008211EF" w:rsidP="00156CB0">
            <w:pPr>
              <w:spacing w:before="0"/>
              <w:jc w:val="left"/>
              <w:rPr>
                <w:rFonts w:cs="Arial"/>
                <w:color w:val="000000"/>
              </w:rPr>
            </w:pPr>
          </w:p>
        </w:tc>
      </w:tr>
      <w:tr w:rsidR="008211EF" w:rsidRPr="00156CB0" w14:paraId="4D742E59"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5C7084CA" w14:textId="77777777" w:rsidR="008211EF" w:rsidRPr="00156CB0" w:rsidRDefault="008211EF" w:rsidP="00156CB0">
            <w:pPr>
              <w:spacing w:before="0"/>
              <w:rPr>
                <w:rFonts w:cs="Arial"/>
                <w:color w:val="000000"/>
              </w:rPr>
            </w:pPr>
            <w:r w:rsidRPr="00156CB0">
              <w:rPr>
                <w:rFonts w:cs="Arial"/>
                <w:color w:val="000000"/>
              </w:rPr>
              <w:t>6</w:t>
            </w:r>
          </w:p>
        </w:tc>
        <w:tc>
          <w:tcPr>
            <w:tcW w:w="1871" w:type="dxa"/>
            <w:tcBorders>
              <w:top w:val="nil"/>
              <w:left w:val="single" w:sz="8" w:space="0" w:color="auto"/>
              <w:bottom w:val="single" w:sz="8" w:space="0" w:color="auto"/>
              <w:right w:val="single" w:sz="8" w:space="0" w:color="auto"/>
            </w:tcBorders>
            <w:shd w:val="clear" w:color="000000" w:fill="FFFFFF"/>
            <w:noWrap/>
            <w:vAlign w:val="center"/>
          </w:tcPr>
          <w:p w14:paraId="63A3255A" w14:textId="77777777" w:rsidR="008211EF" w:rsidRPr="00156CB0" w:rsidRDefault="008211EF" w:rsidP="00156CB0">
            <w:pPr>
              <w:spacing w:before="0"/>
              <w:jc w:val="left"/>
              <w:rPr>
                <w:rFonts w:cs="Arial"/>
                <w:color w:val="000000"/>
              </w:rPr>
            </w:pPr>
            <w:r w:rsidRPr="00156CB0">
              <w:rPr>
                <w:rFonts w:cs="Arial"/>
                <w:color w:val="000000"/>
              </w:rPr>
              <w:t xml:space="preserve">205/55 R16 </w:t>
            </w:r>
          </w:p>
        </w:tc>
        <w:tc>
          <w:tcPr>
            <w:tcW w:w="1184" w:type="dxa"/>
            <w:tcBorders>
              <w:top w:val="nil"/>
              <w:left w:val="nil"/>
              <w:bottom w:val="single" w:sz="8" w:space="0" w:color="auto"/>
              <w:right w:val="single" w:sz="8" w:space="0" w:color="auto"/>
            </w:tcBorders>
            <w:shd w:val="clear" w:color="auto" w:fill="auto"/>
            <w:vAlign w:val="center"/>
            <w:hideMark/>
          </w:tcPr>
          <w:p w14:paraId="04DCE416"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2926D32C" w14:textId="77777777" w:rsidR="008211EF" w:rsidRPr="00156CB0" w:rsidRDefault="008211EF" w:rsidP="00156CB0">
            <w:pPr>
              <w:spacing w:before="0"/>
              <w:jc w:val="center"/>
              <w:rPr>
                <w:rFonts w:cs="Arial"/>
                <w:color w:val="000000"/>
              </w:rPr>
            </w:pPr>
            <w:r w:rsidRPr="00156CB0">
              <w:rPr>
                <w:rFonts w:cs="Arial"/>
                <w:color w:val="000000"/>
              </w:rPr>
              <w:t>16</w:t>
            </w:r>
          </w:p>
        </w:tc>
        <w:tc>
          <w:tcPr>
            <w:tcW w:w="2725" w:type="dxa"/>
            <w:gridSpan w:val="2"/>
            <w:tcBorders>
              <w:top w:val="nil"/>
              <w:left w:val="nil"/>
              <w:bottom w:val="single" w:sz="8" w:space="0" w:color="auto"/>
              <w:right w:val="single" w:sz="8" w:space="0" w:color="auto"/>
            </w:tcBorders>
            <w:shd w:val="clear" w:color="auto" w:fill="auto"/>
            <w:vAlign w:val="center"/>
          </w:tcPr>
          <w:p w14:paraId="517FF4C8"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34DE8688"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57DBDC22"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2898DE31"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0B90CF7A" w14:textId="77777777" w:rsidR="008211EF" w:rsidRPr="00156CB0" w:rsidRDefault="008211EF" w:rsidP="00156CB0">
            <w:pPr>
              <w:spacing w:before="0"/>
              <w:jc w:val="left"/>
              <w:rPr>
                <w:rFonts w:cs="Arial"/>
                <w:color w:val="000000"/>
              </w:rPr>
            </w:pPr>
          </w:p>
        </w:tc>
      </w:tr>
      <w:tr w:rsidR="008211EF" w:rsidRPr="00156CB0" w14:paraId="66B1B765"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7D22DA8E" w14:textId="77777777" w:rsidR="008211EF" w:rsidRPr="00156CB0" w:rsidRDefault="008211EF" w:rsidP="00156CB0">
            <w:pPr>
              <w:spacing w:before="0"/>
              <w:rPr>
                <w:rFonts w:cs="Arial"/>
                <w:color w:val="000000"/>
              </w:rPr>
            </w:pPr>
            <w:r w:rsidRPr="00156CB0">
              <w:rPr>
                <w:rFonts w:cs="Arial"/>
                <w:color w:val="000000"/>
              </w:rPr>
              <w:t>7</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3D276BB4" w14:textId="77777777" w:rsidR="008211EF" w:rsidRPr="00156CB0" w:rsidRDefault="008211EF" w:rsidP="00156CB0">
            <w:pPr>
              <w:spacing w:before="0"/>
              <w:jc w:val="left"/>
              <w:rPr>
                <w:rFonts w:cs="Arial"/>
                <w:color w:val="000000"/>
              </w:rPr>
            </w:pPr>
            <w:r w:rsidRPr="00156CB0">
              <w:rPr>
                <w:rFonts w:cs="Arial"/>
                <w:color w:val="000000"/>
              </w:rPr>
              <w:t xml:space="preserve">215/65 R16 4х4 </w:t>
            </w:r>
          </w:p>
        </w:tc>
        <w:tc>
          <w:tcPr>
            <w:tcW w:w="1184" w:type="dxa"/>
            <w:tcBorders>
              <w:top w:val="nil"/>
              <w:left w:val="nil"/>
              <w:bottom w:val="single" w:sz="8" w:space="0" w:color="auto"/>
              <w:right w:val="single" w:sz="8" w:space="0" w:color="auto"/>
            </w:tcBorders>
            <w:shd w:val="clear" w:color="auto" w:fill="auto"/>
            <w:vAlign w:val="center"/>
            <w:hideMark/>
          </w:tcPr>
          <w:p w14:paraId="2C5BA472"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000000" w:fill="FFFFFF"/>
            <w:noWrap/>
            <w:vAlign w:val="center"/>
          </w:tcPr>
          <w:p w14:paraId="52C06AE7" w14:textId="77777777" w:rsidR="008211EF" w:rsidRPr="00156CB0" w:rsidRDefault="008211EF" w:rsidP="00156CB0">
            <w:pPr>
              <w:spacing w:before="0"/>
              <w:jc w:val="center"/>
              <w:rPr>
                <w:rFonts w:cs="Arial"/>
                <w:color w:val="000000"/>
              </w:rPr>
            </w:pPr>
            <w:r w:rsidRPr="00156CB0">
              <w:rPr>
                <w:rFonts w:cs="Arial"/>
                <w:color w:val="000000"/>
              </w:rPr>
              <w:t>16</w:t>
            </w:r>
          </w:p>
        </w:tc>
        <w:tc>
          <w:tcPr>
            <w:tcW w:w="2725" w:type="dxa"/>
            <w:gridSpan w:val="2"/>
            <w:tcBorders>
              <w:top w:val="nil"/>
              <w:left w:val="nil"/>
              <w:bottom w:val="single" w:sz="8" w:space="0" w:color="auto"/>
              <w:right w:val="single" w:sz="8" w:space="0" w:color="auto"/>
            </w:tcBorders>
            <w:shd w:val="clear" w:color="auto" w:fill="auto"/>
            <w:vAlign w:val="center"/>
          </w:tcPr>
          <w:p w14:paraId="3AD1F051"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22FD2972"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652BC1F8"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5ABD32D7"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27544397" w14:textId="77777777" w:rsidR="008211EF" w:rsidRPr="00156CB0" w:rsidRDefault="008211EF" w:rsidP="00156CB0">
            <w:pPr>
              <w:spacing w:before="0"/>
              <w:jc w:val="left"/>
              <w:rPr>
                <w:rFonts w:cs="Arial"/>
                <w:color w:val="000000"/>
              </w:rPr>
            </w:pPr>
          </w:p>
        </w:tc>
      </w:tr>
      <w:tr w:rsidR="008211EF" w:rsidRPr="00156CB0" w14:paraId="09623CC1"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4AD578BB" w14:textId="77777777" w:rsidR="008211EF" w:rsidRPr="00156CB0" w:rsidRDefault="008211EF" w:rsidP="00156CB0">
            <w:pPr>
              <w:spacing w:before="0"/>
              <w:rPr>
                <w:rFonts w:cs="Arial"/>
                <w:color w:val="000000"/>
              </w:rPr>
            </w:pPr>
            <w:r w:rsidRPr="00156CB0">
              <w:rPr>
                <w:rFonts w:cs="Arial"/>
                <w:color w:val="000000"/>
              </w:rPr>
              <w:t>8</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7A856C01" w14:textId="77777777" w:rsidR="008211EF" w:rsidRPr="00156CB0" w:rsidRDefault="008211EF" w:rsidP="00156CB0">
            <w:pPr>
              <w:spacing w:before="0"/>
              <w:jc w:val="left"/>
              <w:rPr>
                <w:rFonts w:cs="Arial"/>
                <w:color w:val="000000"/>
              </w:rPr>
            </w:pPr>
            <w:r w:rsidRPr="00156CB0">
              <w:rPr>
                <w:rFonts w:cs="Arial"/>
                <w:color w:val="000000"/>
              </w:rPr>
              <w:t xml:space="preserve">225/45 R17 </w:t>
            </w:r>
          </w:p>
        </w:tc>
        <w:tc>
          <w:tcPr>
            <w:tcW w:w="1184" w:type="dxa"/>
            <w:tcBorders>
              <w:top w:val="nil"/>
              <w:left w:val="nil"/>
              <w:bottom w:val="single" w:sz="8" w:space="0" w:color="auto"/>
              <w:right w:val="single" w:sz="8" w:space="0" w:color="auto"/>
            </w:tcBorders>
            <w:shd w:val="clear" w:color="auto" w:fill="auto"/>
            <w:vAlign w:val="center"/>
            <w:hideMark/>
          </w:tcPr>
          <w:p w14:paraId="6B8D6CE7"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000000" w:fill="FFFFFF"/>
            <w:noWrap/>
            <w:vAlign w:val="center"/>
          </w:tcPr>
          <w:p w14:paraId="2B97D494" w14:textId="77777777" w:rsidR="008211EF" w:rsidRPr="00156CB0" w:rsidRDefault="008211EF" w:rsidP="00156CB0">
            <w:pPr>
              <w:spacing w:before="0"/>
              <w:jc w:val="center"/>
              <w:rPr>
                <w:rFonts w:cs="Arial"/>
                <w:color w:val="000000"/>
              </w:rPr>
            </w:pPr>
            <w:r w:rsidRPr="00156CB0">
              <w:rPr>
                <w:rFonts w:cs="Arial"/>
                <w:color w:val="000000"/>
              </w:rPr>
              <w:t>4</w:t>
            </w:r>
          </w:p>
        </w:tc>
        <w:tc>
          <w:tcPr>
            <w:tcW w:w="2725" w:type="dxa"/>
            <w:gridSpan w:val="2"/>
            <w:tcBorders>
              <w:top w:val="nil"/>
              <w:left w:val="nil"/>
              <w:bottom w:val="single" w:sz="8" w:space="0" w:color="auto"/>
              <w:right w:val="single" w:sz="8" w:space="0" w:color="auto"/>
            </w:tcBorders>
            <w:shd w:val="clear" w:color="auto" w:fill="auto"/>
            <w:vAlign w:val="center"/>
          </w:tcPr>
          <w:p w14:paraId="7AC2F293"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23E0F62D"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0850F118"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243DE9E8"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764327FE" w14:textId="77777777" w:rsidR="008211EF" w:rsidRPr="00156CB0" w:rsidRDefault="008211EF" w:rsidP="00156CB0">
            <w:pPr>
              <w:spacing w:before="0"/>
              <w:jc w:val="left"/>
              <w:rPr>
                <w:rFonts w:cs="Arial"/>
                <w:color w:val="000000"/>
              </w:rPr>
            </w:pPr>
          </w:p>
        </w:tc>
      </w:tr>
      <w:tr w:rsidR="008211EF" w:rsidRPr="00156CB0" w14:paraId="153B66FC"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18C166CC" w14:textId="77777777" w:rsidR="008211EF" w:rsidRPr="00156CB0" w:rsidRDefault="008211EF" w:rsidP="00156CB0">
            <w:pPr>
              <w:spacing w:before="0"/>
              <w:rPr>
                <w:rFonts w:cs="Arial"/>
                <w:color w:val="000000"/>
              </w:rPr>
            </w:pPr>
            <w:r w:rsidRPr="00156CB0">
              <w:rPr>
                <w:rFonts w:cs="Arial"/>
                <w:color w:val="000000"/>
              </w:rPr>
              <w:t>9</w:t>
            </w:r>
          </w:p>
        </w:tc>
        <w:tc>
          <w:tcPr>
            <w:tcW w:w="1871" w:type="dxa"/>
            <w:tcBorders>
              <w:top w:val="nil"/>
              <w:left w:val="single" w:sz="8" w:space="0" w:color="auto"/>
              <w:bottom w:val="single" w:sz="8" w:space="0" w:color="auto"/>
              <w:right w:val="single" w:sz="8" w:space="0" w:color="auto"/>
            </w:tcBorders>
            <w:shd w:val="clear" w:color="000000" w:fill="FFFFFF"/>
            <w:noWrap/>
            <w:vAlign w:val="center"/>
          </w:tcPr>
          <w:p w14:paraId="4E9159CE" w14:textId="77777777" w:rsidR="008211EF" w:rsidRPr="00156CB0" w:rsidRDefault="008211EF" w:rsidP="00156CB0">
            <w:pPr>
              <w:spacing w:before="0"/>
              <w:jc w:val="left"/>
              <w:rPr>
                <w:rFonts w:cs="Arial"/>
                <w:color w:val="000000"/>
              </w:rPr>
            </w:pPr>
            <w:r w:rsidRPr="00156CB0">
              <w:rPr>
                <w:rFonts w:cs="Arial"/>
                <w:color w:val="000000"/>
              </w:rPr>
              <w:t xml:space="preserve">225/55 R17 C </w:t>
            </w:r>
          </w:p>
        </w:tc>
        <w:tc>
          <w:tcPr>
            <w:tcW w:w="1184" w:type="dxa"/>
            <w:tcBorders>
              <w:top w:val="nil"/>
              <w:left w:val="nil"/>
              <w:bottom w:val="single" w:sz="8" w:space="0" w:color="auto"/>
              <w:right w:val="single" w:sz="8" w:space="0" w:color="auto"/>
            </w:tcBorders>
            <w:shd w:val="clear" w:color="auto" w:fill="auto"/>
            <w:vAlign w:val="center"/>
            <w:hideMark/>
          </w:tcPr>
          <w:p w14:paraId="392F086E" w14:textId="77777777" w:rsidR="008211EF" w:rsidRPr="00156CB0" w:rsidRDefault="008211EF" w:rsidP="00156CB0">
            <w:pPr>
              <w:spacing w:before="0"/>
              <w:jc w:val="center"/>
              <w:rPr>
                <w:rFonts w:cs="Arial"/>
                <w:color w:val="000000"/>
              </w:rPr>
            </w:pPr>
            <w:r w:rsidRPr="00156CB0">
              <w:rPr>
                <w:rFonts w:cs="Arial"/>
                <w:color w:val="000000"/>
              </w:rPr>
              <w:t>Koм.</w:t>
            </w:r>
          </w:p>
        </w:tc>
        <w:tc>
          <w:tcPr>
            <w:tcW w:w="1182" w:type="dxa"/>
            <w:tcBorders>
              <w:top w:val="nil"/>
              <w:left w:val="nil"/>
              <w:bottom w:val="single" w:sz="8" w:space="0" w:color="auto"/>
              <w:right w:val="single" w:sz="8" w:space="0" w:color="auto"/>
            </w:tcBorders>
            <w:shd w:val="clear" w:color="000000" w:fill="FFFFFF"/>
            <w:noWrap/>
            <w:vAlign w:val="center"/>
          </w:tcPr>
          <w:p w14:paraId="5C634092" w14:textId="77777777" w:rsidR="008211EF" w:rsidRPr="00156CB0" w:rsidRDefault="008211EF" w:rsidP="00156CB0">
            <w:pPr>
              <w:spacing w:before="0"/>
              <w:jc w:val="center"/>
              <w:rPr>
                <w:rFonts w:cs="Arial"/>
                <w:color w:val="000000"/>
              </w:rPr>
            </w:pPr>
            <w:r w:rsidRPr="00156CB0">
              <w:rPr>
                <w:rFonts w:cs="Arial"/>
                <w:color w:val="000000"/>
              </w:rPr>
              <w:t>8</w:t>
            </w:r>
          </w:p>
        </w:tc>
        <w:tc>
          <w:tcPr>
            <w:tcW w:w="2725" w:type="dxa"/>
            <w:gridSpan w:val="2"/>
            <w:tcBorders>
              <w:top w:val="nil"/>
              <w:left w:val="nil"/>
              <w:bottom w:val="single" w:sz="8" w:space="0" w:color="auto"/>
              <w:right w:val="single" w:sz="8" w:space="0" w:color="auto"/>
            </w:tcBorders>
            <w:shd w:val="clear" w:color="auto" w:fill="auto"/>
            <w:vAlign w:val="center"/>
          </w:tcPr>
          <w:p w14:paraId="66B10E5B"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3180B9C9"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3264301C"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48965EB7"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4BBC6354" w14:textId="77777777" w:rsidR="008211EF" w:rsidRPr="00156CB0" w:rsidRDefault="008211EF" w:rsidP="00156CB0">
            <w:pPr>
              <w:spacing w:before="0"/>
              <w:jc w:val="left"/>
              <w:rPr>
                <w:rFonts w:cs="Arial"/>
                <w:color w:val="000000"/>
              </w:rPr>
            </w:pPr>
          </w:p>
        </w:tc>
      </w:tr>
      <w:tr w:rsidR="008211EF" w:rsidRPr="00156CB0" w14:paraId="1C235322"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22EA8061" w14:textId="77777777" w:rsidR="008211EF" w:rsidRPr="00156CB0" w:rsidRDefault="008211EF" w:rsidP="00156CB0">
            <w:pPr>
              <w:spacing w:before="0"/>
              <w:rPr>
                <w:rFonts w:cs="Arial"/>
                <w:color w:val="000000"/>
              </w:rPr>
            </w:pPr>
            <w:r w:rsidRPr="00156CB0">
              <w:rPr>
                <w:rFonts w:cs="Arial"/>
                <w:color w:val="000000"/>
              </w:rPr>
              <w:t>10</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194BD0DF" w14:textId="77777777" w:rsidR="008211EF" w:rsidRPr="00156CB0" w:rsidRDefault="008211EF" w:rsidP="00156CB0">
            <w:pPr>
              <w:spacing w:before="0"/>
              <w:jc w:val="left"/>
              <w:rPr>
                <w:rFonts w:cs="Arial"/>
                <w:color w:val="000000"/>
              </w:rPr>
            </w:pPr>
            <w:r w:rsidRPr="00156CB0">
              <w:rPr>
                <w:rFonts w:cs="Arial"/>
                <w:color w:val="000000"/>
              </w:rPr>
              <w:t>225/65 R</w:t>
            </w:r>
            <w:r w:rsidRPr="00156CB0">
              <w:rPr>
                <w:rFonts w:cs="Arial"/>
              </w:rPr>
              <w:t>16</w:t>
            </w:r>
            <w:r w:rsidRPr="00156CB0">
              <w:rPr>
                <w:rFonts w:cs="Arial"/>
                <w:color w:val="000000"/>
              </w:rPr>
              <w:t xml:space="preserve"> C </w:t>
            </w:r>
          </w:p>
        </w:tc>
        <w:tc>
          <w:tcPr>
            <w:tcW w:w="1184" w:type="dxa"/>
            <w:tcBorders>
              <w:top w:val="nil"/>
              <w:left w:val="nil"/>
              <w:bottom w:val="single" w:sz="8" w:space="0" w:color="auto"/>
              <w:right w:val="single" w:sz="8" w:space="0" w:color="auto"/>
            </w:tcBorders>
            <w:shd w:val="clear" w:color="auto" w:fill="auto"/>
            <w:vAlign w:val="center"/>
            <w:hideMark/>
          </w:tcPr>
          <w:p w14:paraId="0C98C75E"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5C251825" w14:textId="77777777" w:rsidR="008211EF" w:rsidRPr="00156CB0" w:rsidRDefault="008211EF" w:rsidP="00156CB0">
            <w:pPr>
              <w:spacing w:before="0"/>
              <w:jc w:val="center"/>
              <w:rPr>
                <w:rFonts w:cs="Arial"/>
                <w:color w:val="000000"/>
              </w:rPr>
            </w:pPr>
            <w:r w:rsidRPr="00156CB0">
              <w:rPr>
                <w:rFonts w:cs="Arial"/>
                <w:color w:val="000000"/>
              </w:rPr>
              <w:t>6</w:t>
            </w:r>
          </w:p>
        </w:tc>
        <w:tc>
          <w:tcPr>
            <w:tcW w:w="2725" w:type="dxa"/>
            <w:gridSpan w:val="2"/>
            <w:tcBorders>
              <w:top w:val="nil"/>
              <w:left w:val="nil"/>
              <w:bottom w:val="single" w:sz="8" w:space="0" w:color="auto"/>
              <w:right w:val="single" w:sz="8" w:space="0" w:color="auto"/>
            </w:tcBorders>
            <w:shd w:val="clear" w:color="auto" w:fill="auto"/>
            <w:vAlign w:val="center"/>
          </w:tcPr>
          <w:p w14:paraId="161C29B9"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51794F5C"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35E65C42"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616E0FAA"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565BD5BB" w14:textId="77777777" w:rsidR="008211EF" w:rsidRPr="00156CB0" w:rsidRDefault="008211EF" w:rsidP="00156CB0">
            <w:pPr>
              <w:spacing w:before="0"/>
              <w:jc w:val="left"/>
              <w:rPr>
                <w:rFonts w:cs="Arial"/>
                <w:color w:val="000000"/>
              </w:rPr>
            </w:pPr>
          </w:p>
        </w:tc>
      </w:tr>
      <w:tr w:rsidR="008211EF" w:rsidRPr="00156CB0" w14:paraId="6148FC8D"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1238FDEB" w14:textId="77777777" w:rsidR="008211EF" w:rsidRPr="00156CB0" w:rsidRDefault="008211EF" w:rsidP="00156CB0">
            <w:pPr>
              <w:spacing w:before="0"/>
              <w:rPr>
                <w:rFonts w:cs="Arial"/>
                <w:color w:val="000000"/>
              </w:rPr>
            </w:pPr>
            <w:r w:rsidRPr="00156CB0">
              <w:rPr>
                <w:rFonts w:cs="Arial"/>
                <w:color w:val="000000"/>
              </w:rPr>
              <w:t>11</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2F71ED8C" w14:textId="77777777" w:rsidR="008211EF" w:rsidRPr="00156CB0" w:rsidRDefault="008211EF" w:rsidP="00156CB0">
            <w:pPr>
              <w:spacing w:before="0"/>
              <w:jc w:val="left"/>
              <w:rPr>
                <w:rFonts w:cs="Arial"/>
                <w:color w:val="000000"/>
              </w:rPr>
            </w:pPr>
            <w:r w:rsidRPr="00156CB0">
              <w:rPr>
                <w:rFonts w:cs="Arial"/>
                <w:color w:val="000000"/>
              </w:rPr>
              <w:t xml:space="preserve">225/75 R16 C </w:t>
            </w:r>
          </w:p>
        </w:tc>
        <w:tc>
          <w:tcPr>
            <w:tcW w:w="1184" w:type="dxa"/>
            <w:tcBorders>
              <w:top w:val="nil"/>
              <w:left w:val="nil"/>
              <w:bottom w:val="single" w:sz="8" w:space="0" w:color="auto"/>
              <w:right w:val="single" w:sz="8" w:space="0" w:color="auto"/>
            </w:tcBorders>
            <w:shd w:val="clear" w:color="auto" w:fill="auto"/>
            <w:vAlign w:val="center"/>
            <w:hideMark/>
          </w:tcPr>
          <w:p w14:paraId="40B2F125"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2BD9F7C0" w14:textId="77777777" w:rsidR="008211EF" w:rsidRPr="00156CB0" w:rsidRDefault="008211EF" w:rsidP="00156CB0">
            <w:pPr>
              <w:spacing w:before="0"/>
              <w:jc w:val="center"/>
              <w:rPr>
                <w:rFonts w:cs="Arial"/>
                <w:color w:val="000000"/>
              </w:rPr>
            </w:pPr>
            <w:r w:rsidRPr="00156CB0">
              <w:rPr>
                <w:rFonts w:cs="Arial"/>
                <w:color w:val="000000"/>
              </w:rPr>
              <w:t>6</w:t>
            </w:r>
          </w:p>
        </w:tc>
        <w:tc>
          <w:tcPr>
            <w:tcW w:w="2725" w:type="dxa"/>
            <w:gridSpan w:val="2"/>
            <w:tcBorders>
              <w:top w:val="nil"/>
              <w:left w:val="nil"/>
              <w:bottom w:val="single" w:sz="8" w:space="0" w:color="auto"/>
              <w:right w:val="single" w:sz="8" w:space="0" w:color="auto"/>
            </w:tcBorders>
            <w:shd w:val="clear" w:color="auto" w:fill="auto"/>
            <w:vAlign w:val="center"/>
          </w:tcPr>
          <w:p w14:paraId="64025C63"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499F216C"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78D215CE"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2E9B7D6B"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1E2735D5" w14:textId="77777777" w:rsidR="008211EF" w:rsidRPr="00156CB0" w:rsidRDefault="008211EF" w:rsidP="00156CB0">
            <w:pPr>
              <w:spacing w:before="0"/>
              <w:jc w:val="left"/>
              <w:rPr>
                <w:rFonts w:cs="Arial"/>
                <w:color w:val="000000"/>
              </w:rPr>
            </w:pPr>
          </w:p>
        </w:tc>
      </w:tr>
    </w:tbl>
    <w:p w14:paraId="480D94B3" w14:textId="77777777" w:rsidR="00FD6CA4" w:rsidRPr="00156CB0" w:rsidRDefault="00FD6CA4" w:rsidP="00156CB0">
      <w:pPr>
        <w:spacing w:before="0"/>
        <w:rPr>
          <w:rFonts w:eastAsia="Calibri" w:cs="Arial"/>
          <w:lang w:val="sr-Cyrl-RS"/>
        </w:rPr>
      </w:pPr>
    </w:p>
    <w:tbl>
      <w:tblPr>
        <w:tblW w:w="15570" w:type="dxa"/>
        <w:tblInd w:w="-1000" w:type="dxa"/>
        <w:tblLayout w:type="fixed"/>
        <w:tblLook w:val="04A0" w:firstRow="1" w:lastRow="0" w:firstColumn="1" w:lastColumn="0" w:noHBand="0" w:noVBand="1"/>
      </w:tblPr>
      <w:tblGrid>
        <w:gridCol w:w="702"/>
        <w:gridCol w:w="1871"/>
        <w:gridCol w:w="1184"/>
        <w:gridCol w:w="1182"/>
        <w:gridCol w:w="2725"/>
        <w:gridCol w:w="1336"/>
        <w:gridCol w:w="2070"/>
        <w:gridCol w:w="2070"/>
        <w:gridCol w:w="2430"/>
      </w:tblGrid>
      <w:tr w:rsidR="008211EF" w:rsidRPr="00156CB0" w14:paraId="6029B089" w14:textId="77777777" w:rsidTr="008211EF">
        <w:trPr>
          <w:trHeight w:val="315"/>
        </w:trPr>
        <w:tc>
          <w:tcPr>
            <w:tcW w:w="1557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C0E6AF2" w14:textId="77777777" w:rsidR="008211EF" w:rsidRPr="00156CB0" w:rsidRDefault="008211EF" w:rsidP="00156CB0">
            <w:pPr>
              <w:spacing w:before="0"/>
              <w:jc w:val="center"/>
              <w:rPr>
                <w:rFonts w:cs="Arial"/>
                <w:b/>
                <w:bCs/>
                <w:color w:val="000000"/>
              </w:rPr>
            </w:pPr>
            <w:r w:rsidRPr="00156CB0">
              <w:rPr>
                <w:rFonts w:cs="Arial"/>
                <w:b/>
                <w:bCs/>
                <w:color w:val="000000"/>
              </w:rPr>
              <w:lastRenderedPageBreak/>
              <w:t>ТЕРЕТНЕ M+S / ALL SEASON</w:t>
            </w:r>
          </w:p>
        </w:tc>
      </w:tr>
      <w:tr w:rsidR="008211EF" w:rsidRPr="00156CB0" w14:paraId="6EDFE55F" w14:textId="77777777" w:rsidTr="008211EF">
        <w:trPr>
          <w:trHeight w:val="105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3A6663D1" w14:textId="77777777" w:rsidR="008211EF" w:rsidRPr="00156CB0" w:rsidRDefault="008211EF" w:rsidP="00156CB0">
            <w:pPr>
              <w:spacing w:before="0"/>
              <w:rPr>
                <w:rFonts w:cs="Arial"/>
                <w:b/>
                <w:bCs/>
                <w:color w:val="000000"/>
              </w:rPr>
            </w:pPr>
            <w:r w:rsidRPr="00156CB0">
              <w:rPr>
                <w:rFonts w:cs="Arial"/>
                <w:b/>
                <w:bCs/>
                <w:color w:val="000000"/>
              </w:rPr>
              <w:t>Ред. број</w:t>
            </w:r>
          </w:p>
        </w:tc>
        <w:tc>
          <w:tcPr>
            <w:tcW w:w="1871" w:type="dxa"/>
            <w:tcBorders>
              <w:top w:val="nil"/>
              <w:left w:val="nil"/>
              <w:bottom w:val="single" w:sz="8" w:space="0" w:color="auto"/>
              <w:right w:val="single" w:sz="8" w:space="0" w:color="auto"/>
            </w:tcBorders>
            <w:shd w:val="clear" w:color="auto" w:fill="auto"/>
            <w:vAlign w:val="center"/>
            <w:hideMark/>
          </w:tcPr>
          <w:p w14:paraId="05101FEC" w14:textId="77777777" w:rsidR="008211EF" w:rsidRPr="00156CB0" w:rsidRDefault="008211EF" w:rsidP="00156CB0">
            <w:pPr>
              <w:spacing w:before="0"/>
              <w:rPr>
                <w:rFonts w:cs="Arial"/>
                <w:b/>
                <w:bCs/>
                <w:color w:val="000000"/>
              </w:rPr>
            </w:pPr>
            <w:r w:rsidRPr="00156CB0">
              <w:rPr>
                <w:rFonts w:cs="Arial"/>
                <w:b/>
                <w:bCs/>
                <w:color w:val="000000"/>
              </w:rPr>
              <w:t>Димензија  гуме</w:t>
            </w:r>
          </w:p>
        </w:tc>
        <w:tc>
          <w:tcPr>
            <w:tcW w:w="1184" w:type="dxa"/>
            <w:tcBorders>
              <w:top w:val="nil"/>
              <w:left w:val="nil"/>
              <w:bottom w:val="single" w:sz="8" w:space="0" w:color="auto"/>
              <w:right w:val="single" w:sz="8" w:space="0" w:color="auto"/>
            </w:tcBorders>
            <w:shd w:val="clear" w:color="auto" w:fill="auto"/>
            <w:vAlign w:val="center"/>
            <w:hideMark/>
          </w:tcPr>
          <w:p w14:paraId="56A54FCA" w14:textId="77777777" w:rsidR="008211EF" w:rsidRPr="00156CB0" w:rsidRDefault="008211EF" w:rsidP="00156CB0">
            <w:pPr>
              <w:spacing w:before="0"/>
              <w:rPr>
                <w:rFonts w:cs="Arial"/>
                <w:b/>
                <w:bCs/>
                <w:color w:val="000000"/>
              </w:rPr>
            </w:pPr>
            <w:r w:rsidRPr="00156CB0">
              <w:rPr>
                <w:rFonts w:cs="Arial"/>
                <w:b/>
                <w:bCs/>
                <w:color w:val="000000"/>
              </w:rPr>
              <w:t>Јединица мере</w:t>
            </w:r>
          </w:p>
        </w:tc>
        <w:tc>
          <w:tcPr>
            <w:tcW w:w="1182" w:type="dxa"/>
            <w:tcBorders>
              <w:top w:val="nil"/>
              <w:left w:val="nil"/>
              <w:bottom w:val="single" w:sz="8" w:space="0" w:color="auto"/>
              <w:right w:val="single" w:sz="8" w:space="0" w:color="auto"/>
            </w:tcBorders>
            <w:shd w:val="clear" w:color="auto" w:fill="auto"/>
            <w:vAlign w:val="center"/>
            <w:hideMark/>
          </w:tcPr>
          <w:p w14:paraId="1EF2D4EC" w14:textId="77777777" w:rsidR="008211EF" w:rsidRPr="00156CB0" w:rsidRDefault="008211EF" w:rsidP="00156CB0">
            <w:pPr>
              <w:spacing w:before="0"/>
              <w:rPr>
                <w:rFonts w:cs="Arial"/>
                <w:b/>
                <w:bCs/>
                <w:color w:val="000000"/>
              </w:rPr>
            </w:pPr>
            <w:r w:rsidRPr="00156CB0">
              <w:rPr>
                <w:rFonts w:cs="Arial"/>
                <w:b/>
                <w:bCs/>
                <w:color w:val="000000"/>
              </w:rPr>
              <w:t>Оквирна количина</w:t>
            </w:r>
          </w:p>
        </w:tc>
        <w:tc>
          <w:tcPr>
            <w:tcW w:w="2725" w:type="dxa"/>
            <w:tcBorders>
              <w:top w:val="nil"/>
              <w:left w:val="nil"/>
              <w:bottom w:val="single" w:sz="8" w:space="0" w:color="auto"/>
              <w:right w:val="single" w:sz="8" w:space="0" w:color="auto"/>
            </w:tcBorders>
            <w:shd w:val="clear" w:color="auto" w:fill="auto"/>
            <w:vAlign w:val="center"/>
          </w:tcPr>
          <w:p w14:paraId="64DF21B9" w14:textId="77777777" w:rsidR="008211EF" w:rsidRPr="00156CB0" w:rsidRDefault="008211EF" w:rsidP="00156CB0">
            <w:pPr>
              <w:spacing w:before="0"/>
              <w:rPr>
                <w:rFonts w:cs="Arial"/>
                <w:b/>
                <w:bCs/>
                <w:color w:val="000000"/>
              </w:rPr>
            </w:pPr>
            <w:r w:rsidRPr="00156CB0">
              <w:rPr>
                <w:rFonts w:cs="Arial"/>
                <w:b/>
                <w:bCs/>
                <w:color w:val="000000"/>
              </w:rPr>
              <w:t>Јединична цена без ПДВ-а</w:t>
            </w:r>
          </w:p>
        </w:tc>
        <w:tc>
          <w:tcPr>
            <w:tcW w:w="1336" w:type="dxa"/>
            <w:tcBorders>
              <w:top w:val="single" w:sz="8" w:space="0" w:color="auto"/>
              <w:left w:val="nil"/>
              <w:bottom w:val="single" w:sz="8" w:space="0" w:color="auto"/>
              <w:right w:val="single" w:sz="8" w:space="0" w:color="auto"/>
            </w:tcBorders>
            <w:shd w:val="clear" w:color="auto" w:fill="auto"/>
            <w:vAlign w:val="center"/>
          </w:tcPr>
          <w:p w14:paraId="5F1D94B1" w14:textId="77777777" w:rsidR="008211EF" w:rsidRPr="00156CB0" w:rsidRDefault="008211EF" w:rsidP="00156CB0">
            <w:pPr>
              <w:spacing w:before="0"/>
              <w:jc w:val="left"/>
              <w:rPr>
                <w:rFonts w:cs="Arial"/>
                <w:b/>
                <w:bCs/>
                <w:color w:val="000000"/>
              </w:rPr>
            </w:pPr>
            <w:r w:rsidRPr="00156CB0">
              <w:rPr>
                <w:rFonts w:cs="Arial"/>
                <w:b/>
                <w:bCs/>
                <w:color w:val="000000"/>
              </w:rPr>
              <w:t xml:space="preserve">Јединична цена са ПДВ-ом   </w:t>
            </w:r>
          </w:p>
        </w:tc>
        <w:tc>
          <w:tcPr>
            <w:tcW w:w="2070" w:type="dxa"/>
            <w:tcBorders>
              <w:top w:val="single" w:sz="8" w:space="0" w:color="auto"/>
              <w:left w:val="nil"/>
              <w:bottom w:val="single" w:sz="8" w:space="0" w:color="auto"/>
              <w:right w:val="single" w:sz="8" w:space="0" w:color="auto"/>
            </w:tcBorders>
            <w:shd w:val="clear" w:color="auto" w:fill="auto"/>
            <w:vAlign w:val="center"/>
          </w:tcPr>
          <w:p w14:paraId="0CDE2604" w14:textId="77777777" w:rsidR="008211EF" w:rsidRPr="00156CB0" w:rsidRDefault="008211EF" w:rsidP="00156CB0">
            <w:pPr>
              <w:spacing w:before="0"/>
              <w:jc w:val="left"/>
              <w:rPr>
                <w:rFonts w:cs="Arial"/>
                <w:b/>
                <w:bCs/>
                <w:color w:val="000000"/>
              </w:rPr>
            </w:pPr>
            <w:r w:rsidRPr="00156CB0">
              <w:rPr>
                <w:rFonts w:cs="Arial"/>
                <w:b/>
                <w:bCs/>
                <w:color w:val="000000"/>
              </w:rPr>
              <w:t xml:space="preserve">Укупна цена без ПДВ-а        </w:t>
            </w:r>
          </w:p>
        </w:tc>
        <w:tc>
          <w:tcPr>
            <w:tcW w:w="2070" w:type="dxa"/>
            <w:tcBorders>
              <w:top w:val="single" w:sz="8" w:space="0" w:color="auto"/>
              <w:left w:val="nil"/>
              <w:bottom w:val="single" w:sz="8" w:space="0" w:color="auto"/>
              <w:right w:val="single" w:sz="8" w:space="0" w:color="auto"/>
            </w:tcBorders>
            <w:shd w:val="clear" w:color="auto" w:fill="auto"/>
            <w:vAlign w:val="bottom"/>
          </w:tcPr>
          <w:p w14:paraId="41652784" w14:textId="77777777" w:rsidR="008211EF" w:rsidRPr="00156CB0" w:rsidRDefault="008211EF" w:rsidP="00156CB0">
            <w:pPr>
              <w:spacing w:before="0"/>
              <w:jc w:val="left"/>
              <w:rPr>
                <w:rFonts w:cs="Arial"/>
                <w:b/>
                <w:bCs/>
                <w:color w:val="000000"/>
              </w:rPr>
            </w:pPr>
            <w:r w:rsidRPr="00156CB0">
              <w:rPr>
                <w:rFonts w:cs="Arial"/>
                <w:b/>
                <w:bCs/>
                <w:color w:val="000000"/>
              </w:rPr>
              <w:t>Укупна цена са ПДВ-ом</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60A9D868" w14:textId="77777777" w:rsidR="008211EF" w:rsidRPr="00156CB0" w:rsidRDefault="008211EF"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8211EF" w:rsidRPr="00156CB0" w14:paraId="6F6EA16E"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1E6F5451" w14:textId="77777777" w:rsidR="008211EF" w:rsidRPr="00156CB0" w:rsidRDefault="008211EF" w:rsidP="00156CB0">
            <w:pPr>
              <w:spacing w:before="0"/>
              <w:rPr>
                <w:rFonts w:cs="Arial"/>
                <w:color w:val="000000"/>
              </w:rPr>
            </w:pPr>
            <w:r w:rsidRPr="00156CB0">
              <w:rPr>
                <w:rFonts w:cs="Arial"/>
                <w:color w:val="000000"/>
              </w:rPr>
              <w:t>1</w:t>
            </w:r>
          </w:p>
        </w:tc>
        <w:tc>
          <w:tcPr>
            <w:tcW w:w="1871"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300262FF" w14:textId="77777777" w:rsidR="008211EF" w:rsidRPr="00156CB0" w:rsidRDefault="008211EF" w:rsidP="00156CB0">
            <w:pPr>
              <w:spacing w:before="0"/>
              <w:jc w:val="left"/>
              <w:rPr>
                <w:rFonts w:cs="Arial"/>
                <w:color w:val="000000"/>
              </w:rPr>
            </w:pPr>
            <w:r w:rsidRPr="00156CB0">
              <w:rPr>
                <w:rFonts w:cs="Arial"/>
                <w:color w:val="000000"/>
              </w:rPr>
              <w:t xml:space="preserve">235/75 R17.5 </w:t>
            </w:r>
          </w:p>
          <w:p w14:paraId="669C939F" w14:textId="77777777" w:rsidR="008211EF" w:rsidRPr="00156CB0" w:rsidRDefault="008211EF" w:rsidP="00156CB0">
            <w:pPr>
              <w:spacing w:before="0"/>
              <w:jc w:val="left"/>
              <w:rPr>
                <w:rFonts w:cs="Arial"/>
                <w:color w:val="000000"/>
              </w:rPr>
            </w:pPr>
          </w:p>
        </w:tc>
        <w:tc>
          <w:tcPr>
            <w:tcW w:w="1184" w:type="dxa"/>
            <w:tcBorders>
              <w:top w:val="nil"/>
              <w:left w:val="nil"/>
              <w:bottom w:val="single" w:sz="8" w:space="0" w:color="auto"/>
              <w:right w:val="single" w:sz="8" w:space="0" w:color="auto"/>
            </w:tcBorders>
            <w:shd w:val="clear" w:color="auto" w:fill="auto"/>
            <w:vAlign w:val="center"/>
            <w:hideMark/>
          </w:tcPr>
          <w:p w14:paraId="1FD82370"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41D45003" w14:textId="77777777" w:rsidR="008211EF" w:rsidRPr="00156CB0" w:rsidRDefault="008211EF" w:rsidP="00156CB0">
            <w:pPr>
              <w:spacing w:before="0"/>
              <w:jc w:val="center"/>
              <w:rPr>
                <w:rFonts w:cs="Arial"/>
                <w:color w:val="000000"/>
              </w:rPr>
            </w:pPr>
            <w:r w:rsidRPr="00156CB0">
              <w:rPr>
                <w:rFonts w:cs="Arial"/>
                <w:color w:val="000000"/>
              </w:rPr>
              <w:t>4</w:t>
            </w:r>
          </w:p>
          <w:p w14:paraId="090E5225" w14:textId="77777777" w:rsidR="008211EF" w:rsidRPr="00156CB0" w:rsidRDefault="008211EF" w:rsidP="00156CB0">
            <w:pPr>
              <w:spacing w:before="0"/>
              <w:jc w:val="center"/>
              <w:rPr>
                <w:rFonts w:cs="Arial"/>
                <w:color w:val="000000"/>
              </w:rPr>
            </w:pPr>
          </w:p>
        </w:tc>
        <w:tc>
          <w:tcPr>
            <w:tcW w:w="2725" w:type="dxa"/>
            <w:tcBorders>
              <w:top w:val="nil"/>
              <w:left w:val="nil"/>
              <w:bottom w:val="single" w:sz="8" w:space="0" w:color="auto"/>
              <w:right w:val="single" w:sz="8" w:space="0" w:color="auto"/>
            </w:tcBorders>
            <w:shd w:val="clear" w:color="auto" w:fill="auto"/>
            <w:vAlign w:val="center"/>
          </w:tcPr>
          <w:p w14:paraId="0571FAC2"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00ADA97D"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214BDF0D"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76B8C9DE"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2A252E51" w14:textId="77777777" w:rsidR="008211EF" w:rsidRPr="00156CB0" w:rsidRDefault="008211EF" w:rsidP="00156CB0">
            <w:pPr>
              <w:spacing w:before="0"/>
              <w:jc w:val="left"/>
              <w:rPr>
                <w:rFonts w:cs="Arial"/>
                <w:color w:val="000000"/>
              </w:rPr>
            </w:pPr>
          </w:p>
        </w:tc>
      </w:tr>
    </w:tbl>
    <w:p w14:paraId="0233E829" w14:textId="77777777" w:rsidR="008211EF" w:rsidRPr="00156CB0" w:rsidRDefault="008211EF" w:rsidP="00156CB0">
      <w:pPr>
        <w:spacing w:before="0"/>
        <w:rPr>
          <w:rFonts w:eastAsia="Calibri" w:cs="Arial"/>
          <w:lang w:val="sr-Cyrl-RS"/>
        </w:rPr>
      </w:pPr>
    </w:p>
    <w:tbl>
      <w:tblPr>
        <w:tblW w:w="15570" w:type="dxa"/>
        <w:tblInd w:w="-1000" w:type="dxa"/>
        <w:tblLayout w:type="fixed"/>
        <w:tblLook w:val="04A0" w:firstRow="1" w:lastRow="0" w:firstColumn="1" w:lastColumn="0" w:noHBand="0" w:noVBand="1"/>
      </w:tblPr>
      <w:tblGrid>
        <w:gridCol w:w="702"/>
        <w:gridCol w:w="1871"/>
        <w:gridCol w:w="1184"/>
        <w:gridCol w:w="1182"/>
        <w:gridCol w:w="2725"/>
        <w:gridCol w:w="1336"/>
        <w:gridCol w:w="2070"/>
        <w:gridCol w:w="2070"/>
        <w:gridCol w:w="2430"/>
      </w:tblGrid>
      <w:tr w:rsidR="008211EF" w:rsidRPr="00156CB0" w14:paraId="5F7D4BAC" w14:textId="77777777" w:rsidTr="008211EF">
        <w:trPr>
          <w:trHeight w:val="315"/>
        </w:trPr>
        <w:tc>
          <w:tcPr>
            <w:tcW w:w="1557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C5E0F4A" w14:textId="77777777" w:rsidR="008211EF" w:rsidRPr="00156CB0" w:rsidRDefault="008211EF" w:rsidP="00156CB0">
            <w:pPr>
              <w:spacing w:before="0"/>
              <w:jc w:val="center"/>
              <w:rPr>
                <w:rFonts w:cs="Arial"/>
                <w:b/>
                <w:bCs/>
                <w:color w:val="000000"/>
              </w:rPr>
            </w:pPr>
            <w:r w:rsidRPr="00156CB0">
              <w:rPr>
                <w:rFonts w:cs="Arial"/>
                <w:b/>
                <w:bCs/>
                <w:color w:val="000000"/>
              </w:rPr>
              <w:t>ТЕРЕТНЕ ЗИМСКЕ</w:t>
            </w:r>
          </w:p>
        </w:tc>
      </w:tr>
      <w:tr w:rsidR="008211EF" w:rsidRPr="00156CB0" w14:paraId="5AC567B2" w14:textId="77777777" w:rsidTr="008211EF">
        <w:trPr>
          <w:trHeight w:val="105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64CCE265" w14:textId="77777777" w:rsidR="008211EF" w:rsidRPr="00156CB0" w:rsidRDefault="008211EF" w:rsidP="00156CB0">
            <w:pPr>
              <w:spacing w:before="0"/>
              <w:rPr>
                <w:rFonts w:cs="Arial"/>
                <w:b/>
                <w:bCs/>
                <w:color w:val="000000"/>
              </w:rPr>
            </w:pPr>
            <w:r w:rsidRPr="00156CB0">
              <w:rPr>
                <w:rFonts w:cs="Arial"/>
                <w:b/>
                <w:bCs/>
                <w:color w:val="000000"/>
              </w:rPr>
              <w:t>Ред. број</w:t>
            </w:r>
          </w:p>
        </w:tc>
        <w:tc>
          <w:tcPr>
            <w:tcW w:w="1871" w:type="dxa"/>
            <w:tcBorders>
              <w:top w:val="nil"/>
              <w:left w:val="nil"/>
              <w:bottom w:val="single" w:sz="8" w:space="0" w:color="auto"/>
              <w:right w:val="single" w:sz="8" w:space="0" w:color="auto"/>
            </w:tcBorders>
            <w:shd w:val="clear" w:color="auto" w:fill="auto"/>
            <w:vAlign w:val="center"/>
            <w:hideMark/>
          </w:tcPr>
          <w:p w14:paraId="23161F86" w14:textId="77777777" w:rsidR="008211EF" w:rsidRPr="00156CB0" w:rsidRDefault="008211EF" w:rsidP="00156CB0">
            <w:pPr>
              <w:spacing w:before="0"/>
              <w:rPr>
                <w:rFonts w:cs="Arial"/>
                <w:b/>
                <w:bCs/>
                <w:color w:val="000000"/>
              </w:rPr>
            </w:pPr>
            <w:r w:rsidRPr="00156CB0">
              <w:rPr>
                <w:rFonts w:cs="Arial"/>
                <w:b/>
                <w:bCs/>
                <w:color w:val="000000"/>
              </w:rPr>
              <w:t>Димензија  гуме</w:t>
            </w:r>
          </w:p>
        </w:tc>
        <w:tc>
          <w:tcPr>
            <w:tcW w:w="1184" w:type="dxa"/>
            <w:tcBorders>
              <w:top w:val="nil"/>
              <w:left w:val="nil"/>
              <w:bottom w:val="single" w:sz="8" w:space="0" w:color="auto"/>
              <w:right w:val="single" w:sz="8" w:space="0" w:color="auto"/>
            </w:tcBorders>
            <w:shd w:val="clear" w:color="auto" w:fill="auto"/>
            <w:vAlign w:val="center"/>
            <w:hideMark/>
          </w:tcPr>
          <w:p w14:paraId="22C42190" w14:textId="77777777" w:rsidR="008211EF" w:rsidRPr="00156CB0" w:rsidRDefault="008211EF" w:rsidP="00156CB0">
            <w:pPr>
              <w:spacing w:before="0"/>
              <w:rPr>
                <w:rFonts w:cs="Arial"/>
                <w:b/>
                <w:bCs/>
                <w:color w:val="000000"/>
              </w:rPr>
            </w:pPr>
            <w:r w:rsidRPr="00156CB0">
              <w:rPr>
                <w:rFonts w:cs="Arial"/>
                <w:b/>
                <w:bCs/>
                <w:color w:val="000000"/>
              </w:rPr>
              <w:t>Јединица мере</w:t>
            </w:r>
          </w:p>
        </w:tc>
        <w:tc>
          <w:tcPr>
            <w:tcW w:w="1182" w:type="dxa"/>
            <w:tcBorders>
              <w:top w:val="nil"/>
              <w:left w:val="nil"/>
              <w:bottom w:val="single" w:sz="8" w:space="0" w:color="auto"/>
              <w:right w:val="single" w:sz="8" w:space="0" w:color="auto"/>
            </w:tcBorders>
            <w:shd w:val="clear" w:color="auto" w:fill="auto"/>
            <w:vAlign w:val="center"/>
            <w:hideMark/>
          </w:tcPr>
          <w:p w14:paraId="59484889" w14:textId="77777777" w:rsidR="008211EF" w:rsidRPr="00156CB0" w:rsidRDefault="008211EF" w:rsidP="00156CB0">
            <w:pPr>
              <w:spacing w:before="0"/>
              <w:rPr>
                <w:rFonts w:cs="Arial"/>
                <w:b/>
                <w:bCs/>
                <w:color w:val="000000"/>
              </w:rPr>
            </w:pPr>
            <w:r w:rsidRPr="00156CB0">
              <w:rPr>
                <w:rFonts w:cs="Arial"/>
                <w:b/>
                <w:bCs/>
                <w:color w:val="000000"/>
              </w:rPr>
              <w:t>Оквирна количина</w:t>
            </w:r>
          </w:p>
        </w:tc>
        <w:tc>
          <w:tcPr>
            <w:tcW w:w="2725" w:type="dxa"/>
            <w:tcBorders>
              <w:top w:val="nil"/>
              <w:left w:val="nil"/>
              <w:bottom w:val="single" w:sz="8" w:space="0" w:color="auto"/>
              <w:right w:val="single" w:sz="8" w:space="0" w:color="auto"/>
            </w:tcBorders>
            <w:shd w:val="clear" w:color="auto" w:fill="auto"/>
            <w:vAlign w:val="center"/>
          </w:tcPr>
          <w:p w14:paraId="45138497" w14:textId="77777777" w:rsidR="008211EF" w:rsidRPr="00156CB0" w:rsidRDefault="008211EF" w:rsidP="00156CB0">
            <w:pPr>
              <w:spacing w:before="0"/>
              <w:rPr>
                <w:rFonts w:cs="Arial"/>
                <w:b/>
                <w:bCs/>
                <w:color w:val="000000"/>
              </w:rPr>
            </w:pPr>
            <w:r w:rsidRPr="00156CB0">
              <w:rPr>
                <w:rFonts w:cs="Arial"/>
                <w:b/>
                <w:bCs/>
                <w:color w:val="000000"/>
              </w:rPr>
              <w:t>Јединична цена без ПДВ-а</w:t>
            </w:r>
          </w:p>
        </w:tc>
        <w:tc>
          <w:tcPr>
            <w:tcW w:w="1336" w:type="dxa"/>
            <w:tcBorders>
              <w:top w:val="single" w:sz="8" w:space="0" w:color="auto"/>
              <w:left w:val="nil"/>
              <w:bottom w:val="single" w:sz="8" w:space="0" w:color="auto"/>
              <w:right w:val="single" w:sz="8" w:space="0" w:color="auto"/>
            </w:tcBorders>
            <w:shd w:val="clear" w:color="auto" w:fill="auto"/>
            <w:vAlign w:val="center"/>
          </w:tcPr>
          <w:p w14:paraId="18D26003" w14:textId="77777777" w:rsidR="008211EF" w:rsidRPr="00156CB0" w:rsidRDefault="008211EF" w:rsidP="00156CB0">
            <w:pPr>
              <w:spacing w:before="0"/>
              <w:jc w:val="left"/>
              <w:rPr>
                <w:rFonts w:cs="Arial"/>
                <w:b/>
                <w:bCs/>
                <w:color w:val="000000"/>
              </w:rPr>
            </w:pPr>
            <w:r w:rsidRPr="00156CB0">
              <w:rPr>
                <w:rFonts w:cs="Arial"/>
                <w:b/>
                <w:bCs/>
                <w:color w:val="000000"/>
              </w:rPr>
              <w:t xml:space="preserve">Јединична цена са ПДВ-ом   </w:t>
            </w:r>
          </w:p>
        </w:tc>
        <w:tc>
          <w:tcPr>
            <w:tcW w:w="2070" w:type="dxa"/>
            <w:tcBorders>
              <w:top w:val="single" w:sz="8" w:space="0" w:color="auto"/>
              <w:left w:val="nil"/>
              <w:bottom w:val="single" w:sz="8" w:space="0" w:color="auto"/>
              <w:right w:val="single" w:sz="8" w:space="0" w:color="auto"/>
            </w:tcBorders>
            <w:shd w:val="clear" w:color="auto" w:fill="auto"/>
            <w:vAlign w:val="center"/>
          </w:tcPr>
          <w:p w14:paraId="59BA0DAF" w14:textId="77777777" w:rsidR="008211EF" w:rsidRPr="00156CB0" w:rsidRDefault="008211EF" w:rsidP="00156CB0">
            <w:pPr>
              <w:spacing w:before="0"/>
              <w:jc w:val="left"/>
              <w:rPr>
                <w:rFonts w:cs="Arial"/>
                <w:b/>
                <w:bCs/>
                <w:color w:val="000000"/>
              </w:rPr>
            </w:pPr>
            <w:r w:rsidRPr="00156CB0">
              <w:rPr>
                <w:rFonts w:cs="Arial"/>
                <w:b/>
                <w:bCs/>
                <w:color w:val="000000"/>
              </w:rPr>
              <w:t xml:space="preserve">Укупна цена без ПДВ-а        </w:t>
            </w:r>
          </w:p>
        </w:tc>
        <w:tc>
          <w:tcPr>
            <w:tcW w:w="2070" w:type="dxa"/>
            <w:tcBorders>
              <w:top w:val="single" w:sz="8" w:space="0" w:color="auto"/>
              <w:left w:val="nil"/>
              <w:bottom w:val="single" w:sz="8" w:space="0" w:color="auto"/>
              <w:right w:val="single" w:sz="8" w:space="0" w:color="auto"/>
            </w:tcBorders>
            <w:shd w:val="clear" w:color="auto" w:fill="auto"/>
            <w:vAlign w:val="bottom"/>
          </w:tcPr>
          <w:p w14:paraId="51ABCE10" w14:textId="77777777" w:rsidR="008211EF" w:rsidRPr="00156CB0" w:rsidRDefault="008211EF" w:rsidP="00156CB0">
            <w:pPr>
              <w:spacing w:before="0"/>
              <w:jc w:val="left"/>
              <w:rPr>
                <w:rFonts w:cs="Arial"/>
                <w:b/>
                <w:bCs/>
                <w:color w:val="000000"/>
              </w:rPr>
            </w:pPr>
            <w:r w:rsidRPr="00156CB0">
              <w:rPr>
                <w:rFonts w:cs="Arial"/>
                <w:b/>
                <w:bCs/>
                <w:color w:val="000000"/>
              </w:rPr>
              <w:t>Укупна цена са ПДВ-ом</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70D0D56" w14:textId="77777777" w:rsidR="008211EF" w:rsidRPr="00156CB0" w:rsidRDefault="008211EF"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8211EF" w:rsidRPr="00156CB0" w14:paraId="4CED9602"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6227EE21" w14:textId="77777777" w:rsidR="008211EF" w:rsidRPr="00156CB0" w:rsidRDefault="008211EF" w:rsidP="00156CB0">
            <w:pPr>
              <w:spacing w:before="0"/>
              <w:rPr>
                <w:rFonts w:cs="Arial"/>
                <w:color w:val="000000"/>
              </w:rPr>
            </w:pPr>
            <w:r w:rsidRPr="00156CB0">
              <w:rPr>
                <w:rFonts w:cs="Arial"/>
                <w:color w:val="000000"/>
              </w:rPr>
              <w:t>1</w:t>
            </w:r>
          </w:p>
        </w:tc>
        <w:tc>
          <w:tcPr>
            <w:tcW w:w="18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E7595B" w14:textId="77777777" w:rsidR="008211EF" w:rsidRPr="00156CB0" w:rsidRDefault="008211EF" w:rsidP="00156CB0">
            <w:pPr>
              <w:spacing w:before="0"/>
              <w:jc w:val="left"/>
              <w:rPr>
                <w:rFonts w:cs="Arial"/>
                <w:color w:val="000000"/>
              </w:rPr>
            </w:pPr>
            <w:r w:rsidRPr="00156CB0">
              <w:rPr>
                <w:rFonts w:cs="Arial"/>
                <w:color w:val="000000"/>
              </w:rPr>
              <w:t>235/75 R17</w:t>
            </w:r>
            <w:r w:rsidRPr="00156CB0">
              <w:rPr>
                <w:rFonts w:cs="Arial"/>
                <w:color w:val="000000"/>
              </w:rPr>
              <w:br/>
              <w:t xml:space="preserve">Предња водећа </w:t>
            </w:r>
          </w:p>
        </w:tc>
        <w:tc>
          <w:tcPr>
            <w:tcW w:w="1184" w:type="dxa"/>
            <w:tcBorders>
              <w:top w:val="nil"/>
              <w:left w:val="nil"/>
              <w:bottom w:val="single" w:sz="8" w:space="0" w:color="auto"/>
              <w:right w:val="single" w:sz="8" w:space="0" w:color="auto"/>
            </w:tcBorders>
            <w:shd w:val="clear" w:color="auto" w:fill="auto"/>
            <w:vAlign w:val="center"/>
            <w:hideMark/>
          </w:tcPr>
          <w:p w14:paraId="365BCB14"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7A8AA1FE" w14:textId="77777777" w:rsidR="008211EF" w:rsidRPr="00156CB0" w:rsidRDefault="008211EF" w:rsidP="00156CB0">
            <w:pPr>
              <w:spacing w:before="0"/>
              <w:jc w:val="center"/>
              <w:rPr>
                <w:rFonts w:cs="Arial"/>
                <w:color w:val="000000"/>
              </w:rPr>
            </w:pPr>
            <w:r w:rsidRPr="00156CB0">
              <w:rPr>
                <w:rFonts w:cs="Arial"/>
                <w:color w:val="000000"/>
              </w:rPr>
              <w:t>2</w:t>
            </w:r>
          </w:p>
        </w:tc>
        <w:tc>
          <w:tcPr>
            <w:tcW w:w="2725" w:type="dxa"/>
            <w:tcBorders>
              <w:top w:val="nil"/>
              <w:left w:val="nil"/>
              <w:bottom w:val="single" w:sz="8" w:space="0" w:color="auto"/>
              <w:right w:val="single" w:sz="8" w:space="0" w:color="auto"/>
            </w:tcBorders>
            <w:shd w:val="clear" w:color="auto" w:fill="auto"/>
            <w:vAlign w:val="center"/>
          </w:tcPr>
          <w:p w14:paraId="33758469"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3E6582CA"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575766A2"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4F093A3B"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300BBA0F" w14:textId="77777777" w:rsidR="008211EF" w:rsidRPr="00156CB0" w:rsidRDefault="008211EF" w:rsidP="00156CB0">
            <w:pPr>
              <w:spacing w:before="0"/>
              <w:jc w:val="left"/>
              <w:rPr>
                <w:rFonts w:cs="Arial"/>
                <w:color w:val="000000"/>
              </w:rPr>
            </w:pPr>
          </w:p>
        </w:tc>
      </w:tr>
      <w:tr w:rsidR="008211EF" w:rsidRPr="00156CB0" w14:paraId="139152BB"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51A0AC48" w14:textId="77777777" w:rsidR="008211EF" w:rsidRPr="00156CB0" w:rsidRDefault="008211EF" w:rsidP="00156CB0">
            <w:pPr>
              <w:spacing w:before="0"/>
              <w:rPr>
                <w:rFonts w:cs="Arial"/>
                <w:color w:val="000000"/>
              </w:rPr>
            </w:pPr>
            <w:r w:rsidRPr="00156CB0">
              <w:rPr>
                <w:rFonts w:cs="Arial"/>
                <w:color w:val="000000"/>
              </w:rPr>
              <w:t>2</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1BFE3308" w14:textId="77777777" w:rsidR="008211EF" w:rsidRPr="00156CB0" w:rsidRDefault="008211EF" w:rsidP="00156CB0">
            <w:pPr>
              <w:spacing w:before="0"/>
              <w:jc w:val="left"/>
              <w:rPr>
                <w:rFonts w:cs="Arial"/>
                <w:color w:val="000000"/>
              </w:rPr>
            </w:pPr>
            <w:r w:rsidRPr="00156CB0">
              <w:rPr>
                <w:rFonts w:cs="Arial"/>
                <w:color w:val="000000"/>
              </w:rPr>
              <w:t>235/75 R17</w:t>
            </w:r>
            <w:r w:rsidRPr="00156CB0">
              <w:rPr>
                <w:rFonts w:cs="Arial"/>
                <w:color w:val="000000"/>
              </w:rPr>
              <w:br/>
              <w:t xml:space="preserve">Задња вучна </w:t>
            </w:r>
          </w:p>
        </w:tc>
        <w:tc>
          <w:tcPr>
            <w:tcW w:w="1184" w:type="dxa"/>
            <w:tcBorders>
              <w:top w:val="nil"/>
              <w:left w:val="nil"/>
              <w:bottom w:val="single" w:sz="8" w:space="0" w:color="auto"/>
              <w:right w:val="single" w:sz="8" w:space="0" w:color="auto"/>
            </w:tcBorders>
            <w:shd w:val="clear" w:color="auto" w:fill="auto"/>
            <w:vAlign w:val="center"/>
            <w:hideMark/>
          </w:tcPr>
          <w:p w14:paraId="01F86A77"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000000" w:fill="FFFFFF"/>
            <w:noWrap/>
            <w:vAlign w:val="center"/>
          </w:tcPr>
          <w:p w14:paraId="3218FF51" w14:textId="77777777" w:rsidR="008211EF" w:rsidRPr="00156CB0" w:rsidRDefault="008211EF" w:rsidP="00156CB0">
            <w:pPr>
              <w:spacing w:before="0"/>
              <w:jc w:val="center"/>
              <w:rPr>
                <w:rFonts w:cs="Arial"/>
                <w:color w:val="000000"/>
              </w:rPr>
            </w:pPr>
            <w:r w:rsidRPr="00156CB0">
              <w:rPr>
                <w:rFonts w:cs="Arial"/>
                <w:color w:val="000000"/>
              </w:rPr>
              <w:t>4</w:t>
            </w:r>
          </w:p>
        </w:tc>
        <w:tc>
          <w:tcPr>
            <w:tcW w:w="2725" w:type="dxa"/>
            <w:tcBorders>
              <w:top w:val="nil"/>
              <w:left w:val="nil"/>
              <w:bottom w:val="single" w:sz="8" w:space="0" w:color="auto"/>
              <w:right w:val="single" w:sz="8" w:space="0" w:color="auto"/>
            </w:tcBorders>
            <w:shd w:val="clear" w:color="auto" w:fill="auto"/>
            <w:vAlign w:val="center"/>
          </w:tcPr>
          <w:p w14:paraId="0407A717"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34A1CD9C"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3E59B29D"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1225FBD1"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563A3F0A" w14:textId="77777777" w:rsidR="008211EF" w:rsidRPr="00156CB0" w:rsidRDefault="008211EF" w:rsidP="00156CB0">
            <w:pPr>
              <w:spacing w:before="0"/>
              <w:jc w:val="left"/>
              <w:rPr>
                <w:rFonts w:cs="Arial"/>
                <w:color w:val="000000"/>
              </w:rPr>
            </w:pPr>
          </w:p>
        </w:tc>
      </w:tr>
      <w:tr w:rsidR="008211EF" w:rsidRPr="00156CB0" w14:paraId="27A49670"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491F7938" w14:textId="77777777" w:rsidR="008211EF" w:rsidRPr="00156CB0" w:rsidRDefault="008211EF" w:rsidP="00156CB0">
            <w:pPr>
              <w:spacing w:before="0"/>
              <w:rPr>
                <w:rFonts w:cs="Arial"/>
                <w:color w:val="000000"/>
              </w:rPr>
            </w:pPr>
            <w:r w:rsidRPr="00156CB0">
              <w:rPr>
                <w:rFonts w:cs="Arial"/>
                <w:color w:val="000000"/>
              </w:rPr>
              <w:t>3</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577A3667" w14:textId="77777777" w:rsidR="008211EF" w:rsidRPr="00156CB0" w:rsidRDefault="008211EF" w:rsidP="00156CB0">
            <w:pPr>
              <w:spacing w:before="0"/>
              <w:jc w:val="left"/>
              <w:rPr>
                <w:rFonts w:cs="Arial"/>
                <w:color w:val="000000"/>
              </w:rPr>
            </w:pPr>
            <w:r w:rsidRPr="00156CB0">
              <w:rPr>
                <w:rFonts w:cs="Arial"/>
                <w:color w:val="000000"/>
              </w:rPr>
              <w:t>10R 22,5</w:t>
            </w:r>
            <w:r w:rsidRPr="00156CB0">
              <w:rPr>
                <w:rFonts w:cs="Arial"/>
                <w:color w:val="000000"/>
              </w:rPr>
              <w:br/>
              <w:t>Задња вучна</w:t>
            </w:r>
          </w:p>
        </w:tc>
        <w:tc>
          <w:tcPr>
            <w:tcW w:w="1184" w:type="dxa"/>
            <w:tcBorders>
              <w:top w:val="nil"/>
              <w:left w:val="nil"/>
              <w:bottom w:val="single" w:sz="8" w:space="0" w:color="auto"/>
              <w:right w:val="single" w:sz="8" w:space="0" w:color="auto"/>
            </w:tcBorders>
            <w:shd w:val="clear" w:color="auto" w:fill="auto"/>
            <w:vAlign w:val="center"/>
            <w:hideMark/>
          </w:tcPr>
          <w:p w14:paraId="0685FE30"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000000" w:fill="FFFFFF"/>
            <w:noWrap/>
            <w:vAlign w:val="center"/>
          </w:tcPr>
          <w:p w14:paraId="5D753913" w14:textId="77777777" w:rsidR="008211EF" w:rsidRPr="00156CB0" w:rsidRDefault="008211EF" w:rsidP="00156CB0">
            <w:pPr>
              <w:spacing w:before="0"/>
              <w:jc w:val="center"/>
              <w:rPr>
                <w:rFonts w:cs="Arial"/>
                <w:color w:val="000000"/>
              </w:rPr>
            </w:pPr>
            <w:r w:rsidRPr="00156CB0">
              <w:rPr>
                <w:rFonts w:cs="Arial"/>
                <w:color w:val="000000"/>
              </w:rPr>
              <w:t>4</w:t>
            </w:r>
          </w:p>
        </w:tc>
        <w:tc>
          <w:tcPr>
            <w:tcW w:w="2725" w:type="dxa"/>
            <w:tcBorders>
              <w:top w:val="nil"/>
              <w:left w:val="nil"/>
              <w:bottom w:val="single" w:sz="8" w:space="0" w:color="auto"/>
              <w:right w:val="single" w:sz="8" w:space="0" w:color="auto"/>
            </w:tcBorders>
            <w:shd w:val="clear" w:color="auto" w:fill="auto"/>
            <w:vAlign w:val="center"/>
          </w:tcPr>
          <w:p w14:paraId="751B6C3C"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38142DF0"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793318A4"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38453E38"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5370C0E3" w14:textId="77777777" w:rsidR="008211EF" w:rsidRPr="00156CB0" w:rsidRDefault="008211EF" w:rsidP="00156CB0">
            <w:pPr>
              <w:spacing w:before="0"/>
              <w:jc w:val="left"/>
              <w:rPr>
                <w:rFonts w:cs="Arial"/>
                <w:color w:val="000000"/>
              </w:rPr>
            </w:pPr>
          </w:p>
        </w:tc>
      </w:tr>
    </w:tbl>
    <w:p w14:paraId="702C1596" w14:textId="77777777" w:rsidR="008211EF" w:rsidRPr="00156CB0" w:rsidRDefault="008211EF" w:rsidP="00156CB0">
      <w:pPr>
        <w:spacing w:before="0"/>
        <w:rPr>
          <w:rFonts w:eastAsia="Calibri" w:cs="Arial"/>
          <w:lang w:val="sr-Cyrl-RS"/>
        </w:rPr>
      </w:pPr>
    </w:p>
    <w:tbl>
      <w:tblPr>
        <w:tblW w:w="15570" w:type="dxa"/>
        <w:tblInd w:w="-1000" w:type="dxa"/>
        <w:tblLayout w:type="fixed"/>
        <w:tblLook w:val="04A0" w:firstRow="1" w:lastRow="0" w:firstColumn="1" w:lastColumn="0" w:noHBand="0" w:noVBand="1"/>
      </w:tblPr>
      <w:tblGrid>
        <w:gridCol w:w="702"/>
        <w:gridCol w:w="1871"/>
        <w:gridCol w:w="1184"/>
        <w:gridCol w:w="1182"/>
        <w:gridCol w:w="2725"/>
        <w:gridCol w:w="1336"/>
        <w:gridCol w:w="2070"/>
        <w:gridCol w:w="2070"/>
        <w:gridCol w:w="2430"/>
      </w:tblGrid>
      <w:tr w:rsidR="008211EF" w:rsidRPr="00156CB0" w14:paraId="000E5DD6" w14:textId="77777777" w:rsidTr="008211EF">
        <w:trPr>
          <w:trHeight w:val="315"/>
        </w:trPr>
        <w:tc>
          <w:tcPr>
            <w:tcW w:w="1557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644FF98" w14:textId="77777777" w:rsidR="008211EF" w:rsidRPr="00156CB0" w:rsidRDefault="008211EF" w:rsidP="00156CB0">
            <w:pPr>
              <w:spacing w:before="0"/>
              <w:jc w:val="center"/>
              <w:rPr>
                <w:rFonts w:cs="Arial"/>
                <w:b/>
                <w:bCs/>
                <w:color w:val="000000"/>
              </w:rPr>
            </w:pPr>
            <w:r w:rsidRPr="00156CB0">
              <w:rPr>
                <w:rFonts w:cs="Arial"/>
                <w:b/>
                <w:bCs/>
                <w:color w:val="000000"/>
              </w:rPr>
              <w:t>ГУМЕ ЗА ВИЉУШКАРЕ</w:t>
            </w:r>
          </w:p>
        </w:tc>
      </w:tr>
      <w:tr w:rsidR="008211EF" w:rsidRPr="00156CB0" w14:paraId="1923FC1C" w14:textId="77777777" w:rsidTr="008211EF">
        <w:trPr>
          <w:trHeight w:val="105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423298A2" w14:textId="77777777" w:rsidR="008211EF" w:rsidRPr="00156CB0" w:rsidRDefault="008211EF" w:rsidP="00156CB0">
            <w:pPr>
              <w:spacing w:before="0"/>
              <w:rPr>
                <w:rFonts w:cs="Arial"/>
                <w:b/>
                <w:bCs/>
                <w:color w:val="000000"/>
              </w:rPr>
            </w:pPr>
            <w:r w:rsidRPr="00156CB0">
              <w:rPr>
                <w:rFonts w:cs="Arial"/>
                <w:b/>
                <w:bCs/>
                <w:color w:val="000000"/>
              </w:rPr>
              <w:t>Ред. број</w:t>
            </w:r>
          </w:p>
        </w:tc>
        <w:tc>
          <w:tcPr>
            <w:tcW w:w="1871" w:type="dxa"/>
            <w:tcBorders>
              <w:top w:val="nil"/>
              <w:left w:val="nil"/>
              <w:bottom w:val="single" w:sz="8" w:space="0" w:color="auto"/>
              <w:right w:val="single" w:sz="8" w:space="0" w:color="auto"/>
            </w:tcBorders>
            <w:shd w:val="clear" w:color="auto" w:fill="auto"/>
            <w:vAlign w:val="center"/>
            <w:hideMark/>
          </w:tcPr>
          <w:p w14:paraId="2A165A0B" w14:textId="77777777" w:rsidR="008211EF" w:rsidRPr="00156CB0" w:rsidRDefault="008211EF" w:rsidP="00156CB0">
            <w:pPr>
              <w:spacing w:before="0"/>
              <w:rPr>
                <w:rFonts w:cs="Arial"/>
                <w:b/>
                <w:bCs/>
                <w:color w:val="000000"/>
              </w:rPr>
            </w:pPr>
            <w:r w:rsidRPr="00156CB0">
              <w:rPr>
                <w:rFonts w:cs="Arial"/>
                <w:b/>
                <w:bCs/>
                <w:color w:val="000000"/>
              </w:rPr>
              <w:t>Димензија  гуме</w:t>
            </w:r>
          </w:p>
        </w:tc>
        <w:tc>
          <w:tcPr>
            <w:tcW w:w="1184" w:type="dxa"/>
            <w:tcBorders>
              <w:top w:val="nil"/>
              <w:left w:val="nil"/>
              <w:bottom w:val="single" w:sz="8" w:space="0" w:color="auto"/>
              <w:right w:val="single" w:sz="8" w:space="0" w:color="auto"/>
            </w:tcBorders>
            <w:shd w:val="clear" w:color="auto" w:fill="auto"/>
            <w:vAlign w:val="center"/>
            <w:hideMark/>
          </w:tcPr>
          <w:p w14:paraId="36891B48" w14:textId="77777777" w:rsidR="008211EF" w:rsidRPr="00156CB0" w:rsidRDefault="008211EF" w:rsidP="00156CB0">
            <w:pPr>
              <w:spacing w:before="0"/>
              <w:rPr>
                <w:rFonts w:cs="Arial"/>
                <w:b/>
                <w:bCs/>
                <w:color w:val="000000"/>
              </w:rPr>
            </w:pPr>
            <w:r w:rsidRPr="00156CB0">
              <w:rPr>
                <w:rFonts w:cs="Arial"/>
                <w:b/>
                <w:bCs/>
                <w:color w:val="000000"/>
              </w:rPr>
              <w:t>Јединица мере</w:t>
            </w:r>
          </w:p>
        </w:tc>
        <w:tc>
          <w:tcPr>
            <w:tcW w:w="1182" w:type="dxa"/>
            <w:tcBorders>
              <w:top w:val="nil"/>
              <w:left w:val="nil"/>
              <w:bottom w:val="single" w:sz="8" w:space="0" w:color="auto"/>
              <w:right w:val="single" w:sz="8" w:space="0" w:color="auto"/>
            </w:tcBorders>
            <w:shd w:val="clear" w:color="auto" w:fill="auto"/>
            <w:vAlign w:val="center"/>
            <w:hideMark/>
          </w:tcPr>
          <w:p w14:paraId="44E87757" w14:textId="77777777" w:rsidR="008211EF" w:rsidRPr="00156CB0" w:rsidRDefault="008211EF" w:rsidP="00156CB0">
            <w:pPr>
              <w:spacing w:before="0"/>
              <w:rPr>
                <w:rFonts w:cs="Arial"/>
                <w:b/>
                <w:bCs/>
                <w:color w:val="000000"/>
              </w:rPr>
            </w:pPr>
            <w:r w:rsidRPr="00156CB0">
              <w:rPr>
                <w:rFonts w:cs="Arial"/>
                <w:b/>
                <w:bCs/>
                <w:color w:val="000000"/>
              </w:rPr>
              <w:t>Оквирна количина</w:t>
            </w:r>
          </w:p>
        </w:tc>
        <w:tc>
          <w:tcPr>
            <w:tcW w:w="2725" w:type="dxa"/>
            <w:tcBorders>
              <w:top w:val="nil"/>
              <w:left w:val="nil"/>
              <w:bottom w:val="single" w:sz="8" w:space="0" w:color="auto"/>
              <w:right w:val="single" w:sz="8" w:space="0" w:color="auto"/>
            </w:tcBorders>
            <w:shd w:val="clear" w:color="auto" w:fill="auto"/>
            <w:vAlign w:val="center"/>
          </w:tcPr>
          <w:p w14:paraId="25372ACF" w14:textId="77777777" w:rsidR="008211EF" w:rsidRPr="00156CB0" w:rsidRDefault="008211EF" w:rsidP="00156CB0">
            <w:pPr>
              <w:spacing w:before="0"/>
              <w:rPr>
                <w:rFonts w:cs="Arial"/>
                <w:b/>
                <w:bCs/>
                <w:color w:val="000000"/>
              </w:rPr>
            </w:pPr>
            <w:r w:rsidRPr="00156CB0">
              <w:rPr>
                <w:rFonts w:cs="Arial"/>
                <w:b/>
                <w:bCs/>
                <w:color w:val="000000"/>
              </w:rPr>
              <w:t>Јединична цена без ПДВ-а</w:t>
            </w:r>
          </w:p>
        </w:tc>
        <w:tc>
          <w:tcPr>
            <w:tcW w:w="1336" w:type="dxa"/>
            <w:tcBorders>
              <w:top w:val="single" w:sz="8" w:space="0" w:color="auto"/>
              <w:left w:val="nil"/>
              <w:bottom w:val="single" w:sz="8" w:space="0" w:color="auto"/>
              <w:right w:val="single" w:sz="8" w:space="0" w:color="auto"/>
            </w:tcBorders>
            <w:shd w:val="clear" w:color="auto" w:fill="auto"/>
            <w:vAlign w:val="center"/>
          </w:tcPr>
          <w:p w14:paraId="507217BF" w14:textId="77777777" w:rsidR="008211EF" w:rsidRPr="00156CB0" w:rsidRDefault="008211EF" w:rsidP="00156CB0">
            <w:pPr>
              <w:spacing w:before="0"/>
              <w:jc w:val="left"/>
              <w:rPr>
                <w:rFonts w:cs="Arial"/>
                <w:b/>
                <w:bCs/>
                <w:color w:val="000000"/>
              </w:rPr>
            </w:pPr>
            <w:r w:rsidRPr="00156CB0">
              <w:rPr>
                <w:rFonts w:cs="Arial"/>
                <w:b/>
                <w:bCs/>
                <w:color w:val="000000"/>
              </w:rPr>
              <w:t xml:space="preserve">Јединична цена са ПДВ-ом   </w:t>
            </w:r>
          </w:p>
        </w:tc>
        <w:tc>
          <w:tcPr>
            <w:tcW w:w="2070" w:type="dxa"/>
            <w:tcBorders>
              <w:top w:val="single" w:sz="8" w:space="0" w:color="auto"/>
              <w:left w:val="nil"/>
              <w:bottom w:val="single" w:sz="8" w:space="0" w:color="auto"/>
              <w:right w:val="single" w:sz="8" w:space="0" w:color="auto"/>
            </w:tcBorders>
            <w:shd w:val="clear" w:color="auto" w:fill="auto"/>
            <w:vAlign w:val="center"/>
          </w:tcPr>
          <w:p w14:paraId="4405DE57" w14:textId="77777777" w:rsidR="008211EF" w:rsidRPr="00156CB0" w:rsidRDefault="008211EF" w:rsidP="00156CB0">
            <w:pPr>
              <w:spacing w:before="0"/>
              <w:jc w:val="left"/>
              <w:rPr>
                <w:rFonts w:cs="Arial"/>
                <w:b/>
                <w:bCs/>
                <w:color w:val="000000"/>
              </w:rPr>
            </w:pPr>
            <w:r w:rsidRPr="00156CB0">
              <w:rPr>
                <w:rFonts w:cs="Arial"/>
                <w:b/>
                <w:bCs/>
                <w:color w:val="000000"/>
              </w:rPr>
              <w:t xml:space="preserve">Укупна цена без ПДВ-а        </w:t>
            </w:r>
          </w:p>
        </w:tc>
        <w:tc>
          <w:tcPr>
            <w:tcW w:w="2070" w:type="dxa"/>
            <w:tcBorders>
              <w:top w:val="single" w:sz="8" w:space="0" w:color="auto"/>
              <w:left w:val="nil"/>
              <w:bottom w:val="single" w:sz="8" w:space="0" w:color="auto"/>
              <w:right w:val="single" w:sz="8" w:space="0" w:color="auto"/>
            </w:tcBorders>
            <w:shd w:val="clear" w:color="auto" w:fill="auto"/>
            <w:vAlign w:val="bottom"/>
          </w:tcPr>
          <w:p w14:paraId="302F9549" w14:textId="77777777" w:rsidR="008211EF" w:rsidRPr="00156CB0" w:rsidRDefault="008211EF" w:rsidP="00156CB0">
            <w:pPr>
              <w:spacing w:before="0"/>
              <w:jc w:val="left"/>
              <w:rPr>
                <w:rFonts w:cs="Arial"/>
                <w:b/>
                <w:bCs/>
                <w:color w:val="000000"/>
              </w:rPr>
            </w:pPr>
            <w:r w:rsidRPr="00156CB0">
              <w:rPr>
                <w:rFonts w:cs="Arial"/>
                <w:b/>
                <w:bCs/>
                <w:color w:val="000000"/>
              </w:rPr>
              <w:t>Укупна цена са ПДВ-ом</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2C7ED7A7" w14:textId="77777777" w:rsidR="008211EF" w:rsidRPr="00156CB0" w:rsidRDefault="008211EF"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8211EF" w:rsidRPr="00156CB0" w14:paraId="07994E02"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148B7ADE" w14:textId="77777777" w:rsidR="008211EF" w:rsidRPr="00156CB0" w:rsidRDefault="008211EF" w:rsidP="00156CB0">
            <w:pPr>
              <w:spacing w:before="0"/>
              <w:rPr>
                <w:rFonts w:cs="Arial"/>
                <w:color w:val="000000"/>
              </w:rPr>
            </w:pPr>
            <w:r w:rsidRPr="00156CB0">
              <w:rPr>
                <w:rFonts w:cs="Arial"/>
                <w:color w:val="000000"/>
              </w:rPr>
              <w:t>1</w:t>
            </w:r>
          </w:p>
        </w:tc>
        <w:tc>
          <w:tcPr>
            <w:tcW w:w="18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F54F12" w14:textId="77777777" w:rsidR="008211EF" w:rsidRPr="00156CB0" w:rsidRDefault="008211EF" w:rsidP="00156CB0">
            <w:pPr>
              <w:spacing w:before="0"/>
              <w:jc w:val="left"/>
              <w:rPr>
                <w:rFonts w:cs="Arial"/>
                <w:color w:val="000000"/>
              </w:rPr>
            </w:pPr>
            <w:r w:rsidRPr="00156CB0">
              <w:rPr>
                <w:rFonts w:cs="Arial"/>
                <w:color w:val="000000"/>
              </w:rPr>
              <w:t>Предња гума за виљушкар</w:t>
            </w:r>
            <w:r w:rsidRPr="00156CB0">
              <w:rPr>
                <w:rFonts w:cs="Arial"/>
                <w:color w:val="000000"/>
              </w:rPr>
              <w:br/>
              <w:t xml:space="preserve">9.00 R20 </w:t>
            </w:r>
          </w:p>
        </w:tc>
        <w:tc>
          <w:tcPr>
            <w:tcW w:w="1184" w:type="dxa"/>
            <w:tcBorders>
              <w:top w:val="nil"/>
              <w:left w:val="nil"/>
              <w:bottom w:val="single" w:sz="8" w:space="0" w:color="auto"/>
              <w:right w:val="single" w:sz="8" w:space="0" w:color="auto"/>
            </w:tcBorders>
            <w:shd w:val="clear" w:color="auto" w:fill="auto"/>
            <w:vAlign w:val="center"/>
            <w:hideMark/>
          </w:tcPr>
          <w:p w14:paraId="6EE736C2"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372CACC9" w14:textId="77777777" w:rsidR="008211EF" w:rsidRPr="00156CB0" w:rsidRDefault="008211EF" w:rsidP="00156CB0">
            <w:pPr>
              <w:spacing w:before="0"/>
              <w:jc w:val="center"/>
              <w:rPr>
                <w:rFonts w:cs="Arial"/>
                <w:color w:val="000000"/>
              </w:rPr>
            </w:pPr>
            <w:r w:rsidRPr="00156CB0">
              <w:rPr>
                <w:rFonts w:cs="Arial"/>
                <w:color w:val="000000"/>
              </w:rPr>
              <w:t>2</w:t>
            </w:r>
          </w:p>
        </w:tc>
        <w:tc>
          <w:tcPr>
            <w:tcW w:w="2725" w:type="dxa"/>
            <w:tcBorders>
              <w:top w:val="nil"/>
              <w:left w:val="nil"/>
              <w:bottom w:val="single" w:sz="8" w:space="0" w:color="auto"/>
              <w:right w:val="single" w:sz="8" w:space="0" w:color="auto"/>
            </w:tcBorders>
            <w:shd w:val="clear" w:color="auto" w:fill="auto"/>
            <w:vAlign w:val="center"/>
          </w:tcPr>
          <w:p w14:paraId="47ED5BAF"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77E3190B"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5E44BE58"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0E471FD9"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599D6E32" w14:textId="77777777" w:rsidR="008211EF" w:rsidRPr="00156CB0" w:rsidRDefault="008211EF" w:rsidP="00156CB0">
            <w:pPr>
              <w:spacing w:before="0"/>
              <w:jc w:val="left"/>
              <w:rPr>
                <w:rFonts w:cs="Arial"/>
                <w:color w:val="000000"/>
              </w:rPr>
            </w:pPr>
          </w:p>
        </w:tc>
      </w:tr>
      <w:tr w:rsidR="008211EF" w:rsidRPr="00156CB0" w14:paraId="072A1C1F"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1F524E0A" w14:textId="77777777" w:rsidR="008211EF" w:rsidRPr="00156CB0" w:rsidRDefault="008211EF" w:rsidP="00156CB0">
            <w:pPr>
              <w:spacing w:before="0"/>
              <w:rPr>
                <w:rFonts w:cs="Arial"/>
                <w:color w:val="000000"/>
              </w:rPr>
            </w:pPr>
            <w:r w:rsidRPr="00156CB0">
              <w:rPr>
                <w:rFonts w:cs="Arial"/>
                <w:color w:val="000000"/>
              </w:rPr>
              <w:t>2</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338888A9" w14:textId="77777777" w:rsidR="008211EF" w:rsidRPr="00156CB0" w:rsidRDefault="008211EF" w:rsidP="00156CB0">
            <w:pPr>
              <w:spacing w:before="0"/>
              <w:jc w:val="left"/>
              <w:rPr>
                <w:rFonts w:cs="Arial"/>
                <w:color w:val="000000"/>
              </w:rPr>
            </w:pPr>
            <w:r w:rsidRPr="00156CB0">
              <w:rPr>
                <w:rFonts w:cs="Arial"/>
                <w:color w:val="000000"/>
              </w:rPr>
              <w:t>Задња гума за виљушкар</w:t>
            </w:r>
            <w:r w:rsidRPr="00156CB0">
              <w:rPr>
                <w:rFonts w:cs="Arial"/>
                <w:color w:val="000000"/>
              </w:rPr>
              <w:br/>
              <w:t xml:space="preserve">9.00 R20 </w:t>
            </w:r>
          </w:p>
        </w:tc>
        <w:tc>
          <w:tcPr>
            <w:tcW w:w="1184" w:type="dxa"/>
            <w:tcBorders>
              <w:top w:val="nil"/>
              <w:left w:val="nil"/>
              <w:bottom w:val="single" w:sz="8" w:space="0" w:color="auto"/>
              <w:right w:val="single" w:sz="8" w:space="0" w:color="auto"/>
            </w:tcBorders>
            <w:shd w:val="clear" w:color="auto" w:fill="auto"/>
            <w:vAlign w:val="center"/>
            <w:hideMark/>
          </w:tcPr>
          <w:p w14:paraId="17EF899F"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5B7F6483" w14:textId="77777777" w:rsidR="008211EF" w:rsidRPr="00156CB0" w:rsidRDefault="008211EF" w:rsidP="00156CB0">
            <w:pPr>
              <w:spacing w:before="0"/>
              <w:jc w:val="center"/>
              <w:rPr>
                <w:rFonts w:cs="Arial"/>
                <w:color w:val="000000"/>
              </w:rPr>
            </w:pPr>
            <w:r w:rsidRPr="00156CB0">
              <w:rPr>
                <w:rFonts w:cs="Arial"/>
                <w:color w:val="000000"/>
              </w:rPr>
              <w:t>2</w:t>
            </w:r>
          </w:p>
        </w:tc>
        <w:tc>
          <w:tcPr>
            <w:tcW w:w="2725" w:type="dxa"/>
            <w:tcBorders>
              <w:top w:val="nil"/>
              <w:left w:val="nil"/>
              <w:bottom w:val="single" w:sz="8" w:space="0" w:color="auto"/>
              <w:right w:val="single" w:sz="8" w:space="0" w:color="auto"/>
            </w:tcBorders>
            <w:shd w:val="clear" w:color="auto" w:fill="auto"/>
            <w:vAlign w:val="center"/>
          </w:tcPr>
          <w:p w14:paraId="413FE7EE"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4BB17658"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7215E27C"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4C9EAB0E"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7E15033C" w14:textId="77777777" w:rsidR="008211EF" w:rsidRPr="00156CB0" w:rsidRDefault="008211EF" w:rsidP="00156CB0">
            <w:pPr>
              <w:spacing w:before="0"/>
              <w:jc w:val="left"/>
              <w:rPr>
                <w:rFonts w:cs="Arial"/>
                <w:color w:val="000000"/>
              </w:rPr>
            </w:pPr>
          </w:p>
        </w:tc>
      </w:tr>
      <w:tr w:rsidR="008211EF" w:rsidRPr="00156CB0" w14:paraId="20B9E24B"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75858688" w14:textId="77777777" w:rsidR="008211EF" w:rsidRPr="00156CB0" w:rsidRDefault="008211EF" w:rsidP="00156CB0">
            <w:pPr>
              <w:spacing w:before="0"/>
              <w:rPr>
                <w:rFonts w:cs="Arial"/>
                <w:color w:val="000000"/>
              </w:rPr>
            </w:pPr>
            <w:r w:rsidRPr="00156CB0">
              <w:rPr>
                <w:rFonts w:cs="Arial"/>
                <w:color w:val="000000"/>
              </w:rPr>
              <w:lastRenderedPageBreak/>
              <w:t>3</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1E87153B" w14:textId="77777777" w:rsidR="008211EF" w:rsidRPr="00156CB0" w:rsidRDefault="008211EF" w:rsidP="00156CB0">
            <w:pPr>
              <w:spacing w:before="0"/>
              <w:jc w:val="left"/>
              <w:rPr>
                <w:rFonts w:cs="Arial"/>
                <w:color w:val="000000"/>
              </w:rPr>
            </w:pPr>
            <w:r w:rsidRPr="00156CB0">
              <w:rPr>
                <w:rFonts w:cs="Arial"/>
                <w:color w:val="000000"/>
              </w:rPr>
              <w:t>Унутрашња гума за виљушкар</w:t>
            </w:r>
            <w:r w:rsidRPr="00156CB0">
              <w:rPr>
                <w:rFonts w:cs="Arial"/>
                <w:color w:val="000000"/>
              </w:rPr>
              <w:br/>
              <w:t xml:space="preserve">9.00 R20 </w:t>
            </w:r>
          </w:p>
        </w:tc>
        <w:tc>
          <w:tcPr>
            <w:tcW w:w="1184" w:type="dxa"/>
            <w:tcBorders>
              <w:top w:val="nil"/>
              <w:left w:val="nil"/>
              <w:bottom w:val="single" w:sz="8" w:space="0" w:color="auto"/>
              <w:right w:val="single" w:sz="8" w:space="0" w:color="auto"/>
            </w:tcBorders>
            <w:shd w:val="clear" w:color="auto" w:fill="auto"/>
            <w:vAlign w:val="center"/>
            <w:hideMark/>
          </w:tcPr>
          <w:p w14:paraId="3F463BCB"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0470BFE7" w14:textId="77777777" w:rsidR="008211EF" w:rsidRPr="00156CB0" w:rsidRDefault="008211EF" w:rsidP="00156CB0">
            <w:pPr>
              <w:spacing w:before="0"/>
              <w:jc w:val="center"/>
              <w:rPr>
                <w:rFonts w:cs="Arial"/>
                <w:color w:val="000000"/>
              </w:rPr>
            </w:pPr>
            <w:r w:rsidRPr="00156CB0">
              <w:rPr>
                <w:rFonts w:cs="Arial"/>
                <w:color w:val="000000"/>
              </w:rPr>
              <w:t>2</w:t>
            </w:r>
          </w:p>
        </w:tc>
        <w:tc>
          <w:tcPr>
            <w:tcW w:w="2725" w:type="dxa"/>
            <w:tcBorders>
              <w:top w:val="nil"/>
              <w:left w:val="nil"/>
              <w:bottom w:val="single" w:sz="8" w:space="0" w:color="auto"/>
              <w:right w:val="single" w:sz="8" w:space="0" w:color="auto"/>
            </w:tcBorders>
            <w:shd w:val="clear" w:color="auto" w:fill="auto"/>
            <w:vAlign w:val="center"/>
          </w:tcPr>
          <w:p w14:paraId="747EBCA2"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3D178A23"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4B1B4126"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6F9F1FE0"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4696C2BF" w14:textId="77777777" w:rsidR="008211EF" w:rsidRPr="00156CB0" w:rsidRDefault="008211EF" w:rsidP="00156CB0">
            <w:pPr>
              <w:spacing w:before="0"/>
              <w:jc w:val="left"/>
              <w:rPr>
                <w:rFonts w:cs="Arial"/>
                <w:color w:val="000000"/>
              </w:rPr>
            </w:pPr>
          </w:p>
        </w:tc>
      </w:tr>
      <w:tr w:rsidR="008211EF" w:rsidRPr="00156CB0" w14:paraId="0FE3883E"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162B26F9" w14:textId="77777777" w:rsidR="008211EF" w:rsidRPr="00156CB0" w:rsidRDefault="008211EF" w:rsidP="00156CB0">
            <w:pPr>
              <w:spacing w:before="0"/>
              <w:rPr>
                <w:rFonts w:cs="Arial"/>
                <w:color w:val="000000"/>
              </w:rPr>
            </w:pPr>
            <w:r w:rsidRPr="00156CB0">
              <w:rPr>
                <w:rFonts w:cs="Arial"/>
                <w:color w:val="000000"/>
              </w:rPr>
              <w:t>4</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1082DC20" w14:textId="77777777" w:rsidR="008211EF" w:rsidRPr="00156CB0" w:rsidRDefault="008211EF" w:rsidP="00156CB0">
            <w:pPr>
              <w:spacing w:before="0"/>
              <w:jc w:val="left"/>
              <w:rPr>
                <w:rFonts w:cs="Arial"/>
                <w:color w:val="000000"/>
              </w:rPr>
            </w:pPr>
            <w:r w:rsidRPr="00156CB0">
              <w:rPr>
                <w:rFonts w:cs="Arial"/>
                <w:color w:val="000000"/>
              </w:rPr>
              <w:t>Унутрашња гума за виљушкар</w:t>
            </w:r>
            <w:r w:rsidRPr="00156CB0">
              <w:rPr>
                <w:rFonts w:cs="Arial"/>
                <w:color w:val="000000"/>
              </w:rPr>
              <w:br/>
              <w:t xml:space="preserve">9.00 R20 </w:t>
            </w:r>
          </w:p>
        </w:tc>
        <w:tc>
          <w:tcPr>
            <w:tcW w:w="1184" w:type="dxa"/>
            <w:tcBorders>
              <w:top w:val="nil"/>
              <w:left w:val="nil"/>
              <w:bottom w:val="single" w:sz="8" w:space="0" w:color="auto"/>
              <w:right w:val="single" w:sz="8" w:space="0" w:color="auto"/>
            </w:tcBorders>
            <w:shd w:val="clear" w:color="auto" w:fill="auto"/>
            <w:vAlign w:val="center"/>
            <w:hideMark/>
          </w:tcPr>
          <w:p w14:paraId="07437DE9"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434215A8" w14:textId="77777777" w:rsidR="008211EF" w:rsidRPr="00156CB0" w:rsidRDefault="008211EF" w:rsidP="00156CB0">
            <w:pPr>
              <w:spacing w:before="0"/>
              <w:jc w:val="center"/>
              <w:rPr>
                <w:rFonts w:cs="Arial"/>
                <w:color w:val="000000"/>
              </w:rPr>
            </w:pPr>
            <w:r w:rsidRPr="00156CB0">
              <w:rPr>
                <w:rFonts w:cs="Arial"/>
                <w:color w:val="000000"/>
              </w:rPr>
              <w:t>2</w:t>
            </w:r>
          </w:p>
        </w:tc>
        <w:tc>
          <w:tcPr>
            <w:tcW w:w="2725" w:type="dxa"/>
            <w:tcBorders>
              <w:top w:val="nil"/>
              <w:left w:val="nil"/>
              <w:bottom w:val="single" w:sz="8" w:space="0" w:color="auto"/>
              <w:right w:val="single" w:sz="8" w:space="0" w:color="auto"/>
            </w:tcBorders>
            <w:shd w:val="clear" w:color="auto" w:fill="auto"/>
            <w:vAlign w:val="center"/>
          </w:tcPr>
          <w:p w14:paraId="5945A8D8"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606B4600"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0E695E8C"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7B5CCD97"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3248048E" w14:textId="77777777" w:rsidR="008211EF" w:rsidRPr="00156CB0" w:rsidRDefault="008211EF" w:rsidP="00156CB0">
            <w:pPr>
              <w:spacing w:before="0"/>
              <w:jc w:val="left"/>
              <w:rPr>
                <w:rFonts w:cs="Arial"/>
                <w:color w:val="000000"/>
              </w:rPr>
            </w:pPr>
          </w:p>
        </w:tc>
      </w:tr>
    </w:tbl>
    <w:p w14:paraId="26EE5F08" w14:textId="77777777" w:rsidR="008211EF" w:rsidRPr="00156CB0" w:rsidRDefault="008211EF" w:rsidP="00156CB0">
      <w:pPr>
        <w:spacing w:before="0"/>
        <w:rPr>
          <w:rFonts w:eastAsia="Calibri" w:cs="Arial"/>
          <w:lang w:val="sr-Cyrl-RS"/>
        </w:rPr>
      </w:pPr>
    </w:p>
    <w:tbl>
      <w:tblPr>
        <w:tblW w:w="15570" w:type="dxa"/>
        <w:tblInd w:w="-1000" w:type="dxa"/>
        <w:tblLayout w:type="fixed"/>
        <w:tblLook w:val="04A0" w:firstRow="1" w:lastRow="0" w:firstColumn="1" w:lastColumn="0" w:noHBand="0" w:noVBand="1"/>
      </w:tblPr>
      <w:tblGrid>
        <w:gridCol w:w="702"/>
        <w:gridCol w:w="1871"/>
        <w:gridCol w:w="1184"/>
        <w:gridCol w:w="1182"/>
        <w:gridCol w:w="2725"/>
        <w:gridCol w:w="1336"/>
        <w:gridCol w:w="2070"/>
        <w:gridCol w:w="2070"/>
        <w:gridCol w:w="2430"/>
      </w:tblGrid>
      <w:tr w:rsidR="008211EF" w:rsidRPr="00156CB0" w14:paraId="72BC2B0A" w14:textId="77777777" w:rsidTr="008211EF">
        <w:trPr>
          <w:trHeight w:val="315"/>
        </w:trPr>
        <w:tc>
          <w:tcPr>
            <w:tcW w:w="1557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1C08BB4" w14:textId="77777777" w:rsidR="008211EF" w:rsidRPr="00156CB0" w:rsidRDefault="008211EF" w:rsidP="00156CB0">
            <w:pPr>
              <w:spacing w:before="0"/>
              <w:jc w:val="center"/>
              <w:rPr>
                <w:rFonts w:cs="Arial"/>
                <w:b/>
                <w:bCs/>
                <w:color w:val="000000"/>
                <w:lang w:val="sr-Cyrl-RS"/>
              </w:rPr>
            </w:pPr>
            <w:r w:rsidRPr="00156CB0">
              <w:rPr>
                <w:rFonts w:cs="Arial"/>
                <w:b/>
                <w:bCs/>
                <w:color w:val="000000"/>
                <w:lang w:val="sr-Cyrl-RS"/>
              </w:rPr>
              <w:t>ФЕЛНЕ</w:t>
            </w:r>
          </w:p>
        </w:tc>
      </w:tr>
      <w:tr w:rsidR="008211EF" w:rsidRPr="00156CB0" w14:paraId="234F5BE8" w14:textId="77777777" w:rsidTr="008211EF">
        <w:trPr>
          <w:trHeight w:val="105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37CC16BE" w14:textId="77777777" w:rsidR="008211EF" w:rsidRPr="00156CB0" w:rsidRDefault="008211EF" w:rsidP="00156CB0">
            <w:pPr>
              <w:spacing w:before="0"/>
              <w:rPr>
                <w:rFonts w:cs="Arial"/>
                <w:b/>
                <w:bCs/>
                <w:color w:val="000000"/>
              </w:rPr>
            </w:pPr>
            <w:r w:rsidRPr="00156CB0">
              <w:rPr>
                <w:rFonts w:cs="Arial"/>
                <w:b/>
                <w:bCs/>
                <w:color w:val="000000"/>
              </w:rPr>
              <w:t>Ред. број</w:t>
            </w:r>
          </w:p>
        </w:tc>
        <w:tc>
          <w:tcPr>
            <w:tcW w:w="1871" w:type="dxa"/>
            <w:tcBorders>
              <w:top w:val="nil"/>
              <w:left w:val="nil"/>
              <w:bottom w:val="single" w:sz="8" w:space="0" w:color="auto"/>
              <w:right w:val="single" w:sz="8" w:space="0" w:color="auto"/>
            </w:tcBorders>
            <w:shd w:val="clear" w:color="auto" w:fill="auto"/>
            <w:vAlign w:val="center"/>
            <w:hideMark/>
          </w:tcPr>
          <w:p w14:paraId="2B915775" w14:textId="77777777" w:rsidR="008211EF" w:rsidRPr="00156CB0" w:rsidRDefault="008211EF" w:rsidP="00156CB0">
            <w:pPr>
              <w:spacing w:before="0"/>
              <w:rPr>
                <w:rFonts w:cs="Arial"/>
                <w:b/>
                <w:bCs/>
                <w:color w:val="000000"/>
              </w:rPr>
            </w:pPr>
            <w:r w:rsidRPr="00156CB0">
              <w:rPr>
                <w:rFonts w:cs="Arial"/>
                <w:b/>
                <w:bCs/>
                <w:color w:val="000000"/>
              </w:rPr>
              <w:t>Димензија  гуме</w:t>
            </w:r>
          </w:p>
        </w:tc>
        <w:tc>
          <w:tcPr>
            <w:tcW w:w="1184" w:type="dxa"/>
            <w:tcBorders>
              <w:top w:val="nil"/>
              <w:left w:val="nil"/>
              <w:bottom w:val="single" w:sz="8" w:space="0" w:color="auto"/>
              <w:right w:val="single" w:sz="8" w:space="0" w:color="auto"/>
            </w:tcBorders>
            <w:shd w:val="clear" w:color="auto" w:fill="auto"/>
            <w:vAlign w:val="center"/>
            <w:hideMark/>
          </w:tcPr>
          <w:p w14:paraId="01D4F495" w14:textId="77777777" w:rsidR="008211EF" w:rsidRPr="00156CB0" w:rsidRDefault="008211EF" w:rsidP="00156CB0">
            <w:pPr>
              <w:spacing w:before="0"/>
              <w:rPr>
                <w:rFonts w:cs="Arial"/>
                <w:b/>
                <w:bCs/>
                <w:color w:val="000000"/>
              </w:rPr>
            </w:pPr>
            <w:r w:rsidRPr="00156CB0">
              <w:rPr>
                <w:rFonts w:cs="Arial"/>
                <w:b/>
                <w:bCs/>
                <w:color w:val="000000"/>
              </w:rPr>
              <w:t>Јединица мере</w:t>
            </w:r>
          </w:p>
        </w:tc>
        <w:tc>
          <w:tcPr>
            <w:tcW w:w="1182" w:type="dxa"/>
            <w:tcBorders>
              <w:top w:val="nil"/>
              <w:left w:val="nil"/>
              <w:bottom w:val="single" w:sz="8" w:space="0" w:color="auto"/>
              <w:right w:val="single" w:sz="8" w:space="0" w:color="auto"/>
            </w:tcBorders>
            <w:shd w:val="clear" w:color="auto" w:fill="auto"/>
            <w:vAlign w:val="center"/>
            <w:hideMark/>
          </w:tcPr>
          <w:p w14:paraId="61B799C5" w14:textId="77777777" w:rsidR="008211EF" w:rsidRPr="00156CB0" w:rsidRDefault="008211EF" w:rsidP="00156CB0">
            <w:pPr>
              <w:spacing w:before="0"/>
              <w:rPr>
                <w:rFonts w:cs="Arial"/>
                <w:b/>
                <w:bCs/>
                <w:color w:val="000000"/>
              </w:rPr>
            </w:pPr>
            <w:r w:rsidRPr="00156CB0">
              <w:rPr>
                <w:rFonts w:cs="Arial"/>
                <w:b/>
                <w:bCs/>
                <w:color w:val="000000"/>
              </w:rPr>
              <w:t>Оквирна количина</w:t>
            </w:r>
          </w:p>
        </w:tc>
        <w:tc>
          <w:tcPr>
            <w:tcW w:w="2725" w:type="dxa"/>
            <w:tcBorders>
              <w:top w:val="nil"/>
              <w:left w:val="nil"/>
              <w:bottom w:val="single" w:sz="8" w:space="0" w:color="auto"/>
              <w:right w:val="single" w:sz="8" w:space="0" w:color="auto"/>
            </w:tcBorders>
            <w:shd w:val="clear" w:color="auto" w:fill="auto"/>
            <w:vAlign w:val="center"/>
          </w:tcPr>
          <w:p w14:paraId="5B9309C3" w14:textId="77777777" w:rsidR="008211EF" w:rsidRPr="00156CB0" w:rsidRDefault="008211EF" w:rsidP="00156CB0">
            <w:pPr>
              <w:spacing w:before="0"/>
              <w:rPr>
                <w:rFonts w:cs="Arial"/>
                <w:b/>
                <w:bCs/>
                <w:color w:val="000000"/>
              </w:rPr>
            </w:pPr>
            <w:r w:rsidRPr="00156CB0">
              <w:rPr>
                <w:rFonts w:cs="Arial"/>
                <w:b/>
                <w:bCs/>
                <w:color w:val="000000"/>
              </w:rPr>
              <w:t>Јединична цена без ПДВ-а</w:t>
            </w:r>
          </w:p>
        </w:tc>
        <w:tc>
          <w:tcPr>
            <w:tcW w:w="1336" w:type="dxa"/>
            <w:tcBorders>
              <w:top w:val="single" w:sz="8" w:space="0" w:color="auto"/>
              <w:left w:val="nil"/>
              <w:bottom w:val="single" w:sz="8" w:space="0" w:color="auto"/>
              <w:right w:val="single" w:sz="8" w:space="0" w:color="auto"/>
            </w:tcBorders>
            <w:shd w:val="clear" w:color="auto" w:fill="auto"/>
            <w:vAlign w:val="center"/>
          </w:tcPr>
          <w:p w14:paraId="32EA5D99" w14:textId="77777777" w:rsidR="008211EF" w:rsidRPr="00156CB0" w:rsidRDefault="008211EF" w:rsidP="00156CB0">
            <w:pPr>
              <w:spacing w:before="0"/>
              <w:jc w:val="left"/>
              <w:rPr>
                <w:rFonts w:cs="Arial"/>
                <w:b/>
                <w:bCs/>
                <w:color w:val="000000"/>
              </w:rPr>
            </w:pPr>
            <w:r w:rsidRPr="00156CB0">
              <w:rPr>
                <w:rFonts w:cs="Arial"/>
                <w:b/>
                <w:bCs/>
                <w:color w:val="000000"/>
              </w:rPr>
              <w:t xml:space="preserve">Јединична цена са ПДВ-ом   </w:t>
            </w:r>
          </w:p>
        </w:tc>
        <w:tc>
          <w:tcPr>
            <w:tcW w:w="2070" w:type="dxa"/>
            <w:tcBorders>
              <w:top w:val="single" w:sz="8" w:space="0" w:color="auto"/>
              <w:left w:val="nil"/>
              <w:bottom w:val="single" w:sz="8" w:space="0" w:color="auto"/>
              <w:right w:val="single" w:sz="8" w:space="0" w:color="auto"/>
            </w:tcBorders>
            <w:shd w:val="clear" w:color="auto" w:fill="auto"/>
            <w:vAlign w:val="center"/>
          </w:tcPr>
          <w:p w14:paraId="641595AA" w14:textId="77777777" w:rsidR="008211EF" w:rsidRPr="00156CB0" w:rsidRDefault="008211EF" w:rsidP="00156CB0">
            <w:pPr>
              <w:spacing w:before="0"/>
              <w:jc w:val="left"/>
              <w:rPr>
                <w:rFonts w:cs="Arial"/>
                <w:b/>
                <w:bCs/>
                <w:color w:val="000000"/>
              </w:rPr>
            </w:pPr>
            <w:r w:rsidRPr="00156CB0">
              <w:rPr>
                <w:rFonts w:cs="Arial"/>
                <w:b/>
                <w:bCs/>
                <w:color w:val="000000"/>
              </w:rPr>
              <w:t xml:space="preserve">Укупна цена без ПДВ-а        </w:t>
            </w:r>
          </w:p>
        </w:tc>
        <w:tc>
          <w:tcPr>
            <w:tcW w:w="2070" w:type="dxa"/>
            <w:tcBorders>
              <w:top w:val="single" w:sz="8" w:space="0" w:color="auto"/>
              <w:left w:val="nil"/>
              <w:bottom w:val="single" w:sz="8" w:space="0" w:color="auto"/>
              <w:right w:val="single" w:sz="8" w:space="0" w:color="auto"/>
            </w:tcBorders>
            <w:shd w:val="clear" w:color="auto" w:fill="auto"/>
            <w:vAlign w:val="bottom"/>
          </w:tcPr>
          <w:p w14:paraId="2B1B87DB" w14:textId="77777777" w:rsidR="008211EF" w:rsidRPr="00156CB0" w:rsidRDefault="008211EF" w:rsidP="00156CB0">
            <w:pPr>
              <w:spacing w:before="0"/>
              <w:jc w:val="left"/>
              <w:rPr>
                <w:rFonts w:cs="Arial"/>
                <w:b/>
                <w:bCs/>
                <w:color w:val="000000"/>
              </w:rPr>
            </w:pPr>
            <w:r w:rsidRPr="00156CB0">
              <w:rPr>
                <w:rFonts w:cs="Arial"/>
                <w:b/>
                <w:bCs/>
                <w:color w:val="000000"/>
              </w:rPr>
              <w:t>Укупна цена са ПДВ-ом</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5A37A204" w14:textId="77777777" w:rsidR="008211EF" w:rsidRPr="00156CB0" w:rsidRDefault="008211EF"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8211EF" w:rsidRPr="00156CB0" w14:paraId="63FDBF18" w14:textId="77777777" w:rsidTr="008211EF">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36858EB3" w14:textId="77777777" w:rsidR="008211EF" w:rsidRPr="00156CB0" w:rsidRDefault="008211EF" w:rsidP="00156CB0">
            <w:pPr>
              <w:spacing w:before="0"/>
              <w:rPr>
                <w:rFonts w:cs="Arial"/>
                <w:color w:val="000000"/>
              </w:rPr>
            </w:pPr>
            <w:r w:rsidRPr="00156CB0">
              <w:rPr>
                <w:rFonts w:cs="Arial"/>
                <w:color w:val="000000"/>
              </w:rPr>
              <w:t>1</w:t>
            </w:r>
          </w:p>
        </w:tc>
        <w:tc>
          <w:tcPr>
            <w:tcW w:w="18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C04471" w14:textId="77777777" w:rsidR="008211EF" w:rsidRPr="00156CB0" w:rsidRDefault="008211EF" w:rsidP="00156CB0">
            <w:pPr>
              <w:spacing w:before="0"/>
              <w:jc w:val="left"/>
              <w:rPr>
                <w:rFonts w:cs="Arial"/>
                <w:color w:val="000000"/>
              </w:rPr>
            </w:pPr>
            <w:r w:rsidRPr="00156CB0">
              <w:rPr>
                <w:rFonts w:cs="Arial"/>
                <w:color w:val="000000"/>
              </w:rPr>
              <w:t>22,5x7,5</w:t>
            </w:r>
            <w:r w:rsidRPr="00156CB0">
              <w:rPr>
                <w:rFonts w:cs="Arial"/>
                <w:color w:val="000000"/>
              </w:rPr>
              <w:br/>
              <w:t>Tubeles фелне</w:t>
            </w:r>
          </w:p>
          <w:p w14:paraId="370E6D9B" w14:textId="77777777" w:rsidR="008211EF" w:rsidRPr="00156CB0" w:rsidRDefault="008211EF" w:rsidP="00156CB0">
            <w:pPr>
              <w:spacing w:before="0"/>
              <w:jc w:val="left"/>
              <w:rPr>
                <w:rFonts w:cs="Arial"/>
                <w:color w:val="000000"/>
              </w:rPr>
            </w:pPr>
          </w:p>
        </w:tc>
        <w:tc>
          <w:tcPr>
            <w:tcW w:w="1184" w:type="dxa"/>
            <w:tcBorders>
              <w:top w:val="nil"/>
              <w:left w:val="nil"/>
              <w:bottom w:val="single" w:sz="8" w:space="0" w:color="auto"/>
              <w:right w:val="single" w:sz="8" w:space="0" w:color="auto"/>
            </w:tcBorders>
            <w:shd w:val="clear" w:color="auto" w:fill="auto"/>
            <w:vAlign w:val="center"/>
            <w:hideMark/>
          </w:tcPr>
          <w:p w14:paraId="3F8FA2E2" w14:textId="77777777" w:rsidR="008211EF" w:rsidRPr="00156CB0" w:rsidRDefault="008211EF"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04688E33" w14:textId="77777777" w:rsidR="008211EF" w:rsidRPr="00156CB0" w:rsidRDefault="008211EF" w:rsidP="00156CB0">
            <w:pPr>
              <w:spacing w:before="0"/>
              <w:jc w:val="center"/>
              <w:rPr>
                <w:rFonts w:cs="Arial"/>
                <w:color w:val="000000"/>
              </w:rPr>
            </w:pPr>
            <w:r w:rsidRPr="00156CB0">
              <w:rPr>
                <w:rFonts w:cs="Arial"/>
                <w:color w:val="000000"/>
              </w:rPr>
              <w:t>4</w:t>
            </w:r>
          </w:p>
          <w:p w14:paraId="3A23E2B1" w14:textId="77777777" w:rsidR="008211EF" w:rsidRPr="00156CB0" w:rsidRDefault="008211EF" w:rsidP="00156CB0">
            <w:pPr>
              <w:spacing w:before="0"/>
              <w:jc w:val="center"/>
              <w:rPr>
                <w:rFonts w:cs="Arial"/>
                <w:color w:val="000000"/>
              </w:rPr>
            </w:pPr>
          </w:p>
        </w:tc>
        <w:tc>
          <w:tcPr>
            <w:tcW w:w="2725" w:type="dxa"/>
            <w:tcBorders>
              <w:top w:val="nil"/>
              <w:left w:val="nil"/>
              <w:bottom w:val="single" w:sz="8" w:space="0" w:color="auto"/>
              <w:right w:val="single" w:sz="8" w:space="0" w:color="auto"/>
            </w:tcBorders>
            <w:shd w:val="clear" w:color="auto" w:fill="auto"/>
            <w:vAlign w:val="center"/>
          </w:tcPr>
          <w:p w14:paraId="0DBC6191" w14:textId="77777777" w:rsidR="008211EF" w:rsidRPr="00156CB0" w:rsidRDefault="008211EF"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0EF7B32C"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4FA15B00" w14:textId="77777777" w:rsidR="008211EF" w:rsidRPr="00156CB0" w:rsidRDefault="008211EF"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7C2CFBCB" w14:textId="77777777" w:rsidR="008211EF" w:rsidRPr="00156CB0" w:rsidRDefault="008211EF"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64C4910E" w14:textId="77777777" w:rsidR="008211EF" w:rsidRPr="00156CB0" w:rsidRDefault="008211EF" w:rsidP="00156CB0">
            <w:pPr>
              <w:spacing w:before="0"/>
              <w:jc w:val="left"/>
              <w:rPr>
                <w:rFonts w:cs="Arial"/>
                <w:color w:val="000000"/>
              </w:rPr>
            </w:pPr>
          </w:p>
        </w:tc>
      </w:tr>
    </w:tbl>
    <w:p w14:paraId="1898E2F9" w14:textId="77777777" w:rsidR="008211EF" w:rsidRPr="00156CB0" w:rsidRDefault="008211EF" w:rsidP="00156CB0">
      <w:pPr>
        <w:spacing w:before="0"/>
        <w:rPr>
          <w:rFonts w:eastAsia="Calibri" w:cs="Arial"/>
          <w:lang w:val="sr-Cyrl-RS"/>
        </w:rPr>
      </w:pPr>
    </w:p>
    <w:p w14:paraId="3C482979" w14:textId="77777777" w:rsidR="008211EF" w:rsidRPr="00156CB0" w:rsidRDefault="008211EF" w:rsidP="00156CB0">
      <w:pPr>
        <w:spacing w:before="0"/>
        <w:rPr>
          <w:rFonts w:eastAsia="Calibri" w:cs="Arial"/>
          <w:lang w:val="sr-Cyrl-RS"/>
        </w:rPr>
      </w:pPr>
    </w:p>
    <w:tbl>
      <w:tblPr>
        <w:tblW w:w="15570" w:type="dxa"/>
        <w:tblInd w:w="-1000" w:type="dxa"/>
        <w:tblLayout w:type="fixed"/>
        <w:tblLook w:val="04A0" w:firstRow="1" w:lastRow="0" w:firstColumn="1" w:lastColumn="0" w:noHBand="0" w:noVBand="1"/>
      </w:tblPr>
      <w:tblGrid>
        <w:gridCol w:w="832"/>
        <w:gridCol w:w="21"/>
        <w:gridCol w:w="12264"/>
        <w:gridCol w:w="2453"/>
      </w:tblGrid>
      <w:tr w:rsidR="008211EF" w:rsidRPr="00156CB0" w14:paraId="756176A4" w14:textId="77777777" w:rsidTr="008211EF">
        <w:trPr>
          <w:trHeight w:val="540"/>
        </w:trPr>
        <w:tc>
          <w:tcPr>
            <w:tcW w:w="702" w:type="dxa"/>
            <w:tcBorders>
              <w:top w:val="single" w:sz="4" w:space="0" w:color="auto"/>
              <w:left w:val="single" w:sz="8" w:space="0" w:color="auto"/>
              <w:bottom w:val="single" w:sz="4" w:space="0" w:color="auto"/>
              <w:right w:val="single" w:sz="8" w:space="0" w:color="auto"/>
            </w:tcBorders>
            <w:shd w:val="clear" w:color="auto" w:fill="auto"/>
            <w:vAlign w:val="center"/>
          </w:tcPr>
          <w:p w14:paraId="376BD795" w14:textId="77777777" w:rsidR="008211EF" w:rsidRPr="00156CB0" w:rsidRDefault="008211EF" w:rsidP="00156CB0">
            <w:pPr>
              <w:spacing w:before="0"/>
              <w:jc w:val="center"/>
              <w:rPr>
                <w:rFonts w:cs="Arial"/>
                <w:b/>
                <w:color w:val="000000"/>
              </w:rPr>
            </w:pPr>
            <w:r w:rsidRPr="00156CB0">
              <w:rPr>
                <w:rFonts w:cs="Arial"/>
                <w:b/>
                <w:color w:val="000000"/>
              </w:rPr>
              <w:t>I.</w:t>
            </w:r>
          </w:p>
        </w:tc>
        <w:tc>
          <w:tcPr>
            <w:tcW w:w="1036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F3A33B0" w14:textId="77777777" w:rsidR="008211EF" w:rsidRPr="00156CB0" w:rsidRDefault="008211EF" w:rsidP="00156CB0">
            <w:pPr>
              <w:spacing w:before="0"/>
              <w:jc w:val="center"/>
              <w:rPr>
                <w:rFonts w:cs="Arial"/>
                <w:b/>
                <w:color w:val="000000"/>
              </w:rPr>
            </w:pPr>
            <w:r w:rsidRPr="00156CB0">
              <w:rPr>
                <w:rFonts w:cs="Arial"/>
                <w:b/>
                <w:color w:val="000000"/>
                <w:lang w:val="sr-Cyrl-RS"/>
              </w:rPr>
              <w:t>УКУПНО ЗА ПАРТИЈУ 9 БЕЗ ПДВ-а</w:t>
            </w:r>
          </w:p>
        </w:tc>
        <w:tc>
          <w:tcPr>
            <w:tcW w:w="207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DDC87F" w14:textId="77777777" w:rsidR="008211EF" w:rsidRPr="00156CB0" w:rsidRDefault="008211EF" w:rsidP="00156CB0">
            <w:pPr>
              <w:spacing w:before="0"/>
              <w:jc w:val="center"/>
              <w:rPr>
                <w:rFonts w:cs="Arial"/>
                <w:color w:val="000000"/>
              </w:rPr>
            </w:pPr>
          </w:p>
        </w:tc>
      </w:tr>
      <w:tr w:rsidR="008211EF" w:rsidRPr="00156CB0" w14:paraId="31A07C9A" w14:textId="77777777" w:rsidTr="008211EF">
        <w:trPr>
          <w:trHeight w:val="540"/>
        </w:trPr>
        <w:tc>
          <w:tcPr>
            <w:tcW w:w="7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7116EDC" w14:textId="77777777" w:rsidR="008211EF" w:rsidRPr="00156CB0" w:rsidRDefault="008211EF" w:rsidP="00156CB0">
            <w:pPr>
              <w:spacing w:before="0"/>
              <w:jc w:val="center"/>
              <w:rPr>
                <w:rFonts w:cs="Arial"/>
                <w:b/>
                <w:color w:val="000000"/>
              </w:rPr>
            </w:pPr>
            <w:r w:rsidRPr="00156CB0">
              <w:rPr>
                <w:rFonts w:cs="Arial"/>
                <w:b/>
                <w:color w:val="000000"/>
              </w:rPr>
              <w:t>II.</w:t>
            </w:r>
          </w:p>
        </w:tc>
        <w:tc>
          <w:tcPr>
            <w:tcW w:w="10350" w:type="dxa"/>
            <w:tcBorders>
              <w:top w:val="single" w:sz="4" w:space="0" w:color="auto"/>
              <w:left w:val="single" w:sz="8" w:space="0" w:color="auto"/>
              <w:bottom w:val="single" w:sz="4" w:space="0" w:color="auto"/>
              <w:right w:val="single" w:sz="8" w:space="0" w:color="auto"/>
            </w:tcBorders>
            <w:shd w:val="clear" w:color="auto" w:fill="auto"/>
            <w:vAlign w:val="center"/>
          </w:tcPr>
          <w:p w14:paraId="32D6BC5F" w14:textId="77777777" w:rsidR="008211EF" w:rsidRPr="00156CB0" w:rsidRDefault="008211EF" w:rsidP="00156CB0">
            <w:pPr>
              <w:spacing w:before="0"/>
              <w:jc w:val="center"/>
              <w:rPr>
                <w:rFonts w:cs="Arial"/>
                <w:color w:val="000000"/>
              </w:rPr>
            </w:pPr>
            <w:r w:rsidRPr="00156CB0">
              <w:rPr>
                <w:rFonts w:cs="Arial"/>
                <w:b/>
                <w:color w:val="000000"/>
                <w:lang w:val="sr-Cyrl-RS"/>
              </w:rPr>
              <w:t>УКУПНО ЗА ПАРТИЈУ 9 ПДВ</w:t>
            </w:r>
          </w:p>
        </w:tc>
        <w:tc>
          <w:tcPr>
            <w:tcW w:w="207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05692B" w14:textId="77777777" w:rsidR="008211EF" w:rsidRPr="00156CB0" w:rsidRDefault="008211EF" w:rsidP="00156CB0">
            <w:pPr>
              <w:spacing w:before="0"/>
              <w:jc w:val="center"/>
              <w:rPr>
                <w:rFonts w:cs="Arial"/>
                <w:color w:val="000000"/>
              </w:rPr>
            </w:pPr>
          </w:p>
        </w:tc>
      </w:tr>
      <w:tr w:rsidR="008211EF" w:rsidRPr="00156CB0" w14:paraId="40643304" w14:textId="77777777" w:rsidTr="008211EF">
        <w:trPr>
          <w:trHeight w:val="540"/>
        </w:trPr>
        <w:tc>
          <w:tcPr>
            <w:tcW w:w="72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74D8DBA9" w14:textId="77777777" w:rsidR="008211EF" w:rsidRPr="00156CB0" w:rsidRDefault="008211EF" w:rsidP="00156CB0">
            <w:pPr>
              <w:spacing w:before="0"/>
              <w:jc w:val="center"/>
              <w:rPr>
                <w:rFonts w:cs="Arial"/>
                <w:b/>
                <w:color w:val="000000"/>
              </w:rPr>
            </w:pPr>
            <w:r w:rsidRPr="00156CB0">
              <w:rPr>
                <w:rFonts w:cs="Arial"/>
                <w:b/>
                <w:color w:val="000000"/>
              </w:rPr>
              <w:t>III.</w:t>
            </w:r>
          </w:p>
        </w:tc>
        <w:tc>
          <w:tcPr>
            <w:tcW w:w="10350" w:type="dxa"/>
            <w:tcBorders>
              <w:top w:val="single" w:sz="4" w:space="0" w:color="auto"/>
              <w:left w:val="single" w:sz="8" w:space="0" w:color="auto"/>
              <w:bottom w:val="single" w:sz="8" w:space="0" w:color="auto"/>
              <w:right w:val="single" w:sz="8" w:space="0" w:color="auto"/>
            </w:tcBorders>
            <w:shd w:val="clear" w:color="auto" w:fill="auto"/>
            <w:vAlign w:val="center"/>
          </w:tcPr>
          <w:p w14:paraId="3E6FD9AE" w14:textId="77777777" w:rsidR="008211EF" w:rsidRPr="00156CB0" w:rsidRDefault="008211EF" w:rsidP="00156CB0">
            <w:pPr>
              <w:spacing w:before="0"/>
              <w:jc w:val="center"/>
              <w:rPr>
                <w:rFonts w:cs="Arial"/>
                <w:color w:val="000000"/>
              </w:rPr>
            </w:pPr>
            <w:r w:rsidRPr="00156CB0">
              <w:rPr>
                <w:rFonts w:cs="Arial"/>
                <w:b/>
                <w:color w:val="000000"/>
                <w:lang w:val="sr-Cyrl-RS"/>
              </w:rPr>
              <w:t>УКУПНО ЗА ПАРТИЈУ9 СА ПДВ-ом</w:t>
            </w:r>
          </w:p>
        </w:tc>
        <w:tc>
          <w:tcPr>
            <w:tcW w:w="207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3FEC8A4" w14:textId="77777777" w:rsidR="008211EF" w:rsidRPr="00156CB0" w:rsidRDefault="008211EF" w:rsidP="00156CB0">
            <w:pPr>
              <w:spacing w:before="0"/>
              <w:jc w:val="center"/>
              <w:rPr>
                <w:rFonts w:cs="Arial"/>
                <w:color w:val="000000"/>
              </w:rPr>
            </w:pPr>
          </w:p>
        </w:tc>
      </w:tr>
    </w:tbl>
    <w:p w14:paraId="5F05E875" w14:textId="77777777" w:rsidR="00FD6CA4" w:rsidRPr="00156CB0" w:rsidRDefault="00FD6CA4" w:rsidP="00156CB0">
      <w:pPr>
        <w:spacing w:before="0"/>
        <w:rPr>
          <w:rFonts w:eastAsia="Calibri"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9D3222" w:rsidRPr="00156CB0" w14:paraId="6941A49B" w14:textId="77777777" w:rsidTr="006D6135">
        <w:trPr>
          <w:jc w:val="center"/>
        </w:trPr>
        <w:tc>
          <w:tcPr>
            <w:tcW w:w="3882" w:type="dxa"/>
          </w:tcPr>
          <w:p w14:paraId="00B3BFB4" w14:textId="77777777" w:rsidR="009D3222" w:rsidRPr="00156CB0" w:rsidRDefault="009D3222" w:rsidP="00156CB0">
            <w:pPr>
              <w:spacing w:before="0"/>
              <w:jc w:val="center"/>
              <w:rPr>
                <w:rFonts w:cs="Arial"/>
              </w:rPr>
            </w:pPr>
            <w:r w:rsidRPr="00156CB0">
              <w:rPr>
                <w:rFonts w:cs="Arial"/>
              </w:rPr>
              <w:t>Датум:</w:t>
            </w:r>
          </w:p>
        </w:tc>
        <w:tc>
          <w:tcPr>
            <w:tcW w:w="2127" w:type="dxa"/>
          </w:tcPr>
          <w:p w14:paraId="0ACDFEC9" w14:textId="77777777" w:rsidR="009D3222" w:rsidRPr="00156CB0" w:rsidRDefault="009D3222" w:rsidP="00156CB0">
            <w:pPr>
              <w:spacing w:before="0"/>
              <w:jc w:val="center"/>
              <w:rPr>
                <w:rFonts w:cs="Arial"/>
                <w:lang w:val="ru-RU"/>
              </w:rPr>
            </w:pPr>
          </w:p>
        </w:tc>
        <w:tc>
          <w:tcPr>
            <w:tcW w:w="4022" w:type="dxa"/>
          </w:tcPr>
          <w:p w14:paraId="1BB426CF" w14:textId="77777777" w:rsidR="009D3222" w:rsidRPr="00156CB0" w:rsidRDefault="009D3222" w:rsidP="00156CB0">
            <w:pPr>
              <w:spacing w:before="0"/>
              <w:jc w:val="center"/>
              <w:rPr>
                <w:rFonts w:cs="Arial"/>
                <w:lang w:val="sr-Cyrl-CS"/>
              </w:rPr>
            </w:pPr>
            <w:r w:rsidRPr="00156CB0">
              <w:rPr>
                <w:rFonts w:cs="Arial"/>
                <w:lang w:val="sr-Cyrl-CS"/>
              </w:rPr>
              <w:t>П</w:t>
            </w:r>
            <w:r w:rsidRPr="00156CB0">
              <w:rPr>
                <w:rFonts w:cs="Arial"/>
              </w:rPr>
              <w:t>онуђач</w:t>
            </w:r>
          </w:p>
        </w:tc>
      </w:tr>
      <w:tr w:rsidR="009D3222" w:rsidRPr="00156CB0" w14:paraId="70FFBFE7" w14:textId="77777777" w:rsidTr="006D6135">
        <w:trPr>
          <w:jc w:val="center"/>
        </w:trPr>
        <w:tc>
          <w:tcPr>
            <w:tcW w:w="3882" w:type="dxa"/>
          </w:tcPr>
          <w:p w14:paraId="1654C8DB" w14:textId="77777777" w:rsidR="009D3222" w:rsidRPr="00156CB0" w:rsidRDefault="009D3222" w:rsidP="00156CB0">
            <w:pPr>
              <w:spacing w:before="0"/>
              <w:jc w:val="center"/>
              <w:rPr>
                <w:rFonts w:cs="Arial"/>
              </w:rPr>
            </w:pPr>
          </w:p>
        </w:tc>
        <w:tc>
          <w:tcPr>
            <w:tcW w:w="2127" w:type="dxa"/>
          </w:tcPr>
          <w:p w14:paraId="4DAA42FD" w14:textId="77777777" w:rsidR="009D3222" w:rsidRPr="00156CB0" w:rsidRDefault="009D3222" w:rsidP="00156CB0">
            <w:pPr>
              <w:spacing w:before="0"/>
              <w:jc w:val="center"/>
              <w:rPr>
                <w:rFonts w:cs="Arial"/>
              </w:rPr>
            </w:pPr>
            <w:r w:rsidRPr="00156CB0">
              <w:rPr>
                <w:rFonts w:cs="Arial"/>
              </w:rPr>
              <w:t>М.П.</w:t>
            </w:r>
          </w:p>
        </w:tc>
        <w:tc>
          <w:tcPr>
            <w:tcW w:w="4022" w:type="dxa"/>
          </w:tcPr>
          <w:p w14:paraId="17D8BE0D" w14:textId="77777777" w:rsidR="009D3222" w:rsidRPr="00156CB0" w:rsidRDefault="009D3222" w:rsidP="00156CB0">
            <w:pPr>
              <w:spacing w:before="0"/>
              <w:jc w:val="center"/>
              <w:rPr>
                <w:rFonts w:cs="Arial"/>
                <w:lang w:val="ru-RU"/>
              </w:rPr>
            </w:pPr>
          </w:p>
        </w:tc>
      </w:tr>
      <w:tr w:rsidR="009D3222" w:rsidRPr="00156CB0" w14:paraId="64BC1545" w14:textId="77777777" w:rsidTr="006D6135">
        <w:trPr>
          <w:jc w:val="center"/>
        </w:trPr>
        <w:tc>
          <w:tcPr>
            <w:tcW w:w="3882" w:type="dxa"/>
            <w:tcBorders>
              <w:bottom w:val="single" w:sz="4" w:space="0" w:color="auto"/>
            </w:tcBorders>
          </w:tcPr>
          <w:p w14:paraId="1E71F030" w14:textId="77777777" w:rsidR="009D3222" w:rsidRPr="00156CB0" w:rsidRDefault="009D3222" w:rsidP="00156CB0">
            <w:pPr>
              <w:spacing w:before="0"/>
              <w:jc w:val="center"/>
              <w:rPr>
                <w:rFonts w:cs="Arial"/>
              </w:rPr>
            </w:pPr>
          </w:p>
        </w:tc>
        <w:tc>
          <w:tcPr>
            <w:tcW w:w="2127" w:type="dxa"/>
          </w:tcPr>
          <w:p w14:paraId="1418313D" w14:textId="77777777" w:rsidR="009D3222" w:rsidRPr="00156CB0" w:rsidRDefault="009D3222" w:rsidP="00156CB0">
            <w:pPr>
              <w:spacing w:before="0"/>
              <w:jc w:val="center"/>
              <w:rPr>
                <w:rFonts w:cs="Arial"/>
                <w:lang w:val="ru-RU"/>
              </w:rPr>
            </w:pPr>
          </w:p>
        </w:tc>
        <w:tc>
          <w:tcPr>
            <w:tcW w:w="4022" w:type="dxa"/>
            <w:tcBorders>
              <w:bottom w:val="single" w:sz="4" w:space="0" w:color="auto"/>
            </w:tcBorders>
          </w:tcPr>
          <w:p w14:paraId="7F25B5CA" w14:textId="77777777" w:rsidR="009D3222" w:rsidRPr="00156CB0" w:rsidRDefault="009D3222" w:rsidP="00156CB0">
            <w:pPr>
              <w:spacing w:before="0"/>
              <w:jc w:val="center"/>
              <w:rPr>
                <w:rFonts w:cs="Arial"/>
                <w:lang w:val="ru-RU"/>
              </w:rPr>
            </w:pPr>
          </w:p>
        </w:tc>
      </w:tr>
      <w:tr w:rsidR="009D3222" w:rsidRPr="00156CB0" w14:paraId="48AD3DAF" w14:textId="77777777" w:rsidTr="006D6135">
        <w:trPr>
          <w:trHeight w:val="389"/>
          <w:jc w:val="center"/>
        </w:trPr>
        <w:tc>
          <w:tcPr>
            <w:tcW w:w="3882" w:type="dxa"/>
            <w:tcBorders>
              <w:top w:val="single" w:sz="4" w:space="0" w:color="auto"/>
            </w:tcBorders>
          </w:tcPr>
          <w:p w14:paraId="1E88E0E5" w14:textId="77777777" w:rsidR="009D3222" w:rsidRPr="00156CB0" w:rsidRDefault="009D3222" w:rsidP="00156CB0">
            <w:pPr>
              <w:spacing w:before="0"/>
              <w:jc w:val="center"/>
              <w:rPr>
                <w:rFonts w:cs="Arial"/>
              </w:rPr>
            </w:pPr>
          </w:p>
        </w:tc>
        <w:tc>
          <w:tcPr>
            <w:tcW w:w="2127" w:type="dxa"/>
          </w:tcPr>
          <w:p w14:paraId="04286918" w14:textId="77777777" w:rsidR="009D3222" w:rsidRPr="00156CB0" w:rsidRDefault="009D3222" w:rsidP="00156CB0">
            <w:pPr>
              <w:spacing w:before="0"/>
              <w:jc w:val="center"/>
              <w:rPr>
                <w:rFonts w:cs="Arial"/>
                <w:lang w:val="ru-RU"/>
              </w:rPr>
            </w:pPr>
          </w:p>
        </w:tc>
        <w:tc>
          <w:tcPr>
            <w:tcW w:w="4022" w:type="dxa"/>
            <w:tcBorders>
              <w:top w:val="single" w:sz="4" w:space="0" w:color="auto"/>
            </w:tcBorders>
          </w:tcPr>
          <w:p w14:paraId="1D545E2A" w14:textId="77777777" w:rsidR="009D3222" w:rsidRPr="00156CB0" w:rsidRDefault="009D3222" w:rsidP="00156CB0">
            <w:pPr>
              <w:spacing w:before="0"/>
              <w:jc w:val="center"/>
              <w:rPr>
                <w:rFonts w:cs="Arial"/>
                <w:lang w:val="ru-RU"/>
              </w:rPr>
            </w:pPr>
          </w:p>
        </w:tc>
      </w:tr>
    </w:tbl>
    <w:p w14:paraId="392446E7" w14:textId="77777777" w:rsidR="009D3222" w:rsidRPr="00156CB0" w:rsidRDefault="009D3222" w:rsidP="00156CB0">
      <w:pPr>
        <w:spacing w:before="0"/>
        <w:rPr>
          <w:rFonts w:cs="Arial"/>
          <w:b/>
          <w:i/>
          <w:lang w:val="sr-Cyrl-CS"/>
        </w:rPr>
      </w:pPr>
      <w:r w:rsidRPr="00156CB0">
        <w:rPr>
          <w:rFonts w:cs="Arial"/>
          <w:b/>
          <w:i/>
          <w:lang w:val="sr-Cyrl-CS"/>
        </w:rPr>
        <w:t>Напомена:</w:t>
      </w:r>
    </w:p>
    <w:p w14:paraId="3FC0EE13"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rPr>
        <w:t xml:space="preserve">-Уколико </w:t>
      </w:r>
      <w:r w:rsidRPr="00156CB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56CB0">
        <w:rPr>
          <w:rFonts w:eastAsia="TimesNewRomanPS-BoldMT" w:cs="Arial"/>
          <w:color w:val="auto"/>
          <w:sz w:val="22"/>
          <w:szCs w:val="22"/>
        </w:rPr>
        <w:t>.</w:t>
      </w:r>
    </w:p>
    <w:p w14:paraId="677A26CB"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lang w:val="sr-Cyrl-CS"/>
        </w:rPr>
        <w:t xml:space="preserve">- </w:t>
      </w:r>
      <w:r w:rsidRPr="00156CB0">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542F160F" w14:textId="77777777" w:rsidR="009D3222" w:rsidRPr="00156CB0" w:rsidRDefault="009D3222" w:rsidP="00156CB0">
      <w:pPr>
        <w:pStyle w:val="KDKomentar"/>
        <w:spacing w:before="0"/>
        <w:rPr>
          <w:rFonts w:eastAsia="TimesNewRomanPS-BoldMT" w:cs="Arial"/>
          <w:color w:val="auto"/>
          <w:sz w:val="22"/>
          <w:szCs w:val="22"/>
        </w:rPr>
      </w:pPr>
    </w:p>
    <w:p w14:paraId="2D6E0EE6" w14:textId="77777777" w:rsidR="009D3222" w:rsidRPr="00156CB0" w:rsidRDefault="009D3222" w:rsidP="00156CB0">
      <w:pPr>
        <w:pStyle w:val="KDKomentar"/>
        <w:spacing w:before="0"/>
        <w:rPr>
          <w:rFonts w:eastAsia="TimesNewRomanPS-BoldMT" w:cs="Arial"/>
          <w:color w:val="auto"/>
          <w:sz w:val="22"/>
          <w:szCs w:val="22"/>
        </w:rPr>
      </w:pPr>
    </w:p>
    <w:p w14:paraId="723E5209" w14:textId="77777777" w:rsidR="009D3222" w:rsidRPr="00156CB0" w:rsidRDefault="009D3222" w:rsidP="00156CB0">
      <w:pPr>
        <w:spacing w:before="0"/>
        <w:rPr>
          <w:rFonts w:cs="Arial"/>
          <w:b/>
          <w:lang w:val="ru-RU"/>
        </w:rPr>
      </w:pPr>
      <w:r w:rsidRPr="00156CB0">
        <w:rPr>
          <w:rFonts w:cs="Arial"/>
          <w:b/>
          <w:lang w:val="sr-Latn-CS"/>
        </w:rPr>
        <w:t>Упутство</w:t>
      </w:r>
      <w:r w:rsidRPr="00156CB0">
        <w:rPr>
          <w:rFonts w:cs="Arial"/>
          <w:b/>
          <w:lang w:val="sr-Cyrl-RS"/>
        </w:rPr>
        <w:t xml:space="preserve"> </w:t>
      </w:r>
      <w:r w:rsidRPr="00156CB0">
        <w:rPr>
          <w:rFonts w:cs="Arial"/>
          <w:b/>
          <w:lang w:val="sr-Latn-CS"/>
        </w:rPr>
        <w:t>за попуњавањ</w:t>
      </w:r>
      <w:r w:rsidRPr="00156CB0">
        <w:rPr>
          <w:rFonts w:cs="Arial"/>
          <w:b/>
          <w:lang w:val="ru-RU"/>
        </w:rPr>
        <w:t>е Обрасца структуре цене</w:t>
      </w:r>
    </w:p>
    <w:p w14:paraId="5BDE2438" w14:textId="77777777" w:rsidR="009D3222" w:rsidRPr="00156CB0" w:rsidRDefault="009D3222" w:rsidP="00156CB0">
      <w:pPr>
        <w:spacing w:before="0"/>
        <w:rPr>
          <w:rFonts w:cs="Arial"/>
          <w:b/>
        </w:rPr>
      </w:pPr>
    </w:p>
    <w:p w14:paraId="74206968"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r w:rsidRPr="00156CB0">
        <w:rPr>
          <w:rFonts w:ascii="Arial" w:hAnsi="Arial" w:cs="Arial"/>
          <w:bCs/>
          <w:iCs/>
        </w:rPr>
        <w:t>Понуђач треба да попун</w:t>
      </w:r>
      <w:r w:rsidRPr="00156CB0">
        <w:rPr>
          <w:rFonts w:ascii="Arial" w:hAnsi="Arial" w:cs="Arial"/>
          <w:bCs/>
          <w:iCs/>
          <w:lang w:val="sr-Cyrl-CS"/>
        </w:rPr>
        <w:t>и</w:t>
      </w:r>
      <w:r w:rsidRPr="00156CB0">
        <w:rPr>
          <w:rFonts w:ascii="Arial" w:hAnsi="Arial" w:cs="Arial"/>
          <w:bCs/>
          <w:iCs/>
        </w:rPr>
        <w:t xml:space="preserve"> образац структуре цене </w:t>
      </w:r>
      <w:r w:rsidRPr="00156CB0">
        <w:rPr>
          <w:rFonts w:ascii="Arial" w:hAnsi="Arial" w:cs="Arial"/>
          <w:bCs/>
          <w:iCs/>
          <w:lang w:val="sr-Cyrl-CS"/>
        </w:rPr>
        <w:t>на следећи начин</w:t>
      </w:r>
      <w:r w:rsidRPr="00156CB0">
        <w:rPr>
          <w:rFonts w:ascii="Arial" w:hAnsi="Arial" w:cs="Arial"/>
          <w:bCs/>
          <w:iCs/>
        </w:rPr>
        <w:t>:</w:t>
      </w:r>
    </w:p>
    <w:p w14:paraId="1A78BEA8"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p>
    <w:p w14:paraId="253700E2"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 xml:space="preserve">у колону 5. </w:t>
      </w:r>
      <w:r w:rsidRPr="00156CB0">
        <w:rPr>
          <w:rFonts w:ascii="Arial" w:hAnsi="Arial" w:cs="Arial"/>
          <w:bCs/>
          <w:iCs/>
        </w:rPr>
        <w:t>уписати колико износи јединична цена без ПДВ за испоручено добро;</w:t>
      </w:r>
    </w:p>
    <w:p w14:paraId="4A29AD60"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6</w:t>
      </w:r>
      <w:r w:rsidRPr="00156CB0">
        <w:rPr>
          <w:rFonts w:ascii="Arial" w:hAnsi="Arial" w:cs="Arial"/>
          <w:bCs/>
          <w:iCs/>
        </w:rPr>
        <w:t>. уписати колико износи јединична цена са ПДВ за испоручено добро;</w:t>
      </w:r>
    </w:p>
    <w:p w14:paraId="3BED1C75"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7</w:t>
      </w:r>
      <w:r w:rsidRPr="00156CB0">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156CB0">
        <w:rPr>
          <w:rFonts w:ascii="Arial" w:hAnsi="Arial" w:cs="Arial"/>
          <w:bCs/>
          <w:iCs/>
          <w:lang w:val="sr-Cyrl-CS"/>
        </w:rPr>
        <w:t>5</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 xml:space="preserve">.); </w:t>
      </w:r>
    </w:p>
    <w:p w14:paraId="12699384"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8</w:t>
      </w:r>
      <w:r w:rsidRPr="00156CB0">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156CB0">
        <w:rPr>
          <w:rFonts w:ascii="Arial" w:hAnsi="Arial" w:cs="Arial"/>
          <w:bCs/>
          <w:iCs/>
          <w:lang w:val="sr-Cyrl-CS"/>
        </w:rPr>
        <w:t>6</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w:t>
      </w:r>
    </w:p>
    <w:p w14:paraId="774CEEB7"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9</w:t>
      </w:r>
      <w:r w:rsidRPr="00156CB0">
        <w:rPr>
          <w:rFonts w:ascii="Arial" w:hAnsi="Arial" w:cs="Arial"/>
          <w:bCs/>
          <w:iCs/>
        </w:rPr>
        <w:t>.</w:t>
      </w:r>
      <w:r w:rsidRPr="00156CB0">
        <w:rPr>
          <w:rFonts w:ascii="Arial" w:hAnsi="Arial" w:cs="Arial"/>
          <w:bCs/>
          <w:iCs/>
          <w:lang w:val="sr-Cyrl-CS"/>
        </w:rPr>
        <w:t xml:space="preserve"> </w:t>
      </w:r>
      <w:r w:rsidRPr="00156CB0">
        <w:rPr>
          <w:rFonts w:ascii="Arial" w:hAnsi="Arial" w:cs="Arial"/>
          <w:bCs/>
          <w:iCs/>
        </w:rPr>
        <w:t>уписати назив произвођача</w:t>
      </w:r>
      <w:r w:rsidRPr="00156CB0">
        <w:rPr>
          <w:rFonts w:ascii="Arial" w:hAnsi="Arial" w:cs="Arial"/>
          <w:bCs/>
          <w:iCs/>
          <w:lang w:val="sr-Cyrl-RS"/>
        </w:rPr>
        <w:t xml:space="preserve"> и модела </w:t>
      </w:r>
      <w:r w:rsidRPr="00156CB0">
        <w:rPr>
          <w:rFonts w:ascii="Arial" w:hAnsi="Arial" w:cs="Arial"/>
          <w:bCs/>
          <w:iCs/>
        </w:rPr>
        <w:t>понуђене гуме</w:t>
      </w:r>
    </w:p>
    <w:p w14:paraId="5D6ED26C" w14:textId="77777777" w:rsidR="009D3222" w:rsidRPr="00156CB0" w:rsidRDefault="009D3222" w:rsidP="00156CB0">
      <w:pPr>
        <w:tabs>
          <w:tab w:val="left" w:pos="992"/>
        </w:tabs>
        <w:spacing w:before="0"/>
        <w:rPr>
          <w:rFonts w:cs="Arial"/>
        </w:rPr>
      </w:pPr>
      <w:r w:rsidRPr="00156CB0">
        <w:rPr>
          <w:rFonts w:cs="Arial"/>
        </w:rPr>
        <w:t>у ред бр. I</w:t>
      </w:r>
      <w:r w:rsidRPr="00156CB0">
        <w:rPr>
          <w:rFonts w:cs="Arial"/>
          <w:lang w:val="sr-Cyrl-RS"/>
        </w:rPr>
        <w:t>.</w:t>
      </w:r>
      <w:r w:rsidRPr="00156CB0">
        <w:rPr>
          <w:rFonts w:cs="Arial"/>
        </w:rPr>
        <w:t xml:space="preserve"> – уписује се укупно понуђена цена за све позиције  без ПДВ</w:t>
      </w:r>
      <w:r w:rsidRPr="00156CB0">
        <w:rPr>
          <w:rFonts w:cs="Arial"/>
          <w:lang w:val="sr-Cyrl-RS"/>
        </w:rPr>
        <w:t xml:space="preserve"> из Табела</w:t>
      </w:r>
      <w:r w:rsidRPr="00156CB0">
        <w:rPr>
          <w:rFonts w:cs="Arial"/>
        </w:rPr>
        <w:t xml:space="preserve"> (збир</w:t>
      </w:r>
      <w:r w:rsidRPr="00156CB0">
        <w:rPr>
          <w:rFonts w:cs="Arial"/>
          <w:lang w:val="sr-Cyrl-RS"/>
        </w:rPr>
        <w:t xml:space="preserve"> </w:t>
      </w:r>
      <w:r w:rsidRPr="00156CB0">
        <w:rPr>
          <w:rFonts w:cs="Arial"/>
        </w:rPr>
        <w:t>колона бр. 5)</w:t>
      </w:r>
    </w:p>
    <w:p w14:paraId="7F8B6175" w14:textId="77777777" w:rsidR="009D3222" w:rsidRPr="00156CB0" w:rsidRDefault="009D3222" w:rsidP="00156CB0">
      <w:pPr>
        <w:tabs>
          <w:tab w:val="left" w:pos="992"/>
        </w:tabs>
        <w:spacing w:before="0"/>
        <w:rPr>
          <w:rFonts w:cs="Arial"/>
        </w:rPr>
      </w:pPr>
      <w:r w:rsidRPr="00156CB0">
        <w:rPr>
          <w:rFonts w:cs="Arial"/>
        </w:rPr>
        <w:t>у ред бр. II</w:t>
      </w:r>
      <w:r w:rsidRPr="00156CB0">
        <w:rPr>
          <w:rFonts w:cs="Arial"/>
          <w:lang w:val="sr-Cyrl-RS"/>
        </w:rPr>
        <w:t>.</w:t>
      </w:r>
      <w:r w:rsidRPr="00156CB0">
        <w:rPr>
          <w:rFonts w:cs="Arial"/>
        </w:rPr>
        <w:t xml:space="preserve"> – уписује се укупан износ ПДВ </w:t>
      </w:r>
    </w:p>
    <w:p w14:paraId="2126B8BF" w14:textId="77777777" w:rsidR="009D3222" w:rsidRPr="00156CB0" w:rsidRDefault="009D3222" w:rsidP="00156CB0">
      <w:pPr>
        <w:tabs>
          <w:tab w:val="left" w:pos="992"/>
        </w:tabs>
        <w:spacing w:before="0"/>
        <w:rPr>
          <w:rFonts w:cs="Arial"/>
          <w:lang w:val="sr-Cyrl-RS"/>
        </w:rPr>
      </w:pPr>
      <w:r w:rsidRPr="00156CB0">
        <w:rPr>
          <w:rFonts w:cs="Arial"/>
        </w:rPr>
        <w:t>у ред бр. III</w:t>
      </w:r>
      <w:r w:rsidRPr="00156CB0">
        <w:rPr>
          <w:rFonts w:cs="Arial"/>
          <w:lang w:val="sr-Cyrl-RS"/>
        </w:rPr>
        <w:t>.</w:t>
      </w:r>
      <w:r w:rsidRPr="00156CB0">
        <w:rPr>
          <w:rFonts w:cs="Arial"/>
        </w:rPr>
        <w:t xml:space="preserve"> – уписује се укупно понуђена цена са ПДВ (ред бр. I</w:t>
      </w:r>
      <w:r w:rsidRPr="00156CB0">
        <w:rPr>
          <w:rFonts w:cs="Arial"/>
          <w:lang w:val="sr-Cyrl-RS"/>
        </w:rPr>
        <w:t>.</w:t>
      </w:r>
      <w:r w:rsidRPr="00156CB0">
        <w:rPr>
          <w:rFonts w:cs="Arial"/>
        </w:rPr>
        <w:t xml:space="preserve"> + ред.</w:t>
      </w:r>
      <w:r w:rsidRPr="00156CB0">
        <w:rPr>
          <w:rFonts w:cs="Arial"/>
          <w:lang w:val="sr-Cyrl-RS"/>
        </w:rPr>
        <w:t xml:space="preserve"> </w:t>
      </w:r>
      <w:r w:rsidRPr="00156CB0">
        <w:rPr>
          <w:rFonts w:cs="Arial"/>
        </w:rPr>
        <w:t>бр. II</w:t>
      </w:r>
      <w:r w:rsidRPr="00156CB0">
        <w:rPr>
          <w:rFonts w:cs="Arial"/>
          <w:lang w:val="sr-Cyrl-RS"/>
        </w:rPr>
        <w:t>.</w:t>
      </w:r>
      <w:r w:rsidRPr="00156CB0">
        <w:rPr>
          <w:rFonts w:cs="Arial"/>
        </w:rPr>
        <w:t>)</w:t>
      </w:r>
    </w:p>
    <w:p w14:paraId="658A38F2" w14:textId="77777777" w:rsidR="008211EF" w:rsidRPr="00156CB0" w:rsidRDefault="008211EF" w:rsidP="00156CB0">
      <w:pPr>
        <w:spacing w:before="0"/>
        <w:rPr>
          <w:rFonts w:eastAsia="Calibri" w:cs="Arial"/>
          <w:lang w:val="sr-Cyrl-RS"/>
        </w:rPr>
      </w:pPr>
    </w:p>
    <w:p w14:paraId="02B799A6" w14:textId="77777777" w:rsidR="008211EF" w:rsidRPr="00156CB0" w:rsidRDefault="008211EF" w:rsidP="00156CB0">
      <w:pPr>
        <w:spacing w:before="0"/>
        <w:rPr>
          <w:rFonts w:eastAsia="Calibri" w:cs="Arial"/>
          <w:lang w:val="sr-Cyrl-RS"/>
        </w:rPr>
      </w:pPr>
    </w:p>
    <w:p w14:paraId="588E20D6" w14:textId="77777777" w:rsidR="008211EF" w:rsidRPr="00156CB0" w:rsidRDefault="008211EF" w:rsidP="00156CB0">
      <w:pPr>
        <w:spacing w:before="0"/>
        <w:rPr>
          <w:rFonts w:eastAsia="Calibri" w:cs="Arial"/>
          <w:lang w:val="sr-Cyrl-RS"/>
        </w:rPr>
      </w:pPr>
    </w:p>
    <w:p w14:paraId="5F8EA00A" w14:textId="77777777" w:rsidR="008211EF" w:rsidRPr="00156CB0" w:rsidRDefault="008211EF" w:rsidP="00156CB0">
      <w:pPr>
        <w:spacing w:before="0"/>
        <w:rPr>
          <w:rFonts w:eastAsia="Calibri" w:cs="Arial"/>
          <w:lang w:val="sr-Cyrl-RS"/>
        </w:rPr>
      </w:pPr>
    </w:p>
    <w:p w14:paraId="7D9E787F" w14:textId="77777777" w:rsidR="009D3222" w:rsidRPr="00156CB0" w:rsidRDefault="009D3222" w:rsidP="00156CB0">
      <w:pPr>
        <w:spacing w:before="0"/>
        <w:rPr>
          <w:rFonts w:eastAsia="Calibri" w:cs="Arial"/>
          <w:lang w:val="sr-Cyrl-RS"/>
        </w:rPr>
      </w:pPr>
    </w:p>
    <w:p w14:paraId="43818A4F" w14:textId="77777777" w:rsidR="009D3222" w:rsidRPr="00156CB0" w:rsidRDefault="009D3222" w:rsidP="00156CB0">
      <w:pPr>
        <w:spacing w:before="0"/>
        <w:rPr>
          <w:rFonts w:eastAsia="Calibri" w:cs="Arial"/>
          <w:lang w:val="sr-Cyrl-RS"/>
        </w:rPr>
      </w:pPr>
    </w:p>
    <w:p w14:paraId="5BA3E15F" w14:textId="77777777" w:rsidR="009D3222" w:rsidRPr="00156CB0" w:rsidRDefault="009D3222" w:rsidP="00156CB0">
      <w:pPr>
        <w:spacing w:before="0"/>
        <w:rPr>
          <w:rFonts w:eastAsia="Calibri" w:cs="Arial"/>
          <w:lang w:val="sr-Cyrl-RS"/>
        </w:rPr>
      </w:pPr>
    </w:p>
    <w:p w14:paraId="3909F033" w14:textId="77777777" w:rsidR="009D3222" w:rsidRPr="00156CB0" w:rsidRDefault="009D3222" w:rsidP="00156CB0">
      <w:pPr>
        <w:spacing w:before="0"/>
        <w:rPr>
          <w:rFonts w:eastAsia="Calibri" w:cs="Arial"/>
          <w:lang w:val="sr-Cyrl-RS"/>
        </w:rPr>
      </w:pPr>
    </w:p>
    <w:p w14:paraId="4D50A394" w14:textId="77777777" w:rsidR="009D3222" w:rsidRPr="00156CB0" w:rsidRDefault="009D3222" w:rsidP="00156CB0">
      <w:pPr>
        <w:spacing w:before="0"/>
        <w:rPr>
          <w:rFonts w:eastAsia="Calibri" w:cs="Arial"/>
          <w:lang w:val="sr-Cyrl-RS"/>
        </w:rPr>
      </w:pPr>
    </w:p>
    <w:p w14:paraId="29A03072" w14:textId="77777777" w:rsidR="009D3222" w:rsidRPr="00156CB0" w:rsidRDefault="009D3222" w:rsidP="00156CB0">
      <w:pPr>
        <w:spacing w:before="0"/>
        <w:rPr>
          <w:rFonts w:eastAsia="Calibri" w:cs="Arial"/>
          <w:lang w:val="sr-Cyrl-RS"/>
        </w:rPr>
      </w:pPr>
    </w:p>
    <w:p w14:paraId="016F4A6D" w14:textId="77777777" w:rsidR="009D3222" w:rsidRPr="00156CB0" w:rsidRDefault="009D3222" w:rsidP="00156CB0">
      <w:pPr>
        <w:spacing w:before="0"/>
        <w:rPr>
          <w:rFonts w:eastAsia="Calibri" w:cs="Arial"/>
          <w:lang w:val="sr-Cyrl-RS"/>
        </w:rPr>
      </w:pPr>
    </w:p>
    <w:p w14:paraId="2586F63D" w14:textId="77777777" w:rsidR="009D3222" w:rsidRPr="00156CB0" w:rsidRDefault="009D3222" w:rsidP="00156CB0">
      <w:pPr>
        <w:spacing w:before="0"/>
        <w:rPr>
          <w:rFonts w:eastAsia="Calibri" w:cs="Arial"/>
          <w:lang w:val="sr-Cyrl-RS"/>
        </w:rPr>
      </w:pPr>
    </w:p>
    <w:p w14:paraId="45A1564E" w14:textId="77777777" w:rsidR="008211EF" w:rsidRPr="00156CB0" w:rsidRDefault="008211EF" w:rsidP="00156CB0">
      <w:pPr>
        <w:spacing w:before="0"/>
        <w:rPr>
          <w:rFonts w:eastAsia="Calibri" w:cs="Arial"/>
          <w:lang w:val="sr-Cyrl-RS"/>
        </w:rPr>
      </w:pPr>
    </w:p>
    <w:p w14:paraId="5978D300" w14:textId="77777777" w:rsidR="008211EF" w:rsidRPr="00156CB0" w:rsidRDefault="008211EF" w:rsidP="00156CB0">
      <w:pPr>
        <w:spacing w:before="0"/>
        <w:rPr>
          <w:rFonts w:eastAsia="Calibri" w:cs="Arial"/>
          <w:lang w:val="sr-Cyrl-RS"/>
        </w:rPr>
      </w:pPr>
    </w:p>
    <w:p w14:paraId="29B068A4" w14:textId="77777777" w:rsidR="00907C19" w:rsidRPr="00156CB0" w:rsidRDefault="00907C19" w:rsidP="00156CB0">
      <w:pPr>
        <w:spacing w:before="0"/>
        <w:jc w:val="left"/>
        <w:rPr>
          <w:rFonts w:cs="Arial"/>
          <w:b/>
        </w:rPr>
      </w:pPr>
      <w:r w:rsidRPr="00156CB0">
        <w:rPr>
          <w:rFonts w:cs="Arial"/>
        </w:rPr>
        <w:br w:type="page"/>
      </w:r>
    </w:p>
    <w:p w14:paraId="0B43954C" w14:textId="2CE6B4BC" w:rsidR="008211EF" w:rsidRPr="00156CB0" w:rsidRDefault="008211EF" w:rsidP="00156CB0">
      <w:pPr>
        <w:pStyle w:val="KDObrazac"/>
        <w:spacing w:before="0"/>
        <w:rPr>
          <w:lang w:val="sr-Cyrl-RS"/>
        </w:rPr>
      </w:pPr>
      <w:r w:rsidRPr="00156CB0">
        <w:lastRenderedPageBreak/>
        <w:t xml:space="preserve">ОБРАЗАЦ </w:t>
      </w:r>
      <w:r w:rsidRPr="00156CB0">
        <w:rPr>
          <w:lang w:val="sr-Cyrl-RS"/>
        </w:rPr>
        <w:t>2</w:t>
      </w:r>
      <w:r w:rsidRPr="00156CB0">
        <w:t>.</w:t>
      </w:r>
      <w:r w:rsidRPr="00156CB0">
        <w:rPr>
          <w:lang w:val="sr-Cyrl-RS"/>
        </w:rPr>
        <w:t>10.</w:t>
      </w:r>
    </w:p>
    <w:p w14:paraId="3AC34679" w14:textId="77777777" w:rsidR="008211EF" w:rsidRPr="00156CB0" w:rsidRDefault="008211EF" w:rsidP="00156CB0">
      <w:pPr>
        <w:spacing w:before="0"/>
        <w:jc w:val="center"/>
        <w:rPr>
          <w:rFonts w:cs="Arial"/>
          <w:b/>
          <w:lang w:val="sr-Cyrl-RS"/>
        </w:rPr>
      </w:pPr>
      <w:r w:rsidRPr="00156CB0">
        <w:rPr>
          <w:rFonts w:cs="Arial"/>
          <w:b/>
        </w:rPr>
        <w:t>ОБРАЗАЦ СТРУКТ</w:t>
      </w:r>
      <w:r w:rsidRPr="00156CB0">
        <w:rPr>
          <w:rFonts w:cs="Arial"/>
          <w:b/>
          <w:lang w:val="sr-Cyrl-RS"/>
        </w:rPr>
        <w:t>У</w:t>
      </w:r>
      <w:r w:rsidRPr="00156CB0">
        <w:rPr>
          <w:rFonts w:cs="Arial"/>
          <w:b/>
        </w:rPr>
        <w:t>РЕ ЦЕНЕ</w:t>
      </w:r>
      <w:r w:rsidRPr="00156CB0">
        <w:rPr>
          <w:rFonts w:cs="Arial"/>
          <w:b/>
          <w:lang w:val="sr-Cyrl-RS"/>
        </w:rPr>
        <w:t xml:space="preserve"> ЗА ПАРТИЈУ 10</w:t>
      </w:r>
    </w:p>
    <w:p w14:paraId="70735CD5" w14:textId="77777777" w:rsidR="00AE4C32" w:rsidRPr="00156CB0" w:rsidRDefault="00AE4C32" w:rsidP="00156CB0">
      <w:pPr>
        <w:spacing w:before="0"/>
        <w:rPr>
          <w:rFonts w:eastAsia="Calibri" w:cs="Arial"/>
          <w:lang w:val="sr-Cyrl-RS"/>
        </w:rPr>
      </w:pPr>
    </w:p>
    <w:p w14:paraId="14BD3F28" w14:textId="77777777" w:rsidR="00FD6CA4" w:rsidRPr="00156CB0" w:rsidRDefault="008211EF" w:rsidP="00156CB0">
      <w:pPr>
        <w:spacing w:before="0"/>
        <w:ind w:left="720"/>
        <w:contextualSpacing/>
        <w:jc w:val="left"/>
        <w:rPr>
          <w:rFonts w:eastAsia="Calibri" w:cs="Arial"/>
          <w:b/>
          <w:lang w:val="sr-Cyrl-RS"/>
        </w:rPr>
      </w:pPr>
      <w:r w:rsidRPr="00156CB0">
        <w:rPr>
          <w:rFonts w:eastAsia="Calibri" w:cs="Arial"/>
          <w:b/>
        </w:rPr>
        <w:t>Партија 10</w:t>
      </w:r>
      <w:r w:rsidR="00EB1A2C" w:rsidRPr="00156CB0">
        <w:rPr>
          <w:rFonts w:eastAsia="Calibri" w:cs="Arial"/>
          <w:b/>
          <w:lang w:val="sr-Cyrl-RS"/>
        </w:rPr>
        <w:t>:</w:t>
      </w:r>
    </w:p>
    <w:p w14:paraId="3B2CAB09" w14:textId="77777777" w:rsidR="00FD6CA4" w:rsidRPr="00156CB0" w:rsidRDefault="00FD6CA4" w:rsidP="00156CB0">
      <w:pPr>
        <w:spacing w:before="0"/>
        <w:rPr>
          <w:rFonts w:eastAsia="Calibri" w:cs="Arial"/>
          <w:b/>
          <w:lang w:val="sr-Cyrl-RS"/>
        </w:rPr>
      </w:pPr>
    </w:p>
    <w:tbl>
      <w:tblPr>
        <w:tblStyle w:val="TableGrid11"/>
        <w:tblW w:w="14940" w:type="dxa"/>
        <w:tblInd w:w="-995" w:type="dxa"/>
        <w:tblLayout w:type="fixed"/>
        <w:tblLook w:val="04A0" w:firstRow="1" w:lastRow="0" w:firstColumn="1" w:lastColumn="0" w:noHBand="0" w:noVBand="1"/>
      </w:tblPr>
      <w:tblGrid>
        <w:gridCol w:w="669"/>
        <w:gridCol w:w="1843"/>
        <w:gridCol w:w="1201"/>
        <w:gridCol w:w="1237"/>
        <w:gridCol w:w="2340"/>
        <w:gridCol w:w="1890"/>
        <w:gridCol w:w="1620"/>
        <w:gridCol w:w="1800"/>
        <w:gridCol w:w="2340"/>
      </w:tblGrid>
      <w:tr w:rsidR="00FD6CA4" w:rsidRPr="00156CB0" w14:paraId="1133A14D" w14:textId="77777777" w:rsidTr="00FD6CA4">
        <w:trPr>
          <w:trHeight w:val="315"/>
        </w:trPr>
        <w:tc>
          <w:tcPr>
            <w:tcW w:w="14940" w:type="dxa"/>
            <w:gridSpan w:val="9"/>
            <w:noWrap/>
            <w:hideMark/>
          </w:tcPr>
          <w:p w14:paraId="3BAA5961" w14:textId="77777777" w:rsidR="00FD6CA4" w:rsidRPr="00156CB0" w:rsidRDefault="00EB1A2C" w:rsidP="00156CB0">
            <w:pPr>
              <w:spacing w:before="0"/>
              <w:jc w:val="center"/>
              <w:rPr>
                <w:rFonts w:ascii="Arial" w:hAnsi="Arial" w:cs="Arial"/>
                <w:b/>
                <w:bCs/>
              </w:rPr>
            </w:pPr>
            <w:r w:rsidRPr="00156CB0">
              <w:rPr>
                <w:rFonts w:ascii="Arial" w:hAnsi="Arial" w:cs="Arial"/>
                <w:b/>
                <w:bCs/>
              </w:rPr>
              <w:t>ЗИМСКЕ</w:t>
            </w:r>
          </w:p>
        </w:tc>
      </w:tr>
      <w:tr w:rsidR="00D43EF8" w:rsidRPr="00156CB0" w14:paraId="10C76561" w14:textId="77777777" w:rsidTr="00C53366">
        <w:trPr>
          <w:trHeight w:val="1050"/>
        </w:trPr>
        <w:tc>
          <w:tcPr>
            <w:tcW w:w="669" w:type="dxa"/>
            <w:hideMark/>
          </w:tcPr>
          <w:p w14:paraId="04BFD042" w14:textId="77777777" w:rsidR="00D43EF8" w:rsidRPr="00156CB0" w:rsidRDefault="00D43EF8" w:rsidP="00156CB0">
            <w:pPr>
              <w:spacing w:before="0"/>
              <w:jc w:val="center"/>
              <w:rPr>
                <w:rFonts w:ascii="Arial" w:hAnsi="Arial" w:cs="Arial"/>
                <w:b/>
                <w:bCs/>
              </w:rPr>
            </w:pPr>
            <w:r w:rsidRPr="00156CB0">
              <w:rPr>
                <w:rFonts w:ascii="Arial" w:hAnsi="Arial" w:cs="Arial"/>
                <w:b/>
                <w:bCs/>
              </w:rPr>
              <w:t>Ред. број</w:t>
            </w:r>
          </w:p>
        </w:tc>
        <w:tc>
          <w:tcPr>
            <w:tcW w:w="1843" w:type="dxa"/>
            <w:hideMark/>
          </w:tcPr>
          <w:p w14:paraId="4DA519D1" w14:textId="77777777" w:rsidR="00D43EF8" w:rsidRPr="00156CB0" w:rsidRDefault="00D43EF8" w:rsidP="00156CB0">
            <w:pPr>
              <w:spacing w:before="0"/>
              <w:jc w:val="center"/>
              <w:rPr>
                <w:rFonts w:ascii="Arial" w:hAnsi="Arial" w:cs="Arial"/>
                <w:b/>
                <w:bCs/>
              </w:rPr>
            </w:pPr>
            <w:r w:rsidRPr="00156CB0">
              <w:rPr>
                <w:rFonts w:ascii="Arial" w:hAnsi="Arial" w:cs="Arial"/>
                <w:b/>
                <w:bCs/>
              </w:rPr>
              <w:t>Димензија  гуме</w:t>
            </w:r>
          </w:p>
        </w:tc>
        <w:tc>
          <w:tcPr>
            <w:tcW w:w="1201" w:type="dxa"/>
            <w:hideMark/>
          </w:tcPr>
          <w:p w14:paraId="51DC3659" w14:textId="77777777" w:rsidR="00D43EF8" w:rsidRPr="00156CB0" w:rsidRDefault="00D43EF8" w:rsidP="00156CB0">
            <w:pPr>
              <w:spacing w:before="0"/>
              <w:jc w:val="center"/>
              <w:rPr>
                <w:rFonts w:ascii="Arial" w:hAnsi="Arial" w:cs="Arial"/>
                <w:b/>
                <w:bCs/>
              </w:rPr>
            </w:pPr>
            <w:r w:rsidRPr="00156CB0">
              <w:rPr>
                <w:rFonts w:ascii="Arial" w:hAnsi="Arial" w:cs="Arial"/>
                <w:b/>
                <w:bCs/>
              </w:rPr>
              <w:t>Јединица мере</w:t>
            </w:r>
          </w:p>
        </w:tc>
        <w:tc>
          <w:tcPr>
            <w:tcW w:w="1237" w:type="dxa"/>
            <w:hideMark/>
          </w:tcPr>
          <w:p w14:paraId="081DE2DB" w14:textId="77777777" w:rsidR="00D43EF8" w:rsidRPr="00156CB0" w:rsidRDefault="00D43EF8" w:rsidP="00156CB0">
            <w:pPr>
              <w:spacing w:before="0"/>
              <w:jc w:val="center"/>
              <w:rPr>
                <w:rFonts w:ascii="Arial" w:hAnsi="Arial" w:cs="Arial"/>
                <w:b/>
                <w:bCs/>
              </w:rPr>
            </w:pPr>
            <w:r w:rsidRPr="00156CB0">
              <w:rPr>
                <w:rFonts w:ascii="Arial" w:hAnsi="Arial" w:cs="Arial"/>
                <w:b/>
                <w:bCs/>
              </w:rPr>
              <w:t>Оквирна количина</w:t>
            </w:r>
          </w:p>
        </w:tc>
        <w:tc>
          <w:tcPr>
            <w:tcW w:w="2340" w:type="dxa"/>
            <w:tcBorders>
              <w:top w:val="nil"/>
              <w:left w:val="nil"/>
              <w:bottom w:val="single" w:sz="8" w:space="0" w:color="auto"/>
              <w:right w:val="single" w:sz="8" w:space="0" w:color="auto"/>
            </w:tcBorders>
            <w:shd w:val="clear" w:color="auto" w:fill="auto"/>
            <w:vAlign w:val="center"/>
          </w:tcPr>
          <w:p w14:paraId="7D949BF5" w14:textId="77777777" w:rsidR="00D43EF8" w:rsidRPr="00156CB0" w:rsidRDefault="00D43EF8" w:rsidP="00156CB0">
            <w:pPr>
              <w:spacing w:before="0"/>
              <w:jc w:val="center"/>
              <w:rPr>
                <w:rFonts w:ascii="Arial" w:hAnsi="Arial" w:cs="Arial"/>
                <w:b/>
                <w:bCs/>
              </w:rPr>
            </w:pPr>
            <w:r w:rsidRPr="00156CB0">
              <w:rPr>
                <w:rFonts w:ascii="Arial" w:hAnsi="Arial" w:cs="Arial"/>
                <w:b/>
                <w:bCs/>
                <w:color w:val="000000"/>
              </w:rPr>
              <w:t>Јединична цена без ПДВ-а</w:t>
            </w:r>
          </w:p>
        </w:tc>
        <w:tc>
          <w:tcPr>
            <w:tcW w:w="1890" w:type="dxa"/>
            <w:tcBorders>
              <w:top w:val="single" w:sz="8" w:space="0" w:color="auto"/>
              <w:left w:val="nil"/>
              <w:bottom w:val="single" w:sz="8" w:space="0" w:color="auto"/>
              <w:right w:val="single" w:sz="8" w:space="0" w:color="auto"/>
            </w:tcBorders>
            <w:shd w:val="clear" w:color="auto" w:fill="auto"/>
            <w:vAlign w:val="center"/>
          </w:tcPr>
          <w:p w14:paraId="4930133E" w14:textId="77777777" w:rsidR="00D43EF8" w:rsidRPr="00156CB0" w:rsidRDefault="00D43EF8" w:rsidP="00156CB0">
            <w:pPr>
              <w:spacing w:before="0"/>
              <w:jc w:val="center"/>
              <w:rPr>
                <w:rFonts w:ascii="Arial" w:hAnsi="Arial" w:cs="Arial"/>
                <w:b/>
                <w:bCs/>
              </w:rPr>
            </w:pPr>
            <w:r w:rsidRPr="00156CB0">
              <w:rPr>
                <w:rFonts w:ascii="Arial" w:hAnsi="Arial" w:cs="Arial"/>
                <w:b/>
                <w:bCs/>
                <w:color w:val="000000"/>
              </w:rPr>
              <w:t xml:space="preserve">Јединична цена са ПДВ-ом   </w:t>
            </w:r>
          </w:p>
        </w:tc>
        <w:tc>
          <w:tcPr>
            <w:tcW w:w="1620" w:type="dxa"/>
            <w:tcBorders>
              <w:top w:val="single" w:sz="8" w:space="0" w:color="auto"/>
              <w:left w:val="nil"/>
              <w:bottom w:val="single" w:sz="8" w:space="0" w:color="auto"/>
              <w:right w:val="single" w:sz="8" w:space="0" w:color="auto"/>
            </w:tcBorders>
            <w:shd w:val="clear" w:color="auto" w:fill="auto"/>
            <w:vAlign w:val="center"/>
          </w:tcPr>
          <w:p w14:paraId="545F1A7F" w14:textId="77777777" w:rsidR="00D43EF8" w:rsidRPr="00156CB0" w:rsidRDefault="00D43EF8" w:rsidP="00156CB0">
            <w:pPr>
              <w:spacing w:before="0"/>
              <w:jc w:val="center"/>
              <w:rPr>
                <w:rFonts w:ascii="Arial" w:hAnsi="Arial" w:cs="Arial"/>
                <w:b/>
                <w:bCs/>
              </w:rPr>
            </w:pPr>
            <w:r w:rsidRPr="00156CB0">
              <w:rPr>
                <w:rFonts w:ascii="Arial" w:hAnsi="Arial" w:cs="Arial"/>
                <w:b/>
                <w:bCs/>
                <w:color w:val="000000"/>
              </w:rPr>
              <w:t xml:space="preserve">Укупна цена без ПДВ-а        </w:t>
            </w:r>
          </w:p>
        </w:tc>
        <w:tc>
          <w:tcPr>
            <w:tcW w:w="1800" w:type="dxa"/>
            <w:tcBorders>
              <w:top w:val="single" w:sz="8" w:space="0" w:color="auto"/>
              <w:left w:val="nil"/>
              <w:bottom w:val="single" w:sz="8" w:space="0" w:color="auto"/>
              <w:right w:val="single" w:sz="8" w:space="0" w:color="auto"/>
            </w:tcBorders>
            <w:shd w:val="clear" w:color="auto" w:fill="auto"/>
            <w:vAlign w:val="bottom"/>
          </w:tcPr>
          <w:p w14:paraId="5F886655" w14:textId="77777777" w:rsidR="00D43EF8" w:rsidRPr="00156CB0" w:rsidRDefault="00D43EF8" w:rsidP="00156CB0">
            <w:pPr>
              <w:spacing w:before="0"/>
              <w:jc w:val="center"/>
              <w:rPr>
                <w:rFonts w:ascii="Arial" w:hAnsi="Arial" w:cs="Arial"/>
                <w:b/>
                <w:bCs/>
              </w:rPr>
            </w:pPr>
            <w:r w:rsidRPr="00156CB0">
              <w:rPr>
                <w:rFonts w:ascii="Arial" w:hAnsi="Arial" w:cs="Arial"/>
                <w:b/>
                <w:bCs/>
                <w:color w:val="000000"/>
              </w:rPr>
              <w:t>Укупна цена са ПДВ-ом</w:t>
            </w:r>
          </w:p>
        </w:tc>
        <w:tc>
          <w:tcPr>
            <w:tcW w:w="2340" w:type="dxa"/>
            <w:tcBorders>
              <w:top w:val="single" w:sz="8" w:space="0" w:color="auto"/>
              <w:left w:val="nil"/>
              <w:bottom w:val="single" w:sz="8" w:space="0" w:color="auto"/>
              <w:right w:val="single" w:sz="8" w:space="0" w:color="auto"/>
            </w:tcBorders>
            <w:shd w:val="clear" w:color="auto" w:fill="auto"/>
            <w:noWrap/>
            <w:vAlign w:val="center"/>
          </w:tcPr>
          <w:p w14:paraId="0ECAAFD0" w14:textId="77777777" w:rsidR="00D43EF8" w:rsidRPr="00156CB0" w:rsidRDefault="00D43EF8" w:rsidP="00156CB0">
            <w:pPr>
              <w:spacing w:before="0"/>
              <w:jc w:val="center"/>
              <w:rPr>
                <w:rFonts w:ascii="Arial" w:hAnsi="Arial" w:cs="Arial"/>
                <w:b/>
                <w:bCs/>
              </w:rPr>
            </w:pPr>
            <w:r w:rsidRPr="00156CB0">
              <w:rPr>
                <w:rFonts w:ascii="Arial" w:hAnsi="Arial" w:cs="Arial"/>
                <w:b/>
                <w:bCs/>
                <w:color w:val="000000"/>
              </w:rPr>
              <w:t>Назив произвођача и модела понуђене гуме</w:t>
            </w:r>
          </w:p>
        </w:tc>
      </w:tr>
      <w:tr w:rsidR="00EB1A2C" w:rsidRPr="00156CB0" w14:paraId="0ABACCE7" w14:textId="77777777" w:rsidTr="00EB1A2C">
        <w:trPr>
          <w:trHeight w:val="448"/>
        </w:trPr>
        <w:tc>
          <w:tcPr>
            <w:tcW w:w="669" w:type="dxa"/>
            <w:hideMark/>
          </w:tcPr>
          <w:p w14:paraId="4C88F129" w14:textId="77777777" w:rsidR="00EB1A2C" w:rsidRPr="00156CB0" w:rsidRDefault="00EB1A2C" w:rsidP="00156CB0">
            <w:pPr>
              <w:spacing w:before="0"/>
              <w:rPr>
                <w:rFonts w:ascii="Arial" w:hAnsi="Arial" w:cs="Arial"/>
              </w:rPr>
            </w:pPr>
            <w:r w:rsidRPr="00156CB0">
              <w:rPr>
                <w:rFonts w:ascii="Arial" w:hAnsi="Arial" w:cs="Arial"/>
              </w:rPr>
              <w:t>1</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89134" w14:textId="77777777" w:rsidR="00EB1A2C" w:rsidRPr="00156CB0" w:rsidRDefault="00EB1A2C" w:rsidP="00156CB0">
            <w:pPr>
              <w:spacing w:before="0"/>
              <w:rPr>
                <w:rFonts w:ascii="Arial" w:hAnsi="Arial" w:cs="Arial"/>
              </w:rPr>
            </w:pPr>
            <w:r w:rsidRPr="00156CB0">
              <w:rPr>
                <w:rFonts w:ascii="Arial" w:hAnsi="Arial" w:cs="Arial"/>
                <w:color w:val="000000"/>
              </w:rPr>
              <w:t xml:space="preserve">205/55 R16 </w:t>
            </w:r>
          </w:p>
        </w:tc>
        <w:tc>
          <w:tcPr>
            <w:tcW w:w="1201" w:type="dxa"/>
            <w:hideMark/>
          </w:tcPr>
          <w:p w14:paraId="44075387" w14:textId="77777777" w:rsidR="00EB1A2C" w:rsidRPr="00156CB0" w:rsidRDefault="00EB1A2C" w:rsidP="00156CB0">
            <w:pPr>
              <w:spacing w:before="0"/>
              <w:rPr>
                <w:rFonts w:ascii="Arial" w:hAnsi="Arial" w:cs="Arial"/>
              </w:rPr>
            </w:pPr>
            <w:r w:rsidRPr="00156CB0">
              <w:rPr>
                <w:rFonts w:ascii="Arial" w:hAnsi="Arial" w:cs="Arial"/>
              </w:rPr>
              <w:t>Ком.</w:t>
            </w:r>
          </w:p>
        </w:tc>
        <w:tc>
          <w:tcPr>
            <w:tcW w:w="1237" w:type="dxa"/>
            <w:tcBorders>
              <w:top w:val="single" w:sz="8" w:space="0" w:color="auto"/>
              <w:left w:val="single" w:sz="8" w:space="0" w:color="auto"/>
              <w:bottom w:val="single" w:sz="8" w:space="0" w:color="auto"/>
              <w:right w:val="single" w:sz="8" w:space="0" w:color="auto"/>
            </w:tcBorders>
            <w:shd w:val="clear" w:color="auto" w:fill="auto"/>
            <w:vAlign w:val="center"/>
          </w:tcPr>
          <w:p w14:paraId="681C4180" w14:textId="77777777" w:rsidR="00EB1A2C" w:rsidRPr="00156CB0" w:rsidRDefault="00EB1A2C" w:rsidP="00156CB0">
            <w:pPr>
              <w:spacing w:before="0"/>
              <w:rPr>
                <w:rFonts w:ascii="Arial" w:hAnsi="Arial" w:cs="Arial"/>
              </w:rPr>
            </w:pPr>
            <w:r w:rsidRPr="00156CB0">
              <w:rPr>
                <w:rFonts w:ascii="Arial" w:hAnsi="Arial" w:cs="Arial"/>
                <w:color w:val="000000"/>
              </w:rPr>
              <w:t>28</w:t>
            </w:r>
          </w:p>
        </w:tc>
        <w:tc>
          <w:tcPr>
            <w:tcW w:w="2340" w:type="dxa"/>
          </w:tcPr>
          <w:p w14:paraId="1F09B514" w14:textId="77777777" w:rsidR="00EB1A2C" w:rsidRPr="00156CB0" w:rsidRDefault="00EB1A2C" w:rsidP="00156CB0">
            <w:pPr>
              <w:spacing w:before="0"/>
              <w:rPr>
                <w:rFonts w:ascii="Arial" w:hAnsi="Arial" w:cs="Arial"/>
              </w:rPr>
            </w:pPr>
          </w:p>
        </w:tc>
        <w:tc>
          <w:tcPr>
            <w:tcW w:w="1890" w:type="dxa"/>
            <w:noWrap/>
          </w:tcPr>
          <w:p w14:paraId="5274711E" w14:textId="77777777" w:rsidR="00EB1A2C" w:rsidRPr="00156CB0" w:rsidRDefault="00EB1A2C" w:rsidP="00156CB0">
            <w:pPr>
              <w:spacing w:before="0"/>
              <w:rPr>
                <w:rFonts w:ascii="Arial" w:hAnsi="Arial" w:cs="Arial"/>
              </w:rPr>
            </w:pPr>
          </w:p>
        </w:tc>
        <w:tc>
          <w:tcPr>
            <w:tcW w:w="1620" w:type="dxa"/>
            <w:noWrap/>
          </w:tcPr>
          <w:p w14:paraId="58247638" w14:textId="77777777" w:rsidR="00EB1A2C" w:rsidRPr="00156CB0" w:rsidRDefault="00EB1A2C" w:rsidP="00156CB0">
            <w:pPr>
              <w:spacing w:before="0"/>
              <w:rPr>
                <w:rFonts w:ascii="Arial" w:hAnsi="Arial" w:cs="Arial"/>
              </w:rPr>
            </w:pPr>
          </w:p>
        </w:tc>
        <w:tc>
          <w:tcPr>
            <w:tcW w:w="1800" w:type="dxa"/>
            <w:noWrap/>
          </w:tcPr>
          <w:p w14:paraId="09D838E2" w14:textId="77777777" w:rsidR="00EB1A2C" w:rsidRPr="00156CB0" w:rsidRDefault="00EB1A2C" w:rsidP="00156CB0">
            <w:pPr>
              <w:spacing w:before="0"/>
              <w:rPr>
                <w:rFonts w:ascii="Arial" w:hAnsi="Arial" w:cs="Arial"/>
              </w:rPr>
            </w:pPr>
          </w:p>
        </w:tc>
        <w:tc>
          <w:tcPr>
            <w:tcW w:w="2340" w:type="dxa"/>
          </w:tcPr>
          <w:p w14:paraId="470AF737" w14:textId="77777777" w:rsidR="00EB1A2C" w:rsidRPr="00156CB0" w:rsidRDefault="00EB1A2C" w:rsidP="00156CB0">
            <w:pPr>
              <w:spacing w:before="0"/>
              <w:rPr>
                <w:rFonts w:ascii="Arial" w:hAnsi="Arial" w:cs="Arial"/>
              </w:rPr>
            </w:pPr>
          </w:p>
        </w:tc>
      </w:tr>
      <w:tr w:rsidR="00EB1A2C" w:rsidRPr="00156CB0" w14:paraId="51D978DA" w14:textId="77777777" w:rsidTr="00EB1A2C">
        <w:trPr>
          <w:trHeight w:val="430"/>
        </w:trPr>
        <w:tc>
          <w:tcPr>
            <w:tcW w:w="669" w:type="dxa"/>
            <w:hideMark/>
          </w:tcPr>
          <w:p w14:paraId="3B537E2E" w14:textId="77777777" w:rsidR="00EB1A2C" w:rsidRPr="00156CB0" w:rsidRDefault="00EB1A2C" w:rsidP="00156CB0">
            <w:pPr>
              <w:spacing w:before="0"/>
              <w:rPr>
                <w:rFonts w:ascii="Arial" w:hAnsi="Arial" w:cs="Arial"/>
              </w:rPr>
            </w:pPr>
            <w:r w:rsidRPr="00156CB0">
              <w:rPr>
                <w:rFonts w:ascii="Arial" w:hAnsi="Arial" w:cs="Arial"/>
              </w:rPr>
              <w:t>2</w:t>
            </w:r>
          </w:p>
        </w:tc>
        <w:tc>
          <w:tcPr>
            <w:tcW w:w="1843" w:type="dxa"/>
            <w:tcBorders>
              <w:top w:val="nil"/>
              <w:left w:val="single" w:sz="8" w:space="0" w:color="auto"/>
              <w:bottom w:val="single" w:sz="8" w:space="0" w:color="auto"/>
              <w:right w:val="single" w:sz="8" w:space="0" w:color="auto"/>
            </w:tcBorders>
            <w:shd w:val="clear" w:color="auto" w:fill="auto"/>
            <w:noWrap/>
            <w:vAlign w:val="center"/>
          </w:tcPr>
          <w:p w14:paraId="0D1C7066" w14:textId="77777777" w:rsidR="00EB1A2C" w:rsidRPr="00156CB0" w:rsidRDefault="00EB1A2C" w:rsidP="00156CB0">
            <w:pPr>
              <w:spacing w:before="0"/>
              <w:rPr>
                <w:rFonts w:ascii="Arial" w:hAnsi="Arial" w:cs="Arial"/>
              </w:rPr>
            </w:pPr>
            <w:r w:rsidRPr="00156CB0">
              <w:rPr>
                <w:rFonts w:ascii="Arial" w:hAnsi="Arial" w:cs="Arial"/>
                <w:color w:val="000000"/>
              </w:rPr>
              <w:t>175</w:t>
            </w:r>
            <w:r w:rsidRPr="00156CB0">
              <w:rPr>
                <w:rFonts w:ascii="Arial" w:hAnsi="Arial" w:cs="Arial"/>
              </w:rPr>
              <w:t>/65</w:t>
            </w:r>
            <w:r w:rsidRPr="00156CB0">
              <w:rPr>
                <w:rFonts w:ascii="Arial" w:hAnsi="Arial" w:cs="Arial"/>
                <w:color w:val="000000"/>
              </w:rPr>
              <w:t xml:space="preserve"> R14 </w:t>
            </w:r>
          </w:p>
        </w:tc>
        <w:tc>
          <w:tcPr>
            <w:tcW w:w="1201" w:type="dxa"/>
            <w:hideMark/>
          </w:tcPr>
          <w:p w14:paraId="1710A9B0" w14:textId="77777777" w:rsidR="00EB1A2C" w:rsidRPr="00156CB0" w:rsidRDefault="00EB1A2C" w:rsidP="00156CB0">
            <w:pPr>
              <w:spacing w:before="0"/>
              <w:rPr>
                <w:rFonts w:ascii="Arial" w:hAnsi="Arial" w:cs="Arial"/>
              </w:rPr>
            </w:pPr>
            <w:r w:rsidRPr="00156CB0">
              <w:rPr>
                <w:rFonts w:ascii="Arial" w:hAnsi="Arial" w:cs="Arial"/>
              </w:rPr>
              <w:t>Ком.</w:t>
            </w:r>
          </w:p>
        </w:tc>
        <w:tc>
          <w:tcPr>
            <w:tcW w:w="1237" w:type="dxa"/>
            <w:tcBorders>
              <w:top w:val="nil"/>
              <w:left w:val="single" w:sz="8" w:space="0" w:color="auto"/>
              <w:bottom w:val="single" w:sz="8" w:space="0" w:color="auto"/>
              <w:right w:val="single" w:sz="8" w:space="0" w:color="auto"/>
            </w:tcBorders>
            <w:shd w:val="clear" w:color="auto" w:fill="auto"/>
            <w:vAlign w:val="center"/>
          </w:tcPr>
          <w:p w14:paraId="754A73FD" w14:textId="77777777" w:rsidR="00EB1A2C" w:rsidRPr="00156CB0" w:rsidRDefault="00EB1A2C" w:rsidP="00156CB0">
            <w:pPr>
              <w:spacing w:before="0"/>
              <w:rPr>
                <w:rFonts w:ascii="Arial" w:hAnsi="Arial" w:cs="Arial"/>
              </w:rPr>
            </w:pPr>
            <w:r w:rsidRPr="00156CB0">
              <w:rPr>
                <w:rFonts w:ascii="Arial" w:hAnsi="Arial" w:cs="Arial"/>
                <w:color w:val="000000"/>
              </w:rPr>
              <w:t>12</w:t>
            </w:r>
          </w:p>
        </w:tc>
        <w:tc>
          <w:tcPr>
            <w:tcW w:w="2340" w:type="dxa"/>
          </w:tcPr>
          <w:p w14:paraId="4450B3CF" w14:textId="77777777" w:rsidR="00EB1A2C" w:rsidRPr="00156CB0" w:rsidRDefault="00EB1A2C" w:rsidP="00156CB0">
            <w:pPr>
              <w:spacing w:before="0"/>
              <w:rPr>
                <w:rFonts w:ascii="Arial" w:hAnsi="Arial" w:cs="Arial"/>
              </w:rPr>
            </w:pPr>
          </w:p>
        </w:tc>
        <w:tc>
          <w:tcPr>
            <w:tcW w:w="1890" w:type="dxa"/>
            <w:noWrap/>
          </w:tcPr>
          <w:p w14:paraId="670EF2A0" w14:textId="77777777" w:rsidR="00EB1A2C" w:rsidRPr="00156CB0" w:rsidRDefault="00EB1A2C" w:rsidP="00156CB0">
            <w:pPr>
              <w:spacing w:before="0"/>
              <w:rPr>
                <w:rFonts w:ascii="Arial" w:hAnsi="Arial" w:cs="Arial"/>
              </w:rPr>
            </w:pPr>
          </w:p>
        </w:tc>
        <w:tc>
          <w:tcPr>
            <w:tcW w:w="1620" w:type="dxa"/>
            <w:noWrap/>
          </w:tcPr>
          <w:p w14:paraId="437EC994" w14:textId="77777777" w:rsidR="00EB1A2C" w:rsidRPr="00156CB0" w:rsidRDefault="00EB1A2C" w:rsidP="00156CB0">
            <w:pPr>
              <w:spacing w:before="0"/>
              <w:rPr>
                <w:rFonts w:ascii="Arial" w:hAnsi="Arial" w:cs="Arial"/>
              </w:rPr>
            </w:pPr>
          </w:p>
        </w:tc>
        <w:tc>
          <w:tcPr>
            <w:tcW w:w="1800" w:type="dxa"/>
            <w:noWrap/>
          </w:tcPr>
          <w:p w14:paraId="72080A5B" w14:textId="77777777" w:rsidR="00EB1A2C" w:rsidRPr="00156CB0" w:rsidRDefault="00EB1A2C" w:rsidP="00156CB0">
            <w:pPr>
              <w:spacing w:before="0"/>
              <w:rPr>
                <w:rFonts w:ascii="Arial" w:hAnsi="Arial" w:cs="Arial"/>
              </w:rPr>
            </w:pPr>
          </w:p>
        </w:tc>
        <w:tc>
          <w:tcPr>
            <w:tcW w:w="2340" w:type="dxa"/>
          </w:tcPr>
          <w:p w14:paraId="39822BDC" w14:textId="77777777" w:rsidR="00EB1A2C" w:rsidRPr="00156CB0" w:rsidRDefault="00EB1A2C" w:rsidP="00156CB0">
            <w:pPr>
              <w:spacing w:before="0"/>
              <w:rPr>
                <w:rFonts w:ascii="Arial" w:hAnsi="Arial" w:cs="Arial"/>
              </w:rPr>
            </w:pPr>
          </w:p>
        </w:tc>
      </w:tr>
      <w:tr w:rsidR="00FD6CA4" w:rsidRPr="00156CB0" w14:paraId="17FFB92C" w14:textId="77777777" w:rsidTr="00FD6CA4">
        <w:trPr>
          <w:trHeight w:val="315"/>
        </w:trPr>
        <w:tc>
          <w:tcPr>
            <w:tcW w:w="14940" w:type="dxa"/>
            <w:gridSpan w:val="9"/>
            <w:noWrap/>
            <w:hideMark/>
          </w:tcPr>
          <w:p w14:paraId="1EFE2C8C" w14:textId="77777777" w:rsidR="00FD6CA4" w:rsidRPr="00156CB0" w:rsidRDefault="00FD6CA4" w:rsidP="00156CB0">
            <w:pPr>
              <w:spacing w:before="0"/>
              <w:jc w:val="center"/>
              <w:rPr>
                <w:rFonts w:ascii="Arial" w:hAnsi="Arial" w:cs="Arial"/>
                <w:b/>
                <w:bCs/>
              </w:rPr>
            </w:pPr>
            <w:r w:rsidRPr="00156CB0">
              <w:rPr>
                <w:rFonts w:ascii="Arial" w:hAnsi="Arial" w:cs="Arial"/>
                <w:b/>
                <w:bCs/>
              </w:rPr>
              <w:t>ЛЕТЊЕ</w:t>
            </w:r>
          </w:p>
        </w:tc>
      </w:tr>
      <w:tr w:rsidR="00D43EF8" w:rsidRPr="00156CB0" w14:paraId="4B6C71D6" w14:textId="77777777" w:rsidTr="00C53366">
        <w:trPr>
          <w:trHeight w:val="1050"/>
        </w:trPr>
        <w:tc>
          <w:tcPr>
            <w:tcW w:w="669" w:type="dxa"/>
            <w:hideMark/>
          </w:tcPr>
          <w:p w14:paraId="486F9D4F" w14:textId="77777777" w:rsidR="00D43EF8" w:rsidRPr="00156CB0" w:rsidRDefault="00D43EF8" w:rsidP="00156CB0">
            <w:pPr>
              <w:spacing w:before="0"/>
              <w:rPr>
                <w:rFonts w:ascii="Arial" w:hAnsi="Arial" w:cs="Arial"/>
                <w:b/>
                <w:bCs/>
              </w:rPr>
            </w:pPr>
            <w:r w:rsidRPr="00156CB0">
              <w:rPr>
                <w:rFonts w:ascii="Arial" w:hAnsi="Arial" w:cs="Arial"/>
                <w:b/>
                <w:bCs/>
              </w:rPr>
              <w:t>Ред. број</w:t>
            </w:r>
          </w:p>
        </w:tc>
        <w:tc>
          <w:tcPr>
            <w:tcW w:w="1843" w:type="dxa"/>
            <w:hideMark/>
          </w:tcPr>
          <w:p w14:paraId="7CF2AEBF" w14:textId="77777777" w:rsidR="00D43EF8" w:rsidRPr="00156CB0" w:rsidRDefault="00D43EF8" w:rsidP="00156CB0">
            <w:pPr>
              <w:spacing w:before="0"/>
              <w:rPr>
                <w:rFonts w:ascii="Arial" w:hAnsi="Arial" w:cs="Arial"/>
                <w:b/>
                <w:bCs/>
              </w:rPr>
            </w:pPr>
            <w:r w:rsidRPr="00156CB0">
              <w:rPr>
                <w:rFonts w:ascii="Arial" w:hAnsi="Arial" w:cs="Arial"/>
                <w:b/>
                <w:bCs/>
              </w:rPr>
              <w:t>Димензија  гуме</w:t>
            </w:r>
          </w:p>
        </w:tc>
        <w:tc>
          <w:tcPr>
            <w:tcW w:w="1201" w:type="dxa"/>
            <w:hideMark/>
          </w:tcPr>
          <w:p w14:paraId="0526C76E" w14:textId="77777777" w:rsidR="00D43EF8" w:rsidRPr="00156CB0" w:rsidRDefault="00D43EF8" w:rsidP="00156CB0">
            <w:pPr>
              <w:spacing w:before="0"/>
              <w:rPr>
                <w:rFonts w:ascii="Arial" w:hAnsi="Arial" w:cs="Arial"/>
                <w:b/>
                <w:bCs/>
              </w:rPr>
            </w:pPr>
            <w:r w:rsidRPr="00156CB0">
              <w:rPr>
                <w:rFonts w:ascii="Arial" w:hAnsi="Arial" w:cs="Arial"/>
                <w:b/>
                <w:bCs/>
              </w:rPr>
              <w:t>Јединица мере</w:t>
            </w:r>
          </w:p>
        </w:tc>
        <w:tc>
          <w:tcPr>
            <w:tcW w:w="1237" w:type="dxa"/>
            <w:hideMark/>
          </w:tcPr>
          <w:p w14:paraId="3BBD8C1F" w14:textId="77777777" w:rsidR="00D43EF8" w:rsidRPr="00156CB0" w:rsidRDefault="00D43EF8" w:rsidP="00156CB0">
            <w:pPr>
              <w:spacing w:before="0"/>
              <w:rPr>
                <w:rFonts w:ascii="Arial" w:hAnsi="Arial" w:cs="Arial"/>
                <w:b/>
                <w:bCs/>
              </w:rPr>
            </w:pPr>
            <w:r w:rsidRPr="00156CB0">
              <w:rPr>
                <w:rFonts w:ascii="Arial" w:hAnsi="Arial" w:cs="Arial"/>
                <w:b/>
                <w:bCs/>
              </w:rPr>
              <w:t>Оквирна количина</w:t>
            </w:r>
          </w:p>
        </w:tc>
        <w:tc>
          <w:tcPr>
            <w:tcW w:w="2340" w:type="dxa"/>
            <w:tcBorders>
              <w:top w:val="nil"/>
              <w:left w:val="nil"/>
              <w:bottom w:val="single" w:sz="8" w:space="0" w:color="auto"/>
              <w:right w:val="single" w:sz="8" w:space="0" w:color="auto"/>
            </w:tcBorders>
            <w:shd w:val="clear" w:color="auto" w:fill="auto"/>
            <w:vAlign w:val="center"/>
          </w:tcPr>
          <w:p w14:paraId="71B54DD6" w14:textId="77777777" w:rsidR="00D43EF8" w:rsidRPr="00156CB0" w:rsidRDefault="00D43EF8" w:rsidP="00156CB0">
            <w:pPr>
              <w:spacing w:before="0"/>
              <w:rPr>
                <w:rFonts w:ascii="Arial" w:hAnsi="Arial" w:cs="Arial"/>
                <w:b/>
                <w:bCs/>
              </w:rPr>
            </w:pPr>
            <w:r w:rsidRPr="00156CB0">
              <w:rPr>
                <w:rFonts w:ascii="Arial" w:hAnsi="Arial" w:cs="Arial"/>
                <w:b/>
                <w:bCs/>
                <w:color w:val="000000"/>
              </w:rPr>
              <w:t>Јединична цена без ПДВ-а</w:t>
            </w:r>
          </w:p>
        </w:tc>
        <w:tc>
          <w:tcPr>
            <w:tcW w:w="1890" w:type="dxa"/>
            <w:tcBorders>
              <w:top w:val="single" w:sz="8" w:space="0" w:color="auto"/>
              <w:left w:val="nil"/>
              <w:bottom w:val="single" w:sz="8" w:space="0" w:color="auto"/>
              <w:right w:val="single" w:sz="8" w:space="0" w:color="auto"/>
            </w:tcBorders>
            <w:shd w:val="clear" w:color="auto" w:fill="auto"/>
            <w:vAlign w:val="center"/>
          </w:tcPr>
          <w:p w14:paraId="5377FD02" w14:textId="77777777" w:rsidR="00D43EF8" w:rsidRPr="00156CB0" w:rsidRDefault="00D43EF8" w:rsidP="00156CB0">
            <w:pPr>
              <w:spacing w:before="0"/>
              <w:rPr>
                <w:rFonts w:ascii="Arial" w:hAnsi="Arial" w:cs="Arial"/>
                <w:b/>
                <w:bCs/>
              </w:rPr>
            </w:pPr>
            <w:r w:rsidRPr="00156CB0">
              <w:rPr>
                <w:rFonts w:ascii="Arial" w:hAnsi="Arial" w:cs="Arial"/>
                <w:b/>
                <w:bCs/>
                <w:color w:val="000000"/>
              </w:rPr>
              <w:t xml:space="preserve">Јединична цена са ПДВ-ом   </w:t>
            </w:r>
          </w:p>
        </w:tc>
        <w:tc>
          <w:tcPr>
            <w:tcW w:w="1620" w:type="dxa"/>
            <w:tcBorders>
              <w:top w:val="single" w:sz="8" w:space="0" w:color="auto"/>
              <w:left w:val="nil"/>
              <w:bottom w:val="single" w:sz="8" w:space="0" w:color="auto"/>
              <w:right w:val="single" w:sz="8" w:space="0" w:color="auto"/>
            </w:tcBorders>
            <w:shd w:val="clear" w:color="auto" w:fill="auto"/>
            <w:vAlign w:val="center"/>
          </w:tcPr>
          <w:p w14:paraId="3D320FB7" w14:textId="77777777" w:rsidR="00D43EF8" w:rsidRPr="00156CB0" w:rsidRDefault="00D43EF8" w:rsidP="00156CB0">
            <w:pPr>
              <w:spacing w:before="0"/>
              <w:rPr>
                <w:rFonts w:ascii="Arial" w:hAnsi="Arial" w:cs="Arial"/>
                <w:b/>
                <w:bCs/>
              </w:rPr>
            </w:pPr>
            <w:r w:rsidRPr="00156CB0">
              <w:rPr>
                <w:rFonts w:ascii="Arial" w:hAnsi="Arial" w:cs="Arial"/>
                <w:b/>
                <w:bCs/>
                <w:color w:val="000000"/>
              </w:rPr>
              <w:t xml:space="preserve">Укупна цена без ПДВ-а        </w:t>
            </w:r>
          </w:p>
        </w:tc>
        <w:tc>
          <w:tcPr>
            <w:tcW w:w="1800" w:type="dxa"/>
            <w:tcBorders>
              <w:top w:val="single" w:sz="8" w:space="0" w:color="auto"/>
              <w:left w:val="nil"/>
              <w:bottom w:val="single" w:sz="8" w:space="0" w:color="auto"/>
              <w:right w:val="single" w:sz="8" w:space="0" w:color="auto"/>
            </w:tcBorders>
            <w:shd w:val="clear" w:color="auto" w:fill="auto"/>
            <w:vAlign w:val="bottom"/>
          </w:tcPr>
          <w:p w14:paraId="4491BF17" w14:textId="77777777" w:rsidR="00D43EF8" w:rsidRPr="00156CB0" w:rsidRDefault="00D43EF8" w:rsidP="00156CB0">
            <w:pPr>
              <w:spacing w:before="0"/>
              <w:rPr>
                <w:rFonts w:ascii="Arial" w:hAnsi="Arial" w:cs="Arial"/>
                <w:b/>
                <w:bCs/>
              </w:rPr>
            </w:pPr>
            <w:r w:rsidRPr="00156CB0">
              <w:rPr>
                <w:rFonts w:ascii="Arial" w:hAnsi="Arial" w:cs="Arial"/>
                <w:b/>
                <w:bCs/>
                <w:color w:val="000000"/>
              </w:rPr>
              <w:t>Укупна цена са ПДВ-ом</w:t>
            </w:r>
          </w:p>
        </w:tc>
        <w:tc>
          <w:tcPr>
            <w:tcW w:w="2340" w:type="dxa"/>
            <w:tcBorders>
              <w:top w:val="single" w:sz="8" w:space="0" w:color="auto"/>
              <w:left w:val="nil"/>
              <w:bottom w:val="single" w:sz="8" w:space="0" w:color="auto"/>
              <w:right w:val="single" w:sz="8" w:space="0" w:color="auto"/>
            </w:tcBorders>
            <w:shd w:val="clear" w:color="auto" w:fill="auto"/>
            <w:noWrap/>
            <w:vAlign w:val="center"/>
          </w:tcPr>
          <w:p w14:paraId="265CA681" w14:textId="77777777" w:rsidR="00D43EF8" w:rsidRPr="00156CB0" w:rsidRDefault="00D43EF8" w:rsidP="00156CB0">
            <w:pPr>
              <w:spacing w:before="0"/>
              <w:rPr>
                <w:rFonts w:ascii="Arial" w:hAnsi="Arial" w:cs="Arial"/>
                <w:b/>
                <w:bCs/>
              </w:rPr>
            </w:pPr>
            <w:r w:rsidRPr="00156CB0">
              <w:rPr>
                <w:rFonts w:ascii="Arial" w:hAnsi="Arial" w:cs="Arial"/>
                <w:b/>
                <w:bCs/>
                <w:color w:val="000000"/>
              </w:rPr>
              <w:t>Назив произвођача и модела понуђене гуме</w:t>
            </w:r>
          </w:p>
        </w:tc>
      </w:tr>
      <w:tr w:rsidR="00EB1A2C" w:rsidRPr="00156CB0" w14:paraId="5A186896" w14:textId="77777777" w:rsidTr="006D6135">
        <w:trPr>
          <w:trHeight w:val="435"/>
        </w:trPr>
        <w:tc>
          <w:tcPr>
            <w:tcW w:w="669" w:type="dxa"/>
            <w:hideMark/>
          </w:tcPr>
          <w:p w14:paraId="1A5809D1" w14:textId="77777777" w:rsidR="00EB1A2C" w:rsidRPr="00156CB0" w:rsidRDefault="00EB1A2C" w:rsidP="00156CB0">
            <w:pPr>
              <w:spacing w:before="0"/>
              <w:rPr>
                <w:rFonts w:ascii="Arial" w:hAnsi="Arial" w:cs="Arial"/>
              </w:rPr>
            </w:pPr>
            <w:r w:rsidRPr="00156CB0">
              <w:rPr>
                <w:rFonts w:ascii="Arial" w:hAnsi="Arial" w:cs="Arial"/>
              </w:rPr>
              <w:t>1</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7D600E" w14:textId="77777777" w:rsidR="00EB1A2C" w:rsidRPr="00156CB0" w:rsidRDefault="00EB1A2C" w:rsidP="00156CB0">
            <w:pPr>
              <w:spacing w:before="0"/>
              <w:rPr>
                <w:rFonts w:ascii="Arial" w:hAnsi="Arial" w:cs="Arial"/>
              </w:rPr>
            </w:pPr>
            <w:r w:rsidRPr="00156CB0">
              <w:rPr>
                <w:rFonts w:ascii="Arial" w:hAnsi="Arial" w:cs="Arial"/>
                <w:color w:val="000000"/>
              </w:rPr>
              <w:t xml:space="preserve">205/55 R16 </w:t>
            </w:r>
          </w:p>
        </w:tc>
        <w:tc>
          <w:tcPr>
            <w:tcW w:w="1201" w:type="dxa"/>
            <w:hideMark/>
          </w:tcPr>
          <w:p w14:paraId="6ADADDB6" w14:textId="77777777" w:rsidR="00EB1A2C" w:rsidRPr="00156CB0" w:rsidRDefault="00EB1A2C" w:rsidP="00156CB0">
            <w:pPr>
              <w:spacing w:before="0"/>
              <w:rPr>
                <w:rFonts w:ascii="Arial" w:hAnsi="Arial" w:cs="Arial"/>
              </w:rPr>
            </w:pPr>
            <w:r w:rsidRPr="00156CB0">
              <w:rPr>
                <w:rFonts w:ascii="Arial" w:hAnsi="Arial" w:cs="Arial"/>
              </w:rPr>
              <w:t>Ком.</w:t>
            </w:r>
          </w:p>
        </w:tc>
        <w:tc>
          <w:tcPr>
            <w:tcW w:w="1237" w:type="dxa"/>
            <w:tcBorders>
              <w:top w:val="single" w:sz="8" w:space="0" w:color="auto"/>
              <w:left w:val="single" w:sz="8" w:space="0" w:color="auto"/>
              <w:bottom w:val="single" w:sz="8" w:space="0" w:color="auto"/>
              <w:right w:val="single" w:sz="8" w:space="0" w:color="auto"/>
            </w:tcBorders>
            <w:shd w:val="clear" w:color="auto" w:fill="auto"/>
            <w:vAlign w:val="center"/>
          </w:tcPr>
          <w:p w14:paraId="69788D25" w14:textId="77777777" w:rsidR="00EB1A2C" w:rsidRPr="00156CB0" w:rsidRDefault="00EB1A2C" w:rsidP="00156CB0">
            <w:pPr>
              <w:spacing w:before="0"/>
              <w:rPr>
                <w:rFonts w:ascii="Arial" w:hAnsi="Arial" w:cs="Arial"/>
              </w:rPr>
            </w:pPr>
            <w:r w:rsidRPr="00156CB0">
              <w:rPr>
                <w:rFonts w:ascii="Arial" w:hAnsi="Arial" w:cs="Arial"/>
                <w:color w:val="000000"/>
              </w:rPr>
              <w:t>28</w:t>
            </w:r>
          </w:p>
        </w:tc>
        <w:tc>
          <w:tcPr>
            <w:tcW w:w="2340" w:type="dxa"/>
          </w:tcPr>
          <w:p w14:paraId="50CBB25C" w14:textId="77777777" w:rsidR="00EB1A2C" w:rsidRPr="00156CB0" w:rsidRDefault="00EB1A2C" w:rsidP="00156CB0">
            <w:pPr>
              <w:spacing w:before="0"/>
              <w:rPr>
                <w:rFonts w:ascii="Arial" w:hAnsi="Arial" w:cs="Arial"/>
              </w:rPr>
            </w:pPr>
          </w:p>
        </w:tc>
        <w:tc>
          <w:tcPr>
            <w:tcW w:w="1890" w:type="dxa"/>
            <w:noWrap/>
          </w:tcPr>
          <w:p w14:paraId="31865F2C" w14:textId="77777777" w:rsidR="00EB1A2C" w:rsidRPr="00156CB0" w:rsidRDefault="00EB1A2C" w:rsidP="00156CB0">
            <w:pPr>
              <w:spacing w:before="0"/>
              <w:rPr>
                <w:rFonts w:ascii="Arial" w:hAnsi="Arial" w:cs="Arial"/>
              </w:rPr>
            </w:pPr>
          </w:p>
        </w:tc>
        <w:tc>
          <w:tcPr>
            <w:tcW w:w="1620" w:type="dxa"/>
            <w:noWrap/>
          </w:tcPr>
          <w:p w14:paraId="0AFDD61B" w14:textId="77777777" w:rsidR="00EB1A2C" w:rsidRPr="00156CB0" w:rsidRDefault="00EB1A2C" w:rsidP="00156CB0">
            <w:pPr>
              <w:spacing w:before="0"/>
              <w:rPr>
                <w:rFonts w:ascii="Arial" w:hAnsi="Arial" w:cs="Arial"/>
              </w:rPr>
            </w:pPr>
          </w:p>
        </w:tc>
        <w:tc>
          <w:tcPr>
            <w:tcW w:w="1800" w:type="dxa"/>
            <w:noWrap/>
          </w:tcPr>
          <w:p w14:paraId="470B8959" w14:textId="77777777" w:rsidR="00EB1A2C" w:rsidRPr="00156CB0" w:rsidRDefault="00EB1A2C" w:rsidP="00156CB0">
            <w:pPr>
              <w:spacing w:before="0"/>
              <w:rPr>
                <w:rFonts w:ascii="Arial" w:hAnsi="Arial" w:cs="Arial"/>
              </w:rPr>
            </w:pPr>
          </w:p>
        </w:tc>
        <w:tc>
          <w:tcPr>
            <w:tcW w:w="2340" w:type="dxa"/>
          </w:tcPr>
          <w:p w14:paraId="20A0F65F" w14:textId="77777777" w:rsidR="00EB1A2C" w:rsidRPr="00156CB0" w:rsidRDefault="00EB1A2C" w:rsidP="00156CB0">
            <w:pPr>
              <w:spacing w:before="0"/>
              <w:rPr>
                <w:rFonts w:ascii="Arial" w:hAnsi="Arial" w:cs="Arial"/>
              </w:rPr>
            </w:pPr>
          </w:p>
        </w:tc>
      </w:tr>
      <w:tr w:rsidR="00EB1A2C" w:rsidRPr="00156CB0" w14:paraId="680EDBC9" w14:textId="77777777" w:rsidTr="006D6135">
        <w:trPr>
          <w:trHeight w:val="435"/>
        </w:trPr>
        <w:tc>
          <w:tcPr>
            <w:tcW w:w="669" w:type="dxa"/>
            <w:hideMark/>
          </w:tcPr>
          <w:p w14:paraId="757126AB" w14:textId="77777777" w:rsidR="00EB1A2C" w:rsidRPr="00156CB0" w:rsidRDefault="00EB1A2C" w:rsidP="00156CB0">
            <w:pPr>
              <w:spacing w:before="0"/>
              <w:rPr>
                <w:rFonts w:ascii="Arial" w:hAnsi="Arial" w:cs="Arial"/>
              </w:rPr>
            </w:pPr>
            <w:r w:rsidRPr="00156CB0">
              <w:rPr>
                <w:rFonts w:ascii="Arial" w:hAnsi="Arial" w:cs="Arial"/>
              </w:rPr>
              <w:t>2</w:t>
            </w:r>
          </w:p>
        </w:tc>
        <w:tc>
          <w:tcPr>
            <w:tcW w:w="1843" w:type="dxa"/>
            <w:tcBorders>
              <w:top w:val="nil"/>
              <w:left w:val="single" w:sz="8" w:space="0" w:color="auto"/>
              <w:bottom w:val="single" w:sz="8" w:space="0" w:color="auto"/>
              <w:right w:val="single" w:sz="8" w:space="0" w:color="auto"/>
            </w:tcBorders>
            <w:shd w:val="clear" w:color="auto" w:fill="auto"/>
            <w:noWrap/>
            <w:vAlign w:val="center"/>
          </w:tcPr>
          <w:p w14:paraId="10E568B5" w14:textId="77777777" w:rsidR="00EB1A2C" w:rsidRPr="00156CB0" w:rsidRDefault="00EB1A2C" w:rsidP="00156CB0">
            <w:pPr>
              <w:spacing w:before="0"/>
              <w:rPr>
                <w:rFonts w:ascii="Arial" w:hAnsi="Arial" w:cs="Arial"/>
              </w:rPr>
            </w:pPr>
            <w:r w:rsidRPr="00156CB0">
              <w:rPr>
                <w:rFonts w:ascii="Arial" w:hAnsi="Arial" w:cs="Arial"/>
                <w:color w:val="000000"/>
              </w:rPr>
              <w:t>175/</w:t>
            </w:r>
            <w:r w:rsidRPr="00156CB0">
              <w:rPr>
                <w:rFonts w:ascii="Arial" w:hAnsi="Arial" w:cs="Arial"/>
              </w:rPr>
              <w:t>60</w:t>
            </w:r>
            <w:r w:rsidRPr="00156CB0">
              <w:rPr>
                <w:rFonts w:ascii="Arial" w:hAnsi="Arial" w:cs="Arial"/>
                <w:color w:val="000000"/>
              </w:rPr>
              <w:t xml:space="preserve"> R14</w:t>
            </w:r>
          </w:p>
        </w:tc>
        <w:tc>
          <w:tcPr>
            <w:tcW w:w="1201" w:type="dxa"/>
            <w:hideMark/>
          </w:tcPr>
          <w:p w14:paraId="4BEEA186" w14:textId="77777777" w:rsidR="00EB1A2C" w:rsidRPr="00156CB0" w:rsidRDefault="00EB1A2C" w:rsidP="00156CB0">
            <w:pPr>
              <w:spacing w:before="0"/>
              <w:rPr>
                <w:rFonts w:ascii="Arial" w:hAnsi="Arial" w:cs="Arial"/>
              </w:rPr>
            </w:pPr>
            <w:r w:rsidRPr="00156CB0">
              <w:rPr>
                <w:rFonts w:ascii="Arial" w:hAnsi="Arial" w:cs="Arial"/>
              </w:rPr>
              <w:t>Ком.</w:t>
            </w:r>
          </w:p>
        </w:tc>
        <w:tc>
          <w:tcPr>
            <w:tcW w:w="1237" w:type="dxa"/>
            <w:tcBorders>
              <w:top w:val="nil"/>
              <w:left w:val="single" w:sz="8" w:space="0" w:color="auto"/>
              <w:bottom w:val="single" w:sz="8" w:space="0" w:color="auto"/>
              <w:right w:val="single" w:sz="8" w:space="0" w:color="auto"/>
            </w:tcBorders>
            <w:shd w:val="clear" w:color="auto" w:fill="auto"/>
            <w:vAlign w:val="center"/>
          </w:tcPr>
          <w:p w14:paraId="1CB76D3F" w14:textId="77777777" w:rsidR="00EB1A2C" w:rsidRPr="00156CB0" w:rsidRDefault="00EB1A2C" w:rsidP="00156CB0">
            <w:pPr>
              <w:spacing w:before="0"/>
              <w:rPr>
                <w:rFonts w:ascii="Arial" w:hAnsi="Arial" w:cs="Arial"/>
              </w:rPr>
            </w:pPr>
            <w:r w:rsidRPr="00156CB0">
              <w:rPr>
                <w:rFonts w:ascii="Arial" w:hAnsi="Arial" w:cs="Arial"/>
                <w:color w:val="000000"/>
              </w:rPr>
              <w:t>12</w:t>
            </w:r>
          </w:p>
        </w:tc>
        <w:tc>
          <w:tcPr>
            <w:tcW w:w="2340" w:type="dxa"/>
          </w:tcPr>
          <w:p w14:paraId="43E6BC04" w14:textId="77777777" w:rsidR="00EB1A2C" w:rsidRPr="00156CB0" w:rsidRDefault="00EB1A2C" w:rsidP="00156CB0">
            <w:pPr>
              <w:spacing w:before="0"/>
              <w:rPr>
                <w:rFonts w:ascii="Arial" w:hAnsi="Arial" w:cs="Arial"/>
              </w:rPr>
            </w:pPr>
          </w:p>
        </w:tc>
        <w:tc>
          <w:tcPr>
            <w:tcW w:w="1890" w:type="dxa"/>
            <w:noWrap/>
          </w:tcPr>
          <w:p w14:paraId="05C7ACCA" w14:textId="77777777" w:rsidR="00EB1A2C" w:rsidRPr="00156CB0" w:rsidRDefault="00EB1A2C" w:rsidP="00156CB0">
            <w:pPr>
              <w:spacing w:before="0"/>
              <w:rPr>
                <w:rFonts w:ascii="Arial" w:hAnsi="Arial" w:cs="Arial"/>
              </w:rPr>
            </w:pPr>
          </w:p>
        </w:tc>
        <w:tc>
          <w:tcPr>
            <w:tcW w:w="1620" w:type="dxa"/>
            <w:noWrap/>
          </w:tcPr>
          <w:p w14:paraId="583C71DC" w14:textId="77777777" w:rsidR="00EB1A2C" w:rsidRPr="00156CB0" w:rsidRDefault="00EB1A2C" w:rsidP="00156CB0">
            <w:pPr>
              <w:spacing w:before="0"/>
              <w:rPr>
                <w:rFonts w:ascii="Arial" w:hAnsi="Arial" w:cs="Arial"/>
              </w:rPr>
            </w:pPr>
          </w:p>
        </w:tc>
        <w:tc>
          <w:tcPr>
            <w:tcW w:w="1800" w:type="dxa"/>
            <w:noWrap/>
          </w:tcPr>
          <w:p w14:paraId="21E8F2C5" w14:textId="77777777" w:rsidR="00EB1A2C" w:rsidRPr="00156CB0" w:rsidRDefault="00EB1A2C" w:rsidP="00156CB0">
            <w:pPr>
              <w:spacing w:before="0"/>
              <w:rPr>
                <w:rFonts w:ascii="Arial" w:hAnsi="Arial" w:cs="Arial"/>
              </w:rPr>
            </w:pPr>
          </w:p>
        </w:tc>
        <w:tc>
          <w:tcPr>
            <w:tcW w:w="2340" w:type="dxa"/>
          </w:tcPr>
          <w:p w14:paraId="00B62DFC" w14:textId="77777777" w:rsidR="00EB1A2C" w:rsidRPr="00156CB0" w:rsidRDefault="00EB1A2C" w:rsidP="00156CB0">
            <w:pPr>
              <w:spacing w:before="0"/>
              <w:rPr>
                <w:rFonts w:ascii="Arial" w:hAnsi="Arial" w:cs="Arial"/>
              </w:rPr>
            </w:pPr>
          </w:p>
        </w:tc>
      </w:tr>
    </w:tbl>
    <w:p w14:paraId="1D12938D" w14:textId="77777777" w:rsidR="00FD6CA4" w:rsidRPr="00156CB0" w:rsidRDefault="00FD6CA4" w:rsidP="00156CB0">
      <w:pPr>
        <w:spacing w:before="0"/>
        <w:jc w:val="center"/>
        <w:rPr>
          <w:rFonts w:cs="Arial"/>
          <w:b/>
        </w:rPr>
      </w:pPr>
    </w:p>
    <w:p w14:paraId="6CB34BE1" w14:textId="77777777" w:rsidR="00594F8F" w:rsidRPr="00156CB0" w:rsidRDefault="00594F8F" w:rsidP="00156CB0">
      <w:pPr>
        <w:spacing w:before="0"/>
        <w:rPr>
          <w:rFonts w:cs="Arial"/>
          <w:lang w:val="sr-Cyrl-RS"/>
        </w:rPr>
      </w:pPr>
    </w:p>
    <w:tbl>
      <w:tblPr>
        <w:tblStyle w:val="TableGrid11"/>
        <w:tblW w:w="14940" w:type="dxa"/>
        <w:tblInd w:w="-995" w:type="dxa"/>
        <w:tblLayout w:type="fixed"/>
        <w:tblLook w:val="04A0" w:firstRow="1" w:lastRow="0" w:firstColumn="1" w:lastColumn="0" w:noHBand="0" w:noVBand="1"/>
      </w:tblPr>
      <w:tblGrid>
        <w:gridCol w:w="854"/>
        <w:gridCol w:w="11952"/>
        <w:gridCol w:w="2134"/>
      </w:tblGrid>
      <w:tr w:rsidR="00EB1A2C" w:rsidRPr="00156CB0" w14:paraId="07CF9C53" w14:textId="77777777" w:rsidTr="00EB1A2C">
        <w:trPr>
          <w:trHeight w:val="660"/>
        </w:trPr>
        <w:tc>
          <w:tcPr>
            <w:tcW w:w="854" w:type="dxa"/>
            <w:tcBorders>
              <w:top w:val="single" w:sz="4" w:space="0" w:color="auto"/>
              <w:left w:val="single" w:sz="8" w:space="0" w:color="auto"/>
              <w:bottom w:val="single" w:sz="4" w:space="0" w:color="auto"/>
              <w:right w:val="single" w:sz="8" w:space="0" w:color="auto"/>
            </w:tcBorders>
            <w:shd w:val="clear" w:color="auto" w:fill="auto"/>
            <w:vAlign w:val="center"/>
          </w:tcPr>
          <w:p w14:paraId="3572F7C4" w14:textId="77777777" w:rsidR="00EB1A2C" w:rsidRPr="00156CB0" w:rsidRDefault="00EB1A2C" w:rsidP="00156CB0">
            <w:pPr>
              <w:spacing w:before="0"/>
              <w:jc w:val="center"/>
              <w:rPr>
                <w:rFonts w:ascii="Arial" w:hAnsi="Arial" w:cs="Arial"/>
              </w:rPr>
            </w:pPr>
            <w:r w:rsidRPr="00156CB0">
              <w:rPr>
                <w:rFonts w:ascii="Arial" w:hAnsi="Arial" w:cs="Arial"/>
              </w:rPr>
              <w:t>I.</w:t>
            </w:r>
          </w:p>
        </w:tc>
        <w:tc>
          <w:tcPr>
            <w:tcW w:w="11952" w:type="dxa"/>
            <w:tcBorders>
              <w:top w:val="single" w:sz="4" w:space="0" w:color="auto"/>
              <w:left w:val="single" w:sz="8" w:space="0" w:color="auto"/>
              <w:bottom w:val="single" w:sz="4" w:space="0" w:color="auto"/>
              <w:right w:val="single" w:sz="8" w:space="0" w:color="auto"/>
            </w:tcBorders>
            <w:shd w:val="clear" w:color="auto" w:fill="auto"/>
            <w:vAlign w:val="center"/>
          </w:tcPr>
          <w:p w14:paraId="1697EBF4" w14:textId="77777777" w:rsidR="00EB1A2C" w:rsidRPr="00156CB0" w:rsidRDefault="00EB1A2C" w:rsidP="00156CB0">
            <w:pPr>
              <w:spacing w:before="0"/>
              <w:jc w:val="center"/>
              <w:rPr>
                <w:rFonts w:ascii="Arial" w:hAnsi="Arial" w:cs="Arial"/>
              </w:rPr>
            </w:pPr>
            <w:r w:rsidRPr="00156CB0">
              <w:rPr>
                <w:rFonts w:ascii="Arial" w:hAnsi="Arial" w:cs="Arial"/>
                <w:b/>
                <w:color w:val="000000"/>
                <w:lang w:val="sr-Cyrl-RS"/>
              </w:rPr>
              <w:t>УКУПНО ЗА ПАРТИЈУ 10 БЕЗ ПДВ-а</w:t>
            </w:r>
          </w:p>
        </w:tc>
        <w:tc>
          <w:tcPr>
            <w:tcW w:w="2134" w:type="dxa"/>
            <w:tcBorders>
              <w:top w:val="single" w:sz="4" w:space="0" w:color="auto"/>
              <w:left w:val="single" w:sz="8" w:space="0" w:color="auto"/>
              <w:bottom w:val="single" w:sz="4" w:space="0" w:color="auto"/>
              <w:right w:val="single" w:sz="8" w:space="0" w:color="auto"/>
            </w:tcBorders>
            <w:shd w:val="clear" w:color="auto" w:fill="auto"/>
            <w:vAlign w:val="center"/>
          </w:tcPr>
          <w:p w14:paraId="5D43A9A2" w14:textId="77777777" w:rsidR="00EB1A2C" w:rsidRPr="00156CB0" w:rsidRDefault="00EB1A2C" w:rsidP="00156CB0">
            <w:pPr>
              <w:spacing w:before="0"/>
              <w:rPr>
                <w:rFonts w:ascii="Arial" w:hAnsi="Arial" w:cs="Arial"/>
              </w:rPr>
            </w:pPr>
          </w:p>
        </w:tc>
      </w:tr>
      <w:tr w:rsidR="00EB1A2C" w:rsidRPr="00156CB0" w14:paraId="77E8BCC9" w14:textId="77777777" w:rsidTr="00EB1A2C">
        <w:trPr>
          <w:trHeight w:val="660"/>
        </w:trPr>
        <w:tc>
          <w:tcPr>
            <w:tcW w:w="854" w:type="dxa"/>
            <w:tcBorders>
              <w:top w:val="single" w:sz="4" w:space="0" w:color="auto"/>
              <w:left w:val="single" w:sz="8" w:space="0" w:color="auto"/>
              <w:bottom w:val="single" w:sz="4" w:space="0" w:color="auto"/>
              <w:right w:val="single" w:sz="8" w:space="0" w:color="auto"/>
            </w:tcBorders>
            <w:shd w:val="clear" w:color="auto" w:fill="auto"/>
            <w:vAlign w:val="center"/>
          </w:tcPr>
          <w:p w14:paraId="42ACC1EB" w14:textId="77777777" w:rsidR="00EB1A2C" w:rsidRPr="00156CB0" w:rsidRDefault="00EB1A2C" w:rsidP="00156CB0">
            <w:pPr>
              <w:spacing w:before="0"/>
              <w:jc w:val="center"/>
              <w:rPr>
                <w:rFonts w:ascii="Arial" w:hAnsi="Arial" w:cs="Arial"/>
              </w:rPr>
            </w:pPr>
            <w:r w:rsidRPr="00156CB0">
              <w:rPr>
                <w:rFonts w:ascii="Arial" w:hAnsi="Arial" w:cs="Arial"/>
              </w:rPr>
              <w:t>II.</w:t>
            </w:r>
          </w:p>
        </w:tc>
        <w:tc>
          <w:tcPr>
            <w:tcW w:w="11952" w:type="dxa"/>
            <w:tcBorders>
              <w:top w:val="single" w:sz="4" w:space="0" w:color="auto"/>
              <w:left w:val="single" w:sz="8" w:space="0" w:color="auto"/>
              <w:bottom w:val="single" w:sz="4" w:space="0" w:color="auto"/>
              <w:right w:val="single" w:sz="8" w:space="0" w:color="auto"/>
            </w:tcBorders>
            <w:shd w:val="clear" w:color="auto" w:fill="auto"/>
            <w:vAlign w:val="center"/>
          </w:tcPr>
          <w:p w14:paraId="78981CD3" w14:textId="77777777" w:rsidR="00EB1A2C" w:rsidRPr="00156CB0" w:rsidRDefault="00EB1A2C" w:rsidP="00156CB0">
            <w:pPr>
              <w:spacing w:before="0"/>
              <w:jc w:val="center"/>
              <w:rPr>
                <w:rFonts w:ascii="Arial" w:hAnsi="Arial" w:cs="Arial"/>
              </w:rPr>
            </w:pPr>
            <w:r w:rsidRPr="00156CB0">
              <w:rPr>
                <w:rFonts w:ascii="Arial" w:hAnsi="Arial" w:cs="Arial"/>
                <w:b/>
                <w:color w:val="000000"/>
                <w:lang w:val="sr-Cyrl-RS"/>
              </w:rPr>
              <w:t>УКУПНО ЗА ПАРТИЈУ 10 ПДВ</w:t>
            </w:r>
          </w:p>
        </w:tc>
        <w:tc>
          <w:tcPr>
            <w:tcW w:w="2134" w:type="dxa"/>
            <w:tcBorders>
              <w:top w:val="single" w:sz="4" w:space="0" w:color="auto"/>
              <w:left w:val="single" w:sz="8" w:space="0" w:color="auto"/>
              <w:bottom w:val="single" w:sz="4" w:space="0" w:color="auto"/>
              <w:right w:val="single" w:sz="8" w:space="0" w:color="auto"/>
            </w:tcBorders>
            <w:shd w:val="clear" w:color="auto" w:fill="auto"/>
            <w:vAlign w:val="center"/>
          </w:tcPr>
          <w:p w14:paraId="7E96BD4A" w14:textId="77777777" w:rsidR="00EB1A2C" w:rsidRPr="00156CB0" w:rsidRDefault="00EB1A2C" w:rsidP="00156CB0">
            <w:pPr>
              <w:spacing w:before="0"/>
              <w:rPr>
                <w:rFonts w:ascii="Arial" w:hAnsi="Arial" w:cs="Arial"/>
              </w:rPr>
            </w:pPr>
          </w:p>
        </w:tc>
      </w:tr>
      <w:tr w:rsidR="00EB1A2C" w:rsidRPr="00156CB0" w14:paraId="164FB085" w14:textId="77777777" w:rsidTr="00EB1A2C">
        <w:trPr>
          <w:trHeight w:val="660"/>
        </w:trPr>
        <w:tc>
          <w:tcPr>
            <w:tcW w:w="854" w:type="dxa"/>
            <w:tcBorders>
              <w:top w:val="single" w:sz="4" w:space="0" w:color="auto"/>
              <w:left w:val="single" w:sz="8" w:space="0" w:color="auto"/>
              <w:bottom w:val="single" w:sz="8" w:space="0" w:color="auto"/>
              <w:right w:val="single" w:sz="8" w:space="0" w:color="auto"/>
            </w:tcBorders>
            <w:shd w:val="clear" w:color="auto" w:fill="auto"/>
            <w:vAlign w:val="center"/>
          </w:tcPr>
          <w:p w14:paraId="369F636E" w14:textId="77777777" w:rsidR="00EB1A2C" w:rsidRPr="00156CB0" w:rsidRDefault="00EB1A2C" w:rsidP="00156CB0">
            <w:pPr>
              <w:spacing w:before="0"/>
              <w:jc w:val="center"/>
              <w:rPr>
                <w:rFonts w:ascii="Arial" w:hAnsi="Arial" w:cs="Arial"/>
              </w:rPr>
            </w:pPr>
            <w:r w:rsidRPr="00156CB0">
              <w:rPr>
                <w:rFonts w:ascii="Arial" w:hAnsi="Arial" w:cs="Arial"/>
              </w:rPr>
              <w:t>III.</w:t>
            </w:r>
          </w:p>
        </w:tc>
        <w:tc>
          <w:tcPr>
            <w:tcW w:w="11952" w:type="dxa"/>
            <w:tcBorders>
              <w:top w:val="single" w:sz="4" w:space="0" w:color="auto"/>
              <w:left w:val="single" w:sz="8" w:space="0" w:color="auto"/>
              <w:bottom w:val="single" w:sz="8" w:space="0" w:color="auto"/>
              <w:right w:val="single" w:sz="8" w:space="0" w:color="auto"/>
            </w:tcBorders>
            <w:shd w:val="clear" w:color="auto" w:fill="auto"/>
            <w:vAlign w:val="center"/>
          </w:tcPr>
          <w:p w14:paraId="1BB648E8" w14:textId="77777777" w:rsidR="00EB1A2C" w:rsidRPr="00156CB0" w:rsidRDefault="00EB1A2C" w:rsidP="00156CB0">
            <w:pPr>
              <w:spacing w:before="0"/>
              <w:jc w:val="center"/>
              <w:rPr>
                <w:rFonts w:ascii="Arial" w:hAnsi="Arial" w:cs="Arial"/>
              </w:rPr>
            </w:pPr>
            <w:r w:rsidRPr="00156CB0">
              <w:rPr>
                <w:rFonts w:ascii="Arial" w:hAnsi="Arial" w:cs="Arial"/>
                <w:b/>
                <w:color w:val="000000"/>
                <w:lang w:val="sr-Cyrl-RS"/>
              </w:rPr>
              <w:t>УКУПНО ЗА ПАРТИЈУ 10 СА ПДВ-ом</w:t>
            </w:r>
          </w:p>
        </w:tc>
        <w:tc>
          <w:tcPr>
            <w:tcW w:w="2134" w:type="dxa"/>
            <w:tcBorders>
              <w:top w:val="single" w:sz="4" w:space="0" w:color="auto"/>
              <w:left w:val="single" w:sz="8" w:space="0" w:color="auto"/>
              <w:bottom w:val="single" w:sz="8" w:space="0" w:color="auto"/>
              <w:right w:val="single" w:sz="8" w:space="0" w:color="auto"/>
            </w:tcBorders>
            <w:shd w:val="clear" w:color="auto" w:fill="auto"/>
            <w:vAlign w:val="center"/>
          </w:tcPr>
          <w:p w14:paraId="3B17ACDF" w14:textId="77777777" w:rsidR="00EB1A2C" w:rsidRPr="00156CB0" w:rsidRDefault="00EB1A2C" w:rsidP="00156CB0">
            <w:pPr>
              <w:spacing w:before="0"/>
              <w:rPr>
                <w:rFonts w:ascii="Arial" w:hAnsi="Arial" w:cs="Arial"/>
              </w:rPr>
            </w:pPr>
          </w:p>
        </w:tc>
      </w:tr>
    </w:tbl>
    <w:tbl>
      <w:tblPr>
        <w:tblW w:w="10031" w:type="dxa"/>
        <w:jc w:val="center"/>
        <w:tblLayout w:type="fixed"/>
        <w:tblLook w:val="0000" w:firstRow="0" w:lastRow="0" w:firstColumn="0" w:lastColumn="0" w:noHBand="0" w:noVBand="0"/>
      </w:tblPr>
      <w:tblGrid>
        <w:gridCol w:w="3882"/>
        <w:gridCol w:w="2127"/>
        <w:gridCol w:w="4022"/>
      </w:tblGrid>
      <w:tr w:rsidR="009D3222" w:rsidRPr="00156CB0" w14:paraId="41511062" w14:textId="77777777" w:rsidTr="006D6135">
        <w:trPr>
          <w:jc w:val="center"/>
        </w:trPr>
        <w:tc>
          <w:tcPr>
            <w:tcW w:w="3882" w:type="dxa"/>
          </w:tcPr>
          <w:p w14:paraId="0A339910" w14:textId="77777777" w:rsidR="009D3222" w:rsidRPr="00156CB0" w:rsidRDefault="009D3222" w:rsidP="00156CB0">
            <w:pPr>
              <w:spacing w:before="0"/>
              <w:jc w:val="center"/>
              <w:rPr>
                <w:rFonts w:cs="Arial"/>
              </w:rPr>
            </w:pPr>
            <w:r w:rsidRPr="00156CB0">
              <w:rPr>
                <w:rFonts w:cs="Arial"/>
              </w:rPr>
              <w:t>Датум:</w:t>
            </w:r>
          </w:p>
        </w:tc>
        <w:tc>
          <w:tcPr>
            <w:tcW w:w="2127" w:type="dxa"/>
          </w:tcPr>
          <w:p w14:paraId="7883BDDF" w14:textId="77777777" w:rsidR="009D3222" w:rsidRPr="00156CB0" w:rsidRDefault="009D3222" w:rsidP="00156CB0">
            <w:pPr>
              <w:spacing w:before="0"/>
              <w:jc w:val="center"/>
              <w:rPr>
                <w:rFonts w:cs="Arial"/>
                <w:lang w:val="ru-RU"/>
              </w:rPr>
            </w:pPr>
          </w:p>
        </w:tc>
        <w:tc>
          <w:tcPr>
            <w:tcW w:w="4022" w:type="dxa"/>
          </w:tcPr>
          <w:p w14:paraId="711803A7" w14:textId="77777777" w:rsidR="009D3222" w:rsidRPr="00156CB0" w:rsidRDefault="009D3222" w:rsidP="00156CB0">
            <w:pPr>
              <w:spacing w:before="0"/>
              <w:jc w:val="center"/>
              <w:rPr>
                <w:rFonts w:cs="Arial"/>
                <w:lang w:val="sr-Cyrl-CS"/>
              </w:rPr>
            </w:pPr>
            <w:r w:rsidRPr="00156CB0">
              <w:rPr>
                <w:rFonts w:cs="Arial"/>
                <w:lang w:val="sr-Cyrl-CS"/>
              </w:rPr>
              <w:t>П</w:t>
            </w:r>
            <w:r w:rsidRPr="00156CB0">
              <w:rPr>
                <w:rFonts w:cs="Arial"/>
              </w:rPr>
              <w:t>онуђач</w:t>
            </w:r>
          </w:p>
        </w:tc>
      </w:tr>
      <w:tr w:rsidR="009D3222" w:rsidRPr="00156CB0" w14:paraId="04274C8B" w14:textId="77777777" w:rsidTr="006D6135">
        <w:trPr>
          <w:jc w:val="center"/>
        </w:trPr>
        <w:tc>
          <w:tcPr>
            <w:tcW w:w="3882" w:type="dxa"/>
          </w:tcPr>
          <w:p w14:paraId="5DEE5D09" w14:textId="77777777" w:rsidR="009D3222" w:rsidRPr="00156CB0" w:rsidRDefault="009D3222" w:rsidP="00156CB0">
            <w:pPr>
              <w:spacing w:before="0"/>
              <w:jc w:val="center"/>
              <w:rPr>
                <w:rFonts w:cs="Arial"/>
              </w:rPr>
            </w:pPr>
          </w:p>
        </w:tc>
        <w:tc>
          <w:tcPr>
            <w:tcW w:w="2127" w:type="dxa"/>
          </w:tcPr>
          <w:p w14:paraId="1C740F84" w14:textId="77777777" w:rsidR="009D3222" w:rsidRPr="00156CB0" w:rsidRDefault="009D3222" w:rsidP="00156CB0">
            <w:pPr>
              <w:spacing w:before="0"/>
              <w:jc w:val="center"/>
              <w:rPr>
                <w:rFonts w:cs="Arial"/>
              </w:rPr>
            </w:pPr>
            <w:r w:rsidRPr="00156CB0">
              <w:rPr>
                <w:rFonts w:cs="Arial"/>
              </w:rPr>
              <w:t>М.П.</w:t>
            </w:r>
          </w:p>
        </w:tc>
        <w:tc>
          <w:tcPr>
            <w:tcW w:w="4022" w:type="dxa"/>
          </w:tcPr>
          <w:p w14:paraId="2B840E5A" w14:textId="77777777" w:rsidR="009D3222" w:rsidRPr="00156CB0" w:rsidRDefault="009D3222" w:rsidP="00156CB0">
            <w:pPr>
              <w:spacing w:before="0"/>
              <w:jc w:val="center"/>
              <w:rPr>
                <w:rFonts w:cs="Arial"/>
                <w:lang w:val="ru-RU"/>
              </w:rPr>
            </w:pPr>
          </w:p>
        </w:tc>
      </w:tr>
      <w:tr w:rsidR="009D3222" w:rsidRPr="00156CB0" w14:paraId="008D8ECE" w14:textId="77777777" w:rsidTr="006D6135">
        <w:trPr>
          <w:jc w:val="center"/>
        </w:trPr>
        <w:tc>
          <w:tcPr>
            <w:tcW w:w="3882" w:type="dxa"/>
            <w:tcBorders>
              <w:bottom w:val="single" w:sz="4" w:space="0" w:color="auto"/>
            </w:tcBorders>
          </w:tcPr>
          <w:p w14:paraId="72B02CA9" w14:textId="77777777" w:rsidR="009D3222" w:rsidRPr="00156CB0" w:rsidRDefault="009D3222" w:rsidP="00156CB0">
            <w:pPr>
              <w:spacing w:before="0"/>
              <w:jc w:val="center"/>
              <w:rPr>
                <w:rFonts w:cs="Arial"/>
              </w:rPr>
            </w:pPr>
          </w:p>
        </w:tc>
        <w:tc>
          <w:tcPr>
            <w:tcW w:w="2127" w:type="dxa"/>
          </w:tcPr>
          <w:p w14:paraId="6BAE4A20" w14:textId="77777777" w:rsidR="009D3222" w:rsidRPr="00156CB0" w:rsidRDefault="009D3222" w:rsidP="00156CB0">
            <w:pPr>
              <w:spacing w:before="0"/>
              <w:jc w:val="center"/>
              <w:rPr>
                <w:rFonts w:cs="Arial"/>
                <w:lang w:val="ru-RU"/>
              </w:rPr>
            </w:pPr>
          </w:p>
        </w:tc>
        <w:tc>
          <w:tcPr>
            <w:tcW w:w="4022" w:type="dxa"/>
            <w:tcBorders>
              <w:bottom w:val="single" w:sz="4" w:space="0" w:color="auto"/>
            </w:tcBorders>
          </w:tcPr>
          <w:p w14:paraId="185E9BD9" w14:textId="77777777" w:rsidR="009D3222" w:rsidRPr="00156CB0" w:rsidRDefault="009D3222" w:rsidP="00156CB0">
            <w:pPr>
              <w:spacing w:before="0"/>
              <w:jc w:val="center"/>
              <w:rPr>
                <w:rFonts w:cs="Arial"/>
                <w:lang w:val="ru-RU"/>
              </w:rPr>
            </w:pPr>
          </w:p>
        </w:tc>
      </w:tr>
      <w:tr w:rsidR="009D3222" w:rsidRPr="00156CB0" w14:paraId="173C7C4F" w14:textId="77777777" w:rsidTr="006D6135">
        <w:trPr>
          <w:trHeight w:val="389"/>
          <w:jc w:val="center"/>
        </w:trPr>
        <w:tc>
          <w:tcPr>
            <w:tcW w:w="3882" w:type="dxa"/>
            <w:tcBorders>
              <w:top w:val="single" w:sz="4" w:space="0" w:color="auto"/>
            </w:tcBorders>
          </w:tcPr>
          <w:p w14:paraId="51AC2670" w14:textId="77777777" w:rsidR="009D3222" w:rsidRPr="00156CB0" w:rsidRDefault="009D3222" w:rsidP="00156CB0">
            <w:pPr>
              <w:spacing w:before="0"/>
              <w:jc w:val="center"/>
              <w:rPr>
                <w:rFonts w:cs="Arial"/>
              </w:rPr>
            </w:pPr>
          </w:p>
        </w:tc>
        <w:tc>
          <w:tcPr>
            <w:tcW w:w="2127" w:type="dxa"/>
          </w:tcPr>
          <w:p w14:paraId="544B79F8" w14:textId="77777777" w:rsidR="009D3222" w:rsidRPr="00156CB0" w:rsidRDefault="009D3222" w:rsidP="00156CB0">
            <w:pPr>
              <w:spacing w:before="0"/>
              <w:jc w:val="center"/>
              <w:rPr>
                <w:rFonts w:cs="Arial"/>
                <w:lang w:val="ru-RU"/>
              </w:rPr>
            </w:pPr>
          </w:p>
        </w:tc>
        <w:tc>
          <w:tcPr>
            <w:tcW w:w="4022" w:type="dxa"/>
            <w:tcBorders>
              <w:top w:val="single" w:sz="4" w:space="0" w:color="auto"/>
            </w:tcBorders>
          </w:tcPr>
          <w:p w14:paraId="6E92F7E2" w14:textId="77777777" w:rsidR="009D3222" w:rsidRPr="00156CB0" w:rsidRDefault="009D3222" w:rsidP="00156CB0">
            <w:pPr>
              <w:spacing w:before="0"/>
              <w:jc w:val="center"/>
              <w:rPr>
                <w:rFonts w:cs="Arial"/>
                <w:lang w:val="ru-RU"/>
              </w:rPr>
            </w:pPr>
          </w:p>
        </w:tc>
      </w:tr>
    </w:tbl>
    <w:p w14:paraId="0679A910" w14:textId="77777777" w:rsidR="009D3222" w:rsidRPr="00156CB0" w:rsidRDefault="009D3222" w:rsidP="00156CB0">
      <w:pPr>
        <w:spacing w:before="0"/>
        <w:rPr>
          <w:rFonts w:cs="Arial"/>
          <w:b/>
          <w:i/>
          <w:lang w:val="sr-Cyrl-CS"/>
        </w:rPr>
      </w:pPr>
      <w:r w:rsidRPr="00156CB0">
        <w:rPr>
          <w:rFonts w:cs="Arial"/>
          <w:b/>
          <w:i/>
          <w:lang w:val="sr-Cyrl-CS"/>
        </w:rPr>
        <w:t>Напомена:</w:t>
      </w:r>
    </w:p>
    <w:p w14:paraId="04576D6F"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rPr>
        <w:t xml:space="preserve">-Уколико </w:t>
      </w:r>
      <w:r w:rsidRPr="00156CB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56CB0">
        <w:rPr>
          <w:rFonts w:eastAsia="TimesNewRomanPS-BoldMT" w:cs="Arial"/>
          <w:color w:val="auto"/>
          <w:sz w:val="22"/>
          <w:szCs w:val="22"/>
        </w:rPr>
        <w:t>.</w:t>
      </w:r>
    </w:p>
    <w:p w14:paraId="290DEBA8"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lang w:val="sr-Cyrl-CS"/>
        </w:rPr>
        <w:t xml:space="preserve">- </w:t>
      </w:r>
      <w:r w:rsidRPr="00156CB0">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16164594" w14:textId="77777777" w:rsidR="009D3222" w:rsidRPr="00156CB0" w:rsidRDefault="009D3222" w:rsidP="00156CB0">
      <w:pPr>
        <w:pStyle w:val="KDKomentar"/>
        <w:spacing w:before="0"/>
        <w:rPr>
          <w:rFonts w:eastAsia="TimesNewRomanPS-BoldMT" w:cs="Arial"/>
          <w:color w:val="auto"/>
          <w:sz w:val="22"/>
          <w:szCs w:val="22"/>
        </w:rPr>
      </w:pPr>
    </w:p>
    <w:p w14:paraId="6F78056C" w14:textId="77777777" w:rsidR="009D3222" w:rsidRPr="00156CB0" w:rsidRDefault="009D3222" w:rsidP="00156CB0">
      <w:pPr>
        <w:pStyle w:val="KDKomentar"/>
        <w:spacing w:before="0"/>
        <w:rPr>
          <w:rFonts w:eastAsia="TimesNewRomanPS-BoldMT" w:cs="Arial"/>
          <w:color w:val="auto"/>
          <w:sz w:val="22"/>
          <w:szCs w:val="22"/>
        </w:rPr>
      </w:pPr>
    </w:p>
    <w:p w14:paraId="6A74E516" w14:textId="77777777" w:rsidR="009D3222" w:rsidRPr="00156CB0" w:rsidRDefault="009D3222" w:rsidP="00156CB0">
      <w:pPr>
        <w:spacing w:before="0"/>
        <w:rPr>
          <w:rFonts w:cs="Arial"/>
          <w:b/>
          <w:lang w:val="ru-RU"/>
        </w:rPr>
      </w:pPr>
      <w:r w:rsidRPr="00156CB0">
        <w:rPr>
          <w:rFonts w:cs="Arial"/>
          <w:b/>
          <w:lang w:val="sr-Latn-CS"/>
        </w:rPr>
        <w:t>Упутство</w:t>
      </w:r>
      <w:r w:rsidRPr="00156CB0">
        <w:rPr>
          <w:rFonts w:cs="Arial"/>
          <w:b/>
          <w:lang w:val="sr-Cyrl-RS"/>
        </w:rPr>
        <w:t xml:space="preserve"> </w:t>
      </w:r>
      <w:r w:rsidRPr="00156CB0">
        <w:rPr>
          <w:rFonts w:cs="Arial"/>
          <w:b/>
          <w:lang w:val="sr-Latn-CS"/>
        </w:rPr>
        <w:t>за попуњавањ</w:t>
      </w:r>
      <w:r w:rsidRPr="00156CB0">
        <w:rPr>
          <w:rFonts w:cs="Arial"/>
          <w:b/>
          <w:lang w:val="ru-RU"/>
        </w:rPr>
        <w:t>е Обрасца структуре цене</w:t>
      </w:r>
    </w:p>
    <w:p w14:paraId="218569B7" w14:textId="77777777" w:rsidR="009D3222" w:rsidRPr="00156CB0" w:rsidRDefault="009D3222" w:rsidP="00156CB0">
      <w:pPr>
        <w:spacing w:before="0"/>
        <w:rPr>
          <w:rFonts w:cs="Arial"/>
          <w:b/>
        </w:rPr>
      </w:pPr>
    </w:p>
    <w:p w14:paraId="16355A77"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r w:rsidRPr="00156CB0">
        <w:rPr>
          <w:rFonts w:ascii="Arial" w:hAnsi="Arial" w:cs="Arial"/>
          <w:bCs/>
          <w:iCs/>
        </w:rPr>
        <w:t>Понуђач треба да попун</w:t>
      </w:r>
      <w:r w:rsidRPr="00156CB0">
        <w:rPr>
          <w:rFonts w:ascii="Arial" w:hAnsi="Arial" w:cs="Arial"/>
          <w:bCs/>
          <w:iCs/>
          <w:lang w:val="sr-Cyrl-CS"/>
        </w:rPr>
        <w:t>и</w:t>
      </w:r>
      <w:r w:rsidRPr="00156CB0">
        <w:rPr>
          <w:rFonts w:ascii="Arial" w:hAnsi="Arial" w:cs="Arial"/>
          <w:bCs/>
          <w:iCs/>
        </w:rPr>
        <w:t xml:space="preserve"> образац структуре цене </w:t>
      </w:r>
      <w:r w:rsidRPr="00156CB0">
        <w:rPr>
          <w:rFonts w:ascii="Arial" w:hAnsi="Arial" w:cs="Arial"/>
          <w:bCs/>
          <w:iCs/>
          <w:lang w:val="sr-Cyrl-CS"/>
        </w:rPr>
        <w:t>на следећи начин</w:t>
      </w:r>
      <w:r w:rsidRPr="00156CB0">
        <w:rPr>
          <w:rFonts w:ascii="Arial" w:hAnsi="Arial" w:cs="Arial"/>
          <w:bCs/>
          <w:iCs/>
        </w:rPr>
        <w:t>:</w:t>
      </w:r>
    </w:p>
    <w:p w14:paraId="17DC3790"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p>
    <w:p w14:paraId="764C48DB"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 xml:space="preserve">у колону 5. </w:t>
      </w:r>
      <w:r w:rsidRPr="00156CB0">
        <w:rPr>
          <w:rFonts w:ascii="Arial" w:hAnsi="Arial" w:cs="Arial"/>
          <w:bCs/>
          <w:iCs/>
        </w:rPr>
        <w:t>уписати колико износи јединична цена без ПДВ за испоручено добро;</w:t>
      </w:r>
    </w:p>
    <w:p w14:paraId="6793E694"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6</w:t>
      </w:r>
      <w:r w:rsidRPr="00156CB0">
        <w:rPr>
          <w:rFonts w:ascii="Arial" w:hAnsi="Arial" w:cs="Arial"/>
          <w:bCs/>
          <w:iCs/>
        </w:rPr>
        <w:t>. уписати колико износи јединична цена са ПДВ за испоручено добро;</w:t>
      </w:r>
    </w:p>
    <w:p w14:paraId="3001A0B2"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7</w:t>
      </w:r>
      <w:r w:rsidRPr="00156CB0">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156CB0">
        <w:rPr>
          <w:rFonts w:ascii="Arial" w:hAnsi="Arial" w:cs="Arial"/>
          <w:bCs/>
          <w:iCs/>
          <w:lang w:val="sr-Cyrl-CS"/>
        </w:rPr>
        <w:t>5</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 xml:space="preserve">.); </w:t>
      </w:r>
    </w:p>
    <w:p w14:paraId="497E99D7"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8</w:t>
      </w:r>
      <w:r w:rsidRPr="00156CB0">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156CB0">
        <w:rPr>
          <w:rFonts w:ascii="Arial" w:hAnsi="Arial" w:cs="Arial"/>
          <w:bCs/>
          <w:iCs/>
          <w:lang w:val="sr-Cyrl-CS"/>
        </w:rPr>
        <w:t>6</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w:t>
      </w:r>
    </w:p>
    <w:p w14:paraId="18E0AA65"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9</w:t>
      </w:r>
      <w:r w:rsidRPr="00156CB0">
        <w:rPr>
          <w:rFonts w:ascii="Arial" w:hAnsi="Arial" w:cs="Arial"/>
          <w:bCs/>
          <w:iCs/>
        </w:rPr>
        <w:t>.</w:t>
      </w:r>
      <w:r w:rsidRPr="00156CB0">
        <w:rPr>
          <w:rFonts w:ascii="Arial" w:hAnsi="Arial" w:cs="Arial"/>
          <w:bCs/>
          <w:iCs/>
          <w:lang w:val="sr-Cyrl-CS"/>
        </w:rPr>
        <w:t xml:space="preserve"> </w:t>
      </w:r>
      <w:r w:rsidRPr="00156CB0">
        <w:rPr>
          <w:rFonts w:ascii="Arial" w:hAnsi="Arial" w:cs="Arial"/>
          <w:bCs/>
          <w:iCs/>
        </w:rPr>
        <w:t>уписати назив произвођача</w:t>
      </w:r>
      <w:r w:rsidRPr="00156CB0">
        <w:rPr>
          <w:rFonts w:ascii="Arial" w:hAnsi="Arial" w:cs="Arial"/>
          <w:bCs/>
          <w:iCs/>
          <w:lang w:val="sr-Cyrl-RS"/>
        </w:rPr>
        <w:t xml:space="preserve"> и модела </w:t>
      </w:r>
      <w:r w:rsidRPr="00156CB0">
        <w:rPr>
          <w:rFonts w:ascii="Arial" w:hAnsi="Arial" w:cs="Arial"/>
          <w:bCs/>
          <w:iCs/>
        </w:rPr>
        <w:t>понуђене гуме</w:t>
      </w:r>
    </w:p>
    <w:p w14:paraId="7DF59DA2" w14:textId="77777777" w:rsidR="009D3222" w:rsidRPr="00156CB0" w:rsidRDefault="009D3222" w:rsidP="00156CB0">
      <w:pPr>
        <w:tabs>
          <w:tab w:val="left" w:pos="992"/>
        </w:tabs>
        <w:spacing w:before="0"/>
        <w:rPr>
          <w:rFonts w:cs="Arial"/>
        </w:rPr>
      </w:pPr>
      <w:r w:rsidRPr="00156CB0">
        <w:rPr>
          <w:rFonts w:cs="Arial"/>
        </w:rPr>
        <w:t>у ред бр. I</w:t>
      </w:r>
      <w:r w:rsidRPr="00156CB0">
        <w:rPr>
          <w:rFonts w:cs="Arial"/>
          <w:lang w:val="sr-Cyrl-RS"/>
        </w:rPr>
        <w:t>.</w:t>
      </w:r>
      <w:r w:rsidRPr="00156CB0">
        <w:rPr>
          <w:rFonts w:cs="Arial"/>
        </w:rPr>
        <w:t xml:space="preserve"> – уписује се укупно понуђена цена за све позиције  без ПДВ</w:t>
      </w:r>
      <w:r w:rsidRPr="00156CB0">
        <w:rPr>
          <w:rFonts w:cs="Arial"/>
          <w:lang w:val="sr-Cyrl-RS"/>
        </w:rPr>
        <w:t xml:space="preserve"> из Табела</w:t>
      </w:r>
      <w:r w:rsidRPr="00156CB0">
        <w:rPr>
          <w:rFonts w:cs="Arial"/>
        </w:rPr>
        <w:t xml:space="preserve"> (збир</w:t>
      </w:r>
      <w:r w:rsidRPr="00156CB0">
        <w:rPr>
          <w:rFonts w:cs="Arial"/>
          <w:lang w:val="sr-Cyrl-RS"/>
        </w:rPr>
        <w:t xml:space="preserve"> </w:t>
      </w:r>
      <w:r w:rsidRPr="00156CB0">
        <w:rPr>
          <w:rFonts w:cs="Arial"/>
        </w:rPr>
        <w:t>колона бр. 5)</w:t>
      </w:r>
    </w:p>
    <w:p w14:paraId="52AD51DA" w14:textId="77777777" w:rsidR="009D3222" w:rsidRPr="00156CB0" w:rsidRDefault="009D3222" w:rsidP="00156CB0">
      <w:pPr>
        <w:tabs>
          <w:tab w:val="left" w:pos="992"/>
        </w:tabs>
        <w:spacing w:before="0"/>
        <w:rPr>
          <w:rFonts w:cs="Arial"/>
        </w:rPr>
      </w:pPr>
      <w:r w:rsidRPr="00156CB0">
        <w:rPr>
          <w:rFonts w:cs="Arial"/>
        </w:rPr>
        <w:t>у ред бр. II</w:t>
      </w:r>
      <w:r w:rsidRPr="00156CB0">
        <w:rPr>
          <w:rFonts w:cs="Arial"/>
          <w:lang w:val="sr-Cyrl-RS"/>
        </w:rPr>
        <w:t>.</w:t>
      </w:r>
      <w:r w:rsidRPr="00156CB0">
        <w:rPr>
          <w:rFonts w:cs="Arial"/>
        </w:rPr>
        <w:t xml:space="preserve"> – уписује се укупан износ ПДВ </w:t>
      </w:r>
    </w:p>
    <w:p w14:paraId="5E29F7BA" w14:textId="77777777" w:rsidR="009D3222" w:rsidRPr="00156CB0" w:rsidRDefault="009D3222" w:rsidP="00156CB0">
      <w:pPr>
        <w:tabs>
          <w:tab w:val="left" w:pos="992"/>
        </w:tabs>
        <w:spacing w:before="0"/>
        <w:rPr>
          <w:rFonts w:cs="Arial"/>
          <w:lang w:val="sr-Cyrl-RS"/>
        </w:rPr>
      </w:pPr>
      <w:r w:rsidRPr="00156CB0">
        <w:rPr>
          <w:rFonts w:cs="Arial"/>
        </w:rPr>
        <w:t>у ред бр. III</w:t>
      </w:r>
      <w:r w:rsidRPr="00156CB0">
        <w:rPr>
          <w:rFonts w:cs="Arial"/>
          <w:lang w:val="sr-Cyrl-RS"/>
        </w:rPr>
        <w:t>.</w:t>
      </w:r>
      <w:r w:rsidRPr="00156CB0">
        <w:rPr>
          <w:rFonts w:cs="Arial"/>
        </w:rPr>
        <w:t xml:space="preserve"> – уписује се укупно понуђена цена са ПДВ (ред бр. I</w:t>
      </w:r>
      <w:r w:rsidRPr="00156CB0">
        <w:rPr>
          <w:rFonts w:cs="Arial"/>
          <w:lang w:val="sr-Cyrl-RS"/>
        </w:rPr>
        <w:t>.</w:t>
      </w:r>
      <w:r w:rsidRPr="00156CB0">
        <w:rPr>
          <w:rFonts w:cs="Arial"/>
        </w:rPr>
        <w:t xml:space="preserve"> + ред.</w:t>
      </w:r>
      <w:r w:rsidRPr="00156CB0">
        <w:rPr>
          <w:rFonts w:cs="Arial"/>
          <w:lang w:val="sr-Cyrl-RS"/>
        </w:rPr>
        <w:t xml:space="preserve"> </w:t>
      </w:r>
      <w:r w:rsidRPr="00156CB0">
        <w:rPr>
          <w:rFonts w:cs="Arial"/>
        </w:rPr>
        <w:t>бр. II</w:t>
      </w:r>
      <w:r w:rsidRPr="00156CB0">
        <w:rPr>
          <w:rFonts w:cs="Arial"/>
          <w:lang w:val="sr-Cyrl-RS"/>
        </w:rPr>
        <w:t>.</w:t>
      </w:r>
      <w:r w:rsidRPr="00156CB0">
        <w:rPr>
          <w:rFonts w:cs="Arial"/>
        </w:rPr>
        <w:t>)</w:t>
      </w:r>
    </w:p>
    <w:p w14:paraId="0B118B1E" w14:textId="77777777" w:rsidR="009D3222" w:rsidRPr="0093732E" w:rsidRDefault="009D3222" w:rsidP="0093732E"/>
    <w:p w14:paraId="3B12AAA2" w14:textId="77777777" w:rsidR="009D3222" w:rsidRPr="0093732E" w:rsidRDefault="009D3222" w:rsidP="0093732E"/>
    <w:p w14:paraId="5628CD2F" w14:textId="77777777" w:rsidR="009D3222" w:rsidRPr="0093732E" w:rsidRDefault="009D3222" w:rsidP="0093732E"/>
    <w:p w14:paraId="76547716" w14:textId="77777777" w:rsidR="009D3222" w:rsidRPr="0093732E" w:rsidRDefault="009D3222" w:rsidP="0093732E"/>
    <w:p w14:paraId="2169803A" w14:textId="77777777" w:rsidR="009D3222" w:rsidRPr="0093732E" w:rsidRDefault="009D3222" w:rsidP="0093732E"/>
    <w:p w14:paraId="67690703" w14:textId="77777777" w:rsidR="009D3222" w:rsidRPr="0093732E" w:rsidRDefault="009D3222" w:rsidP="0093732E"/>
    <w:p w14:paraId="433EE50B" w14:textId="77777777" w:rsidR="009D3222" w:rsidRPr="0093732E" w:rsidRDefault="009D3222" w:rsidP="0093732E"/>
    <w:p w14:paraId="5EE5A080" w14:textId="77777777" w:rsidR="009D3222" w:rsidRPr="0093732E" w:rsidRDefault="009D3222" w:rsidP="0093732E"/>
    <w:p w14:paraId="2A4B2F9C" w14:textId="77777777" w:rsidR="009D3222" w:rsidRPr="0093732E" w:rsidRDefault="009D3222" w:rsidP="0093732E"/>
    <w:p w14:paraId="416B58AD" w14:textId="77777777" w:rsidR="00907C19" w:rsidRPr="00156CB0" w:rsidRDefault="00907C19" w:rsidP="00156CB0">
      <w:pPr>
        <w:spacing w:before="0"/>
        <w:jc w:val="left"/>
        <w:rPr>
          <w:rFonts w:cs="Arial"/>
          <w:b/>
        </w:rPr>
      </w:pPr>
      <w:r w:rsidRPr="00156CB0">
        <w:rPr>
          <w:rFonts w:cs="Arial"/>
        </w:rPr>
        <w:br w:type="page"/>
      </w:r>
    </w:p>
    <w:p w14:paraId="216E36BC" w14:textId="4C891159" w:rsidR="00EB1A2C" w:rsidRPr="00156CB0" w:rsidRDefault="00EB1A2C" w:rsidP="00156CB0">
      <w:pPr>
        <w:pStyle w:val="KDObrazac"/>
        <w:spacing w:before="0"/>
        <w:rPr>
          <w:lang w:val="sr-Cyrl-RS"/>
        </w:rPr>
      </w:pPr>
      <w:r w:rsidRPr="00156CB0">
        <w:lastRenderedPageBreak/>
        <w:t xml:space="preserve">ОБРАЗАЦ </w:t>
      </w:r>
      <w:r w:rsidRPr="00156CB0">
        <w:rPr>
          <w:lang w:val="sr-Cyrl-RS"/>
        </w:rPr>
        <w:t>2</w:t>
      </w:r>
      <w:r w:rsidRPr="00156CB0">
        <w:t>.</w:t>
      </w:r>
      <w:r w:rsidRPr="00156CB0">
        <w:rPr>
          <w:lang w:val="sr-Cyrl-RS"/>
        </w:rPr>
        <w:t>11.</w:t>
      </w:r>
    </w:p>
    <w:p w14:paraId="1C369394" w14:textId="77777777" w:rsidR="00EB1A2C" w:rsidRPr="00156CB0" w:rsidRDefault="00EB1A2C" w:rsidP="00156CB0">
      <w:pPr>
        <w:spacing w:before="0"/>
        <w:jc w:val="center"/>
        <w:rPr>
          <w:rFonts w:cs="Arial"/>
          <w:b/>
          <w:lang w:val="sr-Cyrl-RS"/>
        </w:rPr>
      </w:pPr>
      <w:r w:rsidRPr="00156CB0">
        <w:rPr>
          <w:rFonts w:cs="Arial"/>
          <w:b/>
        </w:rPr>
        <w:t>ОБРАЗАЦ СТРУКТ</w:t>
      </w:r>
      <w:r w:rsidRPr="00156CB0">
        <w:rPr>
          <w:rFonts w:cs="Arial"/>
          <w:b/>
          <w:lang w:val="sr-Cyrl-RS"/>
        </w:rPr>
        <w:t>У</w:t>
      </w:r>
      <w:r w:rsidRPr="00156CB0">
        <w:rPr>
          <w:rFonts w:cs="Arial"/>
          <w:b/>
        </w:rPr>
        <w:t>РЕ ЦЕНЕ</w:t>
      </w:r>
      <w:r w:rsidRPr="00156CB0">
        <w:rPr>
          <w:rFonts w:cs="Arial"/>
          <w:b/>
          <w:lang w:val="sr-Cyrl-RS"/>
        </w:rPr>
        <w:t xml:space="preserve"> ЗА ПАРТИЈУ 11</w:t>
      </w:r>
    </w:p>
    <w:p w14:paraId="74C860F7" w14:textId="77777777" w:rsidR="00594F8F" w:rsidRPr="00156CB0" w:rsidRDefault="00594F8F" w:rsidP="00156CB0">
      <w:pPr>
        <w:spacing w:before="0"/>
        <w:rPr>
          <w:rFonts w:cs="Arial"/>
          <w:lang w:val="sr-Cyrl-RS"/>
        </w:rPr>
      </w:pPr>
    </w:p>
    <w:p w14:paraId="463CD985" w14:textId="77777777" w:rsidR="00594F8F" w:rsidRPr="00156CB0" w:rsidRDefault="00EB1A2C" w:rsidP="00156CB0">
      <w:pPr>
        <w:spacing w:before="0"/>
        <w:rPr>
          <w:rFonts w:cs="Arial"/>
          <w:b/>
          <w:lang w:val="sr-Cyrl-RS"/>
        </w:rPr>
      </w:pPr>
      <w:r w:rsidRPr="00156CB0">
        <w:rPr>
          <w:rFonts w:cs="Arial"/>
          <w:b/>
          <w:lang w:val="sr-Cyrl-RS"/>
        </w:rPr>
        <w:t>Партија 11:</w:t>
      </w:r>
    </w:p>
    <w:p w14:paraId="27718B79" w14:textId="77777777" w:rsidR="00594F8F" w:rsidRPr="00156CB0" w:rsidRDefault="00594F8F" w:rsidP="00156CB0">
      <w:pPr>
        <w:spacing w:before="0"/>
        <w:rPr>
          <w:rFonts w:cs="Arial"/>
          <w:lang w:val="sr-Cyrl-RS"/>
        </w:rPr>
      </w:pPr>
    </w:p>
    <w:tbl>
      <w:tblPr>
        <w:tblW w:w="15570" w:type="dxa"/>
        <w:tblInd w:w="-1000" w:type="dxa"/>
        <w:tblLayout w:type="fixed"/>
        <w:tblLook w:val="04A0" w:firstRow="1" w:lastRow="0" w:firstColumn="1" w:lastColumn="0" w:noHBand="0" w:noVBand="1"/>
      </w:tblPr>
      <w:tblGrid>
        <w:gridCol w:w="702"/>
        <w:gridCol w:w="1871"/>
        <w:gridCol w:w="1184"/>
        <w:gridCol w:w="1182"/>
        <w:gridCol w:w="2725"/>
        <w:gridCol w:w="1336"/>
        <w:gridCol w:w="2070"/>
        <w:gridCol w:w="2070"/>
        <w:gridCol w:w="2430"/>
      </w:tblGrid>
      <w:tr w:rsidR="00EB1A2C" w:rsidRPr="00156CB0" w14:paraId="0EFDDB16" w14:textId="77777777" w:rsidTr="006D6135">
        <w:trPr>
          <w:trHeight w:val="315"/>
        </w:trPr>
        <w:tc>
          <w:tcPr>
            <w:tcW w:w="1557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0077B9" w14:textId="77777777" w:rsidR="00EB1A2C" w:rsidRPr="00156CB0" w:rsidRDefault="00EB1A2C" w:rsidP="00156CB0">
            <w:pPr>
              <w:spacing w:before="0"/>
              <w:jc w:val="center"/>
              <w:rPr>
                <w:rFonts w:cs="Arial"/>
                <w:b/>
                <w:bCs/>
                <w:color w:val="000000"/>
                <w:lang w:val="sr-Cyrl-RS"/>
              </w:rPr>
            </w:pPr>
            <w:r w:rsidRPr="00156CB0">
              <w:rPr>
                <w:rFonts w:cs="Arial"/>
                <w:b/>
                <w:bCs/>
                <w:color w:val="000000"/>
                <w:lang w:val="sr-Cyrl-RS"/>
              </w:rPr>
              <w:t>ТЕРЕНСКЕ</w:t>
            </w:r>
          </w:p>
        </w:tc>
      </w:tr>
      <w:tr w:rsidR="00EB1A2C" w:rsidRPr="00156CB0" w14:paraId="00A50109" w14:textId="77777777" w:rsidTr="006D6135">
        <w:trPr>
          <w:trHeight w:val="105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3BCA9D87" w14:textId="77777777" w:rsidR="00EB1A2C" w:rsidRPr="00156CB0" w:rsidRDefault="00EB1A2C" w:rsidP="00156CB0">
            <w:pPr>
              <w:spacing w:before="0"/>
              <w:rPr>
                <w:rFonts w:cs="Arial"/>
                <w:b/>
                <w:bCs/>
                <w:color w:val="000000"/>
              </w:rPr>
            </w:pPr>
            <w:r w:rsidRPr="00156CB0">
              <w:rPr>
                <w:rFonts w:cs="Arial"/>
                <w:b/>
                <w:bCs/>
                <w:color w:val="000000"/>
              </w:rPr>
              <w:t>Ред. број</w:t>
            </w:r>
          </w:p>
        </w:tc>
        <w:tc>
          <w:tcPr>
            <w:tcW w:w="1871" w:type="dxa"/>
            <w:tcBorders>
              <w:top w:val="nil"/>
              <w:left w:val="nil"/>
              <w:bottom w:val="single" w:sz="8" w:space="0" w:color="auto"/>
              <w:right w:val="single" w:sz="8" w:space="0" w:color="auto"/>
            </w:tcBorders>
            <w:shd w:val="clear" w:color="auto" w:fill="auto"/>
            <w:vAlign w:val="center"/>
            <w:hideMark/>
          </w:tcPr>
          <w:p w14:paraId="670A2945" w14:textId="77777777" w:rsidR="00EB1A2C" w:rsidRPr="00156CB0" w:rsidRDefault="00EB1A2C" w:rsidP="00156CB0">
            <w:pPr>
              <w:spacing w:before="0"/>
              <w:rPr>
                <w:rFonts w:cs="Arial"/>
                <w:b/>
                <w:bCs/>
                <w:color w:val="000000"/>
              </w:rPr>
            </w:pPr>
            <w:r w:rsidRPr="00156CB0">
              <w:rPr>
                <w:rFonts w:cs="Arial"/>
                <w:b/>
                <w:bCs/>
                <w:color w:val="000000"/>
              </w:rPr>
              <w:t>Димензија  гуме</w:t>
            </w:r>
          </w:p>
        </w:tc>
        <w:tc>
          <w:tcPr>
            <w:tcW w:w="1184" w:type="dxa"/>
            <w:tcBorders>
              <w:top w:val="nil"/>
              <w:left w:val="nil"/>
              <w:bottom w:val="single" w:sz="8" w:space="0" w:color="auto"/>
              <w:right w:val="single" w:sz="8" w:space="0" w:color="auto"/>
            </w:tcBorders>
            <w:shd w:val="clear" w:color="auto" w:fill="auto"/>
            <w:vAlign w:val="center"/>
            <w:hideMark/>
          </w:tcPr>
          <w:p w14:paraId="0BDE251F" w14:textId="77777777" w:rsidR="00EB1A2C" w:rsidRPr="00156CB0" w:rsidRDefault="00EB1A2C" w:rsidP="00156CB0">
            <w:pPr>
              <w:spacing w:before="0"/>
              <w:rPr>
                <w:rFonts w:cs="Arial"/>
                <w:b/>
                <w:bCs/>
                <w:color w:val="000000"/>
              </w:rPr>
            </w:pPr>
            <w:r w:rsidRPr="00156CB0">
              <w:rPr>
                <w:rFonts w:cs="Arial"/>
                <w:b/>
                <w:bCs/>
                <w:color w:val="000000"/>
              </w:rPr>
              <w:t>Јединица мере</w:t>
            </w:r>
          </w:p>
        </w:tc>
        <w:tc>
          <w:tcPr>
            <w:tcW w:w="1182" w:type="dxa"/>
            <w:tcBorders>
              <w:top w:val="nil"/>
              <w:left w:val="nil"/>
              <w:bottom w:val="single" w:sz="8" w:space="0" w:color="auto"/>
              <w:right w:val="single" w:sz="8" w:space="0" w:color="auto"/>
            </w:tcBorders>
            <w:shd w:val="clear" w:color="auto" w:fill="auto"/>
            <w:vAlign w:val="center"/>
            <w:hideMark/>
          </w:tcPr>
          <w:p w14:paraId="6442BCB3" w14:textId="77777777" w:rsidR="00EB1A2C" w:rsidRPr="00156CB0" w:rsidRDefault="00EB1A2C" w:rsidP="00156CB0">
            <w:pPr>
              <w:spacing w:before="0"/>
              <w:rPr>
                <w:rFonts w:cs="Arial"/>
                <w:b/>
                <w:bCs/>
                <w:color w:val="000000"/>
              </w:rPr>
            </w:pPr>
            <w:r w:rsidRPr="00156CB0">
              <w:rPr>
                <w:rFonts w:cs="Arial"/>
                <w:b/>
                <w:bCs/>
                <w:color w:val="000000"/>
              </w:rPr>
              <w:t>Оквирна количина</w:t>
            </w:r>
          </w:p>
        </w:tc>
        <w:tc>
          <w:tcPr>
            <w:tcW w:w="2725" w:type="dxa"/>
            <w:tcBorders>
              <w:top w:val="nil"/>
              <w:left w:val="nil"/>
              <w:bottom w:val="single" w:sz="8" w:space="0" w:color="auto"/>
              <w:right w:val="single" w:sz="8" w:space="0" w:color="auto"/>
            </w:tcBorders>
            <w:shd w:val="clear" w:color="auto" w:fill="auto"/>
            <w:vAlign w:val="center"/>
          </w:tcPr>
          <w:p w14:paraId="6F4DFFD5" w14:textId="77777777" w:rsidR="00EB1A2C" w:rsidRPr="00156CB0" w:rsidRDefault="00EB1A2C" w:rsidP="00156CB0">
            <w:pPr>
              <w:spacing w:before="0"/>
              <w:rPr>
                <w:rFonts w:cs="Arial"/>
                <w:b/>
                <w:bCs/>
                <w:color w:val="000000"/>
              </w:rPr>
            </w:pPr>
            <w:r w:rsidRPr="00156CB0">
              <w:rPr>
                <w:rFonts w:cs="Arial"/>
                <w:b/>
                <w:bCs/>
                <w:color w:val="000000"/>
              </w:rPr>
              <w:t>Јединична цена без ПДВ-а</w:t>
            </w:r>
          </w:p>
        </w:tc>
        <w:tc>
          <w:tcPr>
            <w:tcW w:w="1336" w:type="dxa"/>
            <w:tcBorders>
              <w:top w:val="single" w:sz="8" w:space="0" w:color="auto"/>
              <w:left w:val="nil"/>
              <w:bottom w:val="single" w:sz="8" w:space="0" w:color="auto"/>
              <w:right w:val="single" w:sz="8" w:space="0" w:color="auto"/>
            </w:tcBorders>
            <w:shd w:val="clear" w:color="auto" w:fill="auto"/>
            <w:vAlign w:val="center"/>
          </w:tcPr>
          <w:p w14:paraId="1E5C824C" w14:textId="77777777" w:rsidR="00EB1A2C" w:rsidRPr="00156CB0" w:rsidRDefault="00EB1A2C" w:rsidP="00156CB0">
            <w:pPr>
              <w:spacing w:before="0"/>
              <w:jc w:val="left"/>
              <w:rPr>
                <w:rFonts w:cs="Arial"/>
                <w:b/>
                <w:bCs/>
                <w:color w:val="000000"/>
              </w:rPr>
            </w:pPr>
            <w:r w:rsidRPr="00156CB0">
              <w:rPr>
                <w:rFonts w:cs="Arial"/>
                <w:b/>
                <w:bCs/>
                <w:color w:val="000000"/>
              </w:rPr>
              <w:t xml:space="preserve">Јединична цена са ПДВ-ом   </w:t>
            </w:r>
          </w:p>
        </w:tc>
        <w:tc>
          <w:tcPr>
            <w:tcW w:w="2070" w:type="dxa"/>
            <w:tcBorders>
              <w:top w:val="single" w:sz="8" w:space="0" w:color="auto"/>
              <w:left w:val="nil"/>
              <w:bottom w:val="single" w:sz="8" w:space="0" w:color="auto"/>
              <w:right w:val="single" w:sz="8" w:space="0" w:color="auto"/>
            </w:tcBorders>
            <w:shd w:val="clear" w:color="auto" w:fill="auto"/>
            <w:vAlign w:val="center"/>
          </w:tcPr>
          <w:p w14:paraId="5DFF5115" w14:textId="77777777" w:rsidR="00EB1A2C" w:rsidRPr="00156CB0" w:rsidRDefault="00EB1A2C" w:rsidP="00156CB0">
            <w:pPr>
              <w:spacing w:before="0"/>
              <w:jc w:val="left"/>
              <w:rPr>
                <w:rFonts w:cs="Arial"/>
                <w:b/>
                <w:bCs/>
                <w:color w:val="000000"/>
              </w:rPr>
            </w:pPr>
            <w:r w:rsidRPr="00156CB0">
              <w:rPr>
                <w:rFonts w:cs="Arial"/>
                <w:b/>
                <w:bCs/>
                <w:color w:val="000000"/>
              </w:rPr>
              <w:t xml:space="preserve">Укупна цена без ПДВ-а        </w:t>
            </w:r>
          </w:p>
        </w:tc>
        <w:tc>
          <w:tcPr>
            <w:tcW w:w="2070" w:type="dxa"/>
            <w:tcBorders>
              <w:top w:val="single" w:sz="8" w:space="0" w:color="auto"/>
              <w:left w:val="nil"/>
              <w:bottom w:val="single" w:sz="8" w:space="0" w:color="auto"/>
              <w:right w:val="single" w:sz="8" w:space="0" w:color="auto"/>
            </w:tcBorders>
            <w:shd w:val="clear" w:color="auto" w:fill="auto"/>
            <w:vAlign w:val="bottom"/>
          </w:tcPr>
          <w:p w14:paraId="26D68AAA" w14:textId="77777777" w:rsidR="00EB1A2C" w:rsidRPr="00156CB0" w:rsidRDefault="00EB1A2C" w:rsidP="00156CB0">
            <w:pPr>
              <w:spacing w:before="0"/>
              <w:jc w:val="left"/>
              <w:rPr>
                <w:rFonts w:cs="Arial"/>
                <w:b/>
                <w:bCs/>
                <w:color w:val="000000"/>
              </w:rPr>
            </w:pPr>
            <w:r w:rsidRPr="00156CB0">
              <w:rPr>
                <w:rFonts w:cs="Arial"/>
                <w:b/>
                <w:bCs/>
                <w:color w:val="000000"/>
              </w:rPr>
              <w:t>Укупна цена са ПДВ-ом</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0F927527" w14:textId="77777777" w:rsidR="00EB1A2C" w:rsidRPr="00156CB0" w:rsidRDefault="00EB1A2C"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EB1A2C" w:rsidRPr="00156CB0" w14:paraId="2F9CA939" w14:textId="77777777" w:rsidTr="006D6135">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55255BA8" w14:textId="77777777" w:rsidR="00EB1A2C" w:rsidRPr="00156CB0" w:rsidRDefault="00EB1A2C" w:rsidP="00156CB0">
            <w:pPr>
              <w:spacing w:before="0"/>
              <w:rPr>
                <w:rFonts w:cs="Arial"/>
                <w:color w:val="000000"/>
              </w:rPr>
            </w:pPr>
            <w:r w:rsidRPr="00156CB0">
              <w:rPr>
                <w:rFonts w:cs="Arial"/>
                <w:color w:val="000000"/>
              </w:rPr>
              <w:t>1</w:t>
            </w:r>
          </w:p>
        </w:tc>
        <w:tc>
          <w:tcPr>
            <w:tcW w:w="18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3A2E60" w14:textId="77777777" w:rsidR="00EB1A2C" w:rsidRPr="00156CB0" w:rsidRDefault="00EB1A2C" w:rsidP="00156CB0">
            <w:pPr>
              <w:spacing w:before="0"/>
              <w:jc w:val="left"/>
              <w:rPr>
                <w:rFonts w:cs="Arial"/>
                <w:color w:val="000000"/>
              </w:rPr>
            </w:pPr>
            <w:r w:rsidRPr="00156CB0">
              <w:rPr>
                <w:rFonts w:cs="Arial"/>
                <w:color w:val="000000"/>
              </w:rPr>
              <w:t xml:space="preserve">175/80 R16 </w:t>
            </w:r>
          </w:p>
        </w:tc>
        <w:tc>
          <w:tcPr>
            <w:tcW w:w="1184" w:type="dxa"/>
            <w:tcBorders>
              <w:top w:val="nil"/>
              <w:left w:val="nil"/>
              <w:bottom w:val="single" w:sz="8" w:space="0" w:color="auto"/>
              <w:right w:val="single" w:sz="8" w:space="0" w:color="auto"/>
            </w:tcBorders>
            <w:shd w:val="clear" w:color="auto" w:fill="auto"/>
            <w:vAlign w:val="center"/>
            <w:hideMark/>
          </w:tcPr>
          <w:p w14:paraId="7411DEDB"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6C9F6A6C" w14:textId="77777777" w:rsidR="00EB1A2C" w:rsidRPr="00156CB0" w:rsidRDefault="00EB1A2C" w:rsidP="00156CB0">
            <w:pPr>
              <w:spacing w:before="0"/>
              <w:jc w:val="center"/>
              <w:rPr>
                <w:rFonts w:cs="Arial"/>
                <w:color w:val="000000"/>
              </w:rPr>
            </w:pPr>
            <w:r w:rsidRPr="00156CB0">
              <w:rPr>
                <w:rFonts w:cs="Arial"/>
                <w:color w:val="000000"/>
              </w:rPr>
              <w:t>56</w:t>
            </w:r>
          </w:p>
        </w:tc>
        <w:tc>
          <w:tcPr>
            <w:tcW w:w="2725" w:type="dxa"/>
            <w:tcBorders>
              <w:top w:val="nil"/>
              <w:left w:val="nil"/>
              <w:bottom w:val="single" w:sz="8" w:space="0" w:color="auto"/>
              <w:right w:val="single" w:sz="8" w:space="0" w:color="auto"/>
            </w:tcBorders>
            <w:shd w:val="clear" w:color="auto" w:fill="auto"/>
            <w:vAlign w:val="center"/>
          </w:tcPr>
          <w:p w14:paraId="3AC29C9B" w14:textId="77777777" w:rsidR="00EB1A2C" w:rsidRPr="00156CB0" w:rsidRDefault="00EB1A2C"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56FECB63"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07CD7015"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6F51844F" w14:textId="77777777" w:rsidR="00EB1A2C" w:rsidRPr="00156CB0" w:rsidRDefault="00EB1A2C"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254DAAC2" w14:textId="77777777" w:rsidR="00EB1A2C" w:rsidRPr="00156CB0" w:rsidRDefault="00EB1A2C" w:rsidP="00156CB0">
            <w:pPr>
              <w:spacing w:before="0"/>
              <w:jc w:val="left"/>
              <w:rPr>
                <w:rFonts w:cs="Arial"/>
                <w:color w:val="000000"/>
              </w:rPr>
            </w:pPr>
          </w:p>
        </w:tc>
      </w:tr>
      <w:tr w:rsidR="00EB1A2C" w:rsidRPr="00156CB0" w14:paraId="1AD208A6" w14:textId="77777777" w:rsidTr="006D6135">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2814B3E5" w14:textId="77777777" w:rsidR="00EB1A2C" w:rsidRPr="00156CB0" w:rsidRDefault="00EB1A2C" w:rsidP="00156CB0">
            <w:pPr>
              <w:spacing w:before="0"/>
              <w:rPr>
                <w:rFonts w:cs="Arial"/>
                <w:color w:val="000000"/>
              </w:rPr>
            </w:pPr>
            <w:r w:rsidRPr="00156CB0">
              <w:rPr>
                <w:rFonts w:cs="Arial"/>
                <w:color w:val="000000"/>
              </w:rPr>
              <w:t>2</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3D4616E8" w14:textId="77777777" w:rsidR="00EB1A2C" w:rsidRPr="00156CB0" w:rsidRDefault="00EB1A2C" w:rsidP="00156CB0">
            <w:pPr>
              <w:spacing w:before="0"/>
              <w:jc w:val="left"/>
              <w:rPr>
                <w:rFonts w:cs="Arial"/>
                <w:color w:val="000000"/>
              </w:rPr>
            </w:pPr>
            <w:r w:rsidRPr="00156CB0">
              <w:rPr>
                <w:rFonts w:cs="Arial"/>
                <w:color w:val="000000"/>
              </w:rPr>
              <w:t xml:space="preserve">185/75 R16             </w:t>
            </w:r>
          </w:p>
        </w:tc>
        <w:tc>
          <w:tcPr>
            <w:tcW w:w="1184" w:type="dxa"/>
            <w:tcBorders>
              <w:top w:val="nil"/>
              <w:left w:val="nil"/>
              <w:bottom w:val="single" w:sz="8" w:space="0" w:color="auto"/>
              <w:right w:val="single" w:sz="8" w:space="0" w:color="auto"/>
            </w:tcBorders>
            <w:shd w:val="clear" w:color="auto" w:fill="auto"/>
            <w:vAlign w:val="center"/>
            <w:hideMark/>
          </w:tcPr>
          <w:p w14:paraId="44E99D65"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000000" w:fill="FFFFFF"/>
            <w:noWrap/>
            <w:vAlign w:val="center"/>
          </w:tcPr>
          <w:p w14:paraId="514800BC" w14:textId="77777777" w:rsidR="00EB1A2C" w:rsidRPr="00156CB0" w:rsidRDefault="00EB1A2C" w:rsidP="00156CB0">
            <w:pPr>
              <w:spacing w:before="0"/>
              <w:jc w:val="center"/>
              <w:rPr>
                <w:rFonts w:cs="Arial"/>
                <w:color w:val="000000"/>
              </w:rPr>
            </w:pPr>
            <w:r w:rsidRPr="00156CB0">
              <w:rPr>
                <w:rFonts w:cs="Arial"/>
                <w:color w:val="000000"/>
              </w:rPr>
              <w:t>50</w:t>
            </w:r>
          </w:p>
        </w:tc>
        <w:tc>
          <w:tcPr>
            <w:tcW w:w="2725" w:type="dxa"/>
            <w:tcBorders>
              <w:top w:val="nil"/>
              <w:left w:val="nil"/>
              <w:bottom w:val="single" w:sz="8" w:space="0" w:color="auto"/>
              <w:right w:val="single" w:sz="8" w:space="0" w:color="auto"/>
            </w:tcBorders>
            <w:shd w:val="clear" w:color="auto" w:fill="auto"/>
            <w:vAlign w:val="center"/>
          </w:tcPr>
          <w:p w14:paraId="52510C5B" w14:textId="77777777" w:rsidR="00EB1A2C" w:rsidRPr="00156CB0" w:rsidRDefault="00EB1A2C"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0A53D3A8"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4CEB8A47"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0324B31E" w14:textId="77777777" w:rsidR="00EB1A2C" w:rsidRPr="00156CB0" w:rsidRDefault="00EB1A2C"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31F839E6" w14:textId="77777777" w:rsidR="00EB1A2C" w:rsidRPr="00156CB0" w:rsidRDefault="00EB1A2C" w:rsidP="00156CB0">
            <w:pPr>
              <w:spacing w:before="0"/>
              <w:jc w:val="left"/>
              <w:rPr>
                <w:rFonts w:cs="Arial"/>
                <w:color w:val="000000"/>
              </w:rPr>
            </w:pPr>
          </w:p>
        </w:tc>
      </w:tr>
      <w:tr w:rsidR="00EB1A2C" w:rsidRPr="00156CB0" w14:paraId="3EB2D74A" w14:textId="77777777" w:rsidTr="006D6135">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06A2757E" w14:textId="77777777" w:rsidR="00EB1A2C" w:rsidRPr="00156CB0" w:rsidRDefault="00EB1A2C" w:rsidP="00156CB0">
            <w:pPr>
              <w:spacing w:before="0"/>
              <w:rPr>
                <w:rFonts w:cs="Arial"/>
                <w:color w:val="000000"/>
              </w:rPr>
            </w:pPr>
            <w:r w:rsidRPr="00156CB0">
              <w:rPr>
                <w:rFonts w:cs="Arial"/>
                <w:color w:val="000000"/>
              </w:rPr>
              <w:t>3</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21820432" w14:textId="77777777" w:rsidR="00EB1A2C" w:rsidRPr="00156CB0" w:rsidRDefault="00EB1A2C" w:rsidP="00156CB0">
            <w:pPr>
              <w:spacing w:before="0"/>
              <w:jc w:val="left"/>
              <w:rPr>
                <w:rFonts w:cs="Arial"/>
                <w:color w:val="000000"/>
              </w:rPr>
            </w:pPr>
            <w:r w:rsidRPr="00156CB0">
              <w:rPr>
                <w:rFonts w:cs="Arial"/>
                <w:color w:val="000000"/>
              </w:rPr>
              <w:t xml:space="preserve">185/75 R16             </w:t>
            </w:r>
          </w:p>
        </w:tc>
        <w:tc>
          <w:tcPr>
            <w:tcW w:w="1184" w:type="dxa"/>
            <w:tcBorders>
              <w:top w:val="nil"/>
              <w:left w:val="nil"/>
              <w:bottom w:val="single" w:sz="8" w:space="0" w:color="auto"/>
              <w:right w:val="single" w:sz="8" w:space="0" w:color="auto"/>
            </w:tcBorders>
            <w:shd w:val="clear" w:color="auto" w:fill="auto"/>
            <w:vAlign w:val="center"/>
            <w:hideMark/>
          </w:tcPr>
          <w:p w14:paraId="13E7A618"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000000" w:fill="FFFFFF"/>
            <w:noWrap/>
            <w:vAlign w:val="center"/>
          </w:tcPr>
          <w:p w14:paraId="38DB957A" w14:textId="77777777" w:rsidR="00EB1A2C" w:rsidRPr="00156CB0" w:rsidRDefault="00EB1A2C" w:rsidP="00156CB0">
            <w:pPr>
              <w:spacing w:before="0"/>
              <w:jc w:val="center"/>
              <w:rPr>
                <w:rFonts w:cs="Arial"/>
                <w:color w:val="000000"/>
              </w:rPr>
            </w:pPr>
            <w:r w:rsidRPr="00156CB0">
              <w:rPr>
                <w:rFonts w:cs="Arial"/>
                <w:color w:val="000000"/>
              </w:rPr>
              <w:t>46</w:t>
            </w:r>
          </w:p>
        </w:tc>
        <w:tc>
          <w:tcPr>
            <w:tcW w:w="2725" w:type="dxa"/>
            <w:tcBorders>
              <w:top w:val="nil"/>
              <w:left w:val="nil"/>
              <w:bottom w:val="single" w:sz="8" w:space="0" w:color="auto"/>
              <w:right w:val="single" w:sz="8" w:space="0" w:color="auto"/>
            </w:tcBorders>
            <w:shd w:val="clear" w:color="auto" w:fill="auto"/>
            <w:vAlign w:val="center"/>
          </w:tcPr>
          <w:p w14:paraId="5B0229FB" w14:textId="77777777" w:rsidR="00EB1A2C" w:rsidRPr="00156CB0" w:rsidRDefault="00EB1A2C"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7D117904"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225C91CE"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54524F58" w14:textId="77777777" w:rsidR="00EB1A2C" w:rsidRPr="00156CB0" w:rsidRDefault="00EB1A2C"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74BAD60E" w14:textId="77777777" w:rsidR="00EB1A2C" w:rsidRPr="00156CB0" w:rsidRDefault="00EB1A2C" w:rsidP="00156CB0">
            <w:pPr>
              <w:spacing w:before="0"/>
              <w:jc w:val="left"/>
              <w:rPr>
                <w:rFonts w:cs="Arial"/>
                <w:color w:val="000000"/>
              </w:rPr>
            </w:pPr>
          </w:p>
        </w:tc>
      </w:tr>
      <w:tr w:rsidR="00EB1A2C" w:rsidRPr="00156CB0" w14:paraId="4A43FC96" w14:textId="77777777" w:rsidTr="006D6135">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6DFA03A1" w14:textId="77777777" w:rsidR="00EB1A2C" w:rsidRPr="00156CB0" w:rsidRDefault="00EB1A2C" w:rsidP="00156CB0">
            <w:pPr>
              <w:spacing w:before="0"/>
              <w:rPr>
                <w:rFonts w:cs="Arial"/>
                <w:color w:val="000000"/>
              </w:rPr>
            </w:pPr>
            <w:r w:rsidRPr="00156CB0">
              <w:rPr>
                <w:rFonts w:cs="Arial"/>
                <w:color w:val="000000"/>
              </w:rPr>
              <w:t>4</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2B6A17D9" w14:textId="77777777" w:rsidR="00EB1A2C" w:rsidRPr="00156CB0" w:rsidRDefault="00EB1A2C" w:rsidP="00156CB0">
            <w:pPr>
              <w:spacing w:before="0"/>
              <w:jc w:val="left"/>
              <w:rPr>
                <w:rFonts w:cs="Arial"/>
                <w:color w:val="000000"/>
              </w:rPr>
            </w:pPr>
            <w:r w:rsidRPr="00156CB0">
              <w:rPr>
                <w:rFonts w:cs="Arial"/>
                <w:color w:val="000000"/>
              </w:rPr>
              <w:t xml:space="preserve">225/75 R16            </w:t>
            </w:r>
          </w:p>
        </w:tc>
        <w:tc>
          <w:tcPr>
            <w:tcW w:w="1184" w:type="dxa"/>
            <w:tcBorders>
              <w:top w:val="nil"/>
              <w:left w:val="nil"/>
              <w:bottom w:val="single" w:sz="8" w:space="0" w:color="auto"/>
              <w:right w:val="single" w:sz="8" w:space="0" w:color="auto"/>
            </w:tcBorders>
            <w:shd w:val="clear" w:color="auto" w:fill="auto"/>
            <w:vAlign w:val="center"/>
            <w:hideMark/>
          </w:tcPr>
          <w:p w14:paraId="2021AA17"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auto" w:fill="auto"/>
            <w:noWrap/>
            <w:vAlign w:val="center"/>
          </w:tcPr>
          <w:p w14:paraId="4686E80E" w14:textId="77777777" w:rsidR="00EB1A2C" w:rsidRPr="00156CB0" w:rsidRDefault="00EB1A2C" w:rsidP="00156CB0">
            <w:pPr>
              <w:spacing w:before="0"/>
              <w:jc w:val="center"/>
              <w:rPr>
                <w:rFonts w:cs="Arial"/>
                <w:color w:val="000000"/>
              </w:rPr>
            </w:pPr>
            <w:r w:rsidRPr="00156CB0">
              <w:rPr>
                <w:rFonts w:cs="Arial"/>
                <w:color w:val="000000"/>
              </w:rPr>
              <w:t>314</w:t>
            </w:r>
          </w:p>
        </w:tc>
        <w:tc>
          <w:tcPr>
            <w:tcW w:w="2725" w:type="dxa"/>
            <w:tcBorders>
              <w:top w:val="nil"/>
              <w:left w:val="nil"/>
              <w:bottom w:val="single" w:sz="8" w:space="0" w:color="auto"/>
              <w:right w:val="single" w:sz="8" w:space="0" w:color="auto"/>
            </w:tcBorders>
            <w:shd w:val="clear" w:color="auto" w:fill="auto"/>
            <w:vAlign w:val="center"/>
          </w:tcPr>
          <w:p w14:paraId="408147AA" w14:textId="77777777" w:rsidR="00EB1A2C" w:rsidRPr="00156CB0" w:rsidRDefault="00EB1A2C"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3AA711C9"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36621B5F"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6CC0CCB2" w14:textId="77777777" w:rsidR="00EB1A2C" w:rsidRPr="00156CB0" w:rsidRDefault="00EB1A2C"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3B79C9EA" w14:textId="77777777" w:rsidR="00EB1A2C" w:rsidRPr="00156CB0" w:rsidRDefault="00EB1A2C" w:rsidP="00156CB0">
            <w:pPr>
              <w:spacing w:before="0"/>
              <w:jc w:val="left"/>
              <w:rPr>
                <w:rFonts w:cs="Arial"/>
                <w:color w:val="000000"/>
              </w:rPr>
            </w:pPr>
          </w:p>
        </w:tc>
      </w:tr>
      <w:tr w:rsidR="00EB1A2C" w:rsidRPr="00156CB0" w14:paraId="5F1FA0C1" w14:textId="77777777" w:rsidTr="006D6135">
        <w:trPr>
          <w:trHeight w:val="540"/>
        </w:trPr>
        <w:tc>
          <w:tcPr>
            <w:tcW w:w="702" w:type="dxa"/>
            <w:tcBorders>
              <w:top w:val="nil"/>
              <w:left w:val="single" w:sz="8" w:space="0" w:color="auto"/>
              <w:bottom w:val="single" w:sz="8" w:space="0" w:color="auto"/>
              <w:right w:val="single" w:sz="8" w:space="0" w:color="auto"/>
            </w:tcBorders>
            <w:shd w:val="clear" w:color="auto" w:fill="auto"/>
            <w:vAlign w:val="center"/>
            <w:hideMark/>
          </w:tcPr>
          <w:p w14:paraId="2D3DD385" w14:textId="77777777" w:rsidR="00EB1A2C" w:rsidRPr="00156CB0" w:rsidRDefault="00EB1A2C" w:rsidP="00156CB0">
            <w:pPr>
              <w:spacing w:before="0"/>
              <w:rPr>
                <w:rFonts w:cs="Arial"/>
                <w:color w:val="000000"/>
              </w:rPr>
            </w:pPr>
            <w:r w:rsidRPr="00156CB0">
              <w:rPr>
                <w:rFonts w:cs="Arial"/>
                <w:color w:val="000000"/>
              </w:rPr>
              <w:t>5</w:t>
            </w:r>
          </w:p>
        </w:tc>
        <w:tc>
          <w:tcPr>
            <w:tcW w:w="1871" w:type="dxa"/>
            <w:tcBorders>
              <w:top w:val="nil"/>
              <w:left w:val="single" w:sz="8" w:space="0" w:color="auto"/>
              <w:bottom w:val="single" w:sz="8" w:space="0" w:color="auto"/>
              <w:right w:val="single" w:sz="8" w:space="0" w:color="auto"/>
            </w:tcBorders>
            <w:shd w:val="clear" w:color="auto" w:fill="auto"/>
            <w:noWrap/>
            <w:vAlign w:val="center"/>
          </w:tcPr>
          <w:p w14:paraId="37E864AB" w14:textId="77777777" w:rsidR="00EB1A2C" w:rsidRPr="00156CB0" w:rsidRDefault="00EB1A2C" w:rsidP="00156CB0">
            <w:pPr>
              <w:spacing w:before="0"/>
              <w:jc w:val="left"/>
              <w:rPr>
                <w:rFonts w:cs="Arial"/>
                <w:color w:val="000000"/>
              </w:rPr>
            </w:pPr>
            <w:r w:rsidRPr="00156CB0">
              <w:rPr>
                <w:rFonts w:cs="Arial"/>
                <w:color w:val="000000"/>
              </w:rPr>
              <w:t xml:space="preserve">245/70 R16  M+S </w:t>
            </w:r>
          </w:p>
        </w:tc>
        <w:tc>
          <w:tcPr>
            <w:tcW w:w="1184" w:type="dxa"/>
            <w:tcBorders>
              <w:top w:val="nil"/>
              <w:left w:val="nil"/>
              <w:bottom w:val="single" w:sz="8" w:space="0" w:color="auto"/>
              <w:right w:val="single" w:sz="8" w:space="0" w:color="auto"/>
            </w:tcBorders>
            <w:shd w:val="clear" w:color="auto" w:fill="auto"/>
            <w:vAlign w:val="center"/>
            <w:hideMark/>
          </w:tcPr>
          <w:p w14:paraId="696AB54E"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82" w:type="dxa"/>
            <w:tcBorders>
              <w:top w:val="nil"/>
              <w:left w:val="nil"/>
              <w:bottom w:val="single" w:sz="8" w:space="0" w:color="auto"/>
              <w:right w:val="single" w:sz="8" w:space="0" w:color="auto"/>
            </w:tcBorders>
            <w:shd w:val="clear" w:color="000000" w:fill="FFFFFF"/>
            <w:noWrap/>
            <w:vAlign w:val="center"/>
          </w:tcPr>
          <w:p w14:paraId="3DBA7296" w14:textId="77777777" w:rsidR="00EB1A2C" w:rsidRPr="00156CB0" w:rsidRDefault="00EB1A2C" w:rsidP="00156CB0">
            <w:pPr>
              <w:spacing w:before="0"/>
              <w:jc w:val="center"/>
              <w:rPr>
                <w:rFonts w:cs="Arial"/>
                <w:color w:val="000000"/>
              </w:rPr>
            </w:pPr>
            <w:r w:rsidRPr="00156CB0">
              <w:rPr>
                <w:rFonts w:cs="Arial"/>
                <w:color w:val="000000"/>
              </w:rPr>
              <w:t>8</w:t>
            </w:r>
          </w:p>
        </w:tc>
        <w:tc>
          <w:tcPr>
            <w:tcW w:w="2725" w:type="dxa"/>
            <w:tcBorders>
              <w:top w:val="nil"/>
              <w:left w:val="nil"/>
              <w:bottom w:val="single" w:sz="8" w:space="0" w:color="auto"/>
              <w:right w:val="single" w:sz="8" w:space="0" w:color="auto"/>
            </w:tcBorders>
            <w:shd w:val="clear" w:color="auto" w:fill="auto"/>
            <w:vAlign w:val="center"/>
          </w:tcPr>
          <w:p w14:paraId="34CACAFF" w14:textId="77777777" w:rsidR="00EB1A2C" w:rsidRPr="00156CB0" w:rsidRDefault="00EB1A2C" w:rsidP="00156CB0">
            <w:pPr>
              <w:spacing w:before="0"/>
              <w:jc w:val="center"/>
              <w:rPr>
                <w:rFonts w:cs="Arial"/>
                <w:color w:val="000000"/>
              </w:rPr>
            </w:pPr>
          </w:p>
        </w:tc>
        <w:tc>
          <w:tcPr>
            <w:tcW w:w="1336" w:type="dxa"/>
            <w:tcBorders>
              <w:top w:val="nil"/>
              <w:left w:val="nil"/>
              <w:bottom w:val="single" w:sz="8" w:space="0" w:color="auto"/>
              <w:right w:val="single" w:sz="8" w:space="0" w:color="auto"/>
            </w:tcBorders>
            <w:shd w:val="clear" w:color="auto" w:fill="auto"/>
            <w:noWrap/>
            <w:vAlign w:val="center"/>
          </w:tcPr>
          <w:p w14:paraId="62DA5EB1"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6E6FA622"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4C454D87" w14:textId="77777777" w:rsidR="00EB1A2C" w:rsidRPr="00156CB0" w:rsidRDefault="00EB1A2C" w:rsidP="00156CB0">
            <w:pPr>
              <w:spacing w:before="0"/>
              <w:jc w:val="center"/>
              <w:rPr>
                <w:rFonts w:cs="Arial"/>
                <w:color w:val="000000"/>
              </w:rPr>
            </w:pPr>
          </w:p>
        </w:tc>
        <w:tc>
          <w:tcPr>
            <w:tcW w:w="2430" w:type="dxa"/>
            <w:tcBorders>
              <w:top w:val="nil"/>
              <w:left w:val="nil"/>
              <w:bottom w:val="single" w:sz="8" w:space="0" w:color="auto"/>
              <w:right w:val="single" w:sz="8" w:space="0" w:color="auto"/>
            </w:tcBorders>
            <w:shd w:val="clear" w:color="auto" w:fill="auto"/>
            <w:vAlign w:val="bottom"/>
          </w:tcPr>
          <w:p w14:paraId="19BC1288" w14:textId="77777777" w:rsidR="00EB1A2C" w:rsidRPr="00156CB0" w:rsidRDefault="00EB1A2C" w:rsidP="00156CB0">
            <w:pPr>
              <w:spacing w:before="0"/>
              <w:jc w:val="left"/>
              <w:rPr>
                <w:rFonts w:cs="Arial"/>
                <w:color w:val="000000"/>
              </w:rPr>
            </w:pPr>
          </w:p>
        </w:tc>
      </w:tr>
    </w:tbl>
    <w:p w14:paraId="5B66F28A" w14:textId="77777777" w:rsidR="00594F8F" w:rsidRPr="00156CB0" w:rsidRDefault="00594F8F" w:rsidP="00156CB0">
      <w:pPr>
        <w:spacing w:before="0"/>
        <w:rPr>
          <w:rFonts w:cs="Arial"/>
          <w:lang w:val="sr-Cyrl-RS"/>
        </w:rPr>
      </w:pPr>
    </w:p>
    <w:tbl>
      <w:tblPr>
        <w:tblW w:w="15694" w:type="dxa"/>
        <w:tblInd w:w="-1000" w:type="dxa"/>
        <w:tblLayout w:type="fixed"/>
        <w:tblLook w:val="04A0" w:firstRow="1" w:lastRow="0" w:firstColumn="1" w:lastColumn="0" w:noHBand="0" w:noVBand="1"/>
      </w:tblPr>
      <w:tblGrid>
        <w:gridCol w:w="720"/>
        <w:gridCol w:w="1890"/>
        <w:gridCol w:w="1170"/>
        <w:gridCol w:w="1170"/>
        <w:gridCol w:w="2700"/>
        <w:gridCol w:w="1350"/>
        <w:gridCol w:w="2070"/>
        <w:gridCol w:w="2160"/>
        <w:gridCol w:w="2464"/>
      </w:tblGrid>
      <w:tr w:rsidR="00EB1A2C" w:rsidRPr="00156CB0" w14:paraId="44A5BB15" w14:textId="77777777" w:rsidTr="00EB1A2C">
        <w:trPr>
          <w:trHeight w:val="315"/>
        </w:trPr>
        <w:tc>
          <w:tcPr>
            <w:tcW w:w="1569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7737D97" w14:textId="77777777" w:rsidR="00EB1A2C" w:rsidRPr="00156CB0" w:rsidRDefault="00EB1A2C" w:rsidP="00156CB0">
            <w:pPr>
              <w:spacing w:before="0"/>
              <w:ind w:left="62"/>
              <w:jc w:val="center"/>
              <w:rPr>
                <w:rFonts w:cs="Arial"/>
                <w:b/>
                <w:bCs/>
                <w:color w:val="000000"/>
              </w:rPr>
            </w:pPr>
            <w:r w:rsidRPr="00156CB0">
              <w:rPr>
                <w:rFonts w:cs="Arial"/>
                <w:b/>
                <w:bCs/>
                <w:color w:val="000000"/>
              </w:rPr>
              <w:t>ПУТНИЧКЕ</w:t>
            </w:r>
          </w:p>
        </w:tc>
      </w:tr>
      <w:tr w:rsidR="00EB1A2C" w:rsidRPr="00156CB0" w14:paraId="6CC93383" w14:textId="77777777" w:rsidTr="00EB1A2C">
        <w:trPr>
          <w:trHeight w:val="79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2506FB6F" w14:textId="77777777" w:rsidR="00EB1A2C" w:rsidRPr="00156CB0" w:rsidRDefault="00EB1A2C" w:rsidP="00156CB0">
            <w:pPr>
              <w:spacing w:before="0"/>
              <w:rPr>
                <w:rFonts w:cs="Arial"/>
                <w:b/>
                <w:bCs/>
                <w:color w:val="000000"/>
              </w:rPr>
            </w:pPr>
            <w:r w:rsidRPr="00156CB0">
              <w:rPr>
                <w:rFonts w:cs="Arial"/>
                <w:b/>
                <w:bCs/>
                <w:color w:val="000000"/>
              </w:rPr>
              <w:t>Ред. број</w:t>
            </w:r>
          </w:p>
        </w:tc>
        <w:tc>
          <w:tcPr>
            <w:tcW w:w="1890" w:type="dxa"/>
            <w:tcBorders>
              <w:top w:val="nil"/>
              <w:left w:val="nil"/>
              <w:bottom w:val="single" w:sz="8" w:space="0" w:color="auto"/>
              <w:right w:val="single" w:sz="8" w:space="0" w:color="auto"/>
            </w:tcBorders>
            <w:shd w:val="clear" w:color="auto" w:fill="auto"/>
            <w:vAlign w:val="center"/>
            <w:hideMark/>
          </w:tcPr>
          <w:p w14:paraId="17E88CE5" w14:textId="77777777" w:rsidR="00EB1A2C" w:rsidRPr="00156CB0" w:rsidRDefault="00EB1A2C" w:rsidP="00156CB0">
            <w:pPr>
              <w:spacing w:before="0"/>
              <w:rPr>
                <w:rFonts w:cs="Arial"/>
                <w:b/>
                <w:bCs/>
                <w:color w:val="000000"/>
              </w:rPr>
            </w:pPr>
            <w:r w:rsidRPr="00156CB0">
              <w:rPr>
                <w:rFonts w:cs="Arial"/>
                <w:b/>
                <w:bCs/>
                <w:color w:val="000000"/>
              </w:rPr>
              <w:t>Димензија  гуме</w:t>
            </w:r>
          </w:p>
        </w:tc>
        <w:tc>
          <w:tcPr>
            <w:tcW w:w="1170" w:type="dxa"/>
            <w:tcBorders>
              <w:top w:val="nil"/>
              <w:left w:val="nil"/>
              <w:bottom w:val="single" w:sz="8" w:space="0" w:color="auto"/>
              <w:right w:val="single" w:sz="8" w:space="0" w:color="auto"/>
            </w:tcBorders>
            <w:shd w:val="clear" w:color="auto" w:fill="auto"/>
            <w:vAlign w:val="center"/>
            <w:hideMark/>
          </w:tcPr>
          <w:p w14:paraId="4F71F02D" w14:textId="77777777" w:rsidR="00EB1A2C" w:rsidRPr="00156CB0" w:rsidRDefault="00EB1A2C" w:rsidP="00156CB0">
            <w:pPr>
              <w:spacing w:before="0"/>
              <w:rPr>
                <w:rFonts w:cs="Arial"/>
                <w:b/>
                <w:bCs/>
                <w:color w:val="000000"/>
              </w:rPr>
            </w:pPr>
            <w:r w:rsidRPr="00156CB0">
              <w:rPr>
                <w:rFonts w:cs="Arial"/>
                <w:b/>
                <w:bCs/>
                <w:color w:val="000000"/>
              </w:rPr>
              <w:t>Јединица мере</w:t>
            </w:r>
          </w:p>
        </w:tc>
        <w:tc>
          <w:tcPr>
            <w:tcW w:w="1170" w:type="dxa"/>
            <w:tcBorders>
              <w:top w:val="nil"/>
              <w:left w:val="nil"/>
              <w:bottom w:val="single" w:sz="8" w:space="0" w:color="auto"/>
              <w:right w:val="single" w:sz="8" w:space="0" w:color="auto"/>
            </w:tcBorders>
            <w:shd w:val="clear" w:color="auto" w:fill="auto"/>
            <w:vAlign w:val="center"/>
            <w:hideMark/>
          </w:tcPr>
          <w:p w14:paraId="6117D705" w14:textId="77777777" w:rsidR="00EB1A2C" w:rsidRPr="00156CB0" w:rsidRDefault="00EB1A2C" w:rsidP="00156CB0">
            <w:pPr>
              <w:spacing w:before="0"/>
              <w:rPr>
                <w:rFonts w:cs="Arial"/>
                <w:b/>
                <w:bCs/>
                <w:color w:val="000000"/>
              </w:rPr>
            </w:pPr>
            <w:r w:rsidRPr="00156CB0">
              <w:rPr>
                <w:rFonts w:cs="Arial"/>
                <w:b/>
                <w:bCs/>
                <w:color w:val="000000"/>
              </w:rPr>
              <w:t>Оквирна количина</w:t>
            </w:r>
          </w:p>
        </w:tc>
        <w:tc>
          <w:tcPr>
            <w:tcW w:w="2700" w:type="dxa"/>
            <w:tcBorders>
              <w:top w:val="nil"/>
              <w:left w:val="nil"/>
              <w:bottom w:val="single" w:sz="8" w:space="0" w:color="auto"/>
              <w:right w:val="single" w:sz="8" w:space="0" w:color="auto"/>
            </w:tcBorders>
            <w:shd w:val="clear" w:color="auto" w:fill="auto"/>
            <w:vAlign w:val="center"/>
          </w:tcPr>
          <w:p w14:paraId="6AA0D180" w14:textId="77777777" w:rsidR="00EB1A2C" w:rsidRPr="00156CB0" w:rsidRDefault="00EB1A2C" w:rsidP="00156CB0">
            <w:pPr>
              <w:spacing w:before="0"/>
              <w:rPr>
                <w:rFonts w:cs="Arial"/>
                <w:b/>
                <w:bCs/>
                <w:color w:val="000000"/>
              </w:rPr>
            </w:pPr>
            <w:r w:rsidRPr="00156CB0">
              <w:rPr>
                <w:rFonts w:cs="Arial"/>
                <w:b/>
                <w:bCs/>
                <w:color w:val="000000"/>
              </w:rPr>
              <w:t>Јединична цена без ПДВ-а</w:t>
            </w:r>
          </w:p>
        </w:tc>
        <w:tc>
          <w:tcPr>
            <w:tcW w:w="1350" w:type="dxa"/>
            <w:tcBorders>
              <w:top w:val="single" w:sz="8" w:space="0" w:color="auto"/>
              <w:left w:val="nil"/>
              <w:bottom w:val="single" w:sz="8" w:space="0" w:color="auto"/>
              <w:right w:val="single" w:sz="8" w:space="0" w:color="auto"/>
            </w:tcBorders>
            <w:shd w:val="clear" w:color="auto" w:fill="auto"/>
            <w:vAlign w:val="center"/>
          </w:tcPr>
          <w:p w14:paraId="369210EA" w14:textId="77777777" w:rsidR="00EB1A2C" w:rsidRPr="00156CB0" w:rsidRDefault="00EB1A2C" w:rsidP="00156CB0">
            <w:pPr>
              <w:spacing w:before="0"/>
              <w:jc w:val="left"/>
              <w:rPr>
                <w:rFonts w:cs="Arial"/>
                <w:b/>
                <w:bCs/>
                <w:color w:val="000000"/>
              </w:rPr>
            </w:pPr>
            <w:r w:rsidRPr="00156CB0">
              <w:rPr>
                <w:rFonts w:cs="Arial"/>
                <w:b/>
                <w:bCs/>
                <w:color w:val="000000"/>
              </w:rPr>
              <w:t xml:space="preserve">Јединична цена са ПДВ-ом   </w:t>
            </w:r>
          </w:p>
        </w:tc>
        <w:tc>
          <w:tcPr>
            <w:tcW w:w="2070" w:type="dxa"/>
            <w:tcBorders>
              <w:top w:val="single" w:sz="8" w:space="0" w:color="auto"/>
              <w:left w:val="nil"/>
              <w:bottom w:val="single" w:sz="8" w:space="0" w:color="auto"/>
              <w:right w:val="single" w:sz="8" w:space="0" w:color="auto"/>
            </w:tcBorders>
            <w:shd w:val="clear" w:color="auto" w:fill="auto"/>
            <w:vAlign w:val="center"/>
          </w:tcPr>
          <w:p w14:paraId="1C9FACB0" w14:textId="77777777" w:rsidR="00EB1A2C" w:rsidRPr="00156CB0" w:rsidRDefault="00EB1A2C" w:rsidP="00156CB0">
            <w:pPr>
              <w:spacing w:before="0"/>
              <w:jc w:val="left"/>
              <w:rPr>
                <w:rFonts w:cs="Arial"/>
                <w:b/>
                <w:bCs/>
                <w:color w:val="000000"/>
              </w:rPr>
            </w:pPr>
            <w:r w:rsidRPr="00156CB0">
              <w:rPr>
                <w:rFonts w:cs="Arial"/>
                <w:b/>
                <w:bCs/>
                <w:color w:val="000000"/>
              </w:rPr>
              <w:t xml:space="preserve">Укупна цена без ПДВ-а        </w:t>
            </w:r>
          </w:p>
        </w:tc>
        <w:tc>
          <w:tcPr>
            <w:tcW w:w="2160" w:type="dxa"/>
            <w:tcBorders>
              <w:top w:val="single" w:sz="8" w:space="0" w:color="auto"/>
              <w:left w:val="nil"/>
              <w:bottom w:val="single" w:sz="8" w:space="0" w:color="auto"/>
              <w:right w:val="single" w:sz="8" w:space="0" w:color="auto"/>
            </w:tcBorders>
            <w:shd w:val="clear" w:color="auto" w:fill="auto"/>
            <w:vAlign w:val="bottom"/>
          </w:tcPr>
          <w:p w14:paraId="34B0A0F3" w14:textId="77777777" w:rsidR="00EB1A2C" w:rsidRPr="00156CB0" w:rsidRDefault="00EB1A2C" w:rsidP="00156CB0">
            <w:pPr>
              <w:spacing w:before="0"/>
              <w:jc w:val="left"/>
              <w:rPr>
                <w:rFonts w:cs="Arial"/>
                <w:b/>
                <w:bCs/>
                <w:color w:val="000000"/>
              </w:rPr>
            </w:pPr>
            <w:r w:rsidRPr="00156CB0">
              <w:rPr>
                <w:rFonts w:cs="Arial"/>
                <w:b/>
                <w:bCs/>
                <w:color w:val="000000"/>
              </w:rPr>
              <w:t>Укупна цена са ПДВ-ом</w:t>
            </w:r>
          </w:p>
        </w:tc>
        <w:tc>
          <w:tcPr>
            <w:tcW w:w="2464" w:type="dxa"/>
            <w:tcBorders>
              <w:top w:val="single" w:sz="8" w:space="0" w:color="auto"/>
              <w:left w:val="nil"/>
              <w:bottom w:val="single" w:sz="8" w:space="0" w:color="auto"/>
              <w:right w:val="single" w:sz="8" w:space="0" w:color="auto"/>
            </w:tcBorders>
            <w:shd w:val="clear" w:color="auto" w:fill="auto"/>
            <w:noWrap/>
            <w:vAlign w:val="center"/>
          </w:tcPr>
          <w:p w14:paraId="771B48EA" w14:textId="77777777" w:rsidR="00EB1A2C" w:rsidRPr="00156CB0" w:rsidRDefault="00EB1A2C" w:rsidP="00156CB0">
            <w:pPr>
              <w:spacing w:before="0"/>
              <w:jc w:val="left"/>
              <w:rPr>
                <w:rFonts w:cs="Arial"/>
                <w:b/>
                <w:bCs/>
                <w:color w:val="000000"/>
              </w:rPr>
            </w:pPr>
            <w:r w:rsidRPr="00156CB0">
              <w:rPr>
                <w:rFonts w:cs="Arial"/>
                <w:b/>
                <w:bCs/>
                <w:color w:val="000000"/>
              </w:rPr>
              <w:t>Назив произвођача и модела понуђене гуме</w:t>
            </w:r>
          </w:p>
        </w:tc>
      </w:tr>
      <w:tr w:rsidR="00EB1A2C" w:rsidRPr="00156CB0" w14:paraId="7293F6B6" w14:textId="77777777" w:rsidTr="006D6135">
        <w:trPr>
          <w:trHeight w:val="9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7DCA2830" w14:textId="77777777" w:rsidR="00EB1A2C" w:rsidRPr="00156CB0" w:rsidRDefault="00EB1A2C" w:rsidP="00156CB0">
            <w:pPr>
              <w:spacing w:before="0"/>
              <w:rPr>
                <w:rFonts w:cs="Arial"/>
                <w:color w:val="000000"/>
              </w:rPr>
            </w:pPr>
            <w:r w:rsidRPr="00156CB0">
              <w:rPr>
                <w:rFonts w:cs="Arial"/>
                <w:color w:val="000000"/>
              </w:rPr>
              <w:t>1.</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14:paraId="4F74C687" w14:textId="77777777" w:rsidR="00EB1A2C" w:rsidRPr="00156CB0" w:rsidRDefault="00EB1A2C" w:rsidP="00156CB0">
            <w:pPr>
              <w:spacing w:before="0"/>
              <w:jc w:val="center"/>
              <w:rPr>
                <w:rFonts w:cs="Arial"/>
                <w:color w:val="000000"/>
              </w:rPr>
            </w:pPr>
            <w:r w:rsidRPr="00156CB0">
              <w:rPr>
                <w:rFonts w:cs="Arial"/>
                <w:color w:val="000000"/>
              </w:rPr>
              <w:t xml:space="preserve">165/70 R14            </w:t>
            </w:r>
          </w:p>
        </w:tc>
        <w:tc>
          <w:tcPr>
            <w:tcW w:w="1170" w:type="dxa"/>
            <w:tcBorders>
              <w:top w:val="nil"/>
              <w:left w:val="nil"/>
              <w:bottom w:val="single" w:sz="8" w:space="0" w:color="auto"/>
              <w:right w:val="single" w:sz="8" w:space="0" w:color="auto"/>
            </w:tcBorders>
            <w:shd w:val="clear" w:color="auto" w:fill="auto"/>
            <w:vAlign w:val="center"/>
            <w:hideMark/>
          </w:tcPr>
          <w:p w14:paraId="4DF10415"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323667B5" w14:textId="77777777" w:rsidR="00EB1A2C" w:rsidRPr="00156CB0" w:rsidRDefault="00EB1A2C" w:rsidP="00156CB0">
            <w:pPr>
              <w:spacing w:before="0"/>
              <w:jc w:val="center"/>
              <w:rPr>
                <w:rFonts w:cs="Arial"/>
                <w:color w:val="000000"/>
              </w:rPr>
            </w:pPr>
            <w:r w:rsidRPr="00156CB0">
              <w:rPr>
                <w:rFonts w:cs="Arial"/>
                <w:color w:val="000000"/>
              </w:rPr>
              <w:t>58</w:t>
            </w:r>
          </w:p>
        </w:tc>
        <w:tc>
          <w:tcPr>
            <w:tcW w:w="2700" w:type="dxa"/>
            <w:tcBorders>
              <w:top w:val="nil"/>
              <w:left w:val="nil"/>
              <w:bottom w:val="single" w:sz="8" w:space="0" w:color="auto"/>
              <w:right w:val="single" w:sz="8" w:space="0" w:color="auto"/>
            </w:tcBorders>
            <w:shd w:val="clear" w:color="auto" w:fill="auto"/>
            <w:vAlign w:val="center"/>
          </w:tcPr>
          <w:p w14:paraId="6C354891" w14:textId="77777777" w:rsidR="00EB1A2C" w:rsidRPr="00156CB0" w:rsidRDefault="00EB1A2C" w:rsidP="00156CB0">
            <w:pPr>
              <w:spacing w:before="0"/>
              <w:jc w:val="center"/>
              <w:rPr>
                <w:rFonts w:cs="Arial"/>
                <w:color w:val="000000"/>
              </w:rPr>
            </w:pPr>
          </w:p>
        </w:tc>
        <w:tc>
          <w:tcPr>
            <w:tcW w:w="1350" w:type="dxa"/>
            <w:tcBorders>
              <w:top w:val="nil"/>
              <w:left w:val="nil"/>
              <w:bottom w:val="single" w:sz="8" w:space="0" w:color="auto"/>
              <w:right w:val="single" w:sz="8" w:space="0" w:color="auto"/>
            </w:tcBorders>
            <w:shd w:val="clear" w:color="auto" w:fill="auto"/>
            <w:noWrap/>
            <w:vAlign w:val="center"/>
          </w:tcPr>
          <w:p w14:paraId="532DDD42"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218E0D1D" w14:textId="77777777" w:rsidR="00EB1A2C" w:rsidRPr="00156CB0" w:rsidRDefault="00EB1A2C" w:rsidP="00156CB0">
            <w:pPr>
              <w:spacing w:before="0"/>
              <w:jc w:val="center"/>
              <w:rPr>
                <w:rFonts w:cs="Arial"/>
                <w:color w:val="000000"/>
              </w:rPr>
            </w:pPr>
          </w:p>
        </w:tc>
        <w:tc>
          <w:tcPr>
            <w:tcW w:w="2160" w:type="dxa"/>
            <w:tcBorders>
              <w:top w:val="nil"/>
              <w:left w:val="nil"/>
              <w:bottom w:val="single" w:sz="8" w:space="0" w:color="auto"/>
              <w:right w:val="single" w:sz="8" w:space="0" w:color="auto"/>
            </w:tcBorders>
            <w:shd w:val="clear" w:color="auto" w:fill="auto"/>
            <w:noWrap/>
            <w:vAlign w:val="center"/>
          </w:tcPr>
          <w:p w14:paraId="6199C6BC" w14:textId="77777777" w:rsidR="00EB1A2C" w:rsidRPr="00156CB0" w:rsidRDefault="00EB1A2C" w:rsidP="00156CB0">
            <w:pPr>
              <w:spacing w:before="0"/>
              <w:jc w:val="center"/>
              <w:rPr>
                <w:rFonts w:cs="Arial"/>
                <w:color w:val="000000"/>
              </w:rPr>
            </w:pPr>
          </w:p>
        </w:tc>
        <w:tc>
          <w:tcPr>
            <w:tcW w:w="2464" w:type="dxa"/>
            <w:tcBorders>
              <w:top w:val="nil"/>
              <w:left w:val="nil"/>
              <w:bottom w:val="single" w:sz="8" w:space="0" w:color="auto"/>
              <w:right w:val="single" w:sz="8" w:space="0" w:color="auto"/>
            </w:tcBorders>
            <w:shd w:val="clear" w:color="auto" w:fill="auto"/>
            <w:vAlign w:val="bottom"/>
          </w:tcPr>
          <w:p w14:paraId="6369F2C9" w14:textId="77777777" w:rsidR="00EB1A2C" w:rsidRPr="00156CB0" w:rsidRDefault="00EB1A2C" w:rsidP="00156CB0">
            <w:pPr>
              <w:spacing w:before="0"/>
              <w:jc w:val="left"/>
              <w:rPr>
                <w:rFonts w:cs="Arial"/>
                <w:color w:val="000000"/>
              </w:rPr>
            </w:pPr>
          </w:p>
        </w:tc>
      </w:tr>
      <w:tr w:rsidR="00EB1A2C" w:rsidRPr="00156CB0" w14:paraId="5EC6337F" w14:textId="77777777" w:rsidTr="006D6135">
        <w:trPr>
          <w:trHeight w:val="900"/>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316CA153" w14:textId="77777777" w:rsidR="00EB1A2C" w:rsidRPr="00156CB0" w:rsidRDefault="00EB1A2C" w:rsidP="00156CB0">
            <w:pPr>
              <w:spacing w:before="0"/>
              <w:rPr>
                <w:rFonts w:cs="Arial"/>
                <w:color w:val="000000"/>
              </w:rPr>
            </w:pPr>
            <w:r w:rsidRPr="00156CB0">
              <w:rPr>
                <w:rFonts w:cs="Arial"/>
                <w:color w:val="000000"/>
              </w:rPr>
              <w:t>2.</w:t>
            </w:r>
          </w:p>
        </w:tc>
        <w:tc>
          <w:tcPr>
            <w:tcW w:w="1890" w:type="dxa"/>
            <w:tcBorders>
              <w:top w:val="nil"/>
              <w:left w:val="single" w:sz="8" w:space="0" w:color="auto"/>
              <w:bottom w:val="single" w:sz="8" w:space="0" w:color="auto"/>
              <w:right w:val="single" w:sz="8" w:space="0" w:color="auto"/>
            </w:tcBorders>
            <w:shd w:val="clear" w:color="000000" w:fill="FFFFFF"/>
            <w:vAlign w:val="center"/>
          </w:tcPr>
          <w:p w14:paraId="2F75B4B6" w14:textId="77777777" w:rsidR="00EB1A2C" w:rsidRPr="00156CB0" w:rsidRDefault="00EB1A2C" w:rsidP="00156CB0">
            <w:pPr>
              <w:spacing w:before="0"/>
              <w:jc w:val="center"/>
              <w:rPr>
                <w:rFonts w:cs="Arial"/>
                <w:color w:val="000000"/>
              </w:rPr>
            </w:pPr>
            <w:r w:rsidRPr="00156CB0">
              <w:rPr>
                <w:rFonts w:cs="Arial"/>
                <w:color w:val="000000"/>
              </w:rPr>
              <w:t xml:space="preserve">185/60 R14                </w:t>
            </w:r>
          </w:p>
        </w:tc>
        <w:tc>
          <w:tcPr>
            <w:tcW w:w="1170" w:type="dxa"/>
            <w:tcBorders>
              <w:top w:val="nil"/>
              <w:left w:val="nil"/>
              <w:bottom w:val="single" w:sz="8" w:space="0" w:color="auto"/>
              <w:right w:val="single" w:sz="8" w:space="0" w:color="auto"/>
            </w:tcBorders>
            <w:shd w:val="clear" w:color="auto" w:fill="auto"/>
            <w:vAlign w:val="center"/>
            <w:hideMark/>
          </w:tcPr>
          <w:p w14:paraId="51A26F80"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5F9C62FB" w14:textId="77777777" w:rsidR="00EB1A2C" w:rsidRPr="00156CB0" w:rsidRDefault="00EB1A2C" w:rsidP="00156CB0">
            <w:pPr>
              <w:spacing w:before="0"/>
              <w:jc w:val="center"/>
              <w:rPr>
                <w:rFonts w:cs="Arial"/>
                <w:color w:val="000000"/>
              </w:rPr>
            </w:pPr>
            <w:r w:rsidRPr="00156CB0">
              <w:rPr>
                <w:rFonts w:cs="Arial"/>
                <w:color w:val="000000"/>
              </w:rPr>
              <w:t>15</w:t>
            </w:r>
          </w:p>
        </w:tc>
        <w:tc>
          <w:tcPr>
            <w:tcW w:w="2700" w:type="dxa"/>
            <w:tcBorders>
              <w:top w:val="nil"/>
              <w:left w:val="nil"/>
              <w:bottom w:val="single" w:sz="8" w:space="0" w:color="auto"/>
              <w:right w:val="single" w:sz="8" w:space="0" w:color="auto"/>
            </w:tcBorders>
            <w:shd w:val="clear" w:color="auto" w:fill="auto"/>
            <w:vAlign w:val="center"/>
          </w:tcPr>
          <w:p w14:paraId="0D8E1D17" w14:textId="77777777" w:rsidR="00EB1A2C" w:rsidRPr="00156CB0" w:rsidRDefault="00EB1A2C" w:rsidP="00156CB0">
            <w:pPr>
              <w:spacing w:before="0"/>
              <w:jc w:val="center"/>
              <w:rPr>
                <w:rFonts w:cs="Arial"/>
                <w:color w:val="000000"/>
              </w:rPr>
            </w:pPr>
          </w:p>
        </w:tc>
        <w:tc>
          <w:tcPr>
            <w:tcW w:w="1350" w:type="dxa"/>
            <w:tcBorders>
              <w:top w:val="nil"/>
              <w:left w:val="nil"/>
              <w:bottom w:val="single" w:sz="8" w:space="0" w:color="auto"/>
              <w:right w:val="single" w:sz="8" w:space="0" w:color="auto"/>
            </w:tcBorders>
            <w:shd w:val="clear" w:color="auto" w:fill="auto"/>
            <w:noWrap/>
            <w:vAlign w:val="center"/>
          </w:tcPr>
          <w:p w14:paraId="1FFEB008"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08B3F0FC" w14:textId="77777777" w:rsidR="00EB1A2C" w:rsidRPr="00156CB0" w:rsidRDefault="00EB1A2C" w:rsidP="00156CB0">
            <w:pPr>
              <w:spacing w:before="0"/>
              <w:jc w:val="center"/>
              <w:rPr>
                <w:rFonts w:cs="Arial"/>
                <w:color w:val="000000"/>
              </w:rPr>
            </w:pPr>
          </w:p>
        </w:tc>
        <w:tc>
          <w:tcPr>
            <w:tcW w:w="2160" w:type="dxa"/>
            <w:tcBorders>
              <w:top w:val="nil"/>
              <w:left w:val="nil"/>
              <w:bottom w:val="single" w:sz="8" w:space="0" w:color="auto"/>
              <w:right w:val="single" w:sz="8" w:space="0" w:color="auto"/>
            </w:tcBorders>
            <w:shd w:val="clear" w:color="auto" w:fill="auto"/>
            <w:noWrap/>
            <w:vAlign w:val="center"/>
          </w:tcPr>
          <w:p w14:paraId="7A30B15C" w14:textId="77777777" w:rsidR="00EB1A2C" w:rsidRPr="00156CB0" w:rsidRDefault="00EB1A2C" w:rsidP="00156CB0">
            <w:pPr>
              <w:spacing w:before="0"/>
              <w:jc w:val="center"/>
              <w:rPr>
                <w:rFonts w:cs="Arial"/>
                <w:color w:val="000000"/>
              </w:rPr>
            </w:pPr>
          </w:p>
        </w:tc>
        <w:tc>
          <w:tcPr>
            <w:tcW w:w="2464" w:type="dxa"/>
            <w:tcBorders>
              <w:top w:val="nil"/>
              <w:left w:val="nil"/>
              <w:bottom w:val="single" w:sz="8" w:space="0" w:color="auto"/>
              <w:right w:val="single" w:sz="8" w:space="0" w:color="auto"/>
            </w:tcBorders>
            <w:shd w:val="clear" w:color="auto" w:fill="auto"/>
            <w:vAlign w:val="bottom"/>
          </w:tcPr>
          <w:p w14:paraId="39111101" w14:textId="77777777" w:rsidR="00EB1A2C" w:rsidRPr="00156CB0" w:rsidRDefault="00EB1A2C" w:rsidP="00156CB0">
            <w:pPr>
              <w:spacing w:before="0"/>
              <w:jc w:val="left"/>
              <w:rPr>
                <w:rFonts w:cs="Arial"/>
                <w:color w:val="000000"/>
              </w:rPr>
            </w:pPr>
          </w:p>
        </w:tc>
      </w:tr>
      <w:tr w:rsidR="00EB1A2C" w:rsidRPr="00156CB0" w14:paraId="7EB1D2C1" w14:textId="77777777" w:rsidTr="006D6135">
        <w:trPr>
          <w:trHeight w:val="960"/>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74B26AB2" w14:textId="77777777" w:rsidR="00EB1A2C" w:rsidRPr="00156CB0" w:rsidRDefault="00EB1A2C" w:rsidP="00156CB0">
            <w:pPr>
              <w:spacing w:before="0"/>
              <w:rPr>
                <w:rFonts w:cs="Arial"/>
                <w:color w:val="000000"/>
              </w:rPr>
            </w:pPr>
            <w:r w:rsidRPr="00156CB0">
              <w:rPr>
                <w:rFonts w:cs="Arial"/>
                <w:color w:val="000000"/>
              </w:rPr>
              <w:lastRenderedPageBreak/>
              <w:t>3.</w:t>
            </w:r>
          </w:p>
        </w:tc>
        <w:tc>
          <w:tcPr>
            <w:tcW w:w="1890" w:type="dxa"/>
            <w:tcBorders>
              <w:top w:val="nil"/>
              <w:left w:val="single" w:sz="8" w:space="0" w:color="auto"/>
              <w:bottom w:val="single" w:sz="8" w:space="0" w:color="auto"/>
              <w:right w:val="single" w:sz="8" w:space="0" w:color="auto"/>
            </w:tcBorders>
            <w:shd w:val="clear" w:color="auto" w:fill="auto"/>
            <w:vAlign w:val="center"/>
          </w:tcPr>
          <w:p w14:paraId="7BB42D84" w14:textId="77777777" w:rsidR="00EB1A2C" w:rsidRPr="00156CB0" w:rsidRDefault="00EB1A2C" w:rsidP="00156CB0">
            <w:pPr>
              <w:spacing w:before="0"/>
              <w:jc w:val="center"/>
              <w:rPr>
                <w:rFonts w:cs="Arial"/>
                <w:color w:val="000000"/>
              </w:rPr>
            </w:pPr>
            <w:r w:rsidRPr="00156CB0">
              <w:rPr>
                <w:rFonts w:cs="Arial"/>
                <w:color w:val="000000"/>
              </w:rPr>
              <w:t xml:space="preserve">185/65 R15           </w:t>
            </w:r>
          </w:p>
        </w:tc>
        <w:tc>
          <w:tcPr>
            <w:tcW w:w="1170" w:type="dxa"/>
            <w:tcBorders>
              <w:top w:val="nil"/>
              <w:left w:val="nil"/>
              <w:bottom w:val="single" w:sz="8" w:space="0" w:color="auto"/>
              <w:right w:val="single" w:sz="8" w:space="0" w:color="auto"/>
            </w:tcBorders>
            <w:shd w:val="clear" w:color="auto" w:fill="auto"/>
            <w:vAlign w:val="center"/>
            <w:hideMark/>
          </w:tcPr>
          <w:p w14:paraId="4A430EB9"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0998AD19" w14:textId="77777777" w:rsidR="00EB1A2C" w:rsidRPr="00156CB0" w:rsidRDefault="00EB1A2C" w:rsidP="00156CB0">
            <w:pPr>
              <w:spacing w:before="0"/>
              <w:jc w:val="center"/>
              <w:rPr>
                <w:rFonts w:cs="Arial"/>
                <w:color w:val="000000"/>
              </w:rPr>
            </w:pPr>
            <w:r w:rsidRPr="00156CB0">
              <w:rPr>
                <w:rFonts w:cs="Arial"/>
                <w:color w:val="000000"/>
              </w:rPr>
              <w:t>6</w:t>
            </w:r>
          </w:p>
        </w:tc>
        <w:tc>
          <w:tcPr>
            <w:tcW w:w="2700" w:type="dxa"/>
            <w:tcBorders>
              <w:top w:val="nil"/>
              <w:left w:val="nil"/>
              <w:bottom w:val="single" w:sz="8" w:space="0" w:color="auto"/>
              <w:right w:val="single" w:sz="8" w:space="0" w:color="auto"/>
            </w:tcBorders>
            <w:shd w:val="clear" w:color="auto" w:fill="auto"/>
            <w:vAlign w:val="center"/>
          </w:tcPr>
          <w:p w14:paraId="41353C0C" w14:textId="77777777" w:rsidR="00EB1A2C" w:rsidRPr="00156CB0" w:rsidRDefault="00EB1A2C" w:rsidP="00156CB0">
            <w:pPr>
              <w:spacing w:before="0"/>
              <w:jc w:val="center"/>
              <w:rPr>
                <w:rFonts w:cs="Arial"/>
                <w:color w:val="000000"/>
              </w:rPr>
            </w:pPr>
          </w:p>
        </w:tc>
        <w:tc>
          <w:tcPr>
            <w:tcW w:w="1350" w:type="dxa"/>
            <w:tcBorders>
              <w:top w:val="nil"/>
              <w:left w:val="nil"/>
              <w:bottom w:val="single" w:sz="8" w:space="0" w:color="auto"/>
              <w:right w:val="single" w:sz="8" w:space="0" w:color="auto"/>
            </w:tcBorders>
            <w:shd w:val="clear" w:color="auto" w:fill="auto"/>
            <w:noWrap/>
            <w:vAlign w:val="center"/>
          </w:tcPr>
          <w:p w14:paraId="324D7965"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6136D3C8" w14:textId="77777777" w:rsidR="00EB1A2C" w:rsidRPr="00156CB0" w:rsidRDefault="00EB1A2C" w:rsidP="00156CB0">
            <w:pPr>
              <w:spacing w:before="0"/>
              <w:jc w:val="center"/>
              <w:rPr>
                <w:rFonts w:cs="Arial"/>
                <w:color w:val="000000"/>
              </w:rPr>
            </w:pPr>
          </w:p>
        </w:tc>
        <w:tc>
          <w:tcPr>
            <w:tcW w:w="2160" w:type="dxa"/>
            <w:tcBorders>
              <w:top w:val="nil"/>
              <w:left w:val="nil"/>
              <w:bottom w:val="single" w:sz="8" w:space="0" w:color="auto"/>
              <w:right w:val="single" w:sz="8" w:space="0" w:color="auto"/>
            </w:tcBorders>
            <w:shd w:val="clear" w:color="auto" w:fill="auto"/>
            <w:noWrap/>
            <w:vAlign w:val="center"/>
          </w:tcPr>
          <w:p w14:paraId="0F67936C" w14:textId="77777777" w:rsidR="00EB1A2C" w:rsidRPr="00156CB0" w:rsidRDefault="00EB1A2C" w:rsidP="00156CB0">
            <w:pPr>
              <w:spacing w:before="0"/>
              <w:jc w:val="center"/>
              <w:rPr>
                <w:rFonts w:cs="Arial"/>
                <w:color w:val="000000"/>
              </w:rPr>
            </w:pPr>
          </w:p>
        </w:tc>
        <w:tc>
          <w:tcPr>
            <w:tcW w:w="2464" w:type="dxa"/>
            <w:tcBorders>
              <w:top w:val="nil"/>
              <w:left w:val="nil"/>
              <w:bottom w:val="single" w:sz="8" w:space="0" w:color="auto"/>
              <w:right w:val="single" w:sz="8" w:space="0" w:color="auto"/>
            </w:tcBorders>
            <w:shd w:val="clear" w:color="auto" w:fill="auto"/>
            <w:vAlign w:val="bottom"/>
          </w:tcPr>
          <w:p w14:paraId="138F6211" w14:textId="77777777" w:rsidR="00EB1A2C" w:rsidRPr="00156CB0" w:rsidRDefault="00EB1A2C" w:rsidP="00156CB0">
            <w:pPr>
              <w:spacing w:before="0"/>
              <w:jc w:val="left"/>
              <w:rPr>
                <w:rFonts w:cs="Arial"/>
                <w:color w:val="000000"/>
              </w:rPr>
            </w:pPr>
          </w:p>
        </w:tc>
      </w:tr>
      <w:tr w:rsidR="00EB1A2C" w:rsidRPr="00156CB0" w14:paraId="5B9CE45D" w14:textId="77777777" w:rsidTr="006D6135">
        <w:trPr>
          <w:trHeight w:val="990"/>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06EF393E" w14:textId="77777777" w:rsidR="00EB1A2C" w:rsidRPr="00156CB0" w:rsidRDefault="00EB1A2C" w:rsidP="00156CB0">
            <w:pPr>
              <w:spacing w:before="0"/>
              <w:rPr>
                <w:rFonts w:cs="Arial"/>
                <w:color w:val="000000"/>
              </w:rPr>
            </w:pPr>
            <w:r w:rsidRPr="00156CB0">
              <w:rPr>
                <w:rFonts w:cs="Arial"/>
                <w:color w:val="000000"/>
              </w:rPr>
              <w:t>4.</w:t>
            </w:r>
          </w:p>
        </w:tc>
        <w:tc>
          <w:tcPr>
            <w:tcW w:w="1890" w:type="dxa"/>
            <w:tcBorders>
              <w:top w:val="nil"/>
              <w:left w:val="single" w:sz="8" w:space="0" w:color="auto"/>
              <w:bottom w:val="single" w:sz="8" w:space="0" w:color="auto"/>
              <w:right w:val="single" w:sz="8" w:space="0" w:color="auto"/>
            </w:tcBorders>
            <w:shd w:val="clear" w:color="auto" w:fill="auto"/>
            <w:vAlign w:val="center"/>
          </w:tcPr>
          <w:p w14:paraId="2273AE35" w14:textId="77777777" w:rsidR="00EB1A2C" w:rsidRPr="00156CB0" w:rsidRDefault="00EB1A2C" w:rsidP="00156CB0">
            <w:pPr>
              <w:spacing w:before="0"/>
              <w:jc w:val="center"/>
              <w:rPr>
                <w:rFonts w:cs="Arial"/>
                <w:color w:val="000000"/>
              </w:rPr>
            </w:pPr>
            <w:r w:rsidRPr="00156CB0">
              <w:rPr>
                <w:rFonts w:cs="Arial"/>
                <w:color w:val="000000"/>
              </w:rPr>
              <w:t xml:space="preserve">195/65 R15                  </w:t>
            </w:r>
          </w:p>
        </w:tc>
        <w:tc>
          <w:tcPr>
            <w:tcW w:w="1170" w:type="dxa"/>
            <w:tcBorders>
              <w:top w:val="nil"/>
              <w:left w:val="nil"/>
              <w:bottom w:val="single" w:sz="8" w:space="0" w:color="auto"/>
              <w:right w:val="single" w:sz="8" w:space="0" w:color="auto"/>
            </w:tcBorders>
            <w:shd w:val="clear" w:color="auto" w:fill="auto"/>
            <w:vAlign w:val="center"/>
            <w:hideMark/>
          </w:tcPr>
          <w:p w14:paraId="4AEEE0F3"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49389EDF" w14:textId="77777777" w:rsidR="00EB1A2C" w:rsidRPr="00156CB0" w:rsidRDefault="00EB1A2C" w:rsidP="00156CB0">
            <w:pPr>
              <w:spacing w:before="0"/>
              <w:jc w:val="center"/>
              <w:rPr>
                <w:rFonts w:cs="Arial"/>
                <w:color w:val="000000"/>
              </w:rPr>
            </w:pPr>
            <w:r w:rsidRPr="00156CB0">
              <w:rPr>
                <w:rFonts w:cs="Arial"/>
                <w:color w:val="000000"/>
              </w:rPr>
              <w:t>20</w:t>
            </w:r>
          </w:p>
        </w:tc>
        <w:tc>
          <w:tcPr>
            <w:tcW w:w="2700" w:type="dxa"/>
            <w:tcBorders>
              <w:top w:val="nil"/>
              <w:left w:val="nil"/>
              <w:bottom w:val="single" w:sz="8" w:space="0" w:color="auto"/>
              <w:right w:val="single" w:sz="8" w:space="0" w:color="auto"/>
            </w:tcBorders>
            <w:shd w:val="clear" w:color="auto" w:fill="auto"/>
            <w:vAlign w:val="center"/>
          </w:tcPr>
          <w:p w14:paraId="1C33ADA0" w14:textId="77777777" w:rsidR="00EB1A2C" w:rsidRPr="00156CB0" w:rsidRDefault="00EB1A2C" w:rsidP="00156CB0">
            <w:pPr>
              <w:spacing w:before="0"/>
              <w:jc w:val="center"/>
              <w:rPr>
                <w:rFonts w:cs="Arial"/>
                <w:color w:val="000000"/>
              </w:rPr>
            </w:pPr>
          </w:p>
        </w:tc>
        <w:tc>
          <w:tcPr>
            <w:tcW w:w="1350" w:type="dxa"/>
            <w:tcBorders>
              <w:top w:val="nil"/>
              <w:left w:val="nil"/>
              <w:bottom w:val="single" w:sz="8" w:space="0" w:color="auto"/>
              <w:right w:val="single" w:sz="8" w:space="0" w:color="auto"/>
            </w:tcBorders>
            <w:shd w:val="clear" w:color="auto" w:fill="auto"/>
            <w:noWrap/>
            <w:vAlign w:val="center"/>
          </w:tcPr>
          <w:p w14:paraId="05989A16"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4A5BF1FE" w14:textId="77777777" w:rsidR="00EB1A2C" w:rsidRPr="00156CB0" w:rsidRDefault="00EB1A2C" w:rsidP="00156CB0">
            <w:pPr>
              <w:spacing w:before="0"/>
              <w:jc w:val="center"/>
              <w:rPr>
                <w:rFonts w:cs="Arial"/>
                <w:color w:val="000000"/>
              </w:rPr>
            </w:pPr>
          </w:p>
        </w:tc>
        <w:tc>
          <w:tcPr>
            <w:tcW w:w="2160" w:type="dxa"/>
            <w:tcBorders>
              <w:top w:val="nil"/>
              <w:left w:val="nil"/>
              <w:bottom w:val="single" w:sz="8" w:space="0" w:color="auto"/>
              <w:right w:val="single" w:sz="8" w:space="0" w:color="auto"/>
            </w:tcBorders>
            <w:shd w:val="clear" w:color="auto" w:fill="auto"/>
            <w:noWrap/>
            <w:vAlign w:val="center"/>
          </w:tcPr>
          <w:p w14:paraId="445F795C" w14:textId="77777777" w:rsidR="00EB1A2C" w:rsidRPr="00156CB0" w:rsidRDefault="00EB1A2C" w:rsidP="00156CB0">
            <w:pPr>
              <w:spacing w:before="0"/>
              <w:jc w:val="center"/>
              <w:rPr>
                <w:rFonts w:cs="Arial"/>
                <w:color w:val="000000"/>
              </w:rPr>
            </w:pPr>
          </w:p>
        </w:tc>
        <w:tc>
          <w:tcPr>
            <w:tcW w:w="2464" w:type="dxa"/>
            <w:tcBorders>
              <w:top w:val="nil"/>
              <w:left w:val="nil"/>
              <w:bottom w:val="single" w:sz="8" w:space="0" w:color="auto"/>
              <w:right w:val="single" w:sz="8" w:space="0" w:color="auto"/>
            </w:tcBorders>
            <w:shd w:val="clear" w:color="auto" w:fill="auto"/>
            <w:vAlign w:val="bottom"/>
          </w:tcPr>
          <w:p w14:paraId="1DBFA154" w14:textId="77777777" w:rsidR="00EB1A2C" w:rsidRPr="00156CB0" w:rsidRDefault="00EB1A2C" w:rsidP="00156CB0">
            <w:pPr>
              <w:spacing w:before="0"/>
              <w:jc w:val="left"/>
              <w:rPr>
                <w:rFonts w:cs="Arial"/>
                <w:color w:val="000000"/>
              </w:rPr>
            </w:pPr>
          </w:p>
        </w:tc>
      </w:tr>
      <w:tr w:rsidR="00EB1A2C" w:rsidRPr="00156CB0" w14:paraId="03909DA1" w14:textId="77777777" w:rsidTr="006D6135">
        <w:trPr>
          <w:trHeight w:val="930"/>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2CF19D40" w14:textId="77777777" w:rsidR="00EB1A2C" w:rsidRPr="00156CB0" w:rsidRDefault="00EB1A2C" w:rsidP="00156CB0">
            <w:pPr>
              <w:spacing w:before="0"/>
              <w:rPr>
                <w:rFonts w:cs="Arial"/>
                <w:color w:val="000000"/>
              </w:rPr>
            </w:pPr>
            <w:r w:rsidRPr="00156CB0">
              <w:rPr>
                <w:rFonts w:cs="Arial"/>
                <w:color w:val="000000"/>
              </w:rPr>
              <w:t>5.</w:t>
            </w:r>
          </w:p>
        </w:tc>
        <w:tc>
          <w:tcPr>
            <w:tcW w:w="1890" w:type="dxa"/>
            <w:tcBorders>
              <w:top w:val="nil"/>
              <w:left w:val="single" w:sz="8" w:space="0" w:color="auto"/>
              <w:bottom w:val="single" w:sz="8" w:space="0" w:color="auto"/>
              <w:right w:val="single" w:sz="8" w:space="0" w:color="auto"/>
            </w:tcBorders>
            <w:shd w:val="clear" w:color="auto" w:fill="auto"/>
            <w:vAlign w:val="center"/>
          </w:tcPr>
          <w:p w14:paraId="4C2A7571" w14:textId="77777777" w:rsidR="00EB1A2C" w:rsidRPr="00156CB0" w:rsidRDefault="00EB1A2C" w:rsidP="00156CB0">
            <w:pPr>
              <w:spacing w:before="0"/>
              <w:jc w:val="center"/>
              <w:rPr>
                <w:rFonts w:cs="Arial"/>
                <w:color w:val="000000"/>
              </w:rPr>
            </w:pPr>
            <w:r w:rsidRPr="00156CB0">
              <w:rPr>
                <w:rFonts w:cs="Arial"/>
              </w:rPr>
              <w:t xml:space="preserve">195/55 R15               </w:t>
            </w:r>
          </w:p>
        </w:tc>
        <w:tc>
          <w:tcPr>
            <w:tcW w:w="1170" w:type="dxa"/>
            <w:tcBorders>
              <w:top w:val="nil"/>
              <w:left w:val="nil"/>
              <w:bottom w:val="single" w:sz="8" w:space="0" w:color="auto"/>
              <w:right w:val="single" w:sz="8" w:space="0" w:color="auto"/>
            </w:tcBorders>
            <w:shd w:val="clear" w:color="auto" w:fill="auto"/>
            <w:vAlign w:val="center"/>
            <w:hideMark/>
          </w:tcPr>
          <w:p w14:paraId="13E85E0C"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546CBEB6" w14:textId="77777777" w:rsidR="00EB1A2C" w:rsidRPr="00156CB0" w:rsidRDefault="00EB1A2C" w:rsidP="00156CB0">
            <w:pPr>
              <w:spacing w:before="0"/>
              <w:jc w:val="center"/>
              <w:rPr>
                <w:rFonts w:cs="Arial"/>
                <w:color w:val="000000"/>
              </w:rPr>
            </w:pPr>
            <w:r w:rsidRPr="00156CB0">
              <w:rPr>
                <w:rFonts w:cs="Arial"/>
                <w:color w:val="000000"/>
              </w:rPr>
              <w:t>4</w:t>
            </w:r>
          </w:p>
        </w:tc>
        <w:tc>
          <w:tcPr>
            <w:tcW w:w="2700" w:type="dxa"/>
            <w:tcBorders>
              <w:top w:val="nil"/>
              <w:left w:val="nil"/>
              <w:bottom w:val="single" w:sz="8" w:space="0" w:color="auto"/>
              <w:right w:val="single" w:sz="8" w:space="0" w:color="auto"/>
            </w:tcBorders>
            <w:shd w:val="clear" w:color="auto" w:fill="auto"/>
            <w:vAlign w:val="center"/>
          </w:tcPr>
          <w:p w14:paraId="6ADD297A" w14:textId="77777777" w:rsidR="00EB1A2C" w:rsidRPr="00156CB0" w:rsidRDefault="00EB1A2C" w:rsidP="00156CB0">
            <w:pPr>
              <w:spacing w:before="0"/>
              <w:jc w:val="center"/>
              <w:rPr>
                <w:rFonts w:cs="Arial"/>
                <w:color w:val="000000"/>
              </w:rPr>
            </w:pPr>
          </w:p>
        </w:tc>
        <w:tc>
          <w:tcPr>
            <w:tcW w:w="1350" w:type="dxa"/>
            <w:tcBorders>
              <w:top w:val="nil"/>
              <w:left w:val="nil"/>
              <w:bottom w:val="single" w:sz="8" w:space="0" w:color="auto"/>
              <w:right w:val="single" w:sz="8" w:space="0" w:color="auto"/>
            </w:tcBorders>
            <w:shd w:val="clear" w:color="auto" w:fill="auto"/>
            <w:noWrap/>
            <w:vAlign w:val="center"/>
          </w:tcPr>
          <w:p w14:paraId="418D1399"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5C35AC2C" w14:textId="77777777" w:rsidR="00EB1A2C" w:rsidRPr="00156CB0" w:rsidRDefault="00EB1A2C" w:rsidP="00156CB0">
            <w:pPr>
              <w:spacing w:before="0"/>
              <w:jc w:val="center"/>
              <w:rPr>
                <w:rFonts w:cs="Arial"/>
                <w:color w:val="000000"/>
              </w:rPr>
            </w:pPr>
          </w:p>
        </w:tc>
        <w:tc>
          <w:tcPr>
            <w:tcW w:w="2160" w:type="dxa"/>
            <w:tcBorders>
              <w:top w:val="nil"/>
              <w:left w:val="nil"/>
              <w:bottom w:val="single" w:sz="8" w:space="0" w:color="auto"/>
              <w:right w:val="single" w:sz="8" w:space="0" w:color="auto"/>
            </w:tcBorders>
            <w:shd w:val="clear" w:color="auto" w:fill="auto"/>
            <w:noWrap/>
            <w:vAlign w:val="center"/>
          </w:tcPr>
          <w:p w14:paraId="121AFACA" w14:textId="77777777" w:rsidR="00EB1A2C" w:rsidRPr="00156CB0" w:rsidRDefault="00EB1A2C" w:rsidP="00156CB0">
            <w:pPr>
              <w:spacing w:before="0"/>
              <w:jc w:val="center"/>
              <w:rPr>
                <w:rFonts w:cs="Arial"/>
                <w:color w:val="000000"/>
              </w:rPr>
            </w:pPr>
          </w:p>
        </w:tc>
        <w:tc>
          <w:tcPr>
            <w:tcW w:w="2464" w:type="dxa"/>
            <w:tcBorders>
              <w:top w:val="nil"/>
              <w:left w:val="nil"/>
              <w:bottom w:val="single" w:sz="8" w:space="0" w:color="auto"/>
              <w:right w:val="single" w:sz="8" w:space="0" w:color="auto"/>
            </w:tcBorders>
            <w:shd w:val="clear" w:color="auto" w:fill="auto"/>
            <w:vAlign w:val="bottom"/>
          </w:tcPr>
          <w:p w14:paraId="3013D2F4" w14:textId="77777777" w:rsidR="00EB1A2C" w:rsidRPr="00156CB0" w:rsidRDefault="00EB1A2C" w:rsidP="00156CB0">
            <w:pPr>
              <w:spacing w:before="0"/>
              <w:jc w:val="left"/>
              <w:rPr>
                <w:rFonts w:cs="Arial"/>
                <w:color w:val="000000"/>
              </w:rPr>
            </w:pPr>
          </w:p>
        </w:tc>
      </w:tr>
      <w:tr w:rsidR="00EB1A2C" w:rsidRPr="00156CB0" w14:paraId="1029076A" w14:textId="77777777" w:rsidTr="006D6135">
        <w:trPr>
          <w:trHeight w:val="930"/>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5DFBEBCC" w14:textId="77777777" w:rsidR="00EB1A2C" w:rsidRPr="00156CB0" w:rsidRDefault="00EB1A2C" w:rsidP="00156CB0">
            <w:pPr>
              <w:spacing w:before="0"/>
              <w:rPr>
                <w:rFonts w:cs="Arial"/>
                <w:color w:val="000000"/>
              </w:rPr>
            </w:pPr>
            <w:r w:rsidRPr="00156CB0">
              <w:rPr>
                <w:rFonts w:cs="Arial"/>
                <w:color w:val="000000"/>
              </w:rPr>
              <w:t>6</w:t>
            </w:r>
          </w:p>
        </w:tc>
        <w:tc>
          <w:tcPr>
            <w:tcW w:w="1890" w:type="dxa"/>
            <w:tcBorders>
              <w:top w:val="nil"/>
              <w:left w:val="single" w:sz="8" w:space="0" w:color="auto"/>
              <w:bottom w:val="single" w:sz="8" w:space="0" w:color="auto"/>
              <w:right w:val="single" w:sz="8" w:space="0" w:color="auto"/>
            </w:tcBorders>
            <w:shd w:val="clear" w:color="auto" w:fill="auto"/>
            <w:vAlign w:val="center"/>
          </w:tcPr>
          <w:p w14:paraId="2491E7CC" w14:textId="77777777" w:rsidR="00EB1A2C" w:rsidRPr="00156CB0" w:rsidRDefault="00EB1A2C" w:rsidP="00156CB0">
            <w:pPr>
              <w:spacing w:before="0"/>
              <w:jc w:val="center"/>
              <w:rPr>
                <w:rFonts w:cs="Arial"/>
                <w:color w:val="000000"/>
              </w:rPr>
            </w:pPr>
            <w:r w:rsidRPr="00156CB0">
              <w:rPr>
                <w:rFonts w:cs="Arial"/>
                <w:color w:val="000000"/>
              </w:rPr>
              <w:t xml:space="preserve">205/55 R16              </w:t>
            </w:r>
          </w:p>
        </w:tc>
        <w:tc>
          <w:tcPr>
            <w:tcW w:w="1170" w:type="dxa"/>
            <w:tcBorders>
              <w:top w:val="nil"/>
              <w:left w:val="nil"/>
              <w:bottom w:val="single" w:sz="8" w:space="0" w:color="auto"/>
              <w:right w:val="single" w:sz="8" w:space="0" w:color="auto"/>
            </w:tcBorders>
            <w:shd w:val="clear" w:color="auto" w:fill="auto"/>
            <w:vAlign w:val="center"/>
            <w:hideMark/>
          </w:tcPr>
          <w:p w14:paraId="0C764C2A"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31548C93" w14:textId="77777777" w:rsidR="00EB1A2C" w:rsidRPr="00156CB0" w:rsidRDefault="00EB1A2C" w:rsidP="00156CB0">
            <w:pPr>
              <w:spacing w:before="0"/>
              <w:jc w:val="center"/>
              <w:rPr>
                <w:rFonts w:cs="Arial"/>
                <w:color w:val="000000"/>
              </w:rPr>
            </w:pPr>
            <w:r w:rsidRPr="00156CB0">
              <w:rPr>
                <w:rFonts w:cs="Arial"/>
                <w:color w:val="000000"/>
              </w:rPr>
              <w:t>8</w:t>
            </w:r>
          </w:p>
        </w:tc>
        <w:tc>
          <w:tcPr>
            <w:tcW w:w="2700" w:type="dxa"/>
            <w:tcBorders>
              <w:top w:val="nil"/>
              <w:left w:val="nil"/>
              <w:bottom w:val="single" w:sz="8" w:space="0" w:color="auto"/>
              <w:right w:val="single" w:sz="8" w:space="0" w:color="auto"/>
            </w:tcBorders>
            <w:shd w:val="clear" w:color="auto" w:fill="auto"/>
            <w:vAlign w:val="center"/>
          </w:tcPr>
          <w:p w14:paraId="13A1A86A" w14:textId="77777777" w:rsidR="00EB1A2C" w:rsidRPr="00156CB0" w:rsidRDefault="00EB1A2C" w:rsidP="00156CB0">
            <w:pPr>
              <w:spacing w:before="0"/>
              <w:jc w:val="center"/>
              <w:rPr>
                <w:rFonts w:cs="Arial"/>
                <w:color w:val="000000"/>
              </w:rPr>
            </w:pPr>
          </w:p>
        </w:tc>
        <w:tc>
          <w:tcPr>
            <w:tcW w:w="1350" w:type="dxa"/>
            <w:tcBorders>
              <w:top w:val="nil"/>
              <w:left w:val="nil"/>
              <w:bottom w:val="single" w:sz="8" w:space="0" w:color="auto"/>
              <w:right w:val="single" w:sz="8" w:space="0" w:color="auto"/>
            </w:tcBorders>
            <w:shd w:val="clear" w:color="auto" w:fill="auto"/>
            <w:noWrap/>
            <w:vAlign w:val="center"/>
          </w:tcPr>
          <w:p w14:paraId="3BC6A926"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4F53EAF3" w14:textId="77777777" w:rsidR="00EB1A2C" w:rsidRPr="00156CB0" w:rsidRDefault="00EB1A2C" w:rsidP="00156CB0">
            <w:pPr>
              <w:spacing w:before="0"/>
              <w:jc w:val="center"/>
              <w:rPr>
                <w:rFonts w:cs="Arial"/>
                <w:color w:val="000000"/>
              </w:rPr>
            </w:pPr>
          </w:p>
        </w:tc>
        <w:tc>
          <w:tcPr>
            <w:tcW w:w="2160" w:type="dxa"/>
            <w:tcBorders>
              <w:top w:val="nil"/>
              <w:left w:val="nil"/>
              <w:bottom w:val="single" w:sz="8" w:space="0" w:color="auto"/>
              <w:right w:val="single" w:sz="8" w:space="0" w:color="auto"/>
            </w:tcBorders>
            <w:shd w:val="clear" w:color="auto" w:fill="auto"/>
            <w:noWrap/>
            <w:vAlign w:val="center"/>
          </w:tcPr>
          <w:p w14:paraId="61694571" w14:textId="77777777" w:rsidR="00EB1A2C" w:rsidRPr="00156CB0" w:rsidRDefault="00EB1A2C" w:rsidP="00156CB0">
            <w:pPr>
              <w:spacing w:before="0"/>
              <w:jc w:val="center"/>
              <w:rPr>
                <w:rFonts w:cs="Arial"/>
                <w:color w:val="000000"/>
              </w:rPr>
            </w:pPr>
          </w:p>
        </w:tc>
        <w:tc>
          <w:tcPr>
            <w:tcW w:w="2464" w:type="dxa"/>
            <w:tcBorders>
              <w:top w:val="nil"/>
              <w:left w:val="nil"/>
              <w:bottom w:val="single" w:sz="8" w:space="0" w:color="auto"/>
              <w:right w:val="single" w:sz="8" w:space="0" w:color="auto"/>
            </w:tcBorders>
            <w:shd w:val="clear" w:color="auto" w:fill="auto"/>
            <w:vAlign w:val="bottom"/>
          </w:tcPr>
          <w:p w14:paraId="1E99DFBD" w14:textId="77777777" w:rsidR="00EB1A2C" w:rsidRPr="00156CB0" w:rsidRDefault="00EB1A2C" w:rsidP="00156CB0">
            <w:pPr>
              <w:spacing w:before="0"/>
              <w:jc w:val="left"/>
              <w:rPr>
                <w:rFonts w:cs="Arial"/>
                <w:color w:val="000000"/>
              </w:rPr>
            </w:pPr>
          </w:p>
        </w:tc>
      </w:tr>
      <w:tr w:rsidR="00EB1A2C" w:rsidRPr="00156CB0" w14:paraId="5D4F4420" w14:textId="77777777" w:rsidTr="006D6135">
        <w:trPr>
          <w:trHeight w:val="930"/>
        </w:trPr>
        <w:tc>
          <w:tcPr>
            <w:tcW w:w="720" w:type="dxa"/>
            <w:tcBorders>
              <w:top w:val="nil"/>
              <w:left w:val="single" w:sz="8" w:space="0" w:color="auto"/>
              <w:bottom w:val="single" w:sz="8" w:space="0" w:color="auto"/>
              <w:right w:val="single" w:sz="8" w:space="0" w:color="auto"/>
            </w:tcBorders>
            <w:shd w:val="clear" w:color="auto" w:fill="auto"/>
            <w:vAlign w:val="center"/>
          </w:tcPr>
          <w:p w14:paraId="110E385D" w14:textId="77777777" w:rsidR="00EB1A2C" w:rsidRPr="00156CB0" w:rsidRDefault="00EB1A2C" w:rsidP="00156CB0">
            <w:pPr>
              <w:spacing w:before="0"/>
              <w:rPr>
                <w:rFonts w:cs="Arial"/>
                <w:color w:val="000000"/>
                <w:lang w:val="sr-Cyrl-RS"/>
              </w:rPr>
            </w:pPr>
            <w:r w:rsidRPr="00156CB0">
              <w:rPr>
                <w:rFonts w:cs="Arial"/>
                <w:color w:val="000000"/>
                <w:lang w:val="sr-Cyrl-RS"/>
              </w:rPr>
              <w:t>7.</w:t>
            </w:r>
          </w:p>
        </w:tc>
        <w:tc>
          <w:tcPr>
            <w:tcW w:w="1890" w:type="dxa"/>
            <w:tcBorders>
              <w:top w:val="nil"/>
              <w:left w:val="single" w:sz="8" w:space="0" w:color="auto"/>
              <w:bottom w:val="single" w:sz="8" w:space="0" w:color="auto"/>
              <w:right w:val="single" w:sz="8" w:space="0" w:color="auto"/>
            </w:tcBorders>
            <w:shd w:val="clear" w:color="auto" w:fill="auto"/>
            <w:vAlign w:val="center"/>
          </w:tcPr>
          <w:p w14:paraId="69950CDE" w14:textId="77777777" w:rsidR="00EB1A2C" w:rsidRPr="00156CB0" w:rsidRDefault="00EB1A2C" w:rsidP="00156CB0">
            <w:pPr>
              <w:spacing w:before="0"/>
              <w:jc w:val="center"/>
              <w:rPr>
                <w:rFonts w:cs="Arial"/>
                <w:color w:val="000000"/>
              </w:rPr>
            </w:pPr>
            <w:r w:rsidRPr="00156CB0">
              <w:rPr>
                <w:rFonts w:cs="Arial"/>
                <w:color w:val="000000"/>
              </w:rPr>
              <w:t xml:space="preserve">165/70 R14              </w:t>
            </w:r>
            <w:r w:rsidRPr="00156CB0">
              <w:rPr>
                <w:rFonts w:cs="Arial"/>
                <w:b/>
                <w:bCs/>
                <w:color w:val="000000"/>
              </w:rPr>
              <w:t>M+S</w:t>
            </w:r>
            <w:r w:rsidRPr="00156CB0">
              <w:rPr>
                <w:rFonts w:cs="Arial"/>
                <w:color w:val="000000"/>
              </w:rPr>
              <w:t xml:space="preserve"> </w:t>
            </w:r>
          </w:p>
        </w:tc>
        <w:tc>
          <w:tcPr>
            <w:tcW w:w="1170" w:type="dxa"/>
            <w:tcBorders>
              <w:top w:val="nil"/>
              <w:left w:val="nil"/>
              <w:bottom w:val="single" w:sz="8" w:space="0" w:color="auto"/>
              <w:right w:val="single" w:sz="8" w:space="0" w:color="auto"/>
            </w:tcBorders>
            <w:shd w:val="clear" w:color="auto" w:fill="auto"/>
            <w:vAlign w:val="center"/>
          </w:tcPr>
          <w:p w14:paraId="161B8C9F"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39EE7FC9" w14:textId="77777777" w:rsidR="00EB1A2C" w:rsidRPr="00156CB0" w:rsidRDefault="00EB1A2C" w:rsidP="00156CB0">
            <w:pPr>
              <w:spacing w:before="0"/>
              <w:jc w:val="center"/>
              <w:rPr>
                <w:rFonts w:cs="Arial"/>
                <w:color w:val="000000"/>
              </w:rPr>
            </w:pPr>
            <w:r w:rsidRPr="00156CB0">
              <w:rPr>
                <w:rFonts w:cs="Arial"/>
                <w:color w:val="000000"/>
              </w:rPr>
              <w:t>52</w:t>
            </w:r>
          </w:p>
        </w:tc>
        <w:tc>
          <w:tcPr>
            <w:tcW w:w="2700" w:type="dxa"/>
            <w:tcBorders>
              <w:top w:val="nil"/>
              <w:left w:val="nil"/>
              <w:bottom w:val="single" w:sz="8" w:space="0" w:color="auto"/>
              <w:right w:val="single" w:sz="8" w:space="0" w:color="auto"/>
            </w:tcBorders>
            <w:shd w:val="clear" w:color="auto" w:fill="auto"/>
            <w:vAlign w:val="center"/>
          </w:tcPr>
          <w:p w14:paraId="0DA91B90" w14:textId="77777777" w:rsidR="00EB1A2C" w:rsidRPr="00156CB0" w:rsidRDefault="00EB1A2C" w:rsidP="00156CB0">
            <w:pPr>
              <w:spacing w:before="0"/>
              <w:jc w:val="center"/>
              <w:rPr>
                <w:rFonts w:cs="Arial"/>
                <w:color w:val="000000"/>
              </w:rPr>
            </w:pPr>
          </w:p>
        </w:tc>
        <w:tc>
          <w:tcPr>
            <w:tcW w:w="1350" w:type="dxa"/>
            <w:tcBorders>
              <w:top w:val="nil"/>
              <w:left w:val="nil"/>
              <w:bottom w:val="single" w:sz="8" w:space="0" w:color="auto"/>
              <w:right w:val="single" w:sz="8" w:space="0" w:color="auto"/>
            </w:tcBorders>
            <w:shd w:val="clear" w:color="auto" w:fill="auto"/>
            <w:noWrap/>
            <w:vAlign w:val="center"/>
          </w:tcPr>
          <w:p w14:paraId="2B93191D"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4537310C" w14:textId="77777777" w:rsidR="00EB1A2C" w:rsidRPr="00156CB0" w:rsidRDefault="00EB1A2C" w:rsidP="00156CB0">
            <w:pPr>
              <w:spacing w:before="0"/>
              <w:jc w:val="center"/>
              <w:rPr>
                <w:rFonts w:cs="Arial"/>
                <w:color w:val="000000"/>
              </w:rPr>
            </w:pPr>
          </w:p>
        </w:tc>
        <w:tc>
          <w:tcPr>
            <w:tcW w:w="2160" w:type="dxa"/>
            <w:tcBorders>
              <w:top w:val="nil"/>
              <w:left w:val="nil"/>
              <w:bottom w:val="single" w:sz="8" w:space="0" w:color="auto"/>
              <w:right w:val="single" w:sz="8" w:space="0" w:color="auto"/>
            </w:tcBorders>
            <w:shd w:val="clear" w:color="auto" w:fill="auto"/>
            <w:noWrap/>
            <w:vAlign w:val="center"/>
          </w:tcPr>
          <w:p w14:paraId="71616615" w14:textId="77777777" w:rsidR="00EB1A2C" w:rsidRPr="00156CB0" w:rsidRDefault="00EB1A2C" w:rsidP="00156CB0">
            <w:pPr>
              <w:spacing w:before="0"/>
              <w:jc w:val="center"/>
              <w:rPr>
                <w:rFonts w:cs="Arial"/>
                <w:color w:val="000000"/>
              </w:rPr>
            </w:pPr>
          </w:p>
        </w:tc>
        <w:tc>
          <w:tcPr>
            <w:tcW w:w="2464" w:type="dxa"/>
            <w:tcBorders>
              <w:top w:val="nil"/>
              <w:left w:val="nil"/>
              <w:bottom w:val="single" w:sz="8" w:space="0" w:color="auto"/>
              <w:right w:val="single" w:sz="8" w:space="0" w:color="auto"/>
            </w:tcBorders>
            <w:shd w:val="clear" w:color="auto" w:fill="auto"/>
            <w:vAlign w:val="bottom"/>
          </w:tcPr>
          <w:p w14:paraId="409633D5" w14:textId="77777777" w:rsidR="00EB1A2C" w:rsidRPr="00156CB0" w:rsidRDefault="00EB1A2C" w:rsidP="00156CB0">
            <w:pPr>
              <w:spacing w:before="0"/>
              <w:jc w:val="left"/>
              <w:rPr>
                <w:rFonts w:cs="Arial"/>
                <w:color w:val="000000"/>
              </w:rPr>
            </w:pPr>
          </w:p>
        </w:tc>
      </w:tr>
      <w:tr w:rsidR="00EB1A2C" w:rsidRPr="00156CB0" w14:paraId="2DD7F1A5" w14:textId="77777777" w:rsidTr="006D6135">
        <w:trPr>
          <w:trHeight w:val="930"/>
        </w:trPr>
        <w:tc>
          <w:tcPr>
            <w:tcW w:w="720" w:type="dxa"/>
            <w:tcBorders>
              <w:top w:val="nil"/>
              <w:left w:val="single" w:sz="8" w:space="0" w:color="auto"/>
              <w:bottom w:val="single" w:sz="8" w:space="0" w:color="auto"/>
              <w:right w:val="single" w:sz="8" w:space="0" w:color="auto"/>
            </w:tcBorders>
            <w:shd w:val="clear" w:color="auto" w:fill="auto"/>
            <w:vAlign w:val="center"/>
          </w:tcPr>
          <w:p w14:paraId="44F55FFC" w14:textId="77777777" w:rsidR="00EB1A2C" w:rsidRPr="00156CB0" w:rsidRDefault="00EB1A2C" w:rsidP="00156CB0">
            <w:pPr>
              <w:spacing w:before="0"/>
              <w:rPr>
                <w:rFonts w:cs="Arial"/>
                <w:color w:val="000000"/>
                <w:lang w:val="sr-Cyrl-RS"/>
              </w:rPr>
            </w:pPr>
            <w:r w:rsidRPr="00156CB0">
              <w:rPr>
                <w:rFonts w:cs="Arial"/>
                <w:color w:val="000000"/>
                <w:lang w:val="sr-Cyrl-RS"/>
              </w:rPr>
              <w:t>8.</w:t>
            </w:r>
          </w:p>
        </w:tc>
        <w:tc>
          <w:tcPr>
            <w:tcW w:w="1890" w:type="dxa"/>
            <w:tcBorders>
              <w:top w:val="nil"/>
              <w:left w:val="single" w:sz="8" w:space="0" w:color="auto"/>
              <w:bottom w:val="single" w:sz="8" w:space="0" w:color="auto"/>
              <w:right w:val="single" w:sz="8" w:space="0" w:color="auto"/>
            </w:tcBorders>
            <w:shd w:val="clear" w:color="auto" w:fill="auto"/>
            <w:vAlign w:val="center"/>
          </w:tcPr>
          <w:p w14:paraId="147010A7" w14:textId="77777777" w:rsidR="00EB1A2C" w:rsidRPr="00156CB0" w:rsidRDefault="00EB1A2C" w:rsidP="00156CB0">
            <w:pPr>
              <w:spacing w:before="0"/>
              <w:jc w:val="center"/>
              <w:rPr>
                <w:rFonts w:cs="Arial"/>
                <w:color w:val="000000"/>
              </w:rPr>
            </w:pPr>
            <w:r w:rsidRPr="00156CB0">
              <w:rPr>
                <w:rFonts w:cs="Arial"/>
              </w:rPr>
              <w:t xml:space="preserve">175/65 R14                 </w:t>
            </w:r>
            <w:r w:rsidRPr="00156CB0">
              <w:rPr>
                <w:rFonts w:cs="Arial"/>
                <w:b/>
                <w:bCs/>
              </w:rPr>
              <w:t>M+S</w:t>
            </w:r>
            <w:r w:rsidRPr="00156CB0">
              <w:rPr>
                <w:rFonts w:cs="Arial"/>
              </w:rPr>
              <w:t xml:space="preserve">       </w:t>
            </w:r>
          </w:p>
        </w:tc>
        <w:tc>
          <w:tcPr>
            <w:tcW w:w="1170" w:type="dxa"/>
            <w:tcBorders>
              <w:top w:val="nil"/>
              <w:left w:val="nil"/>
              <w:bottom w:val="single" w:sz="8" w:space="0" w:color="auto"/>
              <w:right w:val="single" w:sz="8" w:space="0" w:color="auto"/>
            </w:tcBorders>
            <w:shd w:val="clear" w:color="auto" w:fill="auto"/>
            <w:vAlign w:val="center"/>
          </w:tcPr>
          <w:p w14:paraId="2A3BA2CC"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4CE13491" w14:textId="77777777" w:rsidR="00EB1A2C" w:rsidRPr="00156CB0" w:rsidRDefault="00EB1A2C" w:rsidP="00156CB0">
            <w:pPr>
              <w:spacing w:before="0"/>
              <w:jc w:val="center"/>
              <w:rPr>
                <w:rFonts w:cs="Arial"/>
                <w:color w:val="000000"/>
              </w:rPr>
            </w:pPr>
            <w:r w:rsidRPr="00156CB0">
              <w:rPr>
                <w:rFonts w:cs="Arial"/>
              </w:rPr>
              <w:t>12</w:t>
            </w:r>
          </w:p>
        </w:tc>
        <w:tc>
          <w:tcPr>
            <w:tcW w:w="2700" w:type="dxa"/>
            <w:tcBorders>
              <w:top w:val="nil"/>
              <w:left w:val="nil"/>
              <w:bottom w:val="single" w:sz="8" w:space="0" w:color="auto"/>
              <w:right w:val="single" w:sz="8" w:space="0" w:color="auto"/>
            </w:tcBorders>
            <w:shd w:val="clear" w:color="auto" w:fill="auto"/>
            <w:vAlign w:val="center"/>
          </w:tcPr>
          <w:p w14:paraId="76AA6AF3" w14:textId="77777777" w:rsidR="00EB1A2C" w:rsidRPr="00156CB0" w:rsidRDefault="00EB1A2C" w:rsidP="00156CB0">
            <w:pPr>
              <w:spacing w:before="0"/>
              <w:jc w:val="center"/>
              <w:rPr>
                <w:rFonts w:cs="Arial"/>
                <w:color w:val="000000"/>
              </w:rPr>
            </w:pPr>
          </w:p>
        </w:tc>
        <w:tc>
          <w:tcPr>
            <w:tcW w:w="1350" w:type="dxa"/>
            <w:tcBorders>
              <w:top w:val="nil"/>
              <w:left w:val="nil"/>
              <w:bottom w:val="single" w:sz="8" w:space="0" w:color="auto"/>
              <w:right w:val="single" w:sz="8" w:space="0" w:color="auto"/>
            </w:tcBorders>
            <w:shd w:val="clear" w:color="auto" w:fill="auto"/>
            <w:noWrap/>
            <w:vAlign w:val="center"/>
          </w:tcPr>
          <w:p w14:paraId="02D5E909"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6359C261" w14:textId="77777777" w:rsidR="00EB1A2C" w:rsidRPr="00156CB0" w:rsidRDefault="00EB1A2C" w:rsidP="00156CB0">
            <w:pPr>
              <w:spacing w:before="0"/>
              <w:jc w:val="center"/>
              <w:rPr>
                <w:rFonts w:cs="Arial"/>
                <w:color w:val="000000"/>
              </w:rPr>
            </w:pPr>
          </w:p>
        </w:tc>
        <w:tc>
          <w:tcPr>
            <w:tcW w:w="2160" w:type="dxa"/>
            <w:tcBorders>
              <w:top w:val="nil"/>
              <w:left w:val="nil"/>
              <w:bottom w:val="single" w:sz="8" w:space="0" w:color="auto"/>
              <w:right w:val="single" w:sz="8" w:space="0" w:color="auto"/>
            </w:tcBorders>
            <w:shd w:val="clear" w:color="auto" w:fill="auto"/>
            <w:noWrap/>
            <w:vAlign w:val="center"/>
          </w:tcPr>
          <w:p w14:paraId="0582E15B" w14:textId="77777777" w:rsidR="00EB1A2C" w:rsidRPr="00156CB0" w:rsidRDefault="00EB1A2C" w:rsidP="00156CB0">
            <w:pPr>
              <w:spacing w:before="0"/>
              <w:jc w:val="center"/>
              <w:rPr>
                <w:rFonts w:cs="Arial"/>
                <w:color w:val="000000"/>
              </w:rPr>
            </w:pPr>
          </w:p>
        </w:tc>
        <w:tc>
          <w:tcPr>
            <w:tcW w:w="2464" w:type="dxa"/>
            <w:tcBorders>
              <w:top w:val="nil"/>
              <w:left w:val="nil"/>
              <w:bottom w:val="single" w:sz="8" w:space="0" w:color="auto"/>
              <w:right w:val="single" w:sz="8" w:space="0" w:color="auto"/>
            </w:tcBorders>
            <w:shd w:val="clear" w:color="auto" w:fill="auto"/>
            <w:vAlign w:val="bottom"/>
          </w:tcPr>
          <w:p w14:paraId="090C0993" w14:textId="77777777" w:rsidR="00EB1A2C" w:rsidRPr="00156CB0" w:rsidRDefault="00EB1A2C" w:rsidP="00156CB0">
            <w:pPr>
              <w:spacing w:before="0"/>
              <w:jc w:val="left"/>
              <w:rPr>
                <w:rFonts w:cs="Arial"/>
                <w:color w:val="000000"/>
              </w:rPr>
            </w:pPr>
          </w:p>
        </w:tc>
      </w:tr>
      <w:tr w:rsidR="00EB1A2C" w:rsidRPr="00156CB0" w14:paraId="2705C49B" w14:textId="77777777" w:rsidTr="006D6135">
        <w:trPr>
          <w:trHeight w:val="930"/>
        </w:trPr>
        <w:tc>
          <w:tcPr>
            <w:tcW w:w="720" w:type="dxa"/>
            <w:tcBorders>
              <w:top w:val="nil"/>
              <w:left w:val="single" w:sz="8" w:space="0" w:color="auto"/>
              <w:bottom w:val="single" w:sz="8" w:space="0" w:color="auto"/>
              <w:right w:val="single" w:sz="8" w:space="0" w:color="auto"/>
            </w:tcBorders>
            <w:shd w:val="clear" w:color="auto" w:fill="auto"/>
            <w:vAlign w:val="center"/>
          </w:tcPr>
          <w:p w14:paraId="505E04FB" w14:textId="77777777" w:rsidR="00EB1A2C" w:rsidRPr="00156CB0" w:rsidRDefault="00EB1A2C" w:rsidP="00156CB0">
            <w:pPr>
              <w:spacing w:before="0"/>
              <w:rPr>
                <w:rFonts w:cs="Arial"/>
                <w:color w:val="000000"/>
                <w:lang w:val="sr-Cyrl-RS"/>
              </w:rPr>
            </w:pPr>
            <w:r w:rsidRPr="00156CB0">
              <w:rPr>
                <w:rFonts w:cs="Arial"/>
                <w:color w:val="000000"/>
                <w:lang w:val="sr-Cyrl-RS"/>
              </w:rPr>
              <w:t>9.</w:t>
            </w:r>
          </w:p>
        </w:tc>
        <w:tc>
          <w:tcPr>
            <w:tcW w:w="1890" w:type="dxa"/>
            <w:tcBorders>
              <w:top w:val="nil"/>
              <w:left w:val="single" w:sz="8" w:space="0" w:color="auto"/>
              <w:bottom w:val="single" w:sz="8" w:space="0" w:color="auto"/>
              <w:right w:val="single" w:sz="8" w:space="0" w:color="auto"/>
            </w:tcBorders>
            <w:shd w:val="clear" w:color="auto" w:fill="auto"/>
            <w:vAlign w:val="center"/>
          </w:tcPr>
          <w:p w14:paraId="41F1FA4F" w14:textId="77777777" w:rsidR="00EB1A2C" w:rsidRPr="00156CB0" w:rsidRDefault="00EB1A2C" w:rsidP="00156CB0">
            <w:pPr>
              <w:spacing w:before="0"/>
              <w:jc w:val="center"/>
              <w:rPr>
                <w:rFonts w:cs="Arial"/>
                <w:color w:val="000000"/>
              </w:rPr>
            </w:pPr>
            <w:r w:rsidRPr="00156CB0">
              <w:rPr>
                <w:rFonts w:cs="Arial"/>
              </w:rPr>
              <w:t xml:space="preserve">185/55 R15                </w:t>
            </w:r>
            <w:r w:rsidRPr="00156CB0">
              <w:rPr>
                <w:rFonts w:cs="Arial"/>
                <w:b/>
                <w:bCs/>
              </w:rPr>
              <w:t>M+S</w:t>
            </w:r>
            <w:r w:rsidRPr="00156CB0">
              <w:rPr>
                <w:rFonts w:cs="Arial"/>
              </w:rPr>
              <w:t xml:space="preserve">   </w:t>
            </w:r>
          </w:p>
        </w:tc>
        <w:tc>
          <w:tcPr>
            <w:tcW w:w="1170" w:type="dxa"/>
            <w:tcBorders>
              <w:top w:val="nil"/>
              <w:left w:val="nil"/>
              <w:bottom w:val="single" w:sz="8" w:space="0" w:color="auto"/>
              <w:right w:val="single" w:sz="8" w:space="0" w:color="auto"/>
            </w:tcBorders>
            <w:shd w:val="clear" w:color="auto" w:fill="auto"/>
            <w:vAlign w:val="center"/>
          </w:tcPr>
          <w:p w14:paraId="7B1C7C77"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0EDFE449" w14:textId="77777777" w:rsidR="00EB1A2C" w:rsidRPr="00156CB0" w:rsidRDefault="00EB1A2C" w:rsidP="00156CB0">
            <w:pPr>
              <w:spacing w:before="0"/>
              <w:jc w:val="center"/>
              <w:rPr>
                <w:rFonts w:cs="Arial"/>
                <w:color w:val="000000"/>
              </w:rPr>
            </w:pPr>
            <w:r w:rsidRPr="00156CB0">
              <w:rPr>
                <w:rFonts w:cs="Arial"/>
              </w:rPr>
              <w:t>4</w:t>
            </w:r>
          </w:p>
        </w:tc>
        <w:tc>
          <w:tcPr>
            <w:tcW w:w="2700" w:type="dxa"/>
            <w:tcBorders>
              <w:top w:val="nil"/>
              <w:left w:val="nil"/>
              <w:bottom w:val="single" w:sz="8" w:space="0" w:color="auto"/>
              <w:right w:val="single" w:sz="8" w:space="0" w:color="auto"/>
            </w:tcBorders>
            <w:shd w:val="clear" w:color="auto" w:fill="auto"/>
            <w:vAlign w:val="center"/>
          </w:tcPr>
          <w:p w14:paraId="3E456C28" w14:textId="77777777" w:rsidR="00EB1A2C" w:rsidRPr="00156CB0" w:rsidRDefault="00EB1A2C" w:rsidP="00156CB0">
            <w:pPr>
              <w:spacing w:before="0"/>
              <w:jc w:val="center"/>
              <w:rPr>
                <w:rFonts w:cs="Arial"/>
                <w:color w:val="000000"/>
              </w:rPr>
            </w:pPr>
          </w:p>
        </w:tc>
        <w:tc>
          <w:tcPr>
            <w:tcW w:w="1350" w:type="dxa"/>
            <w:tcBorders>
              <w:top w:val="nil"/>
              <w:left w:val="nil"/>
              <w:bottom w:val="single" w:sz="8" w:space="0" w:color="auto"/>
              <w:right w:val="single" w:sz="8" w:space="0" w:color="auto"/>
            </w:tcBorders>
            <w:shd w:val="clear" w:color="auto" w:fill="auto"/>
            <w:noWrap/>
            <w:vAlign w:val="center"/>
          </w:tcPr>
          <w:p w14:paraId="085317BF"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76C2AC5C" w14:textId="77777777" w:rsidR="00EB1A2C" w:rsidRPr="00156CB0" w:rsidRDefault="00EB1A2C" w:rsidP="00156CB0">
            <w:pPr>
              <w:spacing w:before="0"/>
              <w:jc w:val="center"/>
              <w:rPr>
                <w:rFonts w:cs="Arial"/>
                <w:color w:val="000000"/>
              </w:rPr>
            </w:pPr>
          </w:p>
        </w:tc>
        <w:tc>
          <w:tcPr>
            <w:tcW w:w="2160" w:type="dxa"/>
            <w:tcBorders>
              <w:top w:val="nil"/>
              <w:left w:val="nil"/>
              <w:bottom w:val="single" w:sz="8" w:space="0" w:color="auto"/>
              <w:right w:val="single" w:sz="8" w:space="0" w:color="auto"/>
            </w:tcBorders>
            <w:shd w:val="clear" w:color="auto" w:fill="auto"/>
            <w:noWrap/>
            <w:vAlign w:val="center"/>
          </w:tcPr>
          <w:p w14:paraId="255B4B8C" w14:textId="77777777" w:rsidR="00EB1A2C" w:rsidRPr="00156CB0" w:rsidRDefault="00EB1A2C" w:rsidP="00156CB0">
            <w:pPr>
              <w:spacing w:before="0"/>
              <w:jc w:val="center"/>
              <w:rPr>
                <w:rFonts w:cs="Arial"/>
                <w:color w:val="000000"/>
              </w:rPr>
            </w:pPr>
          </w:p>
        </w:tc>
        <w:tc>
          <w:tcPr>
            <w:tcW w:w="2464" w:type="dxa"/>
            <w:tcBorders>
              <w:top w:val="nil"/>
              <w:left w:val="nil"/>
              <w:bottom w:val="single" w:sz="8" w:space="0" w:color="auto"/>
              <w:right w:val="single" w:sz="8" w:space="0" w:color="auto"/>
            </w:tcBorders>
            <w:shd w:val="clear" w:color="auto" w:fill="auto"/>
            <w:vAlign w:val="bottom"/>
          </w:tcPr>
          <w:p w14:paraId="3A6DF2BB" w14:textId="77777777" w:rsidR="00EB1A2C" w:rsidRPr="00156CB0" w:rsidRDefault="00EB1A2C" w:rsidP="00156CB0">
            <w:pPr>
              <w:spacing w:before="0"/>
              <w:jc w:val="left"/>
              <w:rPr>
                <w:rFonts w:cs="Arial"/>
                <w:color w:val="000000"/>
              </w:rPr>
            </w:pPr>
          </w:p>
        </w:tc>
      </w:tr>
      <w:tr w:rsidR="00EB1A2C" w:rsidRPr="00156CB0" w14:paraId="1E57C1EE" w14:textId="77777777" w:rsidTr="006D6135">
        <w:trPr>
          <w:trHeight w:val="930"/>
        </w:trPr>
        <w:tc>
          <w:tcPr>
            <w:tcW w:w="720" w:type="dxa"/>
            <w:tcBorders>
              <w:top w:val="nil"/>
              <w:left w:val="single" w:sz="8" w:space="0" w:color="auto"/>
              <w:bottom w:val="single" w:sz="8" w:space="0" w:color="auto"/>
              <w:right w:val="single" w:sz="8" w:space="0" w:color="auto"/>
            </w:tcBorders>
            <w:shd w:val="clear" w:color="auto" w:fill="auto"/>
            <w:vAlign w:val="center"/>
          </w:tcPr>
          <w:p w14:paraId="23542B87" w14:textId="77777777" w:rsidR="00EB1A2C" w:rsidRPr="00156CB0" w:rsidRDefault="00EB1A2C" w:rsidP="00156CB0">
            <w:pPr>
              <w:spacing w:before="0"/>
              <w:rPr>
                <w:rFonts w:cs="Arial"/>
                <w:color w:val="000000"/>
                <w:lang w:val="sr-Cyrl-RS"/>
              </w:rPr>
            </w:pPr>
            <w:r w:rsidRPr="00156CB0">
              <w:rPr>
                <w:rFonts w:cs="Arial"/>
                <w:color w:val="000000"/>
                <w:lang w:val="sr-Cyrl-RS"/>
              </w:rPr>
              <w:t>10.</w:t>
            </w:r>
          </w:p>
        </w:tc>
        <w:tc>
          <w:tcPr>
            <w:tcW w:w="1890" w:type="dxa"/>
            <w:tcBorders>
              <w:top w:val="nil"/>
              <w:left w:val="single" w:sz="8" w:space="0" w:color="auto"/>
              <w:bottom w:val="single" w:sz="8" w:space="0" w:color="auto"/>
              <w:right w:val="single" w:sz="8" w:space="0" w:color="auto"/>
            </w:tcBorders>
            <w:shd w:val="clear" w:color="auto" w:fill="auto"/>
            <w:vAlign w:val="center"/>
          </w:tcPr>
          <w:p w14:paraId="6F169CE0" w14:textId="77777777" w:rsidR="00EB1A2C" w:rsidRPr="00156CB0" w:rsidRDefault="00EB1A2C" w:rsidP="00156CB0">
            <w:pPr>
              <w:spacing w:before="0"/>
              <w:jc w:val="center"/>
              <w:rPr>
                <w:rFonts w:cs="Arial"/>
                <w:color w:val="000000"/>
              </w:rPr>
            </w:pPr>
            <w:r w:rsidRPr="00156CB0">
              <w:rPr>
                <w:rFonts w:cs="Arial"/>
              </w:rPr>
              <w:t xml:space="preserve">185/60 R15               </w:t>
            </w:r>
            <w:r w:rsidRPr="00156CB0">
              <w:rPr>
                <w:rFonts w:cs="Arial"/>
                <w:b/>
                <w:bCs/>
              </w:rPr>
              <w:t>M+S</w:t>
            </w:r>
            <w:r w:rsidRPr="00156CB0">
              <w:rPr>
                <w:rFonts w:cs="Arial"/>
              </w:rPr>
              <w:t xml:space="preserve">       </w:t>
            </w:r>
          </w:p>
        </w:tc>
        <w:tc>
          <w:tcPr>
            <w:tcW w:w="1170" w:type="dxa"/>
            <w:tcBorders>
              <w:top w:val="nil"/>
              <w:left w:val="nil"/>
              <w:bottom w:val="single" w:sz="8" w:space="0" w:color="auto"/>
              <w:right w:val="single" w:sz="8" w:space="0" w:color="auto"/>
            </w:tcBorders>
            <w:shd w:val="clear" w:color="auto" w:fill="auto"/>
            <w:vAlign w:val="center"/>
          </w:tcPr>
          <w:p w14:paraId="518D3E7A"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32A2A6F6" w14:textId="77777777" w:rsidR="00EB1A2C" w:rsidRPr="00156CB0" w:rsidRDefault="00EB1A2C" w:rsidP="00156CB0">
            <w:pPr>
              <w:spacing w:before="0"/>
              <w:jc w:val="center"/>
              <w:rPr>
                <w:rFonts w:cs="Arial"/>
                <w:color w:val="000000"/>
              </w:rPr>
            </w:pPr>
            <w:r w:rsidRPr="00156CB0">
              <w:rPr>
                <w:rFonts w:cs="Arial"/>
              </w:rPr>
              <w:t>24</w:t>
            </w:r>
          </w:p>
        </w:tc>
        <w:tc>
          <w:tcPr>
            <w:tcW w:w="2700" w:type="dxa"/>
            <w:tcBorders>
              <w:top w:val="nil"/>
              <w:left w:val="nil"/>
              <w:bottom w:val="single" w:sz="8" w:space="0" w:color="auto"/>
              <w:right w:val="single" w:sz="8" w:space="0" w:color="auto"/>
            </w:tcBorders>
            <w:shd w:val="clear" w:color="auto" w:fill="auto"/>
            <w:vAlign w:val="center"/>
          </w:tcPr>
          <w:p w14:paraId="24EC00A3" w14:textId="77777777" w:rsidR="00EB1A2C" w:rsidRPr="00156CB0" w:rsidRDefault="00EB1A2C" w:rsidP="00156CB0">
            <w:pPr>
              <w:spacing w:before="0"/>
              <w:jc w:val="center"/>
              <w:rPr>
                <w:rFonts w:cs="Arial"/>
                <w:color w:val="000000"/>
              </w:rPr>
            </w:pPr>
          </w:p>
        </w:tc>
        <w:tc>
          <w:tcPr>
            <w:tcW w:w="1350" w:type="dxa"/>
            <w:tcBorders>
              <w:top w:val="nil"/>
              <w:left w:val="nil"/>
              <w:bottom w:val="single" w:sz="8" w:space="0" w:color="auto"/>
              <w:right w:val="single" w:sz="8" w:space="0" w:color="auto"/>
            </w:tcBorders>
            <w:shd w:val="clear" w:color="auto" w:fill="auto"/>
            <w:noWrap/>
            <w:vAlign w:val="center"/>
          </w:tcPr>
          <w:p w14:paraId="0CE13BD1"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37C08928" w14:textId="77777777" w:rsidR="00EB1A2C" w:rsidRPr="00156CB0" w:rsidRDefault="00EB1A2C" w:rsidP="00156CB0">
            <w:pPr>
              <w:spacing w:before="0"/>
              <w:jc w:val="center"/>
              <w:rPr>
                <w:rFonts w:cs="Arial"/>
                <w:color w:val="000000"/>
              </w:rPr>
            </w:pPr>
          </w:p>
        </w:tc>
        <w:tc>
          <w:tcPr>
            <w:tcW w:w="2160" w:type="dxa"/>
            <w:tcBorders>
              <w:top w:val="nil"/>
              <w:left w:val="nil"/>
              <w:bottom w:val="single" w:sz="8" w:space="0" w:color="auto"/>
              <w:right w:val="single" w:sz="8" w:space="0" w:color="auto"/>
            </w:tcBorders>
            <w:shd w:val="clear" w:color="auto" w:fill="auto"/>
            <w:noWrap/>
            <w:vAlign w:val="center"/>
          </w:tcPr>
          <w:p w14:paraId="705AA144" w14:textId="77777777" w:rsidR="00EB1A2C" w:rsidRPr="00156CB0" w:rsidRDefault="00EB1A2C" w:rsidP="00156CB0">
            <w:pPr>
              <w:spacing w:before="0"/>
              <w:jc w:val="center"/>
              <w:rPr>
                <w:rFonts w:cs="Arial"/>
                <w:color w:val="000000"/>
              </w:rPr>
            </w:pPr>
          </w:p>
        </w:tc>
        <w:tc>
          <w:tcPr>
            <w:tcW w:w="2464" w:type="dxa"/>
            <w:tcBorders>
              <w:top w:val="nil"/>
              <w:left w:val="nil"/>
              <w:bottom w:val="single" w:sz="8" w:space="0" w:color="auto"/>
              <w:right w:val="single" w:sz="8" w:space="0" w:color="auto"/>
            </w:tcBorders>
            <w:shd w:val="clear" w:color="auto" w:fill="auto"/>
            <w:vAlign w:val="bottom"/>
          </w:tcPr>
          <w:p w14:paraId="5FE99075" w14:textId="77777777" w:rsidR="00EB1A2C" w:rsidRPr="00156CB0" w:rsidRDefault="00EB1A2C" w:rsidP="00156CB0">
            <w:pPr>
              <w:spacing w:before="0"/>
              <w:jc w:val="left"/>
              <w:rPr>
                <w:rFonts w:cs="Arial"/>
                <w:color w:val="000000"/>
              </w:rPr>
            </w:pPr>
          </w:p>
        </w:tc>
      </w:tr>
      <w:tr w:rsidR="00EB1A2C" w:rsidRPr="00156CB0" w14:paraId="32DD4A5C" w14:textId="77777777" w:rsidTr="006D6135">
        <w:trPr>
          <w:trHeight w:val="930"/>
        </w:trPr>
        <w:tc>
          <w:tcPr>
            <w:tcW w:w="720" w:type="dxa"/>
            <w:tcBorders>
              <w:top w:val="nil"/>
              <w:left w:val="single" w:sz="8" w:space="0" w:color="auto"/>
              <w:bottom w:val="single" w:sz="8" w:space="0" w:color="auto"/>
              <w:right w:val="single" w:sz="8" w:space="0" w:color="auto"/>
            </w:tcBorders>
            <w:shd w:val="clear" w:color="auto" w:fill="auto"/>
            <w:vAlign w:val="center"/>
          </w:tcPr>
          <w:p w14:paraId="27B790BE" w14:textId="77777777" w:rsidR="00EB1A2C" w:rsidRPr="00156CB0" w:rsidRDefault="00EB1A2C" w:rsidP="00156CB0">
            <w:pPr>
              <w:spacing w:before="0"/>
              <w:rPr>
                <w:rFonts w:cs="Arial"/>
                <w:color w:val="000000"/>
                <w:lang w:val="sr-Cyrl-RS"/>
              </w:rPr>
            </w:pPr>
            <w:r w:rsidRPr="00156CB0">
              <w:rPr>
                <w:rFonts w:cs="Arial"/>
                <w:color w:val="000000"/>
                <w:lang w:val="sr-Cyrl-RS"/>
              </w:rPr>
              <w:t>11.</w:t>
            </w:r>
          </w:p>
        </w:tc>
        <w:tc>
          <w:tcPr>
            <w:tcW w:w="1890" w:type="dxa"/>
            <w:tcBorders>
              <w:top w:val="nil"/>
              <w:left w:val="single" w:sz="8" w:space="0" w:color="auto"/>
              <w:bottom w:val="single" w:sz="8" w:space="0" w:color="auto"/>
              <w:right w:val="single" w:sz="8" w:space="0" w:color="auto"/>
            </w:tcBorders>
            <w:shd w:val="clear" w:color="auto" w:fill="auto"/>
            <w:vAlign w:val="center"/>
          </w:tcPr>
          <w:p w14:paraId="4838953A" w14:textId="77777777" w:rsidR="00EB1A2C" w:rsidRPr="00156CB0" w:rsidRDefault="00EB1A2C" w:rsidP="00156CB0">
            <w:pPr>
              <w:spacing w:before="0"/>
              <w:jc w:val="center"/>
              <w:rPr>
                <w:rFonts w:cs="Arial"/>
                <w:color w:val="000000"/>
              </w:rPr>
            </w:pPr>
            <w:r w:rsidRPr="00156CB0">
              <w:rPr>
                <w:rFonts w:cs="Arial"/>
              </w:rPr>
              <w:t xml:space="preserve">185/65 R15           </w:t>
            </w:r>
            <w:r w:rsidRPr="00156CB0">
              <w:rPr>
                <w:rFonts w:cs="Arial"/>
                <w:b/>
                <w:bCs/>
              </w:rPr>
              <w:t>M+S</w:t>
            </w:r>
            <w:r w:rsidRPr="00156CB0">
              <w:rPr>
                <w:rFonts w:cs="Arial"/>
              </w:rPr>
              <w:t xml:space="preserve">     </w:t>
            </w:r>
          </w:p>
        </w:tc>
        <w:tc>
          <w:tcPr>
            <w:tcW w:w="1170" w:type="dxa"/>
            <w:tcBorders>
              <w:top w:val="nil"/>
              <w:left w:val="nil"/>
              <w:bottom w:val="single" w:sz="8" w:space="0" w:color="auto"/>
              <w:right w:val="single" w:sz="8" w:space="0" w:color="auto"/>
            </w:tcBorders>
            <w:shd w:val="clear" w:color="auto" w:fill="auto"/>
            <w:vAlign w:val="center"/>
          </w:tcPr>
          <w:p w14:paraId="3DC1A17F"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485D4D4B" w14:textId="77777777" w:rsidR="00EB1A2C" w:rsidRPr="00156CB0" w:rsidRDefault="00EB1A2C" w:rsidP="00156CB0">
            <w:pPr>
              <w:spacing w:before="0"/>
              <w:jc w:val="center"/>
              <w:rPr>
                <w:rFonts w:cs="Arial"/>
                <w:color w:val="000000"/>
              </w:rPr>
            </w:pPr>
            <w:r w:rsidRPr="00156CB0">
              <w:rPr>
                <w:rFonts w:cs="Arial"/>
              </w:rPr>
              <w:t>4</w:t>
            </w:r>
          </w:p>
        </w:tc>
        <w:tc>
          <w:tcPr>
            <w:tcW w:w="2700" w:type="dxa"/>
            <w:tcBorders>
              <w:top w:val="nil"/>
              <w:left w:val="nil"/>
              <w:bottom w:val="single" w:sz="8" w:space="0" w:color="auto"/>
              <w:right w:val="single" w:sz="8" w:space="0" w:color="auto"/>
            </w:tcBorders>
            <w:shd w:val="clear" w:color="auto" w:fill="auto"/>
            <w:vAlign w:val="center"/>
          </w:tcPr>
          <w:p w14:paraId="3E6B0D03" w14:textId="77777777" w:rsidR="00EB1A2C" w:rsidRPr="00156CB0" w:rsidRDefault="00EB1A2C" w:rsidP="00156CB0">
            <w:pPr>
              <w:spacing w:before="0"/>
              <w:jc w:val="center"/>
              <w:rPr>
                <w:rFonts w:cs="Arial"/>
                <w:color w:val="000000"/>
              </w:rPr>
            </w:pPr>
          </w:p>
        </w:tc>
        <w:tc>
          <w:tcPr>
            <w:tcW w:w="1350" w:type="dxa"/>
            <w:tcBorders>
              <w:top w:val="nil"/>
              <w:left w:val="nil"/>
              <w:bottom w:val="single" w:sz="8" w:space="0" w:color="auto"/>
              <w:right w:val="single" w:sz="8" w:space="0" w:color="auto"/>
            </w:tcBorders>
            <w:shd w:val="clear" w:color="auto" w:fill="auto"/>
            <w:noWrap/>
            <w:vAlign w:val="center"/>
          </w:tcPr>
          <w:p w14:paraId="2BDF12F8"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27E776A2" w14:textId="77777777" w:rsidR="00EB1A2C" w:rsidRPr="00156CB0" w:rsidRDefault="00EB1A2C" w:rsidP="00156CB0">
            <w:pPr>
              <w:spacing w:before="0"/>
              <w:jc w:val="center"/>
              <w:rPr>
                <w:rFonts w:cs="Arial"/>
                <w:color w:val="000000"/>
              </w:rPr>
            </w:pPr>
          </w:p>
        </w:tc>
        <w:tc>
          <w:tcPr>
            <w:tcW w:w="2160" w:type="dxa"/>
            <w:tcBorders>
              <w:top w:val="nil"/>
              <w:left w:val="nil"/>
              <w:bottom w:val="single" w:sz="8" w:space="0" w:color="auto"/>
              <w:right w:val="single" w:sz="8" w:space="0" w:color="auto"/>
            </w:tcBorders>
            <w:shd w:val="clear" w:color="auto" w:fill="auto"/>
            <w:noWrap/>
            <w:vAlign w:val="center"/>
          </w:tcPr>
          <w:p w14:paraId="75BEE3B7" w14:textId="77777777" w:rsidR="00EB1A2C" w:rsidRPr="00156CB0" w:rsidRDefault="00EB1A2C" w:rsidP="00156CB0">
            <w:pPr>
              <w:spacing w:before="0"/>
              <w:jc w:val="center"/>
              <w:rPr>
                <w:rFonts w:cs="Arial"/>
                <w:color w:val="000000"/>
              </w:rPr>
            </w:pPr>
          </w:p>
        </w:tc>
        <w:tc>
          <w:tcPr>
            <w:tcW w:w="2464" w:type="dxa"/>
            <w:tcBorders>
              <w:top w:val="nil"/>
              <w:left w:val="nil"/>
              <w:bottom w:val="single" w:sz="8" w:space="0" w:color="auto"/>
              <w:right w:val="single" w:sz="8" w:space="0" w:color="auto"/>
            </w:tcBorders>
            <w:shd w:val="clear" w:color="auto" w:fill="auto"/>
            <w:vAlign w:val="bottom"/>
          </w:tcPr>
          <w:p w14:paraId="3732CC88" w14:textId="77777777" w:rsidR="00EB1A2C" w:rsidRPr="00156CB0" w:rsidRDefault="00EB1A2C" w:rsidP="00156CB0">
            <w:pPr>
              <w:spacing w:before="0"/>
              <w:jc w:val="left"/>
              <w:rPr>
                <w:rFonts w:cs="Arial"/>
                <w:color w:val="000000"/>
              </w:rPr>
            </w:pPr>
          </w:p>
        </w:tc>
      </w:tr>
      <w:tr w:rsidR="00EB1A2C" w:rsidRPr="00156CB0" w14:paraId="1E34C08C" w14:textId="77777777" w:rsidTr="006D6135">
        <w:trPr>
          <w:trHeight w:val="930"/>
        </w:trPr>
        <w:tc>
          <w:tcPr>
            <w:tcW w:w="720" w:type="dxa"/>
            <w:tcBorders>
              <w:top w:val="nil"/>
              <w:left w:val="single" w:sz="8" w:space="0" w:color="auto"/>
              <w:bottom w:val="single" w:sz="8" w:space="0" w:color="auto"/>
              <w:right w:val="single" w:sz="8" w:space="0" w:color="auto"/>
            </w:tcBorders>
            <w:shd w:val="clear" w:color="auto" w:fill="auto"/>
            <w:vAlign w:val="center"/>
          </w:tcPr>
          <w:p w14:paraId="6E7A73CD" w14:textId="77777777" w:rsidR="00EB1A2C" w:rsidRPr="00156CB0" w:rsidRDefault="00EB1A2C" w:rsidP="00156CB0">
            <w:pPr>
              <w:spacing w:before="0"/>
              <w:rPr>
                <w:rFonts w:cs="Arial"/>
                <w:color w:val="000000"/>
                <w:lang w:val="sr-Cyrl-RS"/>
              </w:rPr>
            </w:pPr>
            <w:r w:rsidRPr="00156CB0">
              <w:rPr>
                <w:rFonts w:cs="Arial"/>
                <w:color w:val="000000"/>
                <w:lang w:val="sr-Cyrl-RS"/>
              </w:rPr>
              <w:lastRenderedPageBreak/>
              <w:t>12.</w:t>
            </w:r>
          </w:p>
        </w:tc>
        <w:tc>
          <w:tcPr>
            <w:tcW w:w="1890" w:type="dxa"/>
            <w:tcBorders>
              <w:top w:val="nil"/>
              <w:left w:val="single" w:sz="8" w:space="0" w:color="auto"/>
              <w:bottom w:val="single" w:sz="8" w:space="0" w:color="auto"/>
              <w:right w:val="single" w:sz="8" w:space="0" w:color="auto"/>
            </w:tcBorders>
            <w:shd w:val="clear" w:color="auto" w:fill="auto"/>
            <w:vAlign w:val="center"/>
          </w:tcPr>
          <w:p w14:paraId="6AB96B24" w14:textId="77777777" w:rsidR="00EB1A2C" w:rsidRPr="00156CB0" w:rsidRDefault="00EB1A2C" w:rsidP="00156CB0">
            <w:pPr>
              <w:spacing w:before="0"/>
              <w:jc w:val="center"/>
              <w:rPr>
                <w:rFonts w:cs="Arial"/>
                <w:color w:val="000000"/>
              </w:rPr>
            </w:pPr>
            <w:r w:rsidRPr="00156CB0">
              <w:rPr>
                <w:rFonts w:cs="Arial"/>
                <w:color w:val="000000"/>
              </w:rPr>
              <w:t xml:space="preserve">195/65 R15              </w:t>
            </w:r>
            <w:r w:rsidRPr="00156CB0">
              <w:rPr>
                <w:rFonts w:cs="Arial"/>
                <w:b/>
                <w:bCs/>
                <w:color w:val="000000"/>
              </w:rPr>
              <w:t>M+S</w:t>
            </w:r>
            <w:r w:rsidRPr="00156CB0">
              <w:rPr>
                <w:rFonts w:cs="Arial"/>
                <w:color w:val="000000"/>
              </w:rPr>
              <w:t xml:space="preserve">    </w:t>
            </w:r>
          </w:p>
        </w:tc>
        <w:tc>
          <w:tcPr>
            <w:tcW w:w="1170" w:type="dxa"/>
            <w:tcBorders>
              <w:top w:val="nil"/>
              <w:left w:val="nil"/>
              <w:bottom w:val="single" w:sz="8" w:space="0" w:color="auto"/>
              <w:right w:val="single" w:sz="8" w:space="0" w:color="auto"/>
            </w:tcBorders>
            <w:shd w:val="clear" w:color="auto" w:fill="auto"/>
            <w:vAlign w:val="center"/>
          </w:tcPr>
          <w:p w14:paraId="66504507"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30750E89" w14:textId="77777777" w:rsidR="00EB1A2C" w:rsidRPr="00156CB0" w:rsidRDefault="00EB1A2C" w:rsidP="00156CB0">
            <w:pPr>
              <w:spacing w:before="0"/>
              <w:jc w:val="center"/>
              <w:rPr>
                <w:rFonts w:cs="Arial"/>
                <w:color w:val="000000"/>
              </w:rPr>
            </w:pPr>
            <w:r w:rsidRPr="00156CB0">
              <w:rPr>
                <w:rFonts w:cs="Arial"/>
                <w:color w:val="000000"/>
              </w:rPr>
              <w:t>28</w:t>
            </w:r>
          </w:p>
        </w:tc>
        <w:tc>
          <w:tcPr>
            <w:tcW w:w="2700" w:type="dxa"/>
            <w:tcBorders>
              <w:top w:val="nil"/>
              <w:left w:val="nil"/>
              <w:bottom w:val="single" w:sz="8" w:space="0" w:color="auto"/>
              <w:right w:val="single" w:sz="8" w:space="0" w:color="auto"/>
            </w:tcBorders>
            <w:shd w:val="clear" w:color="auto" w:fill="auto"/>
            <w:vAlign w:val="center"/>
          </w:tcPr>
          <w:p w14:paraId="15BB7451" w14:textId="77777777" w:rsidR="00EB1A2C" w:rsidRPr="00156CB0" w:rsidRDefault="00EB1A2C" w:rsidP="00156CB0">
            <w:pPr>
              <w:spacing w:before="0"/>
              <w:jc w:val="center"/>
              <w:rPr>
                <w:rFonts w:cs="Arial"/>
                <w:color w:val="000000"/>
              </w:rPr>
            </w:pPr>
          </w:p>
        </w:tc>
        <w:tc>
          <w:tcPr>
            <w:tcW w:w="1350" w:type="dxa"/>
            <w:tcBorders>
              <w:top w:val="nil"/>
              <w:left w:val="nil"/>
              <w:bottom w:val="single" w:sz="8" w:space="0" w:color="auto"/>
              <w:right w:val="single" w:sz="8" w:space="0" w:color="auto"/>
            </w:tcBorders>
            <w:shd w:val="clear" w:color="auto" w:fill="auto"/>
            <w:noWrap/>
            <w:vAlign w:val="center"/>
          </w:tcPr>
          <w:p w14:paraId="5369F308"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229D6F2C" w14:textId="77777777" w:rsidR="00EB1A2C" w:rsidRPr="00156CB0" w:rsidRDefault="00EB1A2C" w:rsidP="00156CB0">
            <w:pPr>
              <w:spacing w:before="0"/>
              <w:jc w:val="center"/>
              <w:rPr>
                <w:rFonts w:cs="Arial"/>
                <w:color w:val="000000"/>
              </w:rPr>
            </w:pPr>
          </w:p>
        </w:tc>
        <w:tc>
          <w:tcPr>
            <w:tcW w:w="2160" w:type="dxa"/>
            <w:tcBorders>
              <w:top w:val="nil"/>
              <w:left w:val="nil"/>
              <w:bottom w:val="single" w:sz="8" w:space="0" w:color="auto"/>
              <w:right w:val="single" w:sz="8" w:space="0" w:color="auto"/>
            </w:tcBorders>
            <w:shd w:val="clear" w:color="auto" w:fill="auto"/>
            <w:noWrap/>
            <w:vAlign w:val="center"/>
          </w:tcPr>
          <w:p w14:paraId="0CBEA8BB" w14:textId="77777777" w:rsidR="00EB1A2C" w:rsidRPr="00156CB0" w:rsidRDefault="00EB1A2C" w:rsidP="00156CB0">
            <w:pPr>
              <w:spacing w:before="0"/>
              <w:jc w:val="center"/>
              <w:rPr>
                <w:rFonts w:cs="Arial"/>
                <w:color w:val="000000"/>
              </w:rPr>
            </w:pPr>
          </w:p>
        </w:tc>
        <w:tc>
          <w:tcPr>
            <w:tcW w:w="2464" w:type="dxa"/>
            <w:tcBorders>
              <w:top w:val="nil"/>
              <w:left w:val="nil"/>
              <w:bottom w:val="single" w:sz="8" w:space="0" w:color="auto"/>
              <w:right w:val="single" w:sz="8" w:space="0" w:color="auto"/>
            </w:tcBorders>
            <w:shd w:val="clear" w:color="auto" w:fill="auto"/>
            <w:vAlign w:val="bottom"/>
          </w:tcPr>
          <w:p w14:paraId="095BB4D3" w14:textId="77777777" w:rsidR="00EB1A2C" w:rsidRPr="00156CB0" w:rsidRDefault="00EB1A2C" w:rsidP="00156CB0">
            <w:pPr>
              <w:spacing w:before="0"/>
              <w:jc w:val="left"/>
              <w:rPr>
                <w:rFonts w:cs="Arial"/>
                <w:color w:val="000000"/>
              </w:rPr>
            </w:pPr>
          </w:p>
        </w:tc>
      </w:tr>
      <w:tr w:rsidR="00EB1A2C" w:rsidRPr="00156CB0" w14:paraId="4C9CA54D" w14:textId="77777777" w:rsidTr="006D6135">
        <w:trPr>
          <w:trHeight w:val="930"/>
        </w:trPr>
        <w:tc>
          <w:tcPr>
            <w:tcW w:w="720" w:type="dxa"/>
            <w:tcBorders>
              <w:top w:val="nil"/>
              <w:left w:val="single" w:sz="8" w:space="0" w:color="auto"/>
              <w:bottom w:val="single" w:sz="8" w:space="0" w:color="auto"/>
              <w:right w:val="single" w:sz="8" w:space="0" w:color="auto"/>
            </w:tcBorders>
            <w:shd w:val="clear" w:color="auto" w:fill="auto"/>
            <w:vAlign w:val="center"/>
          </w:tcPr>
          <w:p w14:paraId="68CB6FAF" w14:textId="77777777" w:rsidR="00EB1A2C" w:rsidRPr="00156CB0" w:rsidRDefault="00EB1A2C" w:rsidP="00156CB0">
            <w:pPr>
              <w:spacing w:before="0"/>
              <w:rPr>
                <w:rFonts w:cs="Arial"/>
                <w:color w:val="000000"/>
                <w:lang w:val="sr-Cyrl-RS"/>
              </w:rPr>
            </w:pPr>
            <w:r w:rsidRPr="00156CB0">
              <w:rPr>
                <w:rFonts w:cs="Arial"/>
                <w:color w:val="000000"/>
                <w:lang w:val="sr-Cyrl-RS"/>
              </w:rPr>
              <w:t>13.</w:t>
            </w:r>
          </w:p>
        </w:tc>
        <w:tc>
          <w:tcPr>
            <w:tcW w:w="1890" w:type="dxa"/>
            <w:tcBorders>
              <w:top w:val="nil"/>
              <w:left w:val="single" w:sz="8" w:space="0" w:color="auto"/>
              <w:bottom w:val="single" w:sz="8" w:space="0" w:color="auto"/>
              <w:right w:val="single" w:sz="8" w:space="0" w:color="auto"/>
            </w:tcBorders>
            <w:shd w:val="clear" w:color="auto" w:fill="auto"/>
            <w:vAlign w:val="center"/>
          </w:tcPr>
          <w:p w14:paraId="5F886896" w14:textId="77777777" w:rsidR="00EB1A2C" w:rsidRPr="00156CB0" w:rsidRDefault="00EB1A2C" w:rsidP="00156CB0">
            <w:pPr>
              <w:spacing w:before="0"/>
              <w:jc w:val="center"/>
              <w:rPr>
                <w:rFonts w:cs="Arial"/>
                <w:color w:val="000000"/>
              </w:rPr>
            </w:pPr>
            <w:r w:rsidRPr="00156CB0">
              <w:rPr>
                <w:rFonts w:cs="Arial"/>
                <w:color w:val="000000"/>
              </w:rPr>
              <w:t xml:space="preserve">195/75 R16C  </w:t>
            </w:r>
            <w:r w:rsidRPr="00156CB0">
              <w:rPr>
                <w:rFonts w:cs="Arial"/>
                <w:b/>
                <w:bCs/>
                <w:color w:val="000000"/>
              </w:rPr>
              <w:t>M+S</w:t>
            </w:r>
            <w:r w:rsidRPr="00156CB0">
              <w:rPr>
                <w:rFonts w:cs="Arial"/>
                <w:color w:val="000000"/>
              </w:rPr>
              <w:t xml:space="preserve">               </w:t>
            </w:r>
          </w:p>
        </w:tc>
        <w:tc>
          <w:tcPr>
            <w:tcW w:w="1170" w:type="dxa"/>
            <w:tcBorders>
              <w:top w:val="nil"/>
              <w:left w:val="nil"/>
              <w:bottom w:val="single" w:sz="8" w:space="0" w:color="auto"/>
              <w:right w:val="single" w:sz="8" w:space="0" w:color="auto"/>
            </w:tcBorders>
            <w:shd w:val="clear" w:color="auto" w:fill="auto"/>
            <w:vAlign w:val="center"/>
          </w:tcPr>
          <w:p w14:paraId="0F211E6F"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049936EF" w14:textId="77777777" w:rsidR="00EB1A2C" w:rsidRPr="00156CB0" w:rsidRDefault="00EB1A2C" w:rsidP="00156CB0">
            <w:pPr>
              <w:spacing w:before="0"/>
              <w:jc w:val="center"/>
              <w:rPr>
                <w:rFonts w:cs="Arial"/>
                <w:color w:val="000000"/>
              </w:rPr>
            </w:pPr>
            <w:r w:rsidRPr="00156CB0">
              <w:rPr>
                <w:rFonts w:cs="Arial"/>
                <w:color w:val="000000"/>
              </w:rPr>
              <w:t>24</w:t>
            </w:r>
          </w:p>
        </w:tc>
        <w:tc>
          <w:tcPr>
            <w:tcW w:w="2700" w:type="dxa"/>
            <w:tcBorders>
              <w:top w:val="nil"/>
              <w:left w:val="nil"/>
              <w:bottom w:val="single" w:sz="8" w:space="0" w:color="auto"/>
              <w:right w:val="single" w:sz="8" w:space="0" w:color="auto"/>
            </w:tcBorders>
            <w:shd w:val="clear" w:color="auto" w:fill="auto"/>
            <w:vAlign w:val="center"/>
          </w:tcPr>
          <w:p w14:paraId="04DD218E" w14:textId="77777777" w:rsidR="00EB1A2C" w:rsidRPr="00156CB0" w:rsidRDefault="00EB1A2C" w:rsidP="00156CB0">
            <w:pPr>
              <w:spacing w:before="0"/>
              <w:jc w:val="center"/>
              <w:rPr>
                <w:rFonts w:cs="Arial"/>
                <w:color w:val="000000"/>
              </w:rPr>
            </w:pPr>
          </w:p>
        </w:tc>
        <w:tc>
          <w:tcPr>
            <w:tcW w:w="1350" w:type="dxa"/>
            <w:tcBorders>
              <w:top w:val="nil"/>
              <w:left w:val="nil"/>
              <w:bottom w:val="single" w:sz="8" w:space="0" w:color="auto"/>
              <w:right w:val="single" w:sz="8" w:space="0" w:color="auto"/>
            </w:tcBorders>
            <w:shd w:val="clear" w:color="auto" w:fill="auto"/>
            <w:noWrap/>
            <w:vAlign w:val="center"/>
          </w:tcPr>
          <w:p w14:paraId="325CF6F0" w14:textId="77777777" w:rsidR="00EB1A2C" w:rsidRPr="00156CB0" w:rsidRDefault="00EB1A2C" w:rsidP="00156CB0">
            <w:pPr>
              <w:spacing w:before="0"/>
              <w:jc w:val="center"/>
              <w:rPr>
                <w:rFonts w:cs="Arial"/>
                <w:color w:val="000000"/>
              </w:rPr>
            </w:pPr>
          </w:p>
        </w:tc>
        <w:tc>
          <w:tcPr>
            <w:tcW w:w="2070" w:type="dxa"/>
            <w:tcBorders>
              <w:top w:val="nil"/>
              <w:left w:val="nil"/>
              <w:bottom w:val="single" w:sz="8" w:space="0" w:color="auto"/>
              <w:right w:val="single" w:sz="8" w:space="0" w:color="auto"/>
            </w:tcBorders>
            <w:shd w:val="clear" w:color="auto" w:fill="auto"/>
            <w:noWrap/>
            <w:vAlign w:val="center"/>
          </w:tcPr>
          <w:p w14:paraId="337A316D" w14:textId="77777777" w:rsidR="00EB1A2C" w:rsidRPr="00156CB0" w:rsidRDefault="00EB1A2C" w:rsidP="00156CB0">
            <w:pPr>
              <w:spacing w:before="0"/>
              <w:jc w:val="center"/>
              <w:rPr>
                <w:rFonts w:cs="Arial"/>
                <w:color w:val="000000"/>
              </w:rPr>
            </w:pPr>
          </w:p>
        </w:tc>
        <w:tc>
          <w:tcPr>
            <w:tcW w:w="2160" w:type="dxa"/>
            <w:tcBorders>
              <w:top w:val="nil"/>
              <w:left w:val="nil"/>
              <w:bottom w:val="single" w:sz="8" w:space="0" w:color="auto"/>
              <w:right w:val="single" w:sz="8" w:space="0" w:color="auto"/>
            </w:tcBorders>
            <w:shd w:val="clear" w:color="auto" w:fill="auto"/>
            <w:noWrap/>
            <w:vAlign w:val="center"/>
          </w:tcPr>
          <w:p w14:paraId="71C6ED13" w14:textId="77777777" w:rsidR="00EB1A2C" w:rsidRPr="00156CB0" w:rsidRDefault="00EB1A2C" w:rsidP="00156CB0">
            <w:pPr>
              <w:spacing w:before="0"/>
              <w:jc w:val="center"/>
              <w:rPr>
                <w:rFonts w:cs="Arial"/>
                <w:color w:val="000000"/>
              </w:rPr>
            </w:pPr>
          </w:p>
        </w:tc>
        <w:tc>
          <w:tcPr>
            <w:tcW w:w="2464" w:type="dxa"/>
            <w:tcBorders>
              <w:top w:val="nil"/>
              <w:left w:val="nil"/>
              <w:bottom w:val="single" w:sz="8" w:space="0" w:color="auto"/>
              <w:right w:val="single" w:sz="8" w:space="0" w:color="auto"/>
            </w:tcBorders>
            <w:shd w:val="clear" w:color="auto" w:fill="auto"/>
            <w:vAlign w:val="bottom"/>
          </w:tcPr>
          <w:p w14:paraId="7781E0DE" w14:textId="77777777" w:rsidR="00EB1A2C" w:rsidRPr="00156CB0" w:rsidRDefault="00EB1A2C" w:rsidP="00156CB0">
            <w:pPr>
              <w:spacing w:before="0"/>
              <w:jc w:val="left"/>
              <w:rPr>
                <w:rFonts w:cs="Arial"/>
                <w:color w:val="000000"/>
              </w:rPr>
            </w:pPr>
          </w:p>
        </w:tc>
      </w:tr>
      <w:tr w:rsidR="00EB1A2C" w:rsidRPr="00156CB0" w14:paraId="3E3EC91F" w14:textId="77777777" w:rsidTr="006D6135">
        <w:trPr>
          <w:trHeight w:val="930"/>
        </w:trPr>
        <w:tc>
          <w:tcPr>
            <w:tcW w:w="720" w:type="dxa"/>
            <w:tcBorders>
              <w:top w:val="nil"/>
              <w:left w:val="single" w:sz="8" w:space="0" w:color="auto"/>
              <w:bottom w:val="single" w:sz="4" w:space="0" w:color="auto"/>
              <w:right w:val="single" w:sz="8" w:space="0" w:color="auto"/>
            </w:tcBorders>
            <w:shd w:val="clear" w:color="auto" w:fill="auto"/>
            <w:vAlign w:val="center"/>
          </w:tcPr>
          <w:p w14:paraId="307E502B" w14:textId="77777777" w:rsidR="00EB1A2C" w:rsidRPr="00156CB0" w:rsidRDefault="00EB1A2C" w:rsidP="00156CB0">
            <w:pPr>
              <w:spacing w:before="0"/>
              <w:rPr>
                <w:rFonts w:cs="Arial"/>
                <w:color w:val="000000"/>
                <w:lang w:val="sr-Cyrl-RS"/>
              </w:rPr>
            </w:pPr>
            <w:r w:rsidRPr="00156CB0">
              <w:rPr>
                <w:rFonts w:cs="Arial"/>
                <w:color w:val="000000"/>
                <w:lang w:val="sr-Cyrl-RS"/>
              </w:rPr>
              <w:t>14.</w:t>
            </w:r>
          </w:p>
        </w:tc>
        <w:tc>
          <w:tcPr>
            <w:tcW w:w="1890" w:type="dxa"/>
            <w:tcBorders>
              <w:top w:val="nil"/>
              <w:left w:val="single" w:sz="8" w:space="0" w:color="auto"/>
              <w:bottom w:val="single" w:sz="8" w:space="0" w:color="auto"/>
              <w:right w:val="single" w:sz="8" w:space="0" w:color="auto"/>
            </w:tcBorders>
            <w:shd w:val="clear" w:color="auto" w:fill="auto"/>
            <w:vAlign w:val="center"/>
          </w:tcPr>
          <w:p w14:paraId="78D64940" w14:textId="77777777" w:rsidR="00EB1A2C" w:rsidRPr="00156CB0" w:rsidRDefault="00EB1A2C" w:rsidP="00156CB0">
            <w:pPr>
              <w:spacing w:before="0"/>
              <w:jc w:val="center"/>
              <w:rPr>
                <w:rFonts w:cs="Arial"/>
                <w:color w:val="000000"/>
              </w:rPr>
            </w:pPr>
            <w:r w:rsidRPr="00156CB0">
              <w:rPr>
                <w:rFonts w:cs="Arial"/>
                <w:color w:val="000000"/>
              </w:rPr>
              <w:t xml:space="preserve">205/70 R15 </w:t>
            </w:r>
            <w:r w:rsidRPr="00156CB0">
              <w:rPr>
                <w:rFonts w:cs="Arial"/>
                <w:b/>
                <w:bCs/>
                <w:color w:val="000000"/>
              </w:rPr>
              <w:t>C</w:t>
            </w:r>
            <w:r w:rsidRPr="00156CB0">
              <w:rPr>
                <w:rFonts w:cs="Arial"/>
                <w:color w:val="000000"/>
              </w:rPr>
              <w:t xml:space="preserve">    </w:t>
            </w:r>
            <w:r w:rsidRPr="00156CB0">
              <w:rPr>
                <w:rFonts w:cs="Arial"/>
                <w:b/>
                <w:bCs/>
                <w:color w:val="000000"/>
              </w:rPr>
              <w:t>M+S</w:t>
            </w:r>
            <w:r w:rsidRPr="00156CB0">
              <w:rPr>
                <w:rFonts w:cs="Arial"/>
                <w:color w:val="000000"/>
              </w:rPr>
              <w:t xml:space="preserve">       </w:t>
            </w:r>
          </w:p>
        </w:tc>
        <w:tc>
          <w:tcPr>
            <w:tcW w:w="1170" w:type="dxa"/>
            <w:tcBorders>
              <w:top w:val="nil"/>
              <w:left w:val="nil"/>
              <w:bottom w:val="single" w:sz="4" w:space="0" w:color="auto"/>
              <w:right w:val="single" w:sz="8" w:space="0" w:color="auto"/>
            </w:tcBorders>
            <w:shd w:val="clear" w:color="auto" w:fill="auto"/>
            <w:vAlign w:val="center"/>
          </w:tcPr>
          <w:p w14:paraId="4FC50EF7"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auto" w:fill="auto"/>
            <w:vAlign w:val="center"/>
          </w:tcPr>
          <w:p w14:paraId="55DBF72A" w14:textId="77777777" w:rsidR="00EB1A2C" w:rsidRPr="00156CB0" w:rsidRDefault="00EB1A2C" w:rsidP="00156CB0">
            <w:pPr>
              <w:spacing w:before="0"/>
              <w:jc w:val="center"/>
              <w:rPr>
                <w:rFonts w:cs="Arial"/>
                <w:color w:val="000000"/>
              </w:rPr>
            </w:pPr>
            <w:r w:rsidRPr="00156CB0">
              <w:rPr>
                <w:rFonts w:cs="Arial"/>
                <w:color w:val="000000"/>
              </w:rPr>
              <w:t>8</w:t>
            </w:r>
          </w:p>
        </w:tc>
        <w:tc>
          <w:tcPr>
            <w:tcW w:w="2700" w:type="dxa"/>
            <w:tcBorders>
              <w:top w:val="nil"/>
              <w:left w:val="nil"/>
              <w:bottom w:val="single" w:sz="4" w:space="0" w:color="auto"/>
              <w:right w:val="single" w:sz="8" w:space="0" w:color="auto"/>
            </w:tcBorders>
            <w:shd w:val="clear" w:color="auto" w:fill="auto"/>
            <w:vAlign w:val="center"/>
          </w:tcPr>
          <w:p w14:paraId="72A5F380" w14:textId="77777777" w:rsidR="00EB1A2C" w:rsidRPr="00156CB0" w:rsidRDefault="00EB1A2C" w:rsidP="00156CB0">
            <w:pPr>
              <w:spacing w:before="0"/>
              <w:jc w:val="center"/>
              <w:rPr>
                <w:rFonts w:cs="Arial"/>
                <w:color w:val="000000"/>
              </w:rPr>
            </w:pPr>
          </w:p>
        </w:tc>
        <w:tc>
          <w:tcPr>
            <w:tcW w:w="1350" w:type="dxa"/>
            <w:tcBorders>
              <w:top w:val="nil"/>
              <w:left w:val="nil"/>
              <w:bottom w:val="single" w:sz="4" w:space="0" w:color="auto"/>
              <w:right w:val="single" w:sz="8" w:space="0" w:color="auto"/>
            </w:tcBorders>
            <w:shd w:val="clear" w:color="auto" w:fill="auto"/>
            <w:noWrap/>
            <w:vAlign w:val="center"/>
          </w:tcPr>
          <w:p w14:paraId="637B6F42" w14:textId="77777777" w:rsidR="00EB1A2C" w:rsidRPr="00156CB0" w:rsidRDefault="00EB1A2C" w:rsidP="00156CB0">
            <w:pPr>
              <w:spacing w:before="0"/>
              <w:jc w:val="center"/>
              <w:rPr>
                <w:rFonts w:cs="Arial"/>
                <w:color w:val="000000"/>
              </w:rPr>
            </w:pPr>
          </w:p>
        </w:tc>
        <w:tc>
          <w:tcPr>
            <w:tcW w:w="2070" w:type="dxa"/>
            <w:tcBorders>
              <w:top w:val="nil"/>
              <w:left w:val="nil"/>
              <w:bottom w:val="single" w:sz="4" w:space="0" w:color="auto"/>
              <w:right w:val="single" w:sz="8" w:space="0" w:color="auto"/>
            </w:tcBorders>
            <w:shd w:val="clear" w:color="auto" w:fill="auto"/>
            <w:noWrap/>
            <w:vAlign w:val="center"/>
          </w:tcPr>
          <w:p w14:paraId="11681743" w14:textId="77777777" w:rsidR="00EB1A2C" w:rsidRPr="00156CB0" w:rsidRDefault="00EB1A2C" w:rsidP="00156CB0">
            <w:pPr>
              <w:spacing w:before="0"/>
              <w:jc w:val="center"/>
              <w:rPr>
                <w:rFonts w:cs="Arial"/>
                <w:color w:val="000000"/>
              </w:rPr>
            </w:pPr>
          </w:p>
        </w:tc>
        <w:tc>
          <w:tcPr>
            <w:tcW w:w="2160" w:type="dxa"/>
            <w:tcBorders>
              <w:top w:val="nil"/>
              <w:left w:val="nil"/>
              <w:bottom w:val="single" w:sz="4" w:space="0" w:color="auto"/>
              <w:right w:val="single" w:sz="8" w:space="0" w:color="auto"/>
            </w:tcBorders>
            <w:shd w:val="clear" w:color="auto" w:fill="auto"/>
            <w:noWrap/>
            <w:vAlign w:val="center"/>
          </w:tcPr>
          <w:p w14:paraId="61512879" w14:textId="77777777" w:rsidR="00EB1A2C" w:rsidRPr="00156CB0" w:rsidRDefault="00EB1A2C" w:rsidP="00156CB0">
            <w:pPr>
              <w:spacing w:before="0"/>
              <w:jc w:val="center"/>
              <w:rPr>
                <w:rFonts w:cs="Arial"/>
                <w:color w:val="000000"/>
              </w:rPr>
            </w:pPr>
          </w:p>
        </w:tc>
        <w:tc>
          <w:tcPr>
            <w:tcW w:w="2464" w:type="dxa"/>
            <w:tcBorders>
              <w:top w:val="nil"/>
              <w:left w:val="nil"/>
              <w:bottom w:val="single" w:sz="4" w:space="0" w:color="auto"/>
              <w:right w:val="single" w:sz="8" w:space="0" w:color="auto"/>
            </w:tcBorders>
            <w:shd w:val="clear" w:color="auto" w:fill="auto"/>
            <w:vAlign w:val="bottom"/>
          </w:tcPr>
          <w:p w14:paraId="018AA093" w14:textId="77777777" w:rsidR="00EB1A2C" w:rsidRPr="00156CB0" w:rsidRDefault="00EB1A2C" w:rsidP="00156CB0">
            <w:pPr>
              <w:spacing w:before="0"/>
              <w:jc w:val="left"/>
              <w:rPr>
                <w:rFonts w:cs="Arial"/>
                <w:color w:val="000000"/>
              </w:rPr>
            </w:pPr>
          </w:p>
        </w:tc>
      </w:tr>
      <w:tr w:rsidR="00EB1A2C" w:rsidRPr="00156CB0" w14:paraId="230EE504" w14:textId="77777777" w:rsidTr="006D6135">
        <w:trPr>
          <w:trHeight w:val="9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B67A11" w14:textId="77777777" w:rsidR="00EB1A2C" w:rsidRPr="00156CB0" w:rsidRDefault="00EB1A2C" w:rsidP="00156CB0">
            <w:pPr>
              <w:spacing w:before="0"/>
              <w:rPr>
                <w:rFonts w:cs="Arial"/>
                <w:color w:val="000000"/>
                <w:lang w:val="sr-Cyrl-RS"/>
              </w:rPr>
            </w:pPr>
            <w:r w:rsidRPr="00156CB0">
              <w:rPr>
                <w:rFonts w:cs="Arial"/>
                <w:color w:val="000000"/>
                <w:lang w:val="sr-Cyrl-RS"/>
              </w:rPr>
              <w:t>15.</w:t>
            </w:r>
          </w:p>
        </w:tc>
        <w:tc>
          <w:tcPr>
            <w:tcW w:w="1890" w:type="dxa"/>
            <w:tcBorders>
              <w:top w:val="nil"/>
              <w:left w:val="single" w:sz="8" w:space="0" w:color="auto"/>
              <w:bottom w:val="single" w:sz="8" w:space="0" w:color="auto"/>
              <w:right w:val="single" w:sz="8" w:space="0" w:color="auto"/>
            </w:tcBorders>
            <w:shd w:val="clear" w:color="auto" w:fill="auto"/>
            <w:vAlign w:val="center"/>
          </w:tcPr>
          <w:p w14:paraId="387587E9" w14:textId="77777777" w:rsidR="00EB1A2C" w:rsidRPr="00156CB0" w:rsidRDefault="00EB1A2C" w:rsidP="00156CB0">
            <w:pPr>
              <w:spacing w:before="0"/>
              <w:jc w:val="center"/>
              <w:rPr>
                <w:rFonts w:cs="Arial"/>
              </w:rPr>
            </w:pPr>
            <w:r w:rsidRPr="00156CB0">
              <w:rPr>
                <w:rFonts w:cs="Arial"/>
                <w:color w:val="000000"/>
              </w:rPr>
              <w:t xml:space="preserve">215/70 R15 </w:t>
            </w:r>
            <w:r w:rsidRPr="00156CB0">
              <w:rPr>
                <w:rFonts w:cs="Arial"/>
                <w:b/>
                <w:bCs/>
                <w:color w:val="000000"/>
              </w:rPr>
              <w:t>C</w:t>
            </w:r>
            <w:r w:rsidRPr="00156CB0">
              <w:rPr>
                <w:rFonts w:cs="Arial"/>
                <w:color w:val="000000"/>
              </w:rPr>
              <w:t xml:space="preserve">       </w:t>
            </w:r>
            <w:r w:rsidRPr="00156CB0">
              <w:rPr>
                <w:rFonts w:cs="Arial"/>
                <w:b/>
                <w:bCs/>
                <w:color w:val="000000"/>
              </w:rPr>
              <w:t>М+S</w:t>
            </w:r>
            <w:r w:rsidRPr="00156CB0">
              <w:rPr>
                <w:rFonts w:cs="Arial"/>
                <w:color w:val="000000"/>
              </w:rPr>
              <w:t xml:space="preserve">       </w:t>
            </w:r>
          </w:p>
        </w:tc>
        <w:tc>
          <w:tcPr>
            <w:tcW w:w="1170" w:type="dxa"/>
            <w:tcBorders>
              <w:top w:val="nil"/>
              <w:left w:val="nil"/>
              <w:bottom w:val="single" w:sz="4" w:space="0" w:color="auto"/>
              <w:right w:val="single" w:sz="8" w:space="0" w:color="auto"/>
            </w:tcBorders>
            <w:shd w:val="clear" w:color="auto" w:fill="auto"/>
            <w:vAlign w:val="center"/>
          </w:tcPr>
          <w:p w14:paraId="0FEBD628"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000000" w:fill="FFFFFF"/>
            <w:vAlign w:val="center"/>
          </w:tcPr>
          <w:p w14:paraId="65836E35" w14:textId="77777777" w:rsidR="00EB1A2C" w:rsidRPr="00156CB0" w:rsidRDefault="00EB1A2C" w:rsidP="00156CB0">
            <w:pPr>
              <w:spacing w:before="0"/>
              <w:jc w:val="center"/>
              <w:rPr>
                <w:rFonts w:cs="Arial"/>
                <w:color w:val="000000"/>
              </w:rPr>
            </w:pPr>
            <w:r w:rsidRPr="00156CB0">
              <w:rPr>
                <w:rFonts w:cs="Arial"/>
                <w:color w:val="000000"/>
              </w:rPr>
              <w:t>12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E27D180" w14:textId="77777777" w:rsidR="00EB1A2C" w:rsidRPr="00156CB0" w:rsidRDefault="00EB1A2C" w:rsidP="00156CB0">
            <w:pPr>
              <w:spacing w:before="0"/>
              <w:jc w:val="center"/>
              <w:rPr>
                <w:rFonts w:cs="Arial"/>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D0B11" w14:textId="77777777" w:rsidR="00EB1A2C" w:rsidRPr="00156CB0" w:rsidRDefault="00EB1A2C"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E76DA" w14:textId="77777777" w:rsidR="00EB1A2C" w:rsidRPr="00156CB0" w:rsidRDefault="00EB1A2C" w:rsidP="00156CB0">
            <w:pPr>
              <w:spacing w:before="0"/>
              <w:jc w:val="center"/>
              <w:rPr>
                <w:rFonts w:cs="Arial"/>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23D58" w14:textId="77777777" w:rsidR="00EB1A2C" w:rsidRPr="00156CB0" w:rsidRDefault="00EB1A2C" w:rsidP="00156CB0">
            <w:pPr>
              <w:spacing w:before="0"/>
              <w:jc w:val="center"/>
              <w:rPr>
                <w:rFonts w:cs="Arial"/>
                <w:color w:val="00000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265842FF" w14:textId="77777777" w:rsidR="00EB1A2C" w:rsidRPr="00156CB0" w:rsidRDefault="00EB1A2C" w:rsidP="00156CB0">
            <w:pPr>
              <w:spacing w:before="0"/>
              <w:jc w:val="left"/>
              <w:rPr>
                <w:rFonts w:cs="Arial"/>
                <w:color w:val="000000"/>
              </w:rPr>
            </w:pPr>
          </w:p>
        </w:tc>
      </w:tr>
      <w:tr w:rsidR="00EB1A2C" w:rsidRPr="00156CB0" w14:paraId="62E68DCE" w14:textId="77777777" w:rsidTr="006D6135">
        <w:trPr>
          <w:trHeight w:val="9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D747CA9" w14:textId="77777777" w:rsidR="00EB1A2C" w:rsidRPr="00156CB0" w:rsidRDefault="00EB1A2C" w:rsidP="00156CB0">
            <w:pPr>
              <w:spacing w:before="0"/>
              <w:rPr>
                <w:rFonts w:cs="Arial"/>
                <w:color w:val="000000"/>
                <w:lang w:val="sr-Cyrl-RS"/>
              </w:rPr>
            </w:pPr>
            <w:r w:rsidRPr="00156CB0">
              <w:rPr>
                <w:rFonts w:cs="Arial"/>
                <w:color w:val="000000"/>
                <w:lang w:val="sr-Cyrl-RS"/>
              </w:rPr>
              <w:t>16.</w:t>
            </w:r>
          </w:p>
        </w:tc>
        <w:tc>
          <w:tcPr>
            <w:tcW w:w="1890" w:type="dxa"/>
            <w:tcBorders>
              <w:top w:val="nil"/>
              <w:left w:val="single" w:sz="8" w:space="0" w:color="auto"/>
              <w:bottom w:val="single" w:sz="8" w:space="0" w:color="auto"/>
              <w:right w:val="single" w:sz="8" w:space="0" w:color="auto"/>
            </w:tcBorders>
            <w:shd w:val="clear" w:color="auto" w:fill="auto"/>
            <w:vAlign w:val="center"/>
          </w:tcPr>
          <w:p w14:paraId="48DF0755" w14:textId="77777777" w:rsidR="00EB1A2C" w:rsidRPr="00156CB0" w:rsidRDefault="00EB1A2C" w:rsidP="00156CB0">
            <w:pPr>
              <w:spacing w:before="0"/>
              <w:jc w:val="center"/>
              <w:rPr>
                <w:rFonts w:cs="Arial"/>
              </w:rPr>
            </w:pPr>
            <w:r w:rsidRPr="00156CB0">
              <w:rPr>
                <w:rFonts w:cs="Arial"/>
                <w:color w:val="000000"/>
              </w:rPr>
              <w:t xml:space="preserve">205/55 R16               </w:t>
            </w:r>
            <w:r w:rsidRPr="00156CB0">
              <w:rPr>
                <w:rFonts w:cs="Arial"/>
                <w:b/>
                <w:bCs/>
                <w:color w:val="000000"/>
              </w:rPr>
              <w:t>M+S</w:t>
            </w:r>
            <w:r w:rsidRPr="00156CB0">
              <w:rPr>
                <w:rFonts w:cs="Arial"/>
                <w:color w:val="000000"/>
              </w:rPr>
              <w:t xml:space="preserve"> </w:t>
            </w:r>
          </w:p>
        </w:tc>
        <w:tc>
          <w:tcPr>
            <w:tcW w:w="1170" w:type="dxa"/>
            <w:tcBorders>
              <w:top w:val="nil"/>
              <w:left w:val="nil"/>
              <w:bottom w:val="single" w:sz="4" w:space="0" w:color="auto"/>
              <w:right w:val="single" w:sz="8" w:space="0" w:color="auto"/>
            </w:tcBorders>
            <w:shd w:val="clear" w:color="auto" w:fill="auto"/>
            <w:vAlign w:val="center"/>
          </w:tcPr>
          <w:p w14:paraId="2F291A9A"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000000" w:fill="FFFFFF"/>
            <w:vAlign w:val="center"/>
          </w:tcPr>
          <w:p w14:paraId="56EE4DCD" w14:textId="77777777" w:rsidR="00EB1A2C" w:rsidRPr="00156CB0" w:rsidRDefault="00EB1A2C" w:rsidP="00156CB0">
            <w:pPr>
              <w:spacing w:before="0"/>
              <w:jc w:val="center"/>
              <w:rPr>
                <w:rFonts w:cs="Arial"/>
                <w:color w:val="000000"/>
              </w:rPr>
            </w:pPr>
            <w:r w:rsidRPr="00156CB0">
              <w:rPr>
                <w:rFonts w:cs="Arial"/>
                <w:color w:val="000000"/>
              </w:rPr>
              <w:t>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F2B92BC" w14:textId="77777777" w:rsidR="00EB1A2C" w:rsidRPr="00156CB0" w:rsidRDefault="00EB1A2C" w:rsidP="00156CB0">
            <w:pPr>
              <w:spacing w:before="0"/>
              <w:jc w:val="center"/>
              <w:rPr>
                <w:rFonts w:cs="Arial"/>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8E0EF" w14:textId="77777777" w:rsidR="00EB1A2C" w:rsidRPr="00156CB0" w:rsidRDefault="00EB1A2C"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9F1DE" w14:textId="77777777" w:rsidR="00EB1A2C" w:rsidRPr="00156CB0" w:rsidRDefault="00EB1A2C" w:rsidP="00156CB0">
            <w:pPr>
              <w:spacing w:before="0"/>
              <w:jc w:val="center"/>
              <w:rPr>
                <w:rFonts w:cs="Arial"/>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0783E" w14:textId="77777777" w:rsidR="00EB1A2C" w:rsidRPr="00156CB0" w:rsidRDefault="00EB1A2C" w:rsidP="00156CB0">
            <w:pPr>
              <w:spacing w:before="0"/>
              <w:jc w:val="center"/>
              <w:rPr>
                <w:rFonts w:cs="Arial"/>
                <w:color w:val="00000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2A21848B" w14:textId="77777777" w:rsidR="00EB1A2C" w:rsidRPr="00156CB0" w:rsidRDefault="00EB1A2C" w:rsidP="00156CB0">
            <w:pPr>
              <w:spacing w:before="0"/>
              <w:jc w:val="left"/>
              <w:rPr>
                <w:rFonts w:cs="Arial"/>
                <w:color w:val="000000"/>
              </w:rPr>
            </w:pPr>
          </w:p>
        </w:tc>
      </w:tr>
      <w:tr w:rsidR="00EB1A2C" w:rsidRPr="00156CB0" w14:paraId="6EB39C5A" w14:textId="77777777" w:rsidTr="006D6135">
        <w:trPr>
          <w:trHeight w:val="9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1DB00BC" w14:textId="77777777" w:rsidR="00EB1A2C" w:rsidRPr="00156CB0" w:rsidRDefault="00EB1A2C" w:rsidP="00156CB0">
            <w:pPr>
              <w:spacing w:before="0"/>
              <w:rPr>
                <w:rFonts w:cs="Arial"/>
                <w:color w:val="000000"/>
                <w:lang w:val="sr-Cyrl-RS"/>
              </w:rPr>
            </w:pPr>
            <w:r w:rsidRPr="00156CB0">
              <w:rPr>
                <w:rFonts w:cs="Arial"/>
                <w:color w:val="000000"/>
                <w:lang w:val="sr-Cyrl-RS"/>
              </w:rPr>
              <w:t>17.</w:t>
            </w:r>
          </w:p>
        </w:tc>
        <w:tc>
          <w:tcPr>
            <w:tcW w:w="1890" w:type="dxa"/>
            <w:tcBorders>
              <w:top w:val="nil"/>
              <w:left w:val="single" w:sz="8" w:space="0" w:color="auto"/>
              <w:bottom w:val="single" w:sz="8" w:space="0" w:color="auto"/>
              <w:right w:val="single" w:sz="8" w:space="0" w:color="auto"/>
            </w:tcBorders>
            <w:shd w:val="clear" w:color="auto" w:fill="auto"/>
            <w:vAlign w:val="center"/>
          </w:tcPr>
          <w:p w14:paraId="09B81187" w14:textId="77777777" w:rsidR="00EB1A2C" w:rsidRPr="00156CB0" w:rsidRDefault="00EB1A2C" w:rsidP="00156CB0">
            <w:pPr>
              <w:spacing w:before="0"/>
              <w:jc w:val="center"/>
              <w:rPr>
                <w:rFonts w:cs="Arial"/>
              </w:rPr>
            </w:pPr>
            <w:r w:rsidRPr="00156CB0">
              <w:rPr>
                <w:rFonts w:cs="Arial"/>
                <w:color w:val="000000"/>
              </w:rPr>
              <w:t xml:space="preserve">215/60 R16 </w:t>
            </w:r>
            <w:r w:rsidRPr="00156CB0">
              <w:rPr>
                <w:rFonts w:cs="Arial"/>
                <w:b/>
                <w:bCs/>
                <w:color w:val="000000"/>
              </w:rPr>
              <w:t>C</w:t>
            </w:r>
            <w:r w:rsidRPr="00156CB0">
              <w:rPr>
                <w:rFonts w:cs="Arial"/>
                <w:color w:val="000000"/>
              </w:rPr>
              <w:t xml:space="preserve">         </w:t>
            </w:r>
            <w:r w:rsidRPr="00156CB0">
              <w:rPr>
                <w:rFonts w:cs="Arial"/>
                <w:b/>
                <w:bCs/>
                <w:color w:val="000000"/>
              </w:rPr>
              <w:t>M+S</w:t>
            </w:r>
            <w:r w:rsidRPr="00156CB0">
              <w:rPr>
                <w:rFonts w:cs="Arial"/>
                <w:color w:val="000000"/>
              </w:rPr>
              <w:t xml:space="preserve">       </w:t>
            </w:r>
          </w:p>
        </w:tc>
        <w:tc>
          <w:tcPr>
            <w:tcW w:w="1170" w:type="dxa"/>
            <w:tcBorders>
              <w:top w:val="nil"/>
              <w:left w:val="nil"/>
              <w:bottom w:val="single" w:sz="4" w:space="0" w:color="auto"/>
              <w:right w:val="single" w:sz="8" w:space="0" w:color="auto"/>
            </w:tcBorders>
            <w:shd w:val="clear" w:color="auto" w:fill="auto"/>
            <w:vAlign w:val="center"/>
          </w:tcPr>
          <w:p w14:paraId="75852ABA"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000000" w:fill="FFFFFF"/>
            <w:vAlign w:val="center"/>
          </w:tcPr>
          <w:p w14:paraId="10C514BD" w14:textId="77777777" w:rsidR="00EB1A2C" w:rsidRPr="00156CB0" w:rsidRDefault="00EB1A2C" w:rsidP="00156CB0">
            <w:pPr>
              <w:spacing w:before="0"/>
              <w:jc w:val="center"/>
              <w:rPr>
                <w:rFonts w:cs="Arial"/>
                <w:color w:val="000000"/>
              </w:rPr>
            </w:pPr>
            <w:r w:rsidRPr="00156CB0">
              <w:rPr>
                <w:rFonts w:cs="Arial"/>
                <w:color w:val="000000"/>
              </w:rPr>
              <w:t>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3B9512D" w14:textId="77777777" w:rsidR="00EB1A2C" w:rsidRPr="00156CB0" w:rsidRDefault="00EB1A2C" w:rsidP="00156CB0">
            <w:pPr>
              <w:spacing w:before="0"/>
              <w:jc w:val="center"/>
              <w:rPr>
                <w:rFonts w:cs="Arial"/>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C263B" w14:textId="77777777" w:rsidR="00EB1A2C" w:rsidRPr="00156CB0" w:rsidRDefault="00EB1A2C"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37B13" w14:textId="77777777" w:rsidR="00EB1A2C" w:rsidRPr="00156CB0" w:rsidRDefault="00EB1A2C" w:rsidP="00156CB0">
            <w:pPr>
              <w:spacing w:before="0"/>
              <w:jc w:val="center"/>
              <w:rPr>
                <w:rFonts w:cs="Arial"/>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57958" w14:textId="77777777" w:rsidR="00EB1A2C" w:rsidRPr="00156CB0" w:rsidRDefault="00EB1A2C" w:rsidP="00156CB0">
            <w:pPr>
              <w:spacing w:before="0"/>
              <w:jc w:val="center"/>
              <w:rPr>
                <w:rFonts w:cs="Arial"/>
                <w:color w:val="00000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345CFF1C" w14:textId="77777777" w:rsidR="00EB1A2C" w:rsidRPr="00156CB0" w:rsidRDefault="00EB1A2C" w:rsidP="00156CB0">
            <w:pPr>
              <w:spacing w:before="0"/>
              <w:jc w:val="left"/>
              <w:rPr>
                <w:rFonts w:cs="Arial"/>
                <w:color w:val="000000"/>
              </w:rPr>
            </w:pPr>
          </w:p>
        </w:tc>
      </w:tr>
      <w:tr w:rsidR="00EB1A2C" w:rsidRPr="00156CB0" w14:paraId="2B59C3A1" w14:textId="77777777" w:rsidTr="006D6135">
        <w:trPr>
          <w:trHeight w:val="9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B8217F6" w14:textId="77777777" w:rsidR="00EB1A2C" w:rsidRPr="00156CB0" w:rsidRDefault="00EB1A2C" w:rsidP="00156CB0">
            <w:pPr>
              <w:spacing w:before="0"/>
              <w:rPr>
                <w:rFonts w:cs="Arial"/>
                <w:color w:val="000000"/>
                <w:lang w:val="sr-Cyrl-RS"/>
              </w:rPr>
            </w:pPr>
            <w:r w:rsidRPr="00156CB0">
              <w:rPr>
                <w:rFonts w:cs="Arial"/>
                <w:color w:val="000000"/>
                <w:lang w:val="sr-Cyrl-RS"/>
              </w:rPr>
              <w:t>18.</w:t>
            </w:r>
          </w:p>
        </w:tc>
        <w:tc>
          <w:tcPr>
            <w:tcW w:w="1890" w:type="dxa"/>
            <w:tcBorders>
              <w:top w:val="nil"/>
              <w:left w:val="single" w:sz="8" w:space="0" w:color="auto"/>
              <w:bottom w:val="single" w:sz="8" w:space="0" w:color="auto"/>
              <w:right w:val="single" w:sz="8" w:space="0" w:color="auto"/>
            </w:tcBorders>
            <w:shd w:val="clear" w:color="auto" w:fill="auto"/>
            <w:vAlign w:val="center"/>
          </w:tcPr>
          <w:p w14:paraId="48DE2E87" w14:textId="77777777" w:rsidR="00EB1A2C" w:rsidRPr="00156CB0" w:rsidRDefault="00EB1A2C" w:rsidP="00156CB0">
            <w:pPr>
              <w:spacing w:before="0"/>
              <w:jc w:val="center"/>
              <w:rPr>
                <w:rFonts w:cs="Arial"/>
              </w:rPr>
            </w:pPr>
            <w:r w:rsidRPr="00156CB0">
              <w:rPr>
                <w:rFonts w:cs="Arial"/>
                <w:color w:val="000000"/>
              </w:rPr>
              <w:t xml:space="preserve">215/70 R16      </w:t>
            </w:r>
            <w:r w:rsidRPr="00156CB0">
              <w:rPr>
                <w:rFonts w:cs="Arial"/>
                <w:b/>
                <w:bCs/>
                <w:color w:val="000000"/>
              </w:rPr>
              <w:t xml:space="preserve">M+S </w:t>
            </w:r>
          </w:p>
        </w:tc>
        <w:tc>
          <w:tcPr>
            <w:tcW w:w="1170" w:type="dxa"/>
            <w:tcBorders>
              <w:top w:val="nil"/>
              <w:left w:val="nil"/>
              <w:bottom w:val="single" w:sz="4" w:space="0" w:color="auto"/>
              <w:right w:val="single" w:sz="8" w:space="0" w:color="auto"/>
            </w:tcBorders>
            <w:shd w:val="clear" w:color="auto" w:fill="auto"/>
            <w:vAlign w:val="center"/>
          </w:tcPr>
          <w:p w14:paraId="0EABDC1E" w14:textId="77777777" w:rsidR="00EB1A2C" w:rsidRPr="00156CB0" w:rsidRDefault="00EB1A2C" w:rsidP="00156CB0">
            <w:pPr>
              <w:spacing w:before="0"/>
              <w:jc w:val="center"/>
              <w:rPr>
                <w:rFonts w:cs="Arial"/>
                <w:color w:val="000000"/>
              </w:rPr>
            </w:pPr>
            <w:r w:rsidRPr="00156CB0">
              <w:rPr>
                <w:rFonts w:cs="Arial"/>
                <w:color w:val="000000"/>
              </w:rPr>
              <w:t>Ком.</w:t>
            </w:r>
          </w:p>
        </w:tc>
        <w:tc>
          <w:tcPr>
            <w:tcW w:w="1170" w:type="dxa"/>
            <w:tcBorders>
              <w:top w:val="nil"/>
              <w:left w:val="nil"/>
              <w:bottom w:val="single" w:sz="8" w:space="0" w:color="auto"/>
              <w:right w:val="single" w:sz="8" w:space="0" w:color="auto"/>
            </w:tcBorders>
            <w:shd w:val="clear" w:color="000000" w:fill="FFFFFF"/>
            <w:vAlign w:val="center"/>
          </w:tcPr>
          <w:p w14:paraId="72283407" w14:textId="77777777" w:rsidR="00EB1A2C" w:rsidRPr="00156CB0" w:rsidRDefault="00EB1A2C" w:rsidP="00156CB0">
            <w:pPr>
              <w:spacing w:before="0"/>
              <w:jc w:val="center"/>
              <w:rPr>
                <w:rFonts w:cs="Arial"/>
                <w:color w:val="000000"/>
              </w:rPr>
            </w:pPr>
            <w:r w:rsidRPr="00156CB0">
              <w:rPr>
                <w:rFonts w:cs="Arial"/>
                <w:color w:val="000000"/>
              </w:rPr>
              <w:t>12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B60D52D" w14:textId="77777777" w:rsidR="00EB1A2C" w:rsidRPr="00156CB0" w:rsidRDefault="00EB1A2C" w:rsidP="00156CB0">
            <w:pPr>
              <w:spacing w:before="0"/>
              <w:jc w:val="center"/>
              <w:rPr>
                <w:rFonts w:cs="Arial"/>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ED0BA" w14:textId="77777777" w:rsidR="00EB1A2C" w:rsidRPr="00156CB0" w:rsidRDefault="00EB1A2C" w:rsidP="00156CB0">
            <w:pPr>
              <w:spacing w:before="0"/>
              <w:jc w:val="center"/>
              <w:rPr>
                <w:rFonts w:cs="Arial"/>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A3DF2" w14:textId="77777777" w:rsidR="00EB1A2C" w:rsidRPr="00156CB0" w:rsidRDefault="00EB1A2C" w:rsidP="00156CB0">
            <w:pPr>
              <w:spacing w:before="0"/>
              <w:jc w:val="center"/>
              <w:rPr>
                <w:rFonts w:cs="Arial"/>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7469A" w14:textId="77777777" w:rsidR="00EB1A2C" w:rsidRPr="00156CB0" w:rsidRDefault="00EB1A2C" w:rsidP="00156CB0">
            <w:pPr>
              <w:spacing w:before="0"/>
              <w:jc w:val="center"/>
              <w:rPr>
                <w:rFonts w:cs="Arial"/>
                <w:color w:val="00000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bottom"/>
          </w:tcPr>
          <w:p w14:paraId="46CC6C0B" w14:textId="77777777" w:rsidR="00EB1A2C" w:rsidRPr="00156CB0" w:rsidRDefault="00EB1A2C" w:rsidP="00156CB0">
            <w:pPr>
              <w:spacing w:before="0"/>
              <w:jc w:val="left"/>
              <w:rPr>
                <w:rFonts w:cs="Arial"/>
                <w:color w:val="000000"/>
              </w:rPr>
            </w:pPr>
          </w:p>
        </w:tc>
      </w:tr>
    </w:tbl>
    <w:tbl>
      <w:tblPr>
        <w:tblStyle w:val="TableGrid11"/>
        <w:tblW w:w="14940" w:type="dxa"/>
        <w:tblInd w:w="-995" w:type="dxa"/>
        <w:tblLayout w:type="fixed"/>
        <w:tblLook w:val="04A0" w:firstRow="1" w:lastRow="0" w:firstColumn="1" w:lastColumn="0" w:noHBand="0" w:noVBand="1"/>
      </w:tblPr>
      <w:tblGrid>
        <w:gridCol w:w="895"/>
        <w:gridCol w:w="11911"/>
        <w:gridCol w:w="2134"/>
      </w:tblGrid>
      <w:tr w:rsidR="00BE2BDC" w:rsidRPr="00156CB0" w14:paraId="464140C9" w14:textId="77777777" w:rsidTr="00BE2BDC">
        <w:trPr>
          <w:trHeight w:val="660"/>
        </w:trPr>
        <w:tc>
          <w:tcPr>
            <w:tcW w:w="895" w:type="dxa"/>
            <w:tcBorders>
              <w:top w:val="single" w:sz="4" w:space="0" w:color="auto"/>
              <w:left w:val="single" w:sz="8" w:space="0" w:color="auto"/>
              <w:bottom w:val="single" w:sz="4" w:space="0" w:color="auto"/>
              <w:right w:val="single" w:sz="8" w:space="0" w:color="auto"/>
            </w:tcBorders>
            <w:shd w:val="clear" w:color="auto" w:fill="auto"/>
            <w:vAlign w:val="center"/>
          </w:tcPr>
          <w:p w14:paraId="2DB2C4F7" w14:textId="77777777" w:rsidR="00BE2BDC" w:rsidRPr="00156CB0" w:rsidRDefault="00BE2BDC" w:rsidP="00156CB0">
            <w:pPr>
              <w:spacing w:before="0"/>
              <w:jc w:val="center"/>
              <w:rPr>
                <w:rFonts w:ascii="Arial" w:hAnsi="Arial" w:cs="Arial"/>
                <w:b/>
              </w:rPr>
            </w:pPr>
            <w:r w:rsidRPr="00156CB0">
              <w:rPr>
                <w:rFonts w:ascii="Arial" w:hAnsi="Arial" w:cs="Arial"/>
                <w:b/>
              </w:rPr>
              <w:t>I.</w:t>
            </w:r>
          </w:p>
        </w:tc>
        <w:tc>
          <w:tcPr>
            <w:tcW w:w="11911" w:type="dxa"/>
            <w:tcBorders>
              <w:top w:val="single" w:sz="4" w:space="0" w:color="auto"/>
              <w:left w:val="single" w:sz="8" w:space="0" w:color="auto"/>
              <w:bottom w:val="single" w:sz="4" w:space="0" w:color="auto"/>
              <w:right w:val="single" w:sz="8" w:space="0" w:color="auto"/>
            </w:tcBorders>
            <w:shd w:val="clear" w:color="auto" w:fill="auto"/>
            <w:vAlign w:val="center"/>
          </w:tcPr>
          <w:p w14:paraId="3E3B0A87" w14:textId="77777777" w:rsidR="00BE2BDC" w:rsidRPr="00156CB0" w:rsidRDefault="00BE2BDC" w:rsidP="00156CB0">
            <w:pPr>
              <w:spacing w:before="0"/>
              <w:jc w:val="center"/>
              <w:rPr>
                <w:rFonts w:ascii="Arial" w:hAnsi="Arial" w:cs="Arial"/>
              </w:rPr>
            </w:pPr>
            <w:r w:rsidRPr="00156CB0">
              <w:rPr>
                <w:rFonts w:ascii="Arial" w:hAnsi="Arial" w:cs="Arial"/>
                <w:b/>
                <w:color w:val="000000"/>
                <w:lang w:val="sr-Cyrl-RS"/>
              </w:rPr>
              <w:t xml:space="preserve">УКУПНО </w:t>
            </w:r>
            <w:r w:rsidR="00925D79" w:rsidRPr="00156CB0">
              <w:rPr>
                <w:rFonts w:ascii="Arial" w:hAnsi="Arial" w:cs="Arial"/>
                <w:b/>
                <w:color w:val="000000"/>
                <w:lang w:val="sr-Cyrl-RS"/>
              </w:rPr>
              <w:t xml:space="preserve">ПАРТИЈА 11 </w:t>
            </w:r>
            <w:r w:rsidRPr="00156CB0">
              <w:rPr>
                <w:rFonts w:ascii="Arial" w:hAnsi="Arial" w:cs="Arial"/>
                <w:b/>
                <w:color w:val="000000"/>
                <w:lang w:val="sr-Cyrl-RS"/>
              </w:rPr>
              <w:t>БЕЗ ПДВ-а</w:t>
            </w:r>
          </w:p>
        </w:tc>
        <w:tc>
          <w:tcPr>
            <w:tcW w:w="2134" w:type="dxa"/>
            <w:tcBorders>
              <w:top w:val="single" w:sz="4" w:space="0" w:color="auto"/>
              <w:left w:val="single" w:sz="8" w:space="0" w:color="auto"/>
              <w:bottom w:val="single" w:sz="4" w:space="0" w:color="auto"/>
              <w:right w:val="single" w:sz="8" w:space="0" w:color="auto"/>
            </w:tcBorders>
            <w:shd w:val="clear" w:color="auto" w:fill="auto"/>
            <w:vAlign w:val="center"/>
          </w:tcPr>
          <w:p w14:paraId="7A0FABDD" w14:textId="77777777" w:rsidR="00BE2BDC" w:rsidRPr="00156CB0" w:rsidRDefault="00BE2BDC" w:rsidP="00156CB0">
            <w:pPr>
              <w:spacing w:before="0"/>
              <w:rPr>
                <w:rFonts w:ascii="Arial" w:hAnsi="Arial" w:cs="Arial"/>
              </w:rPr>
            </w:pPr>
          </w:p>
        </w:tc>
      </w:tr>
      <w:tr w:rsidR="00BE2BDC" w:rsidRPr="00156CB0" w14:paraId="08662144" w14:textId="77777777" w:rsidTr="00BE2BDC">
        <w:trPr>
          <w:trHeight w:val="660"/>
        </w:trPr>
        <w:tc>
          <w:tcPr>
            <w:tcW w:w="895" w:type="dxa"/>
            <w:tcBorders>
              <w:top w:val="single" w:sz="4" w:space="0" w:color="auto"/>
              <w:left w:val="single" w:sz="8" w:space="0" w:color="auto"/>
              <w:bottom w:val="single" w:sz="4" w:space="0" w:color="auto"/>
              <w:right w:val="single" w:sz="8" w:space="0" w:color="auto"/>
            </w:tcBorders>
            <w:shd w:val="clear" w:color="auto" w:fill="auto"/>
            <w:vAlign w:val="center"/>
          </w:tcPr>
          <w:p w14:paraId="505F3077" w14:textId="77777777" w:rsidR="00BE2BDC" w:rsidRPr="00156CB0" w:rsidRDefault="00BE2BDC" w:rsidP="00156CB0">
            <w:pPr>
              <w:spacing w:before="0"/>
              <w:jc w:val="center"/>
              <w:rPr>
                <w:rFonts w:ascii="Arial" w:hAnsi="Arial" w:cs="Arial"/>
                <w:b/>
              </w:rPr>
            </w:pPr>
            <w:r w:rsidRPr="00156CB0">
              <w:rPr>
                <w:rFonts w:ascii="Arial" w:hAnsi="Arial" w:cs="Arial"/>
                <w:b/>
              </w:rPr>
              <w:t>II.</w:t>
            </w:r>
          </w:p>
        </w:tc>
        <w:tc>
          <w:tcPr>
            <w:tcW w:w="11911" w:type="dxa"/>
            <w:tcBorders>
              <w:top w:val="single" w:sz="4" w:space="0" w:color="auto"/>
              <w:left w:val="single" w:sz="8" w:space="0" w:color="auto"/>
              <w:bottom w:val="single" w:sz="4" w:space="0" w:color="auto"/>
              <w:right w:val="single" w:sz="8" w:space="0" w:color="auto"/>
            </w:tcBorders>
            <w:shd w:val="clear" w:color="auto" w:fill="auto"/>
            <w:vAlign w:val="center"/>
          </w:tcPr>
          <w:p w14:paraId="6ED33013" w14:textId="77777777" w:rsidR="00BE2BDC" w:rsidRPr="00156CB0" w:rsidRDefault="00BE2BDC" w:rsidP="00156CB0">
            <w:pPr>
              <w:spacing w:before="0"/>
              <w:jc w:val="center"/>
              <w:rPr>
                <w:rFonts w:ascii="Arial" w:hAnsi="Arial" w:cs="Arial"/>
              </w:rPr>
            </w:pPr>
            <w:r w:rsidRPr="00156CB0">
              <w:rPr>
                <w:rFonts w:ascii="Arial" w:hAnsi="Arial" w:cs="Arial"/>
                <w:b/>
                <w:color w:val="000000"/>
                <w:lang w:val="sr-Cyrl-RS"/>
              </w:rPr>
              <w:t xml:space="preserve">УКУПНО </w:t>
            </w:r>
            <w:r w:rsidR="00925D79" w:rsidRPr="00156CB0">
              <w:rPr>
                <w:rFonts w:ascii="Arial" w:hAnsi="Arial" w:cs="Arial"/>
                <w:b/>
                <w:color w:val="000000"/>
                <w:lang w:val="sr-Cyrl-RS"/>
              </w:rPr>
              <w:t xml:space="preserve">ПАРТИЈА 11 </w:t>
            </w:r>
            <w:r w:rsidRPr="00156CB0">
              <w:rPr>
                <w:rFonts w:ascii="Arial" w:hAnsi="Arial" w:cs="Arial"/>
                <w:b/>
                <w:color w:val="000000"/>
                <w:lang w:val="sr-Cyrl-RS"/>
              </w:rPr>
              <w:t>ПДВ</w:t>
            </w:r>
          </w:p>
        </w:tc>
        <w:tc>
          <w:tcPr>
            <w:tcW w:w="2134" w:type="dxa"/>
            <w:tcBorders>
              <w:top w:val="single" w:sz="4" w:space="0" w:color="auto"/>
              <w:left w:val="single" w:sz="8" w:space="0" w:color="auto"/>
              <w:bottom w:val="single" w:sz="4" w:space="0" w:color="auto"/>
              <w:right w:val="single" w:sz="8" w:space="0" w:color="auto"/>
            </w:tcBorders>
            <w:shd w:val="clear" w:color="auto" w:fill="auto"/>
            <w:vAlign w:val="center"/>
          </w:tcPr>
          <w:p w14:paraId="36E849DB" w14:textId="77777777" w:rsidR="00BE2BDC" w:rsidRPr="00156CB0" w:rsidRDefault="00BE2BDC" w:rsidP="00156CB0">
            <w:pPr>
              <w:spacing w:before="0"/>
              <w:rPr>
                <w:rFonts w:ascii="Arial" w:hAnsi="Arial" w:cs="Arial"/>
              </w:rPr>
            </w:pPr>
          </w:p>
        </w:tc>
      </w:tr>
      <w:tr w:rsidR="00BE2BDC" w:rsidRPr="00156CB0" w14:paraId="2E10EB96" w14:textId="77777777" w:rsidTr="00BE2BDC">
        <w:trPr>
          <w:trHeight w:val="660"/>
        </w:trPr>
        <w:tc>
          <w:tcPr>
            <w:tcW w:w="895" w:type="dxa"/>
            <w:tcBorders>
              <w:top w:val="single" w:sz="4" w:space="0" w:color="auto"/>
              <w:left w:val="single" w:sz="8" w:space="0" w:color="auto"/>
              <w:bottom w:val="single" w:sz="8" w:space="0" w:color="auto"/>
              <w:right w:val="single" w:sz="8" w:space="0" w:color="auto"/>
            </w:tcBorders>
            <w:shd w:val="clear" w:color="auto" w:fill="auto"/>
            <w:vAlign w:val="center"/>
          </w:tcPr>
          <w:p w14:paraId="5116E4DA" w14:textId="77777777" w:rsidR="00BE2BDC" w:rsidRPr="00156CB0" w:rsidRDefault="00BE2BDC" w:rsidP="00156CB0">
            <w:pPr>
              <w:spacing w:before="0"/>
              <w:jc w:val="center"/>
              <w:rPr>
                <w:rFonts w:ascii="Arial" w:hAnsi="Arial" w:cs="Arial"/>
                <w:b/>
              </w:rPr>
            </w:pPr>
            <w:r w:rsidRPr="00156CB0">
              <w:rPr>
                <w:rFonts w:ascii="Arial" w:hAnsi="Arial" w:cs="Arial"/>
                <w:b/>
              </w:rPr>
              <w:t>III.</w:t>
            </w:r>
          </w:p>
        </w:tc>
        <w:tc>
          <w:tcPr>
            <w:tcW w:w="11911" w:type="dxa"/>
            <w:tcBorders>
              <w:top w:val="single" w:sz="4" w:space="0" w:color="auto"/>
              <w:left w:val="single" w:sz="8" w:space="0" w:color="auto"/>
              <w:bottom w:val="single" w:sz="8" w:space="0" w:color="auto"/>
              <w:right w:val="single" w:sz="8" w:space="0" w:color="auto"/>
            </w:tcBorders>
            <w:shd w:val="clear" w:color="auto" w:fill="auto"/>
            <w:vAlign w:val="center"/>
          </w:tcPr>
          <w:p w14:paraId="76564D0B" w14:textId="77777777" w:rsidR="00BE2BDC" w:rsidRPr="00156CB0" w:rsidRDefault="00BE2BDC" w:rsidP="00156CB0">
            <w:pPr>
              <w:spacing w:before="0"/>
              <w:jc w:val="center"/>
              <w:rPr>
                <w:rFonts w:ascii="Arial" w:hAnsi="Arial" w:cs="Arial"/>
              </w:rPr>
            </w:pPr>
            <w:r w:rsidRPr="00156CB0">
              <w:rPr>
                <w:rFonts w:ascii="Arial" w:hAnsi="Arial" w:cs="Arial"/>
                <w:b/>
                <w:color w:val="000000"/>
                <w:lang w:val="sr-Cyrl-RS"/>
              </w:rPr>
              <w:t xml:space="preserve">УКУПНО </w:t>
            </w:r>
            <w:r w:rsidR="00925D79" w:rsidRPr="00156CB0">
              <w:rPr>
                <w:rFonts w:ascii="Arial" w:hAnsi="Arial" w:cs="Arial"/>
                <w:b/>
                <w:color w:val="000000"/>
                <w:lang w:val="sr-Cyrl-RS"/>
              </w:rPr>
              <w:t xml:space="preserve">ПАРТИЈА 11 </w:t>
            </w:r>
            <w:r w:rsidRPr="00156CB0">
              <w:rPr>
                <w:rFonts w:ascii="Arial" w:hAnsi="Arial" w:cs="Arial"/>
                <w:b/>
                <w:color w:val="000000"/>
                <w:lang w:val="sr-Cyrl-RS"/>
              </w:rPr>
              <w:t>СА ПДВ-ом</w:t>
            </w:r>
          </w:p>
        </w:tc>
        <w:tc>
          <w:tcPr>
            <w:tcW w:w="2134" w:type="dxa"/>
            <w:tcBorders>
              <w:top w:val="single" w:sz="4" w:space="0" w:color="auto"/>
              <w:left w:val="single" w:sz="8" w:space="0" w:color="auto"/>
              <w:bottom w:val="single" w:sz="8" w:space="0" w:color="auto"/>
              <w:right w:val="single" w:sz="8" w:space="0" w:color="auto"/>
            </w:tcBorders>
            <w:shd w:val="clear" w:color="auto" w:fill="auto"/>
            <w:vAlign w:val="center"/>
          </w:tcPr>
          <w:p w14:paraId="67D694A2" w14:textId="77777777" w:rsidR="00BE2BDC" w:rsidRPr="00156CB0" w:rsidRDefault="00BE2BDC" w:rsidP="00156CB0">
            <w:pPr>
              <w:spacing w:before="0"/>
              <w:rPr>
                <w:rFonts w:ascii="Arial" w:hAnsi="Arial" w:cs="Arial"/>
              </w:rPr>
            </w:pPr>
          </w:p>
        </w:tc>
      </w:tr>
    </w:tbl>
    <w:p w14:paraId="5A2AA013" w14:textId="77777777" w:rsidR="00594F8F" w:rsidRPr="00156CB0" w:rsidRDefault="00594F8F" w:rsidP="00156CB0">
      <w:pPr>
        <w:spacing w:before="0"/>
        <w:rPr>
          <w:rFonts w:cs="Arial"/>
          <w:lang w:val="sr-Cyrl-RS"/>
        </w:rPr>
      </w:pPr>
    </w:p>
    <w:p w14:paraId="304BD6CA" w14:textId="77777777" w:rsidR="00594F8F" w:rsidRPr="00156CB0" w:rsidRDefault="00594F8F" w:rsidP="00156CB0">
      <w:pPr>
        <w:spacing w:before="0"/>
        <w:rPr>
          <w:rFonts w:cs="Arial"/>
          <w:lang w:val="sr-Cyrl-RS"/>
        </w:rPr>
      </w:pPr>
    </w:p>
    <w:p w14:paraId="687BCDB6" w14:textId="77777777" w:rsidR="00594F8F" w:rsidRPr="00156CB0" w:rsidRDefault="00594F8F" w:rsidP="00156CB0">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9D3222" w:rsidRPr="00156CB0" w14:paraId="030D7399" w14:textId="77777777" w:rsidTr="006D6135">
        <w:trPr>
          <w:jc w:val="center"/>
        </w:trPr>
        <w:tc>
          <w:tcPr>
            <w:tcW w:w="3882" w:type="dxa"/>
          </w:tcPr>
          <w:p w14:paraId="708FA026" w14:textId="77777777" w:rsidR="009D3222" w:rsidRPr="00156CB0" w:rsidRDefault="009D3222" w:rsidP="00156CB0">
            <w:pPr>
              <w:spacing w:before="0"/>
              <w:jc w:val="center"/>
              <w:rPr>
                <w:rFonts w:cs="Arial"/>
              </w:rPr>
            </w:pPr>
            <w:r w:rsidRPr="00156CB0">
              <w:rPr>
                <w:rFonts w:cs="Arial"/>
              </w:rPr>
              <w:t>Датум:</w:t>
            </w:r>
          </w:p>
        </w:tc>
        <w:tc>
          <w:tcPr>
            <w:tcW w:w="2127" w:type="dxa"/>
          </w:tcPr>
          <w:p w14:paraId="50FFB443" w14:textId="77777777" w:rsidR="009D3222" w:rsidRPr="00156CB0" w:rsidRDefault="009D3222" w:rsidP="00156CB0">
            <w:pPr>
              <w:spacing w:before="0"/>
              <w:jc w:val="center"/>
              <w:rPr>
                <w:rFonts w:cs="Arial"/>
                <w:lang w:val="ru-RU"/>
              </w:rPr>
            </w:pPr>
          </w:p>
        </w:tc>
        <w:tc>
          <w:tcPr>
            <w:tcW w:w="4022" w:type="dxa"/>
          </w:tcPr>
          <w:p w14:paraId="7CB33BE3" w14:textId="77777777" w:rsidR="009D3222" w:rsidRPr="00156CB0" w:rsidRDefault="009D3222" w:rsidP="00156CB0">
            <w:pPr>
              <w:spacing w:before="0"/>
              <w:jc w:val="center"/>
              <w:rPr>
                <w:rFonts w:cs="Arial"/>
                <w:lang w:val="sr-Cyrl-CS"/>
              </w:rPr>
            </w:pPr>
            <w:r w:rsidRPr="00156CB0">
              <w:rPr>
                <w:rFonts w:cs="Arial"/>
                <w:lang w:val="sr-Cyrl-CS"/>
              </w:rPr>
              <w:t>П</w:t>
            </w:r>
            <w:r w:rsidRPr="00156CB0">
              <w:rPr>
                <w:rFonts w:cs="Arial"/>
              </w:rPr>
              <w:t>онуђач</w:t>
            </w:r>
          </w:p>
        </w:tc>
      </w:tr>
      <w:tr w:rsidR="009D3222" w:rsidRPr="00156CB0" w14:paraId="5E23CBA3" w14:textId="77777777" w:rsidTr="006D6135">
        <w:trPr>
          <w:jc w:val="center"/>
        </w:trPr>
        <w:tc>
          <w:tcPr>
            <w:tcW w:w="3882" w:type="dxa"/>
          </w:tcPr>
          <w:p w14:paraId="36185913" w14:textId="77777777" w:rsidR="009D3222" w:rsidRPr="00156CB0" w:rsidRDefault="009D3222" w:rsidP="00156CB0">
            <w:pPr>
              <w:spacing w:before="0"/>
              <w:jc w:val="center"/>
              <w:rPr>
                <w:rFonts w:cs="Arial"/>
              </w:rPr>
            </w:pPr>
          </w:p>
        </w:tc>
        <w:tc>
          <w:tcPr>
            <w:tcW w:w="2127" w:type="dxa"/>
          </w:tcPr>
          <w:p w14:paraId="5F1DF2FD" w14:textId="77777777" w:rsidR="009D3222" w:rsidRPr="00156CB0" w:rsidRDefault="009D3222" w:rsidP="00156CB0">
            <w:pPr>
              <w:spacing w:before="0"/>
              <w:jc w:val="center"/>
              <w:rPr>
                <w:rFonts w:cs="Arial"/>
              </w:rPr>
            </w:pPr>
            <w:r w:rsidRPr="00156CB0">
              <w:rPr>
                <w:rFonts w:cs="Arial"/>
              </w:rPr>
              <w:t>М.П.</w:t>
            </w:r>
          </w:p>
        </w:tc>
        <w:tc>
          <w:tcPr>
            <w:tcW w:w="4022" w:type="dxa"/>
          </w:tcPr>
          <w:p w14:paraId="1AFFB086" w14:textId="77777777" w:rsidR="009D3222" w:rsidRPr="00156CB0" w:rsidRDefault="009D3222" w:rsidP="00156CB0">
            <w:pPr>
              <w:spacing w:before="0"/>
              <w:jc w:val="center"/>
              <w:rPr>
                <w:rFonts w:cs="Arial"/>
                <w:lang w:val="ru-RU"/>
              </w:rPr>
            </w:pPr>
          </w:p>
        </w:tc>
      </w:tr>
      <w:tr w:rsidR="009D3222" w:rsidRPr="00156CB0" w14:paraId="6EF07B4A" w14:textId="77777777" w:rsidTr="006D6135">
        <w:trPr>
          <w:jc w:val="center"/>
        </w:trPr>
        <w:tc>
          <w:tcPr>
            <w:tcW w:w="3882" w:type="dxa"/>
            <w:tcBorders>
              <w:bottom w:val="single" w:sz="4" w:space="0" w:color="auto"/>
            </w:tcBorders>
          </w:tcPr>
          <w:p w14:paraId="1E480695" w14:textId="77777777" w:rsidR="009D3222" w:rsidRPr="00156CB0" w:rsidRDefault="009D3222" w:rsidP="00156CB0">
            <w:pPr>
              <w:spacing w:before="0"/>
              <w:jc w:val="center"/>
              <w:rPr>
                <w:rFonts w:cs="Arial"/>
              </w:rPr>
            </w:pPr>
          </w:p>
        </w:tc>
        <w:tc>
          <w:tcPr>
            <w:tcW w:w="2127" w:type="dxa"/>
          </w:tcPr>
          <w:p w14:paraId="4C3137DA" w14:textId="77777777" w:rsidR="009D3222" w:rsidRPr="00156CB0" w:rsidRDefault="009D3222" w:rsidP="00156CB0">
            <w:pPr>
              <w:spacing w:before="0"/>
              <w:jc w:val="center"/>
              <w:rPr>
                <w:rFonts w:cs="Arial"/>
                <w:lang w:val="ru-RU"/>
              </w:rPr>
            </w:pPr>
          </w:p>
        </w:tc>
        <w:tc>
          <w:tcPr>
            <w:tcW w:w="4022" w:type="dxa"/>
            <w:tcBorders>
              <w:bottom w:val="single" w:sz="4" w:space="0" w:color="auto"/>
            </w:tcBorders>
          </w:tcPr>
          <w:p w14:paraId="1738891A" w14:textId="77777777" w:rsidR="009D3222" w:rsidRPr="00156CB0" w:rsidRDefault="009D3222" w:rsidP="00156CB0">
            <w:pPr>
              <w:spacing w:before="0"/>
              <w:jc w:val="center"/>
              <w:rPr>
                <w:rFonts w:cs="Arial"/>
                <w:lang w:val="ru-RU"/>
              </w:rPr>
            </w:pPr>
          </w:p>
        </w:tc>
      </w:tr>
      <w:tr w:rsidR="009D3222" w:rsidRPr="00156CB0" w14:paraId="3EB18CF3" w14:textId="77777777" w:rsidTr="006D6135">
        <w:trPr>
          <w:trHeight w:val="389"/>
          <w:jc w:val="center"/>
        </w:trPr>
        <w:tc>
          <w:tcPr>
            <w:tcW w:w="3882" w:type="dxa"/>
            <w:tcBorders>
              <w:top w:val="single" w:sz="4" w:space="0" w:color="auto"/>
            </w:tcBorders>
          </w:tcPr>
          <w:p w14:paraId="1AB6C5B7" w14:textId="77777777" w:rsidR="009D3222" w:rsidRPr="00156CB0" w:rsidRDefault="009D3222" w:rsidP="00156CB0">
            <w:pPr>
              <w:spacing w:before="0"/>
              <w:jc w:val="center"/>
              <w:rPr>
                <w:rFonts w:cs="Arial"/>
              </w:rPr>
            </w:pPr>
          </w:p>
        </w:tc>
        <w:tc>
          <w:tcPr>
            <w:tcW w:w="2127" w:type="dxa"/>
          </w:tcPr>
          <w:p w14:paraId="70CBAC75" w14:textId="77777777" w:rsidR="009D3222" w:rsidRPr="00156CB0" w:rsidRDefault="009D3222" w:rsidP="00156CB0">
            <w:pPr>
              <w:spacing w:before="0"/>
              <w:jc w:val="center"/>
              <w:rPr>
                <w:rFonts w:cs="Arial"/>
                <w:lang w:val="ru-RU"/>
              </w:rPr>
            </w:pPr>
          </w:p>
        </w:tc>
        <w:tc>
          <w:tcPr>
            <w:tcW w:w="4022" w:type="dxa"/>
            <w:tcBorders>
              <w:top w:val="single" w:sz="4" w:space="0" w:color="auto"/>
            </w:tcBorders>
          </w:tcPr>
          <w:p w14:paraId="50A4006F" w14:textId="77777777" w:rsidR="009D3222" w:rsidRPr="00156CB0" w:rsidRDefault="009D3222" w:rsidP="00156CB0">
            <w:pPr>
              <w:spacing w:before="0"/>
              <w:jc w:val="center"/>
              <w:rPr>
                <w:rFonts w:cs="Arial"/>
                <w:lang w:val="ru-RU"/>
              </w:rPr>
            </w:pPr>
          </w:p>
        </w:tc>
      </w:tr>
    </w:tbl>
    <w:p w14:paraId="3C790BF6" w14:textId="77777777" w:rsidR="009D3222" w:rsidRPr="00156CB0" w:rsidRDefault="009D3222" w:rsidP="00156CB0">
      <w:pPr>
        <w:spacing w:before="0"/>
        <w:rPr>
          <w:rFonts w:cs="Arial"/>
          <w:b/>
          <w:i/>
          <w:lang w:val="sr-Cyrl-CS"/>
        </w:rPr>
      </w:pPr>
      <w:r w:rsidRPr="00156CB0">
        <w:rPr>
          <w:rFonts w:cs="Arial"/>
          <w:b/>
          <w:i/>
          <w:lang w:val="sr-Cyrl-CS"/>
        </w:rPr>
        <w:t>Напомена:</w:t>
      </w:r>
    </w:p>
    <w:p w14:paraId="0ACCB35D"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rPr>
        <w:t xml:space="preserve">-Уколико </w:t>
      </w:r>
      <w:r w:rsidRPr="00156CB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56CB0">
        <w:rPr>
          <w:rFonts w:eastAsia="TimesNewRomanPS-BoldMT" w:cs="Arial"/>
          <w:color w:val="auto"/>
          <w:sz w:val="22"/>
          <w:szCs w:val="22"/>
        </w:rPr>
        <w:t>.</w:t>
      </w:r>
    </w:p>
    <w:p w14:paraId="6A09A5D6" w14:textId="77777777" w:rsidR="009D3222" w:rsidRPr="00156CB0" w:rsidRDefault="009D3222" w:rsidP="00156CB0">
      <w:pPr>
        <w:pStyle w:val="KDKomentar"/>
        <w:spacing w:before="0"/>
        <w:rPr>
          <w:rFonts w:eastAsia="TimesNewRomanPS-BoldMT" w:cs="Arial"/>
          <w:color w:val="auto"/>
          <w:sz w:val="22"/>
          <w:szCs w:val="22"/>
        </w:rPr>
      </w:pPr>
      <w:r w:rsidRPr="00156CB0">
        <w:rPr>
          <w:rFonts w:eastAsia="TimesNewRomanPS-BoldMT" w:cs="Arial"/>
          <w:color w:val="auto"/>
          <w:sz w:val="22"/>
          <w:szCs w:val="22"/>
          <w:lang w:val="sr-Cyrl-CS"/>
        </w:rPr>
        <w:t xml:space="preserve">- </w:t>
      </w:r>
      <w:r w:rsidRPr="00156CB0">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0F2C05A5" w14:textId="77777777" w:rsidR="009D3222" w:rsidRPr="00156CB0" w:rsidRDefault="009D3222" w:rsidP="00156CB0">
      <w:pPr>
        <w:pStyle w:val="KDKomentar"/>
        <w:spacing w:before="0"/>
        <w:rPr>
          <w:rFonts w:eastAsia="TimesNewRomanPS-BoldMT" w:cs="Arial"/>
          <w:color w:val="auto"/>
          <w:sz w:val="22"/>
          <w:szCs w:val="22"/>
        </w:rPr>
      </w:pPr>
    </w:p>
    <w:p w14:paraId="26E14AEF" w14:textId="77777777" w:rsidR="009D3222" w:rsidRPr="00156CB0" w:rsidRDefault="009D3222" w:rsidP="00156CB0">
      <w:pPr>
        <w:pStyle w:val="KDKomentar"/>
        <w:spacing w:before="0"/>
        <w:rPr>
          <w:rFonts w:eastAsia="TimesNewRomanPS-BoldMT" w:cs="Arial"/>
          <w:color w:val="auto"/>
          <w:sz w:val="22"/>
          <w:szCs w:val="22"/>
        </w:rPr>
      </w:pPr>
    </w:p>
    <w:p w14:paraId="2C046AF2" w14:textId="77777777" w:rsidR="009D3222" w:rsidRPr="00156CB0" w:rsidRDefault="009D3222" w:rsidP="00156CB0">
      <w:pPr>
        <w:spacing w:before="0"/>
        <w:rPr>
          <w:rFonts w:cs="Arial"/>
          <w:b/>
          <w:lang w:val="ru-RU"/>
        </w:rPr>
      </w:pPr>
      <w:r w:rsidRPr="00156CB0">
        <w:rPr>
          <w:rFonts w:cs="Arial"/>
          <w:b/>
          <w:lang w:val="sr-Latn-CS"/>
        </w:rPr>
        <w:t>Упутство</w:t>
      </w:r>
      <w:r w:rsidRPr="00156CB0">
        <w:rPr>
          <w:rFonts w:cs="Arial"/>
          <w:b/>
          <w:lang w:val="sr-Cyrl-RS"/>
        </w:rPr>
        <w:t xml:space="preserve"> </w:t>
      </w:r>
      <w:r w:rsidRPr="00156CB0">
        <w:rPr>
          <w:rFonts w:cs="Arial"/>
          <w:b/>
          <w:lang w:val="sr-Latn-CS"/>
        </w:rPr>
        <w:t>за попуњавањ</w:t>
      </w:r>
      <w:r w:rsidRPr="00156CB0">
        <w:rPr>
          <w:rFonts w:cs="Arial"/>
          <w:b/>
          <w:lang w:val="ru-RU"/>
        </w:rPr>
        <w:t>е Обрасца структуре цене</w:t>
      </w:r>
    </w:p>
    <w:p w14:paraId="4087A1A0" w14:textId="77777777" w:rsidR="009D3222" w:rsidRPr="00156CB0" w:rsidRDefault="009D3222" w:rsidP="00156CB0">
      <w:pPr>
        <w:spacing w:before="0"/>
        <w:rPr>
          <w:rFonts w:cs="Arial"/>
          <w:b/>
        </w:rPr>
      </w:pPr>
    </w:p>
    <w:p w14:paraId="2E505D8E"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r w:rsidRPr="00156CB0">
        <w:rPr>
          <w:rFonts w:ascii="Arial" w:hAnsi="Arial" w:cs="Arial"/>
          <w:bCs/>
          <w:iCs/>
        </w:rPr>
        <w:t>Понуђач треба да попун</w:t>
      </w:r>
      <w:r w:rsidRPr="00156CB0">
        <w:rPr>
          <w:rFonts w:ascii="Arial" w:hAnsi="Arial" w:cs="Arial"/>
          <w:bCs/>
          <w:iCs/>
          <w:lang w:val="sr-Cyrl-CS"/>
        </w:rPr>
        <w:t>и</w:t>
      </w:r>
      <w:r w:rsidRPr="00156CB0">
        <w:rPr>
          <w:rFonts w:ascii="Arial" w:hAnsi="Arial" w:cs="Arial"/>
          <w:bCs/>
          <w:iCs/>
        </w:rPr>
        <w:t xml:space="preserve"> образац структуре цене </w:t>
      </w:r>
      <w:r w:rsidRPr="00156CB0">
        <w:rPr>
          <w:rFonts w:ascii="Arial" w:hAnsi="Arial" w:cs="Arial"/>
          <w:bCs/>
          <w:iCs/>
          <w:lang w:val="sr-Cyrl-CS"/>
        </w:rPr>
        <w:t>на следећи начин</w:t>
      </w:r>
      <w:r w:rsidRPr="00156CB0">
        <w:rPr>
          <w:rFonts w:ascii="Arial" w:hAnsi="Arial" w:cs="Arial"/>
          <w:bCs/>
          <w:iCs/>
        </w:rPr>
        <w:t>:</w:t>
      </w:r>
    </w:p>
    <w:p w14:paraId="5C21CFAD" w14:textId="77777777" w:rsidR="009D3222" w:rsidRPr="00156CB0" w:rsidRDefault="009D3222" w:rsidP="00156CB0">
      <w:pPr>
        <w:pStyle w:val="ListParagraph"/>
        <w:tabs>
          <w:tab w:val="left" w:pos="90"/>
        </w:tabs>
        <w:spacing w:before="0" w:after="0" w:line="240" w:lineRule="auto"/>
        <w:ind w:left="0"/>
        <w:rPr>
          <w:rFonts w:ascii="Arial" w:hAnsi="Arial" w:cs="Arial"/>
          <w:bCs/>
          <w:iCs/>
        </w:rPr>
      </w:pPr>
    </w:p>
    <w:p w14:paraId="1828F771"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 xml:space="preserve">у колону 5. </w:t>
      </w:r>
      <w:r w:rsidRPr="00156CB0">
        <w:rPr>
          <w:rFonts w:ascii="Arial" w:hAnsi="Arial" w:cs="Arial"/>
          <w:bCs/>
          <w:iCs/>
        </w:rPr>
        <w:t>уписати колико износи јединична цена без ПДВ за испоручено добро;</w:t>
      </w:r>
    </w:p>
    <w:p w14:paraId="76A96A7C"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6</w:t>
      </w:r>
      <w:r w:rsidRPr="00156CB0">
        <w:rPr>
          <w:rFonts w:ascii="Arial" w:hAnsi="Arial" w:cs="Arial"/>
          <w:bCs/>
          <w:iCs/>
        </w:rPr>
        <w:t>. уписати колико износи јединична цена са ПДВ за испоручено добро;</w:t>
      </w:r>
    </w:p>
    <w:p w14:paraId="5C671F57"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rPr>
        <w:t xml:space="preserve">у колону </w:t>
      </w:r>
      <w:r w:rsidRPr="00156CB0">
        <w:rPr>
          <w:rFonts w:ascii="Arial" w:hAnsi="Arial" w:cs="Arial"/>
          <w:bCs/>
          <w:iCs/>
          <w:lang w:val="sr-Cyrl-CS"/>
        </w:rPr>
        <w:t>7</w:t>
      </w:r>
      <w:r w:rsidRPr="00156CB0">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156CB0">
        <w:rPr>
          <w:rFonts w:ascii="Arial" w:hAnsi="Arial" w:cs="Arial"/>
          <w:bCs/>
          <w:iCs/>
          <w:lang w:val="sr-Cyrl-CS"/>
        </w:rPr>
        <w:t>5</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 xml:space="preserve">.); </w:t>
      </w:r>
    </w:p>
    <w:p w14:paraId="7B2A3607"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8</w:t>
      </w:r>
      <w:r w:rsidRPr="00156CB0">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156CB0">
        <w:rPr>
          <w:rFonts w:ascii="Arial" w:hAnsi="Arial" w:cs="Arial"/>
          <w:bCs/>
          <w:iCs/>
          <w:lang w:val="sr-Cyrl-CS"/>
        </w:rPr>
        <w:t>6</w:t>
      </w:r>
      <w:r w:rsidRPr="00156CB0">
        <w:rPr>
          <w:rFonts w:ascii="Arial" w:hAnsi="Arial" w:cs="Arial"/>
          <w:bCs/>
          <w:iCs/>
        </w:rPr>
        <w:t xml:space="preserve">.) са траженом количином (која је наведена у колони </w:t>
      </w:r>
      <w:r w:rsidRPr="00156CB0">
        <w:rPr>
          <w:rFonts w:ascii="Arial" w:hAnsi="Arial" w:cs="Arial"/>
          <w:bCs/>
          <w:iCs/>
          <w:lang w:val="sr-Cyrl-CS"/>
        </w:rPr>
        <w:t>4</w:t>
      </w:r>
      <w:r w:rsidRPr="00156CB0">
        <w:rPr>
          <w:rFonts w:ascii="Arial" w:hAnsi="Arial" w:cs="Arial"/>
          <w:bCs/>
          <w:iCs/>
        </w:rPr>
        <w:t>.).</w:t>
      </w:r>
    </w:p>
    <w:p w14:paraId="1D679A30" w14:textId="77777777" w:rsidR="009D3222" w:rsidRPr="00156CB0" w:rsidRDefault="009D3222" w:rsidP="00156CB0">
      <w:pPr>
        <w:pStyle w:val="ListParagraph"/>
        <w:tabs>
          <w:tab w:val="left" w:pos="90"/>
        </w:tabs>
        <w:suppressAutoHyphens/>
        <w:spacing w:before="0" w:after="0" w:line="240" w:lineRule="auto"/>
        <w:ind w:left="0"/>
        <w:contextualSpacing w:val="0"/>
        <w:rPr>
          <w:rFonts w:ascii="Arial" w:hAnsi="Arial" w:cs="Arial"/>
          <w:bCs/>
          <w:iCs/>
        </w:rPr>
      </w:pPr>
      <w:r w:rsidRPr="00156CB0">
        <w:rPr>
          <w:rFonts w:ascii="Arial" w:hAnsi="Arial" w:cs="Arial"/>
          <w:bCs/>
          <w:iCs/>
          <w:lang w:val="sr-Cyrl-CS"/>
        </w:rPr>
        <w:t>у колону 9</w:t>
      </w:r>
      <w:r w:rsidRPr="00156CB0">
        <w:rPr>
          <w:rFonts w:ascii="Arial" w:hAnsi="Arial" w:cs="Arial"/>
          <w:bCs/>
          <w:iCs/>
        </w:rPr>
        <w:t>.</w:t>
      </w:r>
      <w:r w:rsidRPr="00156CB0">
        <w:rPr>
          <w:rFonts w:ascii="Arial" w:hAnsi="Arial" w:cs="Arial"/>
          <w:bCs/>
          <w:iCs/>
          <w:lang w:val="sr-Cyrl-CS"/>
        </w:rPr>
        <w:t xml:space="preserve"> </w:t>
      </w:r>
      <w:r w:rsidRPr="00156CB0">
        <w:rPr>
          <w:rFonts w:ascii="Arial" w:hAnsi="Arial" w:cs="Arial"/>
          <w:bCs/>
          <w:iCs/>
        </w:rPr>
        <w:t>уписати назив произвођача</w:t>
      </w:r>
      <w:r w:rsidRPr="00156CB0">
        <w:rPr>
          <w:rFonts w:ascii="Arial" w:hAnsi="Arial" w:cs="Arial"/>
          <w:bCs/>
          <w:iCs/>
          <w:lang w:val="sr-Cyrl-RS"/>
        </w:rPr>
        <w:t xml:space="preserve"> и модела </w:t>
      </w:r>
      <w:r w:rsidRPr="00156CB0">
        <w:rPr>
          <w:rFonts w:ascii="Arial" w:hAnsi="Arial" w:cs="Arial"/>
          <w:bCs/>
          <w:iCs/>
        </w:rPr>
        <w:t>понуђене гуме</w:t>
      </w:r>
    </w:p>
    <w:p w14:paraId="2A92EFCB" w14:textId="77777777" w:rsidR="009D3222" w:rsidRPr="00156CB0" w:rsidRDefault="009D3222" w:rsidP="00156CB0">
      <w:pPr>
        <w:tabs>
          <w:tab w:val="left" w:pos="992"/>
        </w:tabs>
        <w:spacing w:before="0"/>
        <w:rPr>
          <w:rFonts w:cs="Arial"/>
        </w:rPr>
      </w:pPr>
      <w:r w:rsidRPr="00156CB0">
        <w:rPr>
          <w:rFonts w:cs="Arial"/>
        </w:rPr>
        <w:t>у ред бр. I</w:t>
      </w:r>
      <w:r w:rsidRPr="00156CB0">
        <w:rPr>
          <w:rFonts w:cs="Arial"/>
          <w:lang w:val="sr-Cyrl-RS"/>
        </w:rPr>
        <w:t>.</w:t>
      </w:r>
      <w:r w:rsidRPr="00156CB0">
        <w:rPr>
          <w:rFonts w:cs="Arial"/>
        </w:rPr>
        <w:t xml:space="preserve"> – уписује се укупно понуђена цена за све позиције  без ПДВ</w:t>
      </w:r>
      <w:r w:rsidRPr="00156CB0">
        <w:rPr>
          <w:rFonts w:cs="Arial"/>
          <w:lang w:val="sr-Cyrl-RS"/>
        </w:rPr>
        <w:t xml:space="preserve"> из Табела</w:t>
      </w:r>
      <w:r w:rsidRPr="00156CB0">
        <w:rPr>
          <w:rFonts w:cs="Arial"/>
        </w:rPr>
        <w:t xml:space="preserve"> (збир</w:t>
      </w:r>
      <w:r w:rsidRPr="00156CB0">
        <w:rPr>
          <w:rFonts w:cs="Arial"/>
          <w:lang w:val="sr-Cyrl-RS"/>
        </w:rPr>
        <w:t xml:space="preserve"> </w:t>
      </w:r>
      <w:r w:rsidRPr="00156CB0">
        <w:rPr>
          <w:rFonts w:cs="Arial"/>
        </w:rPr>
        <w:t>колона бр. 5)</w:t>
      </w:r>
    </w:p>
    <w:p w14:paraId="6205F5BE" w14:textId="77777777" w:rsidR="009D3222" w:rsidRPr="00156CB0" w:rsidRDefault="009D3222" w:rsidP="00156CB0">
      <w:pPr>
        <w:tabs>
          <w:tab w:val="left" w:pos="992"/>
        </w:tabs>
        <w:spacing w:before="0"/>
        <w:rPr>
          <w:rFonts w:cs="Arial"/>
        </w:rPr>
      </w:pPr>
      <w:r w:rsidRPr="00156CB0">
        <w:rPr>
          <w:rFonts w:cs="Arial"/>
        </w:rPr>
        <w:t>у ред бр. II</w:t>
      </w:r>
      <w:r w:rsidRPr="00156CB0">
        <w:rPr>
          <w:rFonts w:cs="Arial"/>
          <w:lang w:val="sr-Cyrl-RS"/>
        </w:rPr>
        <w:t>.</w:t>
      </w:r>
      <w:r w:rsidRPr="00156CB0">
        <w:rPr>
          <w:rFonts w:cs="Arial"/>
        </w:rPr>
        <w:t xml:space="preserve"> – уписује се укупан износ ПДВ </w:t>
      </w:r>
    </w:p>
    <w:p w14:paraId="19B1604E" w14:textId="77777777" w:rsidR="009D3222" w:rsidRPr="00156CB0" w:rsidRDefault="009D3222" w:rsidP="00156CB0">
      <w:pPr>
        <w:tabs>
          <w:tab w:val="left" w:pos="992"/>
        </w:tabs>
        <w:spacing w:before="0"/>
        <w:rPr>
          <w:rFonts w:cs="Arial"/>
          <w:lang w:val="sr-Cyrl-RS"/>
        </w:rPr>
      </w:pPr>
      <w:r w:rsidRPr="00156CB0">
        <w:rPr>
          <w:rFonts w:cs="Arial"/>
        </w:rPr>
        <w:t>у ред бр. III</w:t>
      </w:r>
      <w:r w:rsidRPr="00156CB0">
        <w:rPr>
          <w:rFonts w:cs="Arial"/>
          <w:lang w:val="sr-Cyrl-RS"/>
        </w:rPr>
        <w:t>.</w:t>
      </w:r>
      <w:r w:rsidRPr="00156CB0">
        <w:rPr>
          <w:rFonts w:cs="Arial"/>
        </w:rPr>
        <w:t xml:space="preserve"> – уписује се укупно понуђена цена са ПДВ (ред бр. I</w:t>
      </w:r>
      <w:r w:rsidRPr="00156CB0">
        <w:rPr>
          <w:rFonts w:cs="Arial"/>
          <w:lang w:val="sr-Cyrl-RS"/>
        </w:rPr>
        <w:t>.</w:t>
      </w:r>
      <w:r w:rsidRPr="00156CB0">
        <w:rPr>
          <w:rFonts w:cs="Arial"/>
        </w:rPr>
        <w:t xml:space="preserve"> + ред.</w:t>
      </w:r>
      <w:r w:rsidRPr="00156CB0">
        <w:rPr>
          <w:rFonts w:cs="Arial"/>
          <w:lang w:val="sr-Cyrl-RS"/>
        </w:rPr>
        <w:t xml:space="preserve"> </w:t>
      </w:r>
      <w:r w:rsidRPr="00156CB0">
        <w:rPr>
          <w:rFonts w:cs="Arial"/>
        </w:rPr>
        <w:t>бр. II</w:t>
      </w:r>
      <w:r w:rsidRPr="00156CB0">
        <w:rPr>
          <w:rFonts w:cs="Arial"/>
          <w:lang w:val="sr-Cyrl-RS"/>
        </w:rPr>
        <w:t>.</w:t>
      </w:r>
      <w:r w:rsidRPr="00156CB0">
        <w:rPr>
          <w:rFonts w:cs="Arial"/>
        </w:rPr>
        <w:t>)</w:t>
      </w:r>
    </w:p>
    <w:p w14:paraId="44C8417D" w14:textId="77777777" w:rsidR="00537552" w:rsidRPr="00156CB0" w:rsidRDefault="00537552" w:rsidP="00156CB0">
      <w:pPr>
        <w:spacing w:before="0"/>
        <w:rPr>
          <w:rFonts w:eastAsia="TimesNewRomanPS-BoldMT" w:cs="Arial"/>
        </w:rPr>
      </w:pPr>
    </w:p>
    <w:p w14:paraId="5185383E" w14:textId="77777777" w:rsidR="00CD6D4F" w:rsidRPr="00156CB0" w:rsidRDefault="00CD6D4F" w:rsidP="00156CB0">
      <w:pPr>
        <w:spacing w:before="0"/>
        <w:rPr>
          <w:rFonts w:eastAsia="TimesNewRomanPS-BoldMT" w:cs="Arial"/>
        </w:rPr>
        <w:sectPr w:rsidR="00CD6D4F" w:rsidRPr="00156CB0" w:rsidSect="00FD6CA4">
          <w:footnotePr>
            <w:pos w:val="beneathText"/>
          </w:footnotePr>
          <w:pgSz w:w="16834" w:h="11909" w:orient="landscape" w:code="9"/>
          <w:pgMar w:top="1440" w:right="1440" w:bottom="1440" w:left="1440" w:header="144" w:footer="432" w:gutter="0"/>
          <w:cols w:space="708"/>
          <w:titlePg/>
          <w:docGrid w:linePitch="360"/>
        </w:sectPr>
      </w:pPr>
    </w:p>
    <w:p w14:paraId="7ECB8892" w14:textId="77777777" w:rsidR="00343A18" w:rsidRPr="00156CB0" w:rsidRDefault="00343A18" w:rsidP="00156CB0">
      <w:pPr>
        <w:pStyle w:val="KDObrazac"/>
        <w:spacing w:before="0"/>
      </w:pPr>
      <w:bookmarkStart w:id="249" w:name="_Toc442559926"/>
      <w:r w:rsidRPr="00156CB0">
        <w:lastRenderedPageBreak/>
        <w:t xml:space="preserve">ОБРАЗАЦ </w:t>
      </w:r>
      <w:r w:rsidR="005B5B92" w:rsidRPr="00156CB0">
        <w:rPr>
          <w:lang w:val="sr-Cyrl-RS"/>
        </w:rPr>
        <w:t>3</w:t>
      </w:r>
      <w:r w:rsidRPr="00156CB0">
        <w:t>.</w:t>
      </w:r>
      <w:bookmarkEnd w:id="249"/>
    </w:p>
    <w:p w14:paraId="61435860" w14:textId="77777777" w:rsidR="005010CD" w:rsidRPr="0093732E" w:rsidRDefault="005010CD" w:rsidP="0093732E"/>
    <w:p w14:paraId="6FA24725" w14:textId="77777777" w:rsidR="005010CD" w:rsidRPr="0093732E" w:rsidRDefault="005010CD" w:rsidP="0093732E"/>
    <w:p w14:paraId="3F904257" w14:textId="77777777" w:rsidR="00343A18" w:rsidRPr="00156CB0" w:rsidRDefault="00343A18" w:rsidP="00156CB0">
      <w:pPr>
        <w:tabs>
          <w:tab w:val="left" w:pos="6870"/>
        </w:tabs>
        <w:spacing w:before="0"/>
        <w:rPr>
          <w:rFonts w:cs="Arial"/>
        </w:rPr>
      </w:pPr>
    </w:p>
    <w:p w14:paraId="1C4DCCAA" w14:textId="77777777" w:rsidR="00343A18" w:rsidRPr="00156CB0" w:rsidRDefault="00343A18" w:rsidP="00156CB0">
      <w:pPr>
        <w:spacing w:before="0"/>
        <w:ind w:right="-360"/>
        <w:rPr>
          <w:rFonts w:cs="Arial"/>
          <w:lang w:val="ru-RU"/>
        </w:rPr>
      </w:pPr>
      <w:r w:rsidRPr="00156CB0">
        <w:rPr>
          <w:rFonts w:cs="Arial"/>
          <w:lang w:val="ru-RU"/>
        </w:rPr>
        <w:t>На основу члана 26. Закона о јавним набавкама ( „Службени гласник РС“, бр. 1</w:t>
      </w:r>
      <w:r w:rsidR="00AF38B3" w:rsidRPr="00156CB0">
        <w:rPr>
          <w:rFonts w:cs="Arial"/>
          <w:lang w:val="ru-RU"/>
        </w:rPr>
        <w:t>24/2012, 14/15 и 68/15), члана 2</w:t>
      </w:r>
      <w:r w:rsidRPr="00156CB0">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FB14D0D" w14:textId="77777777" w:rsidR="00343A18" w:rsidRPr="00156CB0" w:rsidRDefault="00343A18" w:rsidP="00156CB0">
      <w:pPr>
        <w:spacing w:before="0"/>
        <w:rPr>
          <w:rFonts w:cs="Arial"/>
          <w:lang w:val="ru-RU"/>
        </w:rPr>
      </w:pPr>
    </w:p>
    <w:p w14:paraId="7FE5EDDF" w14:textId="77777777" w:rsidR="00343A18" w:rsidRPr="00156CB0" w:rsidRDefault="00343A18" w:rsidP="00156CB0">
      <w:pPr>
        <w:spacing w:before="0"/>
        <w:jc w:val="center"/>
        <w:rPr>
          <w:rFonts w:cs="Arial"/>
          <w:b/>
          <w:lang w:val="ru-RU"/>
        </w:rPr>
      </w:pPr>
      <w:r w:rsidRPr="00156CB0">
        <w:rPr>
          <w:rFonts w:cs="Arial"/>
          <w:b/>
          <w:lang w:val="ru-RU"/>
        </w:rPr>
        <w:t>ИЗЈАВУ О НЕЗАВИСНОЈ ПОНУДИ</w:t>
      </w:r>
    </w:p>
    <w:p w14:paraId="32E3717C" w14:textId="77777777" w:rsidR="00343A18" w:rsidRPr="00156CB0" w:rsidRDefault="00343A18" w:rsidP="00156CB0">
      <w:pPr>
        <w:spacing w:before="0"/>
        <w:rPr>
          <w:rFonts w:cs="Arial"/>
          <w:b/>
          <w:lang w:val="ru-RU"/>
        </w:rPr>
      </w:pPr>
    </w:p>
    <w:p w14:paraId="5A85640F" w14:textId="5BCF8C33" w:rsidR="00B84CC3" w:rsidRPr="00156CB0" w:rsidRDefault="00B84CC3" w:rsidP="00156CB0">
      <w:pPr>
        <w:spacing w:before="0"/>
        <w:rPr>
          <w:rFonts w:cs="Arial"/>
          <w:lang w:val="ru-RU"/>
        </w:rPr>
      </w:pPr>
      <w:r w:rsidRPr="00156CB0">
        <w:rPr>
          <w:rFonts w:cs="Arial"/>
          <w:lang w:val="ru-RU"/>
        </w:rPr>
        <w:t>и под пуном материјалном и кривичном одговорношћу потврђује да је Понуду број:________ за јавну набавку добара</w:t>
      </w:r>
      <w:r w:rsidR="00EC3B0B" w:rsidRPr="00156CB0">
        <w:rPr>
          <w:rFonts w:cs="Arial"/>
          <w:lang w:val="sr-Latn-RS"/>
        </w:rPr>
        <w:t xml:space="preserve"> </w:t>
      </w:r>
      <w:r w:rsidR="000F5034" w:rsidRPr="00156CB0">
        <w:rPr>
          <w:rFonts w:cs="Arial"/>
          <w:bCs/>
          <w:lang w:val="sr-Cyrl-RS"/>
        </w:rPr>
        <w:t>Ауто гуме</w:t>
      </w:r>
      <w:r w:rsidR="00512810" w:rsidRPr="00156CB0">
        <w:rPr>
          <w:rFonts w:eastAsia="TimesNewRomanPS-BoldMT" w:cs="Arial"/>
          <w:bCs/>
          <w:color w:val="000000"/>
          <w:lang w:val="sr-Cyrl-RS"/>
        </w:rPr>
        <w:t>,</w:t>
      </w:r>
      <w:r w:rsidR="00196C6A" w:rsidRPr="00156CB0">
        <w:rPr>
          <w:rFonts w:eastAsia="TimesNewRomanPS-BoldMT" w:cs="Arial"/>
          <w:bCs/>
          <w:color w:val="000000"/>
          <w:lang w:val="sr-Cyrl-RS"/>
        </w:rPr>
        <w:t xml:space="preserve"> </w:t>
      </w:r>
      <w:r w:rsidR="00512810" w:rsidRPr="00156CB0">
        <w:rPr>
          <w:rFonts w:eastAsia="TimesNewRomanPS-BoldMT" w:cs="Arial"/>
          <w:bCs/>
          <w:color w:val="000000"/>
        </w:rPr>
        <w:t>ради закључења оквирног споразума са једним</w:t>
      </w:r>
      <w:r w:rsidR="00512810" w:rsidRPr="00156CB0">
        <w:rPr>
          <w:rFonts w:eastAsia="TimesNewRomanPS-BoldMT" w:cs="Arial"/>
          <w:bCs/>
          <w:color w:val="00B0F0"/>
        </w:rPr>
        <w:t xml:space="preserve"> </w:t>
      </w:r>
      <w:r w:rsidR="00512810" w:rsidRPr="00156CB0">
        <w:rPr>
          <w:rFonts w:eastAsia="TimesNewRomanPS-BoldMT" w:cs="Arial"/>
          <w:bCs/>
          <w:color w:val="000000"/>
        </w:rPr>
        <w:t>понуђачем</w:t>
      </w:r>
      <w:r w:rsidR="00512810" w:rsidRPr="00156CB0">
        <w:rPr>
          <w:rFonts w:eastAsia="TimesNewRomanPS-BoldMT" w:cs="Arial"/>
          <w:bCs/>
          <w:color w:val="00B0F0"/>
        </w:rPr>
        <w:t xml:space="preserve"> </w:t>
      </w:r>
      <w:r w:rsidR="00512810" w:rsidRPr="00156CB0">
        <w:rPr>
          <w:rFonts w:eastAsia="TimesNewRomanPS-BoldMT" w:cs="Arial"/>
          <w:bCs/>
          <w:color w:val="000000"/>
        </w:rPr>
        <w:t xml:space="preserve">на период </w:t>
      </w:r>
      <w:r w:rsidR="000E02E7" w:rsidRPr="00156CB0">
        <w:rPr>
          <w:rFonts w:eastAsia="TimesNewRomanPS-BoldMT" w:cs="Arial"/>
          <w:bCs/>
          <w:color w:val="000000"/>
          <w:lang w:val="sr-Cyrl-RS"/>
        </w:rPr>
        <w:t>од</w:t>
      </w:r>
      <w:r w:rsidR="000F5034" w:rsidRPr="00156CB0">
        <w:rPr>
          <w:rFonts w:eastAsia="TimesNewRomanPS-BoldMT" w:cs="Arial"/>
          <w:bCs/>
          <w:color w:val="000000"/>
          <w:lang w:val="sr-Cyrl-RS"/>
        </w:rPr>
        <w:t xml:space="preserve"> две године</w:t>
      </w:r>
      <w:r w:rsidR="00512810" w:rsidRPr="00156CB0">
        <w:rPr>
          <w:rFonts w:eastAsia="TimesNewRomanPS-BoldMT" w:cs="Arial"/>
          <w:bCs/>
          <w:color w:val="000000"/>
        </w:rPr>
        <w:t xml:space="preserve"> бр. </w:t>
      </w:r>
      <w:r w:rsidR="007A55C2" w:rsidRPr="00156CB0">
        <w:rPr>
          <w:rFonts w:eastAsia="TimesNewRomanPS-BoldMT" w:cs="Arial"/>
          <w:bCs/>
          <w:color w:val="000000"/>
          <w:lang w:val="sr-Latn-RS"/>
        </w:rPr>
        <w:t>ЈН</w:t>
      </w:r>
      <w:r w:rsidR="000F5034" w:rsidRPr="00156CB0">
        <w:rPr>
          <w:rFonts w:eastAsia="TimesNewRomanPS-BoldMT" w:cs="Arial"/>
          <w:bCs/>
          <w:color w:val="000000"/>
          <w:lang w:val="sr-Cyrl-RS"/>
        </w:rPr>
        <w:t>О</w:t>
      </w:r>
      <w:r w:rsidR="007A55C2" w:rsidRPr="00156CB0">
        <w:rPr>
          <w:rFonts w:eastAsia="TimesNewRomanPS-BoldMT" w:cs="Arial"/>
          <w:bCs/>
          <w:color w:val="000000"/>
          <w:lang w:val="sr-Latn-RS"/>
        </w:rPr>
        <w:t>/</w:t>
      </w:r>
      <w:r w:rsidR="000F5034" w:rsidRPr="00156CB0">
        <w:rPr>
          <w:rFonts w:eastAsia="TimesNewRomanPS-BoldMT" w:cs="Arial"/>
          <w:bCs/>
          <w:color w:val="000000"/>
          <w:lang w:val="sr-Cyrl-RS"/>
        </w:rPr>
        <w:t>1000/00</w:t>
      </w:r>
      <w:r w:rsidR="000F5034" w:rsidRPr="00156CB0">
        <w:rPr>
          <w:rFonts w:eastAsia="TimesNewRomanPS-BoldMT" w:cs="Arial"/>
          <w:bCs/>
          <w:color w:val="000000"/>
          <w:lang w:val="sr-Latn-RS"/>
        </w:rPr>
        <w:t>0</w:t>
      </w:r>
      <w:r w:rsidR="000F5034" w:rsidRPr="00156CB0">
        <w:rPr>
          <w:rFonts w:eastAsia="TimesNewRomanPS-BoldMT" w:cs="Arial"/>
          <w:bCs/>
          <w:color w:val="000000"/>
          <w:lang w:val="sr-Cyrl-RS"/>
        </w:rPr>
        <w:t>9</w:t>
      </w:r>
      <w:r w:rsidR="000F5034" w:rsidRPr="00156CB0">
        <w:rPr>
          <w:rFonts w:eastAsia="TimesNewRomanPS-BoldMT" w:cs="Arial"/>
          <w:bCs/>
          <w:color w:val="000000"/>
          <w:lang w:val="sr-Latn-RS"/>
        </w:rPr>
        <w:t xml:space="preserve">/2018 </w:t>
      </w:r>
      <w:r w:rsidR="0093732E">
        <w:rPr>
          <w:rFonts w:eastAsia="TimesNewRomanPS-BoldMT" w:cs="Arial"/>
          <w:bCs/>
          <w:color w:val="000000"/>
          <w:lang w:val="sr-Cyrl-RS"/>
        </w:rPr>
        <w:t>ЈАНА 2896/2018</w:t>
      </w:r>
      <w:r w:rsidR="000F5034" w:rsidRPr="00156CB0">
        <w:rPr>
          <w:rFonts w:eastAsia="TimesNewRomanPS-BoldMT" w:cs="Arial"/>
          <w:bCs/>
          <w:color w:val="000000"/>
          <w:lang w:val="sr-Latn-RS"/>
        </w:rPr>
        <w:t>за Партију __</w:t>
      </w:r>
      <w:r w:rsidR="00512810" w:rsidRPr="00156CB0">
        <w:rPr>
          <w:rFonts w:eastAsia="TimesNewRomanPS-BoldMT" w:cs="Arial"/>
          <w:bCs/>
          <w:color w:val="000000"/>
          <w:lang w:val="sr-Cyrl-RS"/>
        </w:rPr>
        <w:t xml:space="preserve"> ,</w:t>
      </w:r>
      <w:r w:rsidRPr="00156CB0">
        <w:rPr>
          <w:rFonts w:cs="Arial"/>
          <w:lang w:val="ru-RU"/>
        </w:rPr>
        <w:t>Наручиоца Јавно предузеће „Електропривреда Србије“ Београд</w:t>
      </w:r>
      <w:r w:rsidR="00FE2504" w:rsidRPr="00156CB0">
        <w:rPr>
          <w:rFonts w:cs="Arial"/>
          <w:lang w:val="ru-RU"/>
        </w:rPr>
        <w:t>,</w:t>
      </w:r>
      <w:r w:rsidRPr="00156CB0">
        <w:rPr>
          <w:rFonts w:cs="Arial"/>
          <w:lang w:val="ru-RU"/>
        </w:rPr>
        <w:t xml:space="preserve"> , поднео независно, без договора са другим понуђачима или заинтересованим лицима.</w:t>
      </w:r>
    </w:p>
    <w:p w14:paraId="4A5C6E43" w14:textId="77777777" w:rsidR="00B84CC3" w:rsidRPr="00156CB0" w:rsidRDefault="00B84CC3" w:rsidP="00156CB0">
      <w:pPr>
        <w:spacing w:before="0"/>
        <w:jc w:val="left"/>
        <w:rPr>
          <w:rFonts w:cs="Arial"/>
          <w:lang w:val="ru-RU"/>
        </w:rPr>
      </w:pPr>
    </w:p>
    <w:p w14:paraId="56FEDFDF" w14:textId="77777777" w:rsidR="00343A18" w:rsidRPr="00156CB0" w:rsidRDefault="00343A18" w:rsidP="00156CB0">
      <w:pPr>
        <w:spacing w:before="0"/>
        <w:rPr>
          <w:rFonts w:cs="Arial"/>
          <w:b/>
          <w:lang w:val="ru-RU"/>
        </w:rPr>
      </w:pPr>
    </w:p>
    <w:p w14:paraId="0ADF5E8F" w14:textId="77777777" w:rsidR="00343A18" w:rsidRPr="00156CB0" w:rsidRDefault="00343A18" w:rsidP="00156CB0">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56CB0" w14:paraId="0725967C" w14:textId="77777777" w:rsidTr="00BC01DC">
        <w:trPr>
          <w:jc w:val="center"/>
        </w:trPr>
        <w:tc>
          <w:tcPr>
            <w:tcW w:w="3882" w:type="dxa"/>
          </w:tcPr>
          <w:p w14:paraId="363B40AF" w14:textId="77777777" w:rsidR="00343A18" w:rsidRPr="00156CB0" w:rsidRDefault="00343A18" w:rsidP="00156CB0">
            <w:pPr>
              <w:spacing w:before="0"/>
              <w:jc w:val="center"/>
              <w:rPr>
                <w:rFonts w:cs="Arial"/>
              </w:rPr>
            </w:pPr>
            <w:r w:rsidRPr="00156CB0">
              <w:rPr>
                <w:rFonts w:cs="Arial"/>
              </w:rPr>
              <w:t>Датум:</w:t>
            </w:r>
          </w:p>
        </w:tc>
        <w:tc>
          <w:tcPr>
            <w:tcW w:w="2127" w:type="dxa"/>
          </w:tcPr>
          <w:p w14:paraId="1A2D3DE9" w14:textId="77777777" w:rsidR="00343A18" w:rsidRPr="00156CB0" w:rsidRDefault="00343A18" w:rsidP="00156CB0">
            <w:pPr>
              <w:spacing w:before="0"/>
              <w:jc w:val="center"/>
              <w:rPr>
                <w:rFonts w:cs="Arial"/>
                <w:lang w:val="ru-RU"/>
              </w:rPr>
            </w:pPr>
          </w:p>
        </w:tc>
        <w:tc>
          <w:tcPr>
            <w:tcW w:w="4022" w:type="dxa"/>
          </w:tcPr>
          <w:p w14:paraId="54ACE04C" w14:textId="77777777" w:rsidR="00343A18" w:rsidRPr="00156CB0" w:rsidRDefault="00343A18" w:rsidP="00156CB0">
            <w:pPr>
              <w:spacing w:before="0"/>
              <w:jc w:val="center"/>
              <w:rPr>
                <w:rFonts w:cs="Arial"/>
              </w:rPr>
            </w:pPr>
            <w:r w:rsidRPr="00156CB0">
              <w:rPr>
                <w:rFonts w:cs="Arial"/>
                <w:lang w:val="sr-Cyrl-CS"/>
              </w:rPr>
              <w:t>П</w:t>
            </w:r>
            <w:r w:rsidRPr="00156CB0">
              <w:rPr>
                <w:rFonts w:cs="Arial"/>
              </w:rPr>
              <w:t>онуђач</w:t>
            </w:r>
          </w:p>
        </w:tc>
      </w:tr>
      <w:tr w:rsidR="00343A18" w:rsidRPr="00156CB0" w14:paraId="5FD4E144" w14:textId="77777777" w:rsidTr="00BC01DC">
        <w:trPr>
          <w:jc w:val="center"/>
        </w:trPr>
        <w:tc>
          <w:tcPr>
            <w:tcW w:w="3882" w:type="dxa"/>
          </w:tcPr>
          <w:p w14:paraId="480AC27A" w14:textId="77777777" w:rsidR="00343A18" w:rsidRPr="00156CB0" w:rsidRDefault="00343A18" w:rsidP="00156CB0">
            <w:pPr>
              <w:spacing w:before="0"/>
              <w:jc w:val="center"/>
              <w:rPr>
                <w:rFonts w:cs="Arial"/>
              </w:rPr>
            </w:pPr>
          </w:p>
        </w:tc>
        <w:tc>
          <w:tcPr>
            <w:tcW w:w="2127" w:type="dxa"/>
          </w:tcPr>
          <w:p w14:paraId="5FD39B55" w14:textId="77777777" w:rsidR="00343A18" w:rsidRPr="00156CB0" w:rsidRDefault="00343A18" w:rsidP="00156CB0">
            <w:pPr>
              <w:spacing w:before="0"/>
              <w:jc w:val="center"/>
              <w:rPr>
                <w:rFonts w:cs="Arial"/>
              </w:rPr>
            </w:pPr>
            <w:r w:rsidRPr="00156CB0">
              <w:rPr>
                <w:rFonts w:cs="Arial"/>
              </w:rPr>
              <w:t>М.П.</w:t>
            </w:r>
          </w:p>
        </w:tc>
        <w:tc>
          <w:tcPr>
            <w:tcW w:w="4022" w:type="dxa"/>
          </w:tcPr>
          <w:p w14:paraId="53FB03FD" w14:textId="77777777" w:rsidR="00343A18" w:rsidRPr="00156CB0" w:rsidRDefault="00343A18" w:rsidP="00156CB0">
            <w:pPr>
              <w:spacing w:before="0"/>
              <w:jc w:val="center"/>
              <w:rPr>
                <w:rFonts w:cs="Arial"/>
                <w:lang w:val="ru-RU"/>
              </w:rPr>
            </w:pPr>
          </w:p>
        </w:tc>
      </w:tr>
      <w:tr w:rsidR="00343A18" w:rsidRPr="00156CB0" w14:paraId="79C7568C" w14:textId="77777777" w:rsidTr="00BC01DC">
        <w:trPr>
          <w:jc w:val="center"/>
        </w:trPr>
        <w:tc>
          <w:tcPr>
            <w:tcW w:w="3882" w:type="dxa"/>
            <w:tcBorders>
              <w:bottom w:val="single" w:sz="4" w:space="0" w:color="auto"/>
            </w:tcBorders>
          </w:tcPr>
          <w:p w14:paraId="04D2DE2D" w14:textId="77777777" w:rsidR="00343A18" w:rsidRPr="00156CB0" w:rsidRDefault="00343A18" w:rsidP="00156CB0">
            <w:pPr>
              <w:spacing w:before="0"/>
              <w:jc w:val="center"/>
              <w:rPr>
                <w:rFonts w:cs="Arial"/>
              </w:rPr>
            </w:pPr>
          </w:p>
        </w:tc>
        <w:tc>
          <w:tcPr>
            <w:tcW w:w="2127" w:type="dxa"/>
          </w:tcPr>
          <w:p w14:paraId="28A20A1D" w14:textId="77777777" w:rsidR="00343A18" w:rsidRPr="00156CB0" w:rsidRDefault="00343A18" w:rsidP="00156CB0">
            <w:pPr>
              <w:spacing w:before="0"/>
              <w:jc w:val="center"/>
              <w:rPr>
                <w:rFonts w:cs="Arial"/>
                <w:lang w:val="ru-RU"/>
              </w:rPr>
            </w:pPr>
          </w:p>
        </w:tc>
        <w:tc>
          <w:tcPr>
            <w:tcW w:w="4022" w:type="dxa"/>
            <w:tcBorders>
              <w:bottom w:val="single" w:sz="4" w:space="0" w:color="auto"/>
            </w:tcBorders>
          </w:tcPr>
          <w:p w14:paraId="6B6AC2FD" w14:textId="77777777" w:rsidR="00343A18" w:rsidRPr="00156CB0" w:rsidRDefault="00343A18" w:rsidP="00156CB0">
            <w:pPr>
              <w:spacing w:before="0"/>
              <w:jc w:val="center"/>
              <w:rPr>
                <w:rFonts w:cs="Arial"/>
                <w:lang w:val="ru-RU"/>
              </w:rPr>
            </w:pPr>
          </w:p>
        </w:tc>
      </w:tr>
      <w:tr w:rsidR="00343A18" w:rsidRPr="00156CB0" w14:paraId="3FB8EA7D" w14:textId="77777777" w:rsidTr="00BC01DC">
        <w:trPr>
          <w:trHeight w:val="389"/>
          <w:jc w:val="center"/>
        </w:trPr>
        <w:tc>
          <w:tcPr>
            <w:tcW w:w="3882" w:type="dxa"/>
            <w:tcBorders>
              <w:top w:val="single" w:sz="4" w:space="0" w:color="auto"/>
            </w:tcBorders>
          </w:tcPr>
          <w:p w14:paraId="6F5035C3" w14:textId="77777777" w:rsidR="00343A18" w:rsidRPr="00156CB0" w:rsidRDefault="00343A18" w:rsidP="00156CB0">
            <w:pPr>
              <w:spacing w:before="0"/>
              <w:jc w:val="center"/>
              <w:rPr>
                <w:rFonts w:cs="Arial"/>
              </w:rPr>
            </w:pPr>
          </w:p>
          <w:p w14:paraId="732B723F" w14:textId="77777777" w:rsidR="00343A18" w:rsidRPr="00156CB0" w:rsidRDefault="00343A18" w:rsidP="00156CB0">
            <w:pPr>
              <w:spacing w:before="0"/>
              <w:jc w:val="center"/>
              <w:rPr>
                <w:rFonts w:cs="Arial"/>
              </w:rPr>
            </w:pPr>
          </w:p>
        </w:tc>
        <w:tc>
          <w:tcPr>
            <w:tcW w:w="2127" w:type="dxa"/>
          </w:tcPr>
          <w:p w14:paraId="64CAD731" w14:textId="77777777" w:rsidR="00343A18" w:rsidRPr="00156CB0" w:rsidRDefault="00343A18" w:rsidP="00156CB0">
            <w:pPr>
              <w:spacing w:before="0"/>
              <w:jc w:val="center"/>
              <w:rPr>
                <w:rFonts w:cs="Arial"/>
                <w:lang w:val="ru-RU"/>
              </w:rPr>
            </w:pPr>
          </w:p>
        </w:tc>
        <w:tc>
          <w:tcPr>
            <w:tcW w:w="4022" w:type="dxa"/>
            <w:tcBorders>
              <w:top w:val="single" w:sz="4" w:space="0" w:color="auto"/>
            </w:tcBorders>
          </w:tcPr>
          <w:p w14:paraId="54AE59D4" w14:textId="77777777" w:rsidR="00343A18" w:rsidRPr="00156CB0" w:rsidRDefault="00343A18" w:rsidP="00156CB0">
            <w:pPr>
              <w:spacing w:before="0"/>
              <w:jc w:val="center"/>
              <w:rPr>
                <w:rFonts w:cs="Arial"/>
                <w:lang w:val="ru-RU"/>
              </w:rPr>
            </w:pPr>
          </w:p>
        </w:tc>
      </w:tr>
    </w:tbl>
    <w:p w14:paraId="34089A66" w14:textId="77777777" w:rsidR="00343A18" w:rsidRPr="00156CB0" w:rsidRDefault="00343A18" w:rsidP="00156CB0">
      <w:pPr>
        <w:spacing w:before="0"/>
        <w:jc w:val="center"/>
        <w:rPr>
          <w:rFonts w:cs="Arial"/>
          <w:b/>
          <w:lang w:val="ru-RU"/>
        </w:rPr>
      </w:pPr>
    </w:p>
    <w:p w14:paraId="4917FE7D" w14:textId="77777777" w:rsidR="00B84CC3" w:rsidRPr="00156CB0" w:rsidRDefault="00343A18" w:rsidP="00156CB0">
      <w:pPr>
        <w:spacing w:before="0"/>
        <w:rPr>
          <w:rFonts w:cs="Arial"/>
          <w:i/>
        </w:rPr>
      </w:pPr>
      <w:r w:rsidRPr="00156CB0">
        <w:rPr>
          <w:rFonts w:cs="Arial"/>
          <w:b/>
          <w:i/>
          <w:lang w:val="ru-RU"/>
        </w:rPr>
        <w:t>Напомена:</w:t>
      </w:r>
      <w:r w:rsidR="00B84CC3" w:rsidRPr="00156CB0">
        <w:rPr>
          <w:rFonts w:cs="Arial"/>
          <w:i/>
        </w:rPr>
        <w:t>у</w:t>
      </w:r>
      <w:r w:rsidR="00B84CC3" w:rsidRPr="00156CB0">
        <w:rPr>
          <w:rFonts w:cs="Arial"/>
          <w:i/>
          <w:lang w:val="sr-Cyrl-RS"/>
        </w:rPr>
        <w:t xml:space="preserve"> </w:t>
      </w:r>
      <w:r w:rsidR="00B84CC3" w:rsidRPr="00156CB0">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388AED88" w14:textId="77777777" w:rsidR="00B84CC3" w:rsidRPr="00156CB0" w:rsidRDefault="00B84CC3" w:rsidP="00156CB0">
      <w:pPr>
        <w:spacing w:before="0"/>
        <w:rPr>
          <w:rFonts w:cs="Arial"/>
          <w:i/>
        </w:rPr>
      </w:pPr>
      <w:r w:rsidRPr="00156CB0">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4C7585E" w14:textId="77777777" w:rsidR="00343A18" w:rsidRPr="00156CB0" w:rsidRDefault="00B84CC3" w:rsidP="00156CB0">
      <w:pPr>
        <w:spacing w:before="0"/>
        <w:rPr>
          <w:rFonts w:cs="Arial"/>
          <w:i/>
        </w:rPr>
      </w:pPr>
      <w:r w:rsidRPr="00156CB0">
        <w:rPr>
          <w:rFonts w:cs="Arial"/>
          <w:i/>
        </w:rPr>
        <w:t>(У случају да понуду даје група понуђача образац копирати.)</w:t>
      </w:r>
    </w:p>
    <w:p w14:paraId="2E95DF72" w14:textId="77777777" w:rsidR="00F700A8" w:rsidRPr="00156CB0" w:rsidRDefault="00F700A8" w:rsidP="00156CB0">
      <w:pPr>
        <w:spacing w:before="0"/>
        <w:rPr>
          <w:rFonts w:cs="Arial"/>
          <w:i/>
        </w:rPr>
      </w:pPr>
    </w:p>
    <w:p w14:paraId="46A9F553" w14:textId="77777777" w:rsidR="00D9192A" w:rsidRPr="00156CB0" w:rsidRDefault="00D9192A" w:rsidP="00156CB0">
      <w:pPr>
        <w:spacing w:before="0"/>
        <w:rPr>
          <w:rFonts w:cs="Arial"/>
          <w:i/>
        </w:rPr>
      </w:pPr>
    </w:p>
    <w:p w14:paraId="013553FD" w14:textId="77777777" w:rsidR="00D9192A" w:rsidRPr="00156CB0" w:rsidRDefault="00D9192A" w:rsidP="00156CB0">
      <w:pPr>
        <w:spacing w:before="0"/>
        <w:rPr>
          <w:rFonts w:cs="Arial"/>
          <w:i/>
        </w:rPr>
      </w:pPr>
    </w:p>
    <w:p w14:paraId="75E3B46C" w14:textId="77777777" w:rsidR="006410FC" w:rsidRPr="00156CB0" w:rsidRDefault="006410FC" w:rsidP="00156CB0">
      <w:pPr>
        <w:spacing w:before="0"/>
        <w:rPr>
          <w:rFonts w:cs="Arial"/>
          <w:i/>
        </w:rPr>
      </w:pPr>
    </w:p>
    <w:p w14:paraId="3B8D972F" w14:textId="77777777" w:rsidR="006410FC" w:rsidRPr="00156CB0" w:rsidRDefault="006410FC" w:rsidP="00156CB0">
      <w:pPr>
        <w:spacing w:before="0"/>
        <w:rPr>
          <w:rFonts w:cs="Arial"/>
          <w:i/>
        </w:rPr>
      </w:pPr>
    </w:p>
    <w:p w14:paraId="41EDC682" w14:textId="77777777" w:rsidR="006410FC" w:rsidRPr="00156CB0" w:rsidRDefault="006410FC" w:rsidP="00156CB0">
      <w:pPr>
        <w:spacing w:before="0"/>
        <w:rPr>
          <w:rFonts w:cs="Arial"/>
          <w:i/>
        </w:rPr>
      </w:pPr>
    </w:p>
    <w:p w14:paraId="59E53A4C" w14:textId="77777777" w:rsidR="00CC421D" w:rsidRPr="00156CB0" w:rsidRDefault="00CC421D" w:rsidP="00156CB0">
      <w:pPr>
        <w:spacing w:before="0"/>
        <w:rPr>
          <w:rFonts w:cs="Arial"/>
          <w:i/>
        </w:rPr>
      </w:pPr>
    </w:p>
    <w:p w14:paraId="5B1ABD93" w14:textId="77777777" w:rsidR="00907C19" w:rsidRPr="00156CB0" w:rsidRDefault="00907C19" w:rsidP="00156CB0">
      <w:pPr>
        <w:spacing w:before="0"/>
        <w:jc w:val="left"/>
        <w:rPr>
          <w:rFonts w:cs="Arial"/>
          <w:b/>
        </w:rPr>
      </w:pPr>
      <w:bookmarkStart w:id="250" w:name="_Toc442559928"/>
      <w:r w:rsidRPr="00156CB0">
        <w:rPr>
          <w:rFonts w:cs="Arial"/>
        </w:rPr>
        <w:br w:type="page"/>
      </w:r>
    </w:p>
    <w:p w14:paraId="49FA63FA" w14:textId="28EE5AB6" w:rsidR="00343A18" w:rsidRPr="00156CB0" w:rsidRDefault="00343A18" w:rsidP="00156CB0">
      <w:pPr>
        <w:pStyle w:val="KDObrazac"/>
        <w:spacing w:before="0"/>
      </w:pPr>
      <w:r w:rsidRPr="00156CB0">
        <w:lastRenderedPageBreak/>
        <w:t xml:space="preserve">ОБРАЗАЦ </w:t>
      </w:r>
      <w:r w:rsidR="005B5B92" w:rsidRPr="00156CB0">
        <w:rPr>
          <w:lang w:val="sr-Cyrl-RS"/>
        </w:rPr>
        <w:t>4</w:t>
      </w:r>
      <w:r w:rsidRPr="00156CB0">
        <w:t>.</w:t>
      </w:r>
      <w:bookmarkEnd w:id="250"/>
    </w:p>
    <w:p w14:paraId="25DA5D04" w14:textId="77777777" w:rsidR="00343A18" w:rsidRPr="00156CB0" w:rsidRDefault="00343A18" w:rsidP="00156CB0">
      <w:pPr>
        <w:pStyle w:val="KDParagraf"/>
        <w:spacing w:before="0"/>
        <w:rPr>
          <w:rFonts w:cs="Arial"/>
        </w:rPr>
      </w:pPr>
    </w:p>
    <w:p w14:paraId="452F2B35" w14:textId="77777777" w:rsidR="00343A18" w:rsidRPr="00156CB0" w:rsidRDefault="00343A18" w:rsidP="00156CB0">
      <w:pPr>
        <w:pStyle w:val="KDParagraf"/>
        <w:spacing w:before="0"/>
        <w:rPr>
          <w:rFonts w:cs="Arial"/>
        </w:rPr>
      </w:pPr>
    </w:p>
    <w:p w14:paraId="3D997868" w14:textId="77777777" w:rsidR="00343A18" w:rsidRPr="00156CB0" w:rsidRDefault="00343A18" w:rsidP="00156CB0">
      <w:pPr>
        <w:pStyle w:val="Title"/>
        <w:spacing w:before="0"/>
        <w:jc w:val="right"/>
        <w:rPr>
          <w:rFonts w:cs="Arial"/>
          <w:b w:val="0"/>
          <w:caps/>
          <w:sz w:val="22"/>
          <w:szCs w:val="22"/>
        </w:rPr>
      </w:pPr>
    </w:p>
    <w:p w14:paraId="43ACF3B0" w14:textId="77777777" w:rsidR="00343A18" w:rsidRPr="00156CB0" w:rsidRDefault="00343A18" w:rsidP="00156CB0">
      <w:pPr>
        <w:spacing w:before="0"/>
        <w:rPr>
          <w:rFonts w:cs="Arial"/>
          <w:lang w:val="ru-RU"/>
        </w:rPr>
      </w:pPr>
      <w:r w:rsidRPr="00156CB0">
        <w:rPr>
          <w:rFonts w:cs="Arial"/>
          <w:lang w:val="ru-RU"/>
        </w:rPr>
        <w:t>На основу члана 75. став 2. Закона о јавним набавкама („Службени гласник РС“ бр.124/2012, 14/15  и 68/15)</w:t>
      </w:r>
      <w:r w:rsidRPr="00156CB0">
        <w:rPr>
          <w:rFonts w:cs="Arial"/>
        </w:rPr>
        <w:t xml:space="preserve"> као </w:t>
      </w:r>
      <w:r w:rsidRPr="00156CB0">
        <w:rPr>
          <w:rFonts w:cs="Arial"/>
          <w:lang w:val="ru-RU"/>
        </w:rPr>
        <w:t>понуђач/подизвођач дајем:</w:t>
      </w:r>
    </w:p>
    <w:p w14:paraId="5D0D92D5" w14:textId="77777777" w:rsidR="00343A18" w:rsidRPr="00156CB0" w:rsidRDefault="00343A18" w:rsidP="00156CB0">
      <w:pPr>
        <w:spacing w:before="0"/>
        <w:rPr>
          <w:rFonts w:cs="Arial"/>
          <w:lang w:val="ru-RU"/>
        </w:rPr>
      </w:pPr>
    </w:p>
    <w:p w14:paraId="6CC6E4CB" w14:textId="77777777" w:rsidR="00343A18" w:rsidRPr="00156CB0" w:rsidRDefault="00343A18" w:rsidP="00156CB0">
      <w:pPr>
        <w:spacing w:before="0"/>
        <w:rPr>
          <w:rFonts w:cs="Arial"/>
          <w:lang w:val="ru-RU"/>
        </w:rPr>
      </w:pPr>
    </w:p>
    <w:p w14:paraId="254443C6" w14:textId="77777777" w:rsidR="00343A18" w:rsidRPr="00156CB0" w:rsidRDefault="00343A18" w:rsidP="00156CB0">
      <w:pPr>
        <w:spacing w:before="0"/>
        <w:jc w:val="center"/>
        <w:rPr>
          <w:rFonts w:cs="Arial"/>
          <w:b/>
          <w:lang w:val="ru-RU"/>
        </w:rPr>
      </w:pPr>
      <w:bookmarkStart w:id="251" w:name="_Toc442559929"/>
      <w:r w:rsidRPr="00156CB0">
        <w:rPr>
          <w:rFonts w:cs="Arial"/>
          <w:b/>
          <w:lang w:val="ru-RU"/>
        </w:rPr>
        <w:t>И З Ј А В У</w:t>
      </w:r>
      <w:bookmarkEnd w:id="251"/>
    </w:p>
    <w:p w14:paraId="46E8B881" w14:textId="77777777" w:rsidR="00343A18" w:rsidRPr="00156CB0" w:rsidRDefault="00343A18" w:rsidP="00156CB0">
      <w:pPr>
        <w:spacing w:before="0"/>
        <w:rPr>
          <w:rFonts w:cs="Arial"/>
        </w:rPr>
      </w:pPr>
    </w:p>
    <w:p w14:paraId="68FB01D4" w14:textId="77777777" w:rsidR="00343A18" w:rsidRPr="00156CB0" w:rsidRDefault="00343A18" w:rsidP="00156CB0">
      <w:pPr>
        <w:spacing w:before="0"/>
        <w:rPr>
          <w:rFonts w:cs="Arial"/>
        </w:rPr>
      </w:pPr>
    </w:p>
    <w:p w14:paraId="00822179" w14:textId="6A37D696" w:rsidR="00B84CC3" w:rsidRPr="00156CB0" w:rsidRDefault="00B84CC3" w:rsidP="00156CB0">
      <w:pPr>
        <w:tabs>
          <w:tab w:val="left" w:pos="6028"/>
        </w:tabs>
        <w:autoSpaceDE w:val="0"/>
        <w:autoSpaceDN w:val="0"/>
        <w:adjustRightInd w:val="0"/>
        <w:spacing w:before="0"/>
        <w:rPr>
          <w:rFonts w:cs="Arial"/>
          <w:lang w:val="ru-RU"/>
        </w:rPr>
      </w:pPr>
      <w:r w:rsidRPr="00156CB0">
        <w:rPr>
          <w:rFonts w:cs="Arial"/>
          <w:lang w:val="ru-RU"/>
        </w:rPr>
        <w:t>којом изричито наводимо да смо у свом досадашње</w:t>
      </w:r>
      <w:r w:rsidR="001C0643" w:rsidRPr="00156CB0">
        <w:rPr>
          <w:rFonts w:cs="Arial"/>
          <w:lang w:val="ru-RU"/>
        </w:rPr>
        <w:t>м раду и при састављању Понуде број:______________</w:t>
      </w:r>
      <w:r w:rsidRPr="00156CB0">
        <w:rPr>
          <w:rFonts w:cs="Arial"/>
          <w:lang w:val="ru-RU"/>
        </w:rPr>
        <w:t xml:space="preserve">за јавну набавку добара </w:t>
      </w:r>
      <w:r w:rsidR="007A55C2" w:rsidRPr="00156CB0">
        <w:rPr>
          <w:rFonts w:cs="Arial"/>
          <w:bCs/>
          <w:lang w:val="sr-Cyrl-RS"/>
        </w:rPr>
        <w:t>Ауто гуме</w:t>
      </w:r>
      <w:r w:rsidR="00512810" w:rsidRPr="00156CB0">
        <w:rPr>
          <w:rFonts w:eastAsia="TimesNewRomanPS-BoldMT" w:cs="Arial"/>
          <w:bCs/>
          <w:color w:val="000000"/>
          <w:lang w:val="sr-Cyrl-RS"/>
        </w:rPr>
        <w:t>,</w:t>
      </w:r>
      <w:r w:rsidR="00886DAF" w:rsidRPr="00156CB0">
        <w:rPr>
          <w:rFonts w:eastAsia="TimesNewRomanPS-BoldMT" w:cs="Arial"/>
          <w:bCs/>
          <w:color w:val="000000"/>
          <w:lang w:val="sr-Cyrl-RS"/>
        </w:rPr>
        <w:t xml:space="preserve"> </w:t>
      </w:r>
      <w:r w:rsidR="00512810" w:rsidRPr="00156CB0">
        <w:rPr>
          <w:rFonts w:eastAsia="TimesNewRomanPS-BoldMT" w:cs="Arial"/>
          <w:bCs/>
          <w:color w:val="000000"/>
        </w:rPr>
        <w:t>ради закључења оквирног споразума са једним</w:t>
      </w:r>
      <w:r w:rsidR="00512810" w:rsidRPr="00156CB0">
        <w:rPr>
          <w:rFonts w:eastAsia="TimesNewRomanPS-BoldMT" w:cs="Arial"/>
          <w:bCs/>
          <w:color w:val="00B0F0"/>
        </w:rPr>
        <w:t xml:space="preserve"> </w:t>
      </w:r>
      <w:r w:rsidR="00512810" w:rsidRPr="00156CB0">
        <w:rPr>
          <w:rFonts w:eastAsia="TimesNewRomanPS-BoldMT" w:cs="Arial"/>
          <w:bCs/>
          <w:color w:val="000000"/>
        </w:rPr>
        <w:t>понуђачем</w:t>
      </w:r>
      <w:r w:rsidR="00512810" w:rsidRPr="00156CB0">
        <w:rPr>
          <w:rFonts w:eastAsia="TimesNewRomanPS-BoldMT" w:cs="Arial"/>
          <w:bCs/>
          <w:color w:val="00B0F0"/>
        </w:rPr>
        <w:t xml:space="preserve"> </w:t>
      </w:r>
      <w:r w:rsidR="000E02E7" w:rsidRPr="00156CB0">
        <w:rPr>
          <w:rFonts w:eastAsia="TimesNewRomanPS-BoldMT" w:cs="Arial"/>
          <w:bCs/>
          <w:color w:val="000000"/>
        </w:rPr>
        <w:t xml:space="preserve">на период од </w:t>
      </w:r>
      <w:r w:rsidR="00886DAF" w:rsidRPr="00156CB0">
        <w:rPr>
          <w:rFonts w:eastAsia="TimesNewRomanPS-BoldMT" w:cs="Arial"/>
          <w:bCs/>
          <w:color w:val="000000"/>
          <w:lang w:val="sr-Cyrl-RS"/>
        </w:rPr>
        <w:t>две године</w:t>
      </w:r>
      <w:r w:rsidR="00196C6A" w:rsidRPr="00156CB0">
        <w:rPr>
          <w:rFonts w:eastAsia="TimesNewRomanPS-BoldMT" w:cs="Arial"/>
          <w:bCs/>
          <w:color w:val="000000"/>
        </w:rPr>
        <w:t xml:space="preserve"> </w:t>
      </w:r>
      <w:r w:rsidR="00512810" w:rsidRPr="00156CB0">
        <w:rPr>
          <w:rFonts w:eastAsia="TimesNewRomanPS-BoldMT" w:cs="Arial"/>
          <w:bCs/>
          <w:color w:val="000000"/>
        </w:rPr>
        <w:t xml:space="preserve">бр. </w:t>
      </w:r>
      <w:r w:rsidR="007A55C2" w:rsidRPr="00156CB0">
        <w:rPr>
          <w:rFonts w:eastAsia="TimesNewRomanPS-BoldMT" w:cs="Arial"/>
          <w:bCs/>
          <w:color w:val="000000"/>
          <w:lang w:val="sr-Latn-RS"/>
        </w:rPr>
        <w:t>ЈН</w:t>
      </w:r>
      <w:r w:rsidR="00886DAF" w:rsidRPr="00156CB0">
        <w:rPr>
          <w:rFonts w:eastAsia="TimesNewRomanPS-BoldMT" w:cs="Arial"/>
          <w:bCs/>
          <w:color w:val="000000"/>
          <w:lang w:val="sr-Cyrl-RS"/>
        </w:rPr>
        <w:t>О</w:t>
      </w:r>
      <w:r w:rsidR="007A55C2" w:rsidRPr="00156CB0">
        <w:rPr>
          <w:rFonts w:eastAsia="TimesNewRomanPS-BoldMT" w:cs="Arial"/>
          <w:bCs/>
          <w:color w:val="000000"/>
          <w:lang w:val="sr-Latn-RS"/>
        </w:rPr>
        <w:t>/</w:t>
      </w:r>
      <w:r w:rsidR="00886DAF" w:rsidRPr="00156CB0">
        <w:rPr>
          <w:rFonts w:eastAsia="TimesNewRomanPS-BoldMT" w:cs="Arial"/>
          <w:bCs/>
          <w:color w:val="000000"/>
          <w:lang w:val="sr-Cyrl-RS"/>
        </w:rPr>
        <w:t>1000/00</w:t>
      </w:r>
      <w:r w:rsidR="00886DAF" w:rsidRPr="00156CB0">
        <w:rPr>
          <w:rFonts w:eastAsia="TimesNewRomanPS-BoldMT" w:cs="Arial"/>
          <w:bCs/>
          <w:color w:val="000000"/>
          <w:lang w:val="sr-Latn-RS"/>
        </w:rPr>
        <w:t>09</w:t>
      </w:r>
      <w:r w:rsidR="007A55C2" w:rsidRPr="00156CB0">
        <w:rPr>
          <w:rFonts w:eastAsia="TimesNewRomanPS-BoldMT" w:cs="Arial"/>
          <w:bCs/>
          <w:color w:val="000000"/>
          <w:lang w:val="sr-Latn-RS"/>
        </w:rPr>
        <w:t>/201</w:t>
      </w:r>
      <w:r w:rsidR="00886DAF" w:rsidRPr="00156CB0">
        <w:rPr>
          <w:rFonts w:eastAsia="TimesNewRomanPS-BoldMT" w:cs="Arial"/>
          <w:bCs/>
          <w:color w:val="000000"/>
          <w:lang w:val="sr-Latn-RS"/>
        </w:rPr>
        <w:t>8</w:t>
      </w:r>
      <w:r w:rsidR="0093732E" w:rsidRPr="0093732E">
        <w:rPr>
          <w:rFonts w:eastAsia="TimesNewRomanPS-BoldMT" w:cs="Arial"/>
          <w:bCs/>
          <w:color w:val="000000"/>
          <w:lang w:val="sr-Cyrl-RS"/>
        </w:rPr>
        <w:t xml:space="preserve"> </w:t>
      </w:r>
      <w:r w:rsidR="0093732E">
        <w:rPr>
          <w:rFonts w:eastAsia="TimesNewRomanPS-BoldMT" w:cs="Arial"/>
          <w:bCs/>
          <w:color w:val="000000"/>
          <w:lang w:val="sr-Cyrl-RS"/>
        </w:rPr>
        <w:t>ЈАНА 2896/2018</w:t>
      </w:r>
      <w:r w:rsidR="00886DAF" w:rsidRPr="00156CB0">
        <w:rPr>
          <w:rFonts w:eastAsia="TimesNewRomanPS-BoldMT" w:cs="Arial"/>
          <w:bCs/>
          <w:color w:val="000000"/>
          <w:lang w:val="sr-Cyrl-RS"/>
        </w:rPr>
        <w:t xml:space="preserve"> за Партију __</w:t>
      </w:r>
      <w:r w:rsidR="00FE2504" w:rsidRPr="00156CB0">
        <w:rPr>
          <w:rFonts w:cs="Arial"/>
          <w:lang w:val="ru-RU"/>
        </w:rPr>
        <w:t>,</w:t>
      </w:r>
      <w:r w:rsidR="00F700A8" w:rsidRPr="00156CB0">
        <w:rPr>
          <w:rFonts w:cs="Arial"/>
          <w:lang w:val="ru-RU"/>
        </w:rPr>
        <w:t xml:space="preserve"> </w:t>
      </w:r>
      <w:r w:rsidRPr="00156CB0">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B4AD150" w14:textId="77777777" w:rsidR="00343A18" w:rsidRPr="00156CB0" w:rsidRDefault="00343A18" w:rsidP="00156CB0">
      <w:pPr>
        <w:tabs>
          <w:tab w:val="left" w:pos="6028"/>
        </w:tabs>
        <w:autoSpaceDE w:val="0"/>
        <w:autoSpaceDN w:val="0"/>
        <w:adjustRightInd w:val="0"/>
        <w:spacing w:before="0"/>
        <w:rPr>
          <w:rFonts w:eastAsia="Calibri" w:cs="Arial"/>
          <w:bCs/>
          <w:iCs/>
        </w:rPr>
      </w:pPr>
    </w:p>
    <w:p w14:paraId="204C9FF0" w14:textId="77777777" w:rsidR="00343A18" w:rsidRPr="00156CB0" w:rsidRDefault="00343A18" w:rsidP="00156CB0">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156CB0" w14:paraId="46E1E53B" w14:textId="77777777" w:rsidTr="00BC01DC">
        <w:trPr>
          <w:jc w:val="center"/>
        </w:trPr>
        <w:tc>
          <w:tcPr>
            <w:tcW w:w="3882" w:type="dxa"/>
          </w:tcPr>
          <w:p w14:paraId="36A0902B" w14:textId="77777777" w:rsidR="00343A18" w:rsidRPr="00156CB0" w:rsidRDefault="00343A18" w:rsidP="00156CB0">
            <w:pPr>
              <w:spacing w:before="0"/>
              <w:jc w:val="center"/>
              <w:rPr>
                <w:rFonts w:cs="Arial"/>
              </w:rPr>
            </w:pPr>
            <w:r w:rsidRPr="00156CB0">
              <w:rPr>
                <w:rFonts w:cs="Arial"/>
              </w:rPr>
              <w:t>Датум:</w:t>
            </w:r>
          </w:p>
        </w:tc>
        <w:tc>
          <w:tcPr>
            <w:tcW w:w="2127" w:type="dxa"/>
          </w:tcPr>
          <w:p w14:paraId="48C798E0" w14:textId="77777777" w:rsidR="00343A18" w:rsidRPr="00156CB0" w:rsidRDefault="00343A18" w:rsidP="00156CB0">
            <w:pPr>
              <w:spacing w:before="0"/>
              <w:jc w:val="center"/>
              <w:rPr>
                <w:rFonts w:cs="Arial"/>
                <w:lang w:val="ru-RU"/>
              </w:rPr>
            </w:pPr>
          </w:p>
        </w:tc>
        <w:tc>
          <w:tcPr>
            <w:tcW w:w="4022" w:type="dxa"/>
          </w:tcPr>
          <w:p w14:paraId="2C40A40A" w14:textId="77777777" w:rsidR="00343A18" w:rsidRPr="00156CB0" w:rsidRDefault="00343A18" w:rsidP="00156CB0">
            <w:pPr>
              <w:spacing w:before="0"/>
              <w:jc w:val="center"/>
              <w:rPr>
                <w:rFonts w:cs="Arial"/>
                <w:lang w:val="sr-Cyrl-RS"/>
              </w:rPr>
            </w:pPr>
            <w:r w:rsidRPr="00156CB0">
              <w:rPr>
                <w:rFonts w:cs="Arial"/>
                <w:lang w:val="sr-Cyrl-CS"/>
              </w:rPr>
              <w:t>П</w:t>
            </w:r>
            <w:r w:rsidRPr="00156CB0">
              <w:rPr>
                <w:rFonts w:cs="Arial"/>
              </w:rPr>
              <w:t>онуђач</w:t>
            </w:r>
            <w:r w:rsidRPr="00156CB0">
              <w:rPr>
                <w:rFonts w:cs="Arial"/>
                <w:lang w:val="sr-Cyrl-CS"/>
              </w:rPr>
              <w:t>/члан групе</w:t>
            </w:r>
            <w:r w:rsidR="00BA2E28" w:rsidRPr="00156CB0">
              <w:rPr>
                <w:rFonts w:cs="Arial"/>
              </w:rPr>
              <w:t>/</w:t>
            </w:r>
            <w:r w:rsidR="00BA2E28" w:rsidRPr="00156CB0">
              <w:rPr>
                <w:rFonts w:cs="Arial"/>
                <w:lang w:val="sr-Cyrl-RS"/>
              </w:rPr>
              <w:t>подизвођач</w:t>
            </w:r>
          </w:p>
        </w:tc>
      </w:tr>
      <w:tr w:rsidR="00343A18" w:rsidRPr="00156CB0" w14:paraId="4FD6530B" w14:textId="77777777" w:rsidTr="00BC01DC">
        <w:trPr>
          <w:jc w:val="center"/>
        </w:trPr>
        <w:tc>
          <w:tcPr>
            <w:tcW w:w="3882" w:type="dxa"/>
          </w:tcPr>
          <w:p w14:paraId="6323DADA" w14:textId="77777777" w:rsidR="00343A18" w:rsidRPr="00156CB0" w:rsidRDefault="00343A18" w:rsidP="00156CB0">
            <w:pPr>
              <w:spacing w:before="0"/>
              <w:jc w:val="center"/>
              <w:rPr>
                <w:rFonts w:cs="Arial"/>
              </w:rPr>
            </w:pPr>
          </w:p>
        </w:tc>
        <w:tc>
          <w:tcPr>
            <w:tcW w:w="2127" w:type="dxa"/>
          </w:tcPr>
          <w:p w14:paraId="718FD5E7" w14:textId="77777777" w:rsidR="00343A18" w:rsidRPr="00156CB0" w:rsidRDefault="00343A18" w:rsidP="00156CB0">
            <w:pPr>
              <w:spacing w:before="0"/>
              <w:jc w:val="center"/>
              <w:rPr>
                <w:rFonts w:cs="Arial"/>
              </w:rPr>
            </w:pPr>
            <w:r w:rsidRPr="00156CB0">
              <w:rPr>
                <w:rFonts w:cs="Arial"/>
              </w:rPr>
              <w:t>М.П.</w:t>
            </w:r>
          </w:p>
        </w:tc>
        <w:tc>
          <w:tcPr>
            <w:tcW w:w="4022" w:type="dxa"/>
          </w:tcPr>
          <w:p w14:paraId="360DF0A9" w14:textId="77777777" w:rsidR="00343A18" w:rsidRPr="00156CB0" w:rsidRDefault="00343A18" w:rsidP="00156CB0">
            <w:pPr>
              <w:spacing w:before="0"/>
              <w:jc w:val="center"/>
              <w:rPr>
                <w:rFonts w:cs="Arial"/>
                <w:lang w:val="ru-RU"/>
              </w:rPr>
            </w:pPr>
          </w:p>
        </w:tc>
      </w:tr>
      <w:tr w:rsidR="00343A18" w:rsidRPr="00156CB0" w14:paraId="6DEA0671" w14:textId="77777777" w:rsidTr="00BC01DC">
        <w:trPr>
          <w:jc w:val="center"/>
        </w:trPr>
        <w:tc>
          <w:tcPr>
            <w:tcW w:w="3882" w:type="dxa"/>
            <w:tcBorders>
              <w:bottom w:val="single" w:sz="4" w:space="0" w:color="auto"/>
            </w:tcBorders>
          </w:tcPr>
          <w:p w14:paraId="6C3CAA0E" w14:textId="77777777" w:rsidR="00343A18" w:rsidRPr="00156CB0" w:rsidRDefault="00343A18" w:rsidP="00156CB0">
            <w:pPr>
              <w:spacing w:before="0"/>
              <w:jc w:val="center"/>
              <w:rPr>
                <w:rFonts w:cs="Arial"/>
              </w:rPr>
            </w:pPr>
          </w:p>
        </w:tc>
        <w:tc>
          <w:tcPr>
            <w:tcW w:w="2127" w:type="dxa"/>
          </w:tcPr>
          <w:p w14:paraId="6E54CBDA" w14:textId="77777777" w:rsidR="00343A18" w:rsidRPr="00156CB0" w:rsidRDefault="00343A18" w:rsidP="00156CB0">
            <w:pPr>
              <w:spacing w:before="0"/>
              <w:jc w:val="center"/>
              <w:rPr>
                <w:rFonts w:cs="Arial"/>
                <w:lang w:val="ru-RU"/>
              </w:rPr>
            </w:pPr>
          </w:p>
        </w:tc>
        <w:tc>
          <w:tcPr>
            <w:tcW w:w="4022" w:type="dxa"/>
            <w:tcBorders>
              <w:bottom w:val="single" w:sz="4" w:space="0" w:color="auto"/>
            </w:tcBorders>
          </w:tcPr>
          <w:p w14:paraId="461D5245" w14:textId="77777777" w:rsidR="00343A18" w:rsidRPr="00156CB0" w:rsidRDefault="00343A18" w:rsidP="00156CB0">
            <w:pPr>
              <w:spacing w:before="0"/>
              <w:jc w:val="center"/>
              <w:rPr>
                <w:rFonts w:cs="Arial"/>
                <w:lang w:val="ru-RU"/>
              </w:rPr>
            </w:pPr>
          </w:p>
        </w:tc>
      </w:tr>
      <w:tr w:rsidR="00343A18" w:rsidRPr="00156CB0" w14:paraId="72759D31" w14:textId="77777777" w:rsidTr="00BC01DC">
        <w:trPr>
          <w:trHeight w:val="389"/>
          <w:jc w:val="center"/>
        </w:trPr>
        <w:tc>
          <w:tcPr>
            <w:tcW w:w="3882" w:type="dxa"/>
            <w:tcBorders>
              <w:top w:val="single" w:sz="4" w:space="0" w:color="auto"/>
            </w:tcBorders>
          </w:tcPr>
          <w:p w14:paraId="46061409" w14:textId="77777777" w:rsidR="00343A18" w:rsidRPr="00156CB0" w:rsidRDefault="00343A18" w:rsidP="00156CB0">
            <w:pPr>
              <w:spacing w:before="0"/>
              <w:jc w:val="center"/>
              <w:rPr>
                <w:rFonts w:cs="Arial"/>
              </w:rPr>
            </w:pPr>
          </w:p>
          <w:p w14:paraId="723B8831" w14:textId="77777777" w:rsidR="00343A18" w:rsidRPr="00156CB0" w:rsidRDefault="00343A18" w:rsidP="00156CB0">
            <w:pPr>
              <w:spacing w:before="0"/>
              <w:jc w:val="center"/>
              <w:rPr>
                <w:rFonts w:cs="Arial"/>
              </w:rPr>
            </w:pPr>
          </w:p>
        </w:tc>
        <w:tc>
          <w:tcPr>
            <w:tcW w:w="2127" w:type="dxa"/>
          </w:tcPr>
          <w:p w14:paraId="70E4A15B" w14:textId="77777777" w:rsidR="00343A18" w:rsidRPr="00156CB0" w:rsidRDefault="00343A18" w:rsidP="00156CB0">
            <w:pPr>
              <w:spacing w:before="0"/>
              <w:jc w:val="center"/>
              <w:rPr>
                <w:rFonts w:cs="Arial"/>
                <w:lang w:val="ru-RU"/>
              </w:rPr>
            </w:pPr>
          </w:p>
        </w:tc>
        <w:tc>
          <w:tcPr>
            <w:tcW w:w="4022" w:type="dxa"/>
            <w:tcBorders>
              <w:top w:val="single" w:sz="4" w:space="0" w:color="auto"/>
            </w:tcBorders>
          </w:tcPr>
          <w:p w14:paraId="0E0F0D15" w14:textId="77777777" w:rsidR="00343A18" w:rsidRPr="00156CB0" w:rsidRDefault="00343A18" w:rsidP="00156CB0">
            <w:pPr>
              <w:spacing w:before="0"/>
              <w:jc w:val="center"/>
              <w:rPr>
                <w:rFonts w:cs="Arial"/>
                <w:lang w:val="ru-RU"/>
              </w:rPr>
            </w:pPr>
          </w:p>
        </w:tc>
      </w:tr>
    </w:tbl>
    <w:p w14:paraId="251C5458" w14:textId="77777777" w:rsidR="00343A18" w:rsidRPr="00156CB0" w:rsidRDefault="00343A18" w:rsidP="00156CB0">
      <w:pPr>
        <w:spacing w:before="0"/>
        <w:rPr>
          <w:rFonts w:cs="Arial"/>
          <w:i/>
          <w:lang w:val="sr-Cyrl-CS"/>
        </w:rPr>
      </w:pPr>
      <w:r w:rsidRPr="00156CB0">
        <w:rPr>
          <w:rFonts w:cs="Arial"/>
          <w:b/>
          <w:i/>
        </w:rPr>
        <w:t>Напомена:</w:t>
      </w:r>
      <w:r w:rsidRPr="00156CB0">
        <w:rPr>
          <w:rFonts w:cs="Arial"/>
          <w:i/>
        </w:rPr>
        <w:t xml:space="preserve"> Уколико </w:t>
      </w:r>
      <w:r w:rsidRPr="00156CB0">
        <w:rPr>
          <w:rFonts w:cs="Arial"/>
          <w:i/>
          <w:lang w:val="sr-Cyrl-CS"/>
        </w:rPr>
        <w:t xml:space="preserve">заједничку </w:t>
      </w:r>
      <w:r w:rsidRPr="00156CB0">
        <w:rPr>
          <w:rFonts w:cs="Arial"/>
          <w:i/>
        </w:rPr>
        <w:t xml:space="preserve">понуду подноси група понуђача Изјава </w:t>
      </w:r>
      <w:r w:rsidRPr="00156CB0">
        <w:rPr>
          <w:rFonts w:cs="Arial"/>
          <w:i/>
          <w:lang w:val="sr-Cyrl-CS"/>
        </w:rPr>
        <w:t xml:space="preserve">се доставља за сваког члана групе понуђача. Изјава </w:t>
      </w:r>
      <w:r w:rsidRPr="00156CB0">
        <w:rPr>
          <w:rFonts w:cs="Arial"/>
          <w:i/>
        </w:rPr>
        <w:t>мора бити попуњена, потписана од стране овлашћеног лица</w:t>
      </w:r>
      <w:r w:rsidRPr="00156CB0">
        <w:rPr>
          <w:rFonts w:cs="Arial"/>
          <w:i/>
          <w:lang w:val="sr-Cyrl-CS"/>
        </w:rPr>
        <w:t xml:space="preserve"> за заступање</w:t>
      </w:r>
      <w:r w:rsidRPr="00156CB0">
        <w:rPr>
          <w:rFonts w:cs="Arial"/>
          <w:i/>
        </w:rPr>
        <w:t xml:space="preserve"> понуђача из групе понуђача и оверена печатом. </w:t>
      </w:r>
    </w:p>
    <w:p w14:paraId="4ADC6B0A" w14:textId="77777777" w:rsidR="00343A18" w:rsidRPr="00156CB0" w:rsidRDefault="00343A18" w:rsidP="00156CB0">
      <w:pPr>
        <w:spacing w:before="0"/>
        <w:rPr>
          <w:rFonts w:cs="Arial"/>
          <w:i/>
        </w:rPr>
      </w:pPr>
      <w:r w:rsidRPr="00156CB0">
        <w:rPr>
          <w:rFonts w:eastAsia="Calibri" w:cs="Arial"/>
          <w:i/>
        </w:rPr>
        <w:t xml:space="preserve">У случају да понуђач подноси понуду са подизвођачем, Изјава </w:t>
      </w:r>
      <w:r w:rsidRPr="00156CB0">
        <w:rPr>
          <w:rFonts w:eastAsia="Calibri" w:cs="Arial"/>
          <w:i/>
          <w:lang w:val="sr-Cyrl-CS"/>
        </w:rPr>
        <w:t xml:space="preserve">се доставља за понуђача и сваког подизвођача. Изјава </w:t>
      </w:r>
      <w:r w:rsidRPr="00156CB0">
        <w:rPr>
          <w:rFonts w:eastAsia="Calibri" w:cs="Arial"/>
          <w:i/>
        </w:rPr>
        <w:t xml:space="preserve">мора бити </w:t>
      </w:r>
      <w:r w:rsidRPr="00156CB0">
        <w:rPr>
          <w:rFonts w:eastAsia="Calibri" w:cs="Arial"/>
          <w:i/>
          <w:lang w:val="sr-Cyrl-CS"/>
        </w:rPr>
        <w:t>попуњена,</w:t>
      </w:r>
      <w:r w:rsidRPr="00156CB0">
        <w:rPr>
          <w:rFonts w:eastAsia="Calibri" w:cs="Arial"/>
          <w:i/>
        </w:rPr>
        <w:t xml:space="preserve"> потписана</w:t>
      </w:r>
      <w:r w:rsidRPr="00156CB0">
        <w:rPr>
          <w:rFonts w:eastAsia="Calibri" w:cs="Arial"/>
          <w:i/>
          <w:lang w:val="sr-Cyrl-CS"/>
        </w:rPr>
        <w:t xml:space="preserve"> и оверена</w:t>
      </w:r>
      <w:r w:rsidRPr="00156CB0">
        <w:rPr>
          <w:rFonts w:eastAsia="Calibri" w:cs="Arial"/>
          <w:i/>
        </w:rPr>
        <w:t xml:space="preserve"> од стране овлашћеног лица за заступање </w:t>
      </w:r>
      <w:r w:rsidRPr="00156CB0">
        <w:rPr>
          <w:rFonts w:eastAsia="Calibri" w:cs="Arial"/>
          <w:i/>
          <w:lang w:val="sr-Cyrl-CS"/>
        </w:rPr>
        <w:t>понуђача/подизво</w:t>
      </w:r>
      <w:r w:rsidRPr="00156CB0">
        <w:rPr>
          <w:rFonts w:eastAsia="Calibri" w:cs="Arial"/>
          <w:i/>
        </w:rPr>
        <w:t>ђача</w:t>
      </w:r>
      <w:r w:rsidRPr="00156CB0">
        <w:rPr>
          <w:rFonts w:eastAsia="Calibri" w:cs="Arial"/>
          <w:i/>
          <w:lang w:val="sr-Cyrl-CS"/>
        </w:rPr>
        <w:t xml:space="preserve"> и оверена печатом.</w:t>
      </w:r>
    </w:p>
    <w:p w14:paraId="05034BE2" w14:textId="77777777" w:rsidR="00343A18" w:rsidRPr="00156CB0" w:rsidRDefault="00343A18" w:rsidP="00156CB0">
      <w:pPr>
        <w:spacing w:before="0"/>
        <w:rPr>
          <w:rFonts w:cs="Arial"/>
          <w:lang w:val="sr-Cyrl-CS"/>
        </w:rPr>
      </w:pPr>
      <w:r w:rsidRPr="00156CB0">
        <w:rPr>
          <w:rFonts w:cs="Arial"/>
          <w:i/>
        </w:rPr>
        <w:t>Приликом подношења понуде овај образац копирати у потребном броју примерака.</w:t>
      </w:r>
    </w:p>
    <w:p w14:paraId="6A82CA22" w14:textId="77777777" w:rsidR="00343A18" w:rsidRPr="00156CB0" w:rsidRDefault="00343A18" w:rsidP="00156CB0">
      <w:pPr>
        <w:spacing w:before="0"/>
        <w:rPr>
          <w:rFonts w:cs="Arial"/>
        </w:rPr>
      </w:pPr>
    </w:p>
    <w:p w14:paraId="36915A8F" w14:textId="77777777" w:rsidR="000F683D" w:rsidRPr="00156CB0" w:rsidRDefault="000F683D" w:rsidP="00156CB0">
      <w:pPr>
        <w:spacing w:before="0"/>
        <w:rPr>
          <w:rFonts w:cs="Arial"/>
        </w:rPr>
      </w:pPr>
    </w:p>
    <w:p w14:paraId="014C027C" w14:textId="77777777" w:rsidR="000F683D" w:rsidRPr="00156CB0" w:rsidRDefault="000F683D" w:rsidP="00156CB0">
      <w:pPr>
        <w:spacing w:before="0"/>
        <w:rPr>
          <w:rFonts w:cs="Arial"/>
        </w:rPr>
      </w:pPr>
    </w:p>
    <w:p w14:paraId="5C07FD0D" w14:textId="77777777" w:rsidR="00CC421D" w:rsidRPr="00156CB0" w:rsidRDefault="00CC421D" w:rsidP="00156CB0">
      <w:pPr>
        <w:spacing w:before="0"/>
        <w:rPr>
          <w:rFonts w:cs="Arial"/>
        </w:rPr>
      </w:pPr>
    </w:p>
    <w:p w14:paraId="3983C9CB" w14:textId="77777777" w:rsidR="00CC421D" w:rsidRPr="00156CB0" w:rsidRDefault="00CC421D" w:rsidP="00156CB0">
      <w:pPr>
        <w:spacing w:before="0"/>
        <w:rPr>
          <w:rFonts w:cs="Arial"/>
        </w:rPr>
      </w:pPr>
    </w:p>
    <w:p w14:paraId="0FE14F89" w14:textId="77777777" w:rsidR="00CC421D" w:rsidRPr="00156CB0" w:rsidRDefault="00CC421D" w:rsidP="00156CB0">
      <w:pPr>
        <w:spacing w:before="0"/>
        <w:rPr>
          <w:rFonts w:cs="Arial"/>
        </w:rPr>
      </w:pPr>
    </w:p>
    <w:p w14:paraId="51B4E5A1" w14:textId="77777777" w:rsidR="00F11A0A" w:rsidRPr="00156CB0" w:rsidRDefault="00F11A0A" w:rsidP="00156CB0">
      <w:pPr>
        <w:spacing w:before="0"/>
        <w:rPr>
          <w:rFonts w:cs="Arial"/>
        </w:rPr>
      </w:pPr>
    </w:p>
    <w:p w14:paraId="23DA276F" w14:textId="77777777" w:rsidR="00343A18" w:rsidRPr="00156CB0" w:rsidRDefault="00343A18" w:rsidP="00156CB0">
      <w:pPr>
        <w:spacing w:before="0"/>
        <w:rPr>
          <w:rFonts w:cs="Arial"/>
        </w:rPr>
      </w:pPr>
    </w:p>
    <w:p w14:paraId="03278DEB" w14:textId="77777777" w:rsidR="00BA2E28" w:rsidRPr="00156CB0" w:rsidRDefault="00BA2E28" w:rsidP="00156CB0">
      <w:pPr>
        <w:spacing w:before="0"/>
        <w:rPr>
          <w:rFonts w:cs="Arial"/>
        </w:rPr>
      </w:pPr>
    </w:p>
    <w:p w14:paraId="1F7C1384" w14:textId="77777777" w:rsidR="00AF38B3" w:rsidRPr="0093732E" w:rsidRDefault="00AF38B3" w:rsidP="0093732E">
      <w:bookmarkStart w:id="252" w:name="_Toc442559930"/>
    </w:p>
    <w:p w14:paraId="780112F5" w14:textId="77777777" w:rsidR="00907C19" w:rsidRPr="00156CB0" w:rsidRDefault="00907C19" w:rsidP="00156CB0">
      <w:pPr>
        <w:spacing w:before="0"/>
        <w:jc w:val="left"/>
        <w:rPr>
          <w:rFonts w:cs="Arial"/>
          <w:b/>
        </w:rPr>
      </w:pPr>
      <w:r w:rsidRPr="00156CB0">
        <w:rPr>
          <w:rFonts w:cs="Arial"/>
        </w:rPr>
        <w:br w:type="page"/>
      </w:r>
    </w:p>
    <w:p w14:paraId="760569B2" w14:textId="10431173" w:rsidR="00343A18" w:rsidRPr="00156CB0" w:rsidRDefault="00343A18" w:rsidP="00156CB0">
      <w:pPr>
        <w:pStyle w:val="KDObrazac"/>
        <w:spacing w:before="0"/>
      </w:pPr>
      <w:r w:rsidRPr="00156CB0">
        <w:lastRenderedPageBreak/>
        <w:t xml:space="preserve">OБРАЗАЦ </w:t>
      </w:r>
      <w:r w:rsidR="005B5B92" w:rsidRPr="00156CB0">
        <w:rPr>
          <w:lang w:val="sr-Cyrl-RS"/>
        </w:rPr>
        <w:t>5</w:t>
      </w:r>
      <w:r w:rsidRPr="00156CB0">
        <w:t>.</w:t>
      </w:r>
      <w:bookmarkEnd w:id="252"/>
    </w:p>
    <w:p w14:paraId="48B4D217" w14:textId="77777777" w:rsidR="00056D70" w:rsidRPr="0093732E" w:rsidRDefault="00056D70" w:rsidP="0093732E"/>
    <w:p w14:paraId="5BECA315" w14:textId="77777777" w:rsidR="007E7BB8" w:rsidRPr="00156CB0" w:rsidRDefault="007E7BB8" w:rsidP="00156CB0">
      <w:pPr>
        <w:spacing w:before="0"/>
        <w:rPr>
          <w:rFonts w:cs="Arial"/>
          <w:lang w:val="sr-Cyrl-CS"/>
        </w:rPr>
      </w:pPr>
    </w:p>
    <w:p w14:paraId="20393798" w14:textId="77777777" w:rsidR="007E7BB8" w:rsidRPr="00156CB0" w:rsidRDefault="007E7BB8" w:rsidP="00156CB0">
      <w:pPr>
        <w:spacing w:before="0"/>
        <w:jc w:val="center"/>
        <w:rPr>
          <w:rFonts w:cs="Arial"/>
          <w:b/>
        </w:rPr>
      </w:pPr>
      <w:r w:rsidRPr="00156CB0">
        <w:rPr>
          <w:rFonts w:cs="Arial"/>
          <w:b/>
        </w:rPr>
        <w:t>ОБРАЗАЦ ТРОШКОВА ПРИПРЕМЕ ПОНУДЕ</w:t>
      </w:r>
    </w:p>
    <w:p w14:paraId="4E168953" w14:textId="77777777" w:rsidR="000E02E7" w:rsidRPr="00156CB0" w:rsidRDefault="007E7BB8" w:rsidP="00156CB0">
      <w:pPr>
        <w:spacing w:before="0"/>
        <w:jc w:val="center"/>
        <w:rPr>
          <w:rFonts w:eastAsia="TimesNewRomanPS-BoldMT" w:cs="Arial"/>
          <w:bCs/>
          <w:color w:val="000000"/>
          <w:lang w:val="sr-Cyrl-RS"/>
        </w:rPr>
      </w:pPr>
      <w:r w:rsidRPr="00156CB0">
        <w:rPr>
          <w:rFonts w:cs="Arial"/>
        </w:rPr>
        <w:t>за јавну набавку добара:</w:t>
      </w:r>
      <w:r w:rsidR="00DA017C" w:rsidRPr="00156CB0">
        <w:rPr>
          <w:rFonts w:cs="Arial"/>
          <w:lang w:val="sr-Cyrl-RS"/>
        </w:rPr>
        <w:t xml:space="preserve"> </w:t>
      </w:r>
      <w:r w:rsidR="007A55C2" w:rsidRPr="00156CB0">
        <w:rPr>
          <w:rFonts w:cs="Arial"/>
          <w:bCs/>
          <w:lang w:val="sr-Cyrl-RS"/>
        </w:rPr>
        <w:t>Ауто гуме</w:t>
      </w:r>
      <w:r w:rsidR="00512810" w:rsidRPr="00156CB0">
        <w:rPr>
          <w:rFonts w:eastAsia="TimesNewRomanPS-BoldMT" w:cs="Arial"/>
          <w:bCs/>
          <w:color w:val="000000"/>
          <w:lang w:val="sr-Cyrl-RS"/>
        </w:rPr>
        <w:t>,</w:t>
      </w:r>
      <w:r w:rsidR="00512810" w:rsidRPr="00156CB0">
        <w:rPr>
          <w:rFonts w:eastAsia="TimesNewRomanPS-BoldMT" w:cs="Arial"/>
          <w:bCs/>
          <w:color w:val="000000"/>
        </w:rPr>
        <w:t>ради закључења оквирног споразума са једним</w:t>
      </w:r>
      <w:r w:rsidR="00512810" w:rsidRPr="00156CB0">
        <w:rPr>
          <w:rFonts w:eastAsia="TimesNewRomanPS-BoldMT" w:cs="Arial"/>
          <w:bCs/>
          <w:color w:val="00B0F0"/>
        </w:rPr>
        <w:t xml:space="preserve"> </w:t>
      </w:r>
      <w:r w:rsidR="00512810" w:rsidRPr="00156CB0">
        <w:rPr>
          <w:rFonts w:eastAsia="TimesNewRomanPS-BoldMT" w:cs="Arial"/>
          <w:bCs/>
          <w:color w:val="000000"/>
        </w:rPr>
        <w:t>понуђачем</w:t>
      </w:r>
      <w:r w:rsidR="00512810" w:rsidRPr="00156CB0">
        <w:rPr>
          <w:rFonts w:eastAsia="TimesNewRomanPS-BoldMT" w:cs="Arial"/>
          <w:bCs/>
          <w:color w:val="00B0F0"/>
        </w:rPr>
        <w:t xml:space="preserve"> </w:t>
      </w:r>
      <w:r w:rsidR="00512810" w:rsidRPr="00156CB0">
        <w:rPr>
          <w:rFonts w:eastAsia="TimesNewRomanPS-BoldMT" w:cs="Arial"/>
          <w:bCs/>
          <w:color w:val="000000"/>
        </w:rPr>
        <w:t xml:space="preserve">на период </w:t>
      </w:r>
      <w:r w:rsidR="00886DAF" w:rsidRPr="00156CB0">
        <w:rPr>
          <w:rFonts w:eastAsia="TimesNewRomanPS-BoldMT" w:cs="Arial"/>
          <w:bCs/>
          <w:color w:val="000000"/>
          <w:lang w:val="sr-Cyrl-RS"/>
        </w:rPr>
        <w:t>две године</w:t>
      </w:r>
    </w:p>
    <w:p w14:paraId="519F1D74" w14:textId="3BC9F259" w:rsidR="00512810" w:rsidRPr="0093732E" w:rsidRDefault="00512810" w:rsidP="00156CB0">
      <w:pPr>
        <w:spacing w:before="0"/>
        <w:jc w:val="center"/>
        <w:rPr>
          <w:rFonts w:eastAsia="TimesNewRomanPS-BoldMT" w:cs="Arial"/>
          <w:bCs/>
          <w:color w:val="000000"/>
          <w:lang w:val="sr-Cyrl-RS"/>
        </w:rPr>
      </w:pPr>
      <w:r w:rsidRPr="00156CB0">
        <w:rPr>
          <w:rFonts w:eastAsia="TimesNewRomanPS-BoldMT" w:cs="Arial"/>
          <w:bCs/>
          <w:color w:val="000000"/>
        </w:rPr>
        <w:t xml:space="preserve"> бр. </w:t>
      </w:r>
      <w:r w:rsidR="007A55C2" w:rsidRPr="00156CB0">
        <w:rPr>
          <w:rFonts w:eastAsia="TimesNewRomanPS-BoldMT" w:cs="Arial"/>
          <w:bCs/>
          <w:color w:val="000000"/>
          <w:lang w:val="sr-Latn-RS"/>
        </w:rPr>
        <w:t>ЈН</w:t>
      </w:r>
      <w:r w:rsidR="00886DAF" w:rsidRPr="00156CB0">
        <w:rPr>
          <w:rFonts w:eastAsia="TimesNewRomanPS-BoldMT" w:cs="Arial"/>
          <w:bCs/>
          <w:color w:val="000000"/>
          <w:lang w:val="sr-Cyrl-RS"/>
        </w:rPr>
        <w:t>О</w:t>
      </w:r>
      <w:r w:rsidR="007A55C2" w:rsidRPr="00156CB0">
        <w:rPr>
          <w:rFonts w:eastAsia="TimesNewRomanPS-BoldMT" w:cs="Arial"/>
          <w:bCs/>
          <w:color w:val="000000"/>
          <w:lang w:val="sr-Latn-RS"/>
        </w:rPr>
        <w:t>/</w:t>
      </w:r>
      <w:r w:rsidR="00886DAF" w:rsidRPr="00156CB0">
        <w:rPr>
          <w:rFonts w:eastAsia="TimesNewRomanPS-BoldMT" w:cs="Arial"/>
          <w:bCs/>
          <w:color w:val="000000"/>
          <w:lang w:val="sr-Cyrl-RS"/>
        </w:rPr>
        <w:t>1000/00</w:t>
      </w:r>
      <w:r w:rsidR="00886DAF" w:rsidRPr="00156CB0">
        <w:rPr>
          <w:rFonts w:eastAsia="TimesNewRomanPS-BoldMT" w:cs="Arial"/>
          <w:bCs/>
          <w:color w:val="000000"/>
          <w:lang w:val="sr-Latn-RS"/>
        </w:rPr>
        <w:t>09/2018</w:t>
      </w:r>
      <w:r w:rsidR="0093732E">
        <w:rPr>
          <w:rFonts w:eastAsia="TimesNewRomanPS-BoldMT" w:cs="Arial"/>
          <w:bCs/>
          <w:color w:val="000000"/>
          <w:lang w:val="sr-Cyrl-RS"/>
        </w:rPr>
        <w:t xml:space="preserve"> ЈАНА 2896/2018</w:t>
      </w:r>
    </w:p>
    <w:p w14:paraId="6039BEFC" w14:textId="77777777" w:rsidR="00512810" w:rsidRPr="00156CB0" w:rsidRDefault="00512810" w:rsidP="00156CB0">
      <w:pPr>
        <w:spacing w:before="0"/>
        <w:jc w:val="center"/>
        <w:rPr>
          <w:rFonts w:eastAsia="TimesNewRomanPS-BoldMT" w:cs="Arial"/>
          <w:bCs/>
          <w:color w:val="000000"/>
          <w:lang w:val="sr-Cyrl-RS"/>
        </w:rPr>
      </w:pPr>
    </w:p>
    <w:p w14:paraId="2260AD34" w14:textId="77777777" w:rsidR="007E7BB8" w:rsidRPr="00156CB0" w:rsidRDefault="007E7BB8" w:rsidP="00156CB0">
      <w:pPr>
        <w:spacing w:before="0"/>
        <w:rPr>
          <w:rFonts w:cs="Arial"/>
          <w:lang w:val="ru-RU"/>
        </w:rPr>
      </w:pPr>
      <w:r w:rsidRPr="00156CB0">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1E16DB1" w14:textId="77777777" w:rsidR="007E7BB8" w:rsidRPr="00156CB0" w:rsidRDefault="007E7BB8" w:rsidP="00156CB0">
      <w:pPr>
        <w:tabs>
          <w:tab w:val="left" w:pos="0"/>
        </w:tabs>
        <w:spacing w:before="0"/>
        <w:jc w:val="center"/>
        <w:rPr>
          <w:rFonts w:cs="Arial"/>
          <w:lang w:val="ru-RU"/>
        </w:rPr>
      </w:pPr>
      <w:r w:rsidRPr="00156CB0">
        <w:rPr>
          <w:rFonts w:cs="Arial"/>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156CB0" w14:paraId="65710845" w14:textId="77777777" w:rsidTr="00512810">
        <w:trPr>
          <w:trHeight w:val="749"/>
          <w:tblCellSpacing w:w="20" w:type="dxa"/>
        </w:trPr>
        <w:tc>
          <w:tcPr>
            <w:tcW w:w="5789" w:type="dxa"/>
            <w:shd w:val="clear" w:color="auto" w:fill="auto"/>
            <w:vAlign w:val="center"/>
          </w:tcPr>
          <w:p w14:paraId="703A1C47" w14:textId="77777777" w:rsidR="007E7BB8" w:rsidRPr="00156CB0" w:rsidRDefault="007E7BB8" w:rsidP="00156CB0">
            <w:pPr>
              <w:spacing w:before="0"/>
              <w:jc w:val="center"/>
              <w:rPr>
                <w:rFonts w:cs="Arial"/>
                <w:color w:val="00B0F0"/>
              </w:rPr>
            </w:pPr>
          </w:p>
        </w:tc>
        <w:tc>
          <w:tcPr>
            <w:tcW w:w="3181" w:type="dxa"/>
            <w:shd w:val="clear" w:color="auto" w:fill="auto"/>
          </w:tcPr>
          <w:p w14:paraId="005BCF1A" w14:textId="77777777" w:rsidR="007E7BB8" w:rsidRPr="00156CB0" w:rsidRDefault="007E7BB8" w:rsidP="00156CB0">
            <w:pPr>
              <w:spacing w:before="0"/>
              <w:rPr>
                <w:rFonts w:cs="Arial"/>
              </w:rPr>
            </w:pPr>
          </w:p>
          <w:p w14:paraId="5D24BCEF" w14:textId="77777777" w:rsidR="007E7BB8" w:rsidRPr="00156CB0" w:rsidRDefault="007E7BB8" w:rsidP="00156CB0">
            <w:pPr>
              <w:spacing w:before="0"/>
              <w:rPr>
                <w:rFonts w:cs="Arial"/>
              </w:rPr>
            </w:pPr>
            <w:r w:rsidRPr="00156CB0">
              <w:rPr>
                <w:rFonts w:cs="Arial"/>
              </w:rPr>
              <w:t xml:space="preserve">__________ динара </w:t>
            </w:r>
          </w:p>
        </w:tc>
      </w:tr>
      <w:tr w:rsidR="007E7BB8" w:rsidRPr="00156CB0" w14:paraId="0DEDF036" w14:textId="77777777" w:rsidTr="00512810">
        <w:trPr>
          <w:trHeight w:val="307"/>
          <w:tblCellSpacing w:w="20" w:type="dxa"/>
        </w:trPr>
        <w:tc>
          <w:tcPr>
            <w:tcW w:w="5789" w:type="dxa"/>
            <w:shd w:val="clear" w:color="auto" w:fill="auto"/>
            <w:vAlign w:val="center"/>
          </w:tcPr>
          <w:p w14:paraId="3C57396D" w14:textId="77777777" w:rsidR="007E7BB8" w:rsidRPr="00156CB0" w:rsidRDefault="007E7BB8" w:rsidP="00156CB0">
            <w:pPr>
              <w:spacing w:before="0"/>
              <w:jc w:val="center"/>
              <w:rPr>
                <w:rFonts w:cs="Arial"/>
              </w:rPr>
            </w:pPr>
            <w:r w:rsidRPr="00156CB0">
              <w:rPr>
                <w:rFonts w:cs="Arial"/>
              </w:rPr>
              <w:t>Укупни трошкови без ПДВ</w:t>
            </w:r>
          </w:p>
        </w:tc>
        <w:tc>
          <w:tcPr>
            <w:tcW w:w="3181" w:type="dxa"/>
            <w:shd w:val="clear" w:color="auto" w:fill="auto"/>
          </w:tcPr>
          <w:p w14:paraId="7942D5D3" w14:textId="77777777" w:rsidR="007E7BB8" w:rsidRPr="00156CB0" w:rsidRDefault="007E7BB8" w:rsidP="00156CB0">
            <w:pPr>
              <w:spacing w:before="0"/>
              <w:rPr>
                <w:rFonts w:cs="Arial"/>
              </w:rPr>
            </w:pPr>
          </w:p>
          <w:p w14:paraId="1411E795" w14:textId="77777777" w:rsidR="007E7BB8" w:rsidRPr="00156CB0" w:rsidRDefault="007E7BB8" w:rsidP="00156CB0">
            <w:pPr>
              <w:spacing w:before="0"/>
              <w:rPr>
                <w:rFonts w:cs="Arial"/>
              </w:rPr>
            </w:pPr>
            <w:r w:rsidRPr="00156CB0">
              <w:rPr>
                <w:rFonts w:cs="Arial"/>
              </w:rPr>
              <w:t>__________ динара</w:t>
            </w:r>
          </w:p>
        </w:tc>
      </w:tr>
      <w:tr w:rsidR="007E7BB8" w:rsidRPr="00156CB0" w14:paraId="10FBB04F" w14:textId="77777777" w:rsidTr="00512810">
        <w:trPr>
          <w:trHeight w:val="433"/>
          <w:tblCellSpacing w:w="20" w:type="dxa"/>
        </w:trPr>
        <w:tc>
          <w:tcPr>
            <w:tcW w:w="5789" w:type="dxa"/>
            <w:shd w:val="clear" w:color="auto" w:fill="auto"/>
            <w:vAlign w:val="center"/>
          </w:tcPr>
          <w:p w14:paraId="7C24FA1E" w14:textId="77777777" w:rsidR="007E7BB8" w:rsidRPr="00156CB0" w:rsidRDefault="007E7BB8" w:rsidP="00156CB0">
            <w:pPr>
              <w:autoSpaceDE w:val="0"/>
              <w:autoSpaceDN w:val="0"/>
              <w:adjustRightInd w:val="0"/>
              <w:spacing w:before="0"/>
              <w:jc w:val="center"/>
              <w:rPr>
                <w:rFonts w:cs="Arial"/>
              </w:rPr>
            </w:pPr>
            <w:r w:rsidRPr="00156CB0">
              <w:rPr>
                <w:rFonts w:cs="Arial"/>
              </w:rPr>
              <w:t>ПДВ</w:t>
            </w:r>
          </w:p>
        </w:tc>
        <w:tc>
          <w:tcPr>
            <w:tcW w:w="3181" w:type="dxa"/>
            <w:shd w:val="clear" w:color="auto" w:fill="auto"/>
          </w:tcPr>
          <w:p w14:paraId="319C3B13" w14:textId="77777777" w:rsidR="007E7BB8" w:rsidRPr="00156CB0" w:rsidRDefault="007E7BB8" w:rsidP="00156CB0">
            <w:pPr>
              <w:spacing w:before="0"/>
              <w:rPr>
                <w:rFonts w:cs="Arial"/>
              </w:rPr>
            </w:pPr>
          </w:p>
          <w:p w14:paraId="51930A37" w14:textId="77777777" w:rsidR="007E7BB8" w:rsidRPr="00156CB0" w:rsidRDefault="007E7BB8" w:rsidP="00156CB0">
            <w:pPr>
              <w:spacing w:before="0"/>
              <w:rPr>
                <w:rFonts w:cs="Arial"/>
              </w:rPr>
            </w:pPr>
            <w:r w:rsidRPr="00156CB0">
              <w:rPr>
                <w:rFonts w:cs="Arial"/>
              </w:rPr>
              <w:t>__________ динара</w:t>
            </w:r>
          </w:p>
        </w:tc>
      </w:tr>
      <w:tr w:rsidR="007E7BB8" w:rsidRPr="00156CB0" w14:paraId="26DE034D" w14:textId="77777777" w:rsidTr="00512810">
        <w:trPr>
          <w:trHeight w:val="190"/>
          <w:tblCellSpacing w:w="20" w:type="dxa"/>
        </w:trPr>
        <w:tc>
          <w:tcPr>
            <w:tcW w:w="5789" w:type="dxa"/>
            <w:shd w:val="clear" w:color="auto" w:fill="auto"/>
          </w:tcPr>
          <w:p w14:paraId="22A76F63" w14:textId="77777777" w:rsidR="007E7BB8" w:rsidRPr="00156CB0" w:rsidRDefault="007E7BB8" w:rsidP="00156CB0">
            <w:pPr>
              <w:spacing w:before="0"/>
              <w:jc w:val="center"/>
              <w:rPr>
                <w:rFonts w:cs="Arial"/>
              </w:rPr>
            </w:pPr>
          </w:p>
          <w:p w14:paraId="0C68F4A5" w14:textId="77777777" w:rsidR="007E7BB8" w:rsidRPr="00156CB0" w:rsidRDefault="007E7BB8" w:rsidP="00156CB0">
            <w:pPr>
              <w:spacing w:before="0"/>
              <w:jc w:val="center"/>
              <w:rPr>
                <w:rFonts w:cs="Arial"/>
              </w:rPr>
            </w:pPr>
            <w:r w:rsidRPr="00156CB0">
              <w:rPr>
                <w:rFonts w:cs="Arial"/>
              </w:rPr>
              <w:t>Укупни  трошкови са ПДВ</w:t>
            </w:r>
          </w:p>
        </w:tc>
        <w:tc>
          <w:tcPr>
            <w:tcW w:w="3181" w:type="dxa"/>
            <w:shd w:val="clear" w:color="auto" w:fill="auto"/>
          </w:tcPr>
          <w:p w14:paraId="317E22F4" w14:textId="77777777" w:rsidR="007E7BB8" w:rsidRPr="00156CB0" w:rsidRDefault="007E7BB8" w:rsidP="00156CB0">
            <w:pPr>
              <w:spacing w:before="0"/>
              <w:rPr>
                <w:rFonts w:cs="Arial"/>
              </w:rPr>
            </w:pPr>
          </w:p>
          <w:p w14:paraId="4F0FA948" w14:textId="77777777" w:rsidR="007E7BB8" w:rsidRPr="00156CB0" w:rsidRDefault="007E7BB8" w:rsidP="00156CB0">
            <w:pPr>
              <w:spacing w:before="0"/>
              <w:rPr>
                <w:rFonts w:cs="Arial"/>
              </w:rPr>
            </w:pPr>
            <w:r w:rsidRPr="00156CB0">
              <w:rPr>
                <w:rFonts w:cs="Arial"/>
              </w:rPr>
              <w:t>__________ динара</w:t>
            </w:r>
          </w:p>
        </w:tc>
      </w:tr>
    </w:tbl>
    <w:p w14:paraId="2E317A24" w14:textId="77777777" w:rsidR="007E7BB8" w:rsidRPr="00156CB0" w:rsidRDefault="007E7BB8" w:rsidP="00156CB0">
      <w:pPr>
        <w:tabs>
          <w:tab w:val="left" w:pos="0"/>
        </w:tabs>
        <w:spacing w:before="0"/>
        <w:rPr>
          <w:rFonts w:cs="Arial"/>
          <w:lang w:val="ru-RU"/>
        </w:rPr>
      </w:pPr>
      <w:r w:rsidRPr="00156CB0">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B277066" w14:textId="77777777" w:rsidR="007E7BB8" w:rsidRPr="00156CB0" w:rsidRDefault="007E7BB8" w:rsidP="00156CB0">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156CB0" w14:paraId="3525ED48" w14:textId="77777777" w:rsidTr="00BE2EA9">
        <w:trPr>
          <w:jc w:val="center"/>
        </w:trPr>
        <w:tc>
          <w:tcPr>
            <w:tcW w:w="3882" w:type="dxa"/>
          </w:tcPr>
          <w:p w14:paraId="730FD12B" w14:textId="77777777" w:rsidR="007E7BB8" w:rsidRPr="00156CB0" w:rsidRDefault="007E7BB8" w:rsidP="00156CB0">
            <w:pPr>
              <w:spacing w:before="0"/>
              <w:jc w:val="center"/>
              <w:rPr>
                <w:rFonts w:cs="Arial"/>
              </w:rPr>
            </w:pPr>
            <w:r w:rsidRPr="00156CB0">
              <w:rPr>
                <w:rFonts w:cs="Arial"/>
              </w:rPr>
              <w:t>Датум:</w:t>
            </w:r>
          </w:p>
        </w:tc>
        <w:tc>
          <w:tcPr>
            <w:tcW w:w="2127" w:type="dxa"/>
          </w:tcPr>
          <w:p w14:paraId="40D84FD7" w14:textId="77777777" w:rsidR="007E7BB8" w:rsidRPr="00156CB0" w:rsidRDefault="007E7BB8" w:rsidP="00156CB0">
            <w:pPr>
              <w:spacing w:before="0"/>
              <w:jc w:val="center"/>
              <w:rPr>
                <w:rFonts w:cs="Arial"/>
                <w:lang w:val="ru-RU"/>
              </w:rPr>
            </w:pPr>
          </w:p>
        </w:tc>
        <w:tc>
          <w:tcPr>
            <w:tcW w:w="4022" w:type="dxa"/>
          </w:tcPr>
          <w:p w14:paraId="457BB044" w14:textId="77777777" w:rsidR="007E7BB8" w:rsidRPr="00156CB0" w:rsidRDefault="007E7BB8" w:rsidP="00156CB0">
            <w:pPr>
              <w:spacing w:before="0"/>
              <w:jc w:val="center"/>
              <w:rPr>
                <w:rFonts w:cs="Arial"/>
                <w:lang w:val="sr-Cyrl-CS"/>
              </w:rPr>
            </w:pPr>
            <w:r w:rsidRPr="00156CB0">
              <w:rPr>
                <w:rFonts w:cs="Arial"/>
                <w:lang w:val="sr-Cyrl-CS"/>
              </w:rPr>
              <w:t>П</w:t>
            </w:r>
            <w:r w:rsidRPr="00156CB0">
              <w:rPr>
                <w:rFonts w:cs="Arial"/>
              </w:rPr>
              <w:t>онуђач</w:t>
            </w:r>
          </w:p>
        </w:tc>
      </w:tr>
      <w:tr w:rsidR="007E7BB8" w:rsidRPr="00156CB0" w14:paraId="55CEDEDE" w14:textId="77777777" w:rsidTr="00BE2EA9">
        <w:trPr>
          <w:jc w:val="center"/>
        </w:trPr>
        <w:tc>
          <w:tcPr>
            <w:tcW w:w="3882" w:type="dxa"/>
          </w:tcPr>
          <w:p w14:paraId="0B0CAF10" w14:textId="77777777" w:rsidR="007E7BB8" w:rsidRPr="00156CB0" w:rsidRDefault="007E7BB8" w:rsidP="00156CB0">
            <w:pPr>
              <w:spacing w:before="0"/>
              <w:jc w:val="center"/>
              <w:rPr>
                <w:rFonts w:cs="Arial"/>
              </w:rPr>
            </w:pPr>
          </w:p>
        </w:tc>
        <w:tc>
          <w:tcPr>
            <w:tcW w:w="2127" w:type="dxa"/>
          </w:tcPr>
          <w:p w14:paraId="00A4AC5E" w14:textId="77777777" w:rsidR="007E7BB8" w:rsidRPr="00156CB0" w:rsidRDefault="007E7BB8" w:rsidP="00156CB0">
            <w:pPr>
              <w:spacing w:before="0"/>
              <w:jc w:val="center"/>
              <w:rPr>
                <w:rFonts w:cs="Arial"/>
              </w:rPr>
            </w:pPr>
            <w:r w:rsidRPr="00156CB0">
              <w:rPr>
                <w:rFonts w:cs="Arial"/>
              </w:rPr>
              <w:t>М.П.</w:t>
            </w:r>
          </w:p>
        </w:tc>
        <w:tc>
          <w:tcPr>
            <w:tcW w:w="4022" w:type="dxa"/>
          </w:tcPr>
          <w:p w14:paraId="4875446D" w14:textId="77777777" w:rsidR="007E7BB8" w:rsidRPr="00156CB0" w:rsidRDefault="007E7BB8" w:rsidP="00156CB0">
            <w:pPr>
              <w:spacing w:before="0"/>
              <w:jc w:val="center"/>
              <w:rPr>
                <w:rFonts w:cs="Arial"/>
                <w:lang w:val="ru-RU"/>
              </w:rPr>
            </w:pPr>
          </w:p>
        </w:tc>
      </w:tr>
      <w:tr w:rsidR="007E7BB8" w:rsidRPr="00156CB0" w14:paraId="76098A84" w14:textId="77777777" w:rsidTr="00BE2EA9">
        <w:trPr>
          <w:jc w:val="center"/>
        </w:trPr>
        <w:tc>
          <w:tcPr>
            <w:tcW w:w="3882" w:type="dxa"/>
            <w:tcBorders>
              <w:bottom w:val="single" w:sz="4" w:space="0" w:color="auto"/>
            </w:tcBorders>
          </w:tcPr>
          <w:p w14:paraId="7C48C4B5" w14:textId="77777777" w:rsidR="007E7BB8" w:rsidRPr="00156CB0" w:rsidRDefault="007E7BB8" w:rsidP="00156CB0">
            <w:pPr>
              <w:spacing w:before="0"/>
              <w:jc w:val="center"/>
              <w:rPr>
                <w:rFonts w:cs="Arial"/>
              </w:rPr>
            </w:pPr>
          </w:p>
        </w:tc>
        <w:tc>
          <w:tcPr>
            <w:tcW w:w="2127" w:type="dxa"/>
          </w:tcPr>
          <w:p w14:paraId="0EAF60B3" w14:textId="77777777" w:rsidR="007E7BB8" w:rsidRPr="00156CB0" w:rsidRDefault="007E7BB8" w:rsidP="00156CB0">
            <w:pPr>
              <w:spacing w:before="0"/>
              <w:jc w:val="center"/>
              <w:rPr>
                <w:rFonts w:cs="Arial"/>
                <w:lang w:val="ru-RU"/>
              </w:rPr>
            </w:pPr>
          </w:p>
        </w:tc>
        <w:tc>
          <w:tcPr>
            <w:tcW w:w="4022" w:type="dxa"/>
            <w:tcBorders>
              <w:bottom w:val="single" w:sz="4" w:space="0" w:color="auto"/>
            </w:tcBorders>
          </w:tcPr>
          <w:p w14:paraId="791D59C3" w14:textId="77777777" w:rsidR="007E7BB8" w:rsidRPr="00156CB0" w:rsidRDefault="007E7BB8" w:rsidP="00156CB0">
            <w:pPr>
              <w:spacing w:before="0"/>
              <w:jc w:val="center"/>
              <w:rPr>
                <w:rFonts w:cs="Arial"/>
                <w:lang w:val="ru-RU"/>
              </w:rPr>
            </w:pPr>
          </w:p>
        </w:tc>
      </w:tr>
      <w:tr w:rsidR="007E7BB8" w:rsidRPr="00156CB0" w14:paraId="5BE6923A" w14:textId="77777777" w:rsidTr="00BE2EA9">
        <w:trPr>
          <w:trHeight w:val="389"/>
          <w:jc w:val="center"/>
        </w:trPr>
        <w:tc>
          <w:tcPr>
            <w:tcW w:w="3882" w:type="dxa"/>
            <w:tcBorders>
              <w:top w:val="single" w:sz="4" w:space="0" w:color="auto"/>
            </w:tcBorders>
          </w:tcPr>
          <w:p w14:paraId="6713F3BF" w14:textId="77777777" w:rsidR="007E7BB8" w:rsidRPr="00156CB0" w:rsidRDefault="007E7BB8" w:rsidP="00156CB0">
            <w:pPr>
              <w:spacing w:before="0"/>
              <w:jc w:val="center"/>
              <w:rPr>
                <w:rFonts w:cs="Arial"/>
              </w:rPr>
            </w:pPr>
          </w:p>
        </w:tc>
        <w:tc>
          <w:tcPr>
            <w:tcW w:w="2127" w:type="dxa"/>
          </w:tcPr>
          <w:p w14:paraId="037AC1BA" w14:textId="77777777" w:rsidR="007E7BB8" w:rsidRPr="00156CB0" w:rsidRDefault="007E7BB8" w:rsidP="00156CB0">
            <w:pPr>
              <w:spacing w:before="0"/>
              <w:jc w:val="center"/>
              <w:rPr>
                <w:rFonts w:cs="Arial"/>
                <w:lang w:val="ru-RU"/>
              </w:rPr>
            </w:pPr>
          </w:p>
        </w:tc>
        <w:tc>
          <w:tcPr>
            <w:tcW w:w="4022" w:type="dxa"/>
            <w:tcBorders>
              <w:top w:val="single" w:sz="4" w:space="0" w:color="auto"/>
            </w:tcBorders>
          </w:tcPr>
          <w:p w14:paraId="1766C029" w14:textId="77777777" w:rsidR="007E7BB8" w:rsidRPr="00156CB0" w:rsidRDefault="007E7BB8" w:rsidP="00156CB0">
            <w:pPr>
              <w:spacing w:before="0"/>
              <w:jc w:val="center"/>
              <w:rPr>
                <w:rFonts w:cs="Arial"/>
                <w:lang w:val="ru-RU"/>
              </w:rPr>
            </w:pPr>
          </w:p>
        </w:tc>
      </w:tr>
    </w:tbl>
    <w:p w14:paraId="378490CA" w14:textId="77777777" w:rsidR="007E7BB8" w:rsidRPr="00156CB0" w:rsidRDefault="007E7BB8" w:rsidP="00156CB0">
      <w:pPr>
        <w:tabs>
          <w:tab w:val="left" w:pos="0"/>
        </w:tabs>
        <w:spacing w:before="0"/>
        <w:rPr>
          <w:rFonts w:cs="Arial"/>
          <w:b/>
          <w:i/>
          <w:lang w:val="ru-RU"/>
        </w:rPr>
      </w:pPr>
      <w:r w:rsidRPr="00156CB0">
        <w:rPr>
          <w:rFonts w:cs="Arial"/>
          <w:b/>
          <w:i/>
          <w:lang w:val="ru-RU"/>
        </w:rPr>
        <w:t>Напомена:</w:t>
      </w:r>
    </w:p>
    <w:p w14:paraId="73B3676D" w14:textId="77777777" w:rsidR="007E7BB8" w:rsidRPr="00156CB0" w:rsidRDefault="007E7BB8" w:rsidP="00156CB0">
      <w:pPr>
        <w:spacing w:before="0"/>
        <w:rPr>
          <w:rFonts w:cs="Arial"/>
          <w:i/>
          <w:lang w:val="ru-RU"/>
        </w:rPr>
      </w:pPr>
      <w:r w:rsidRPr="00156CB0">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493BCD4" w14:textId="77777777" w:rsidR="007E7BB8" w:rsidRPr="00156CB0" w:rsidRDefault="007E7BB8" w:rsidP="00156CB0">
      <w:pPr>
        <w:tabs>
          <w:tab w:val="left" w:pos="0"/>
        </w:tabs>
        <w:spacing w:before="0"/>
        <w:rPr>
          <w:rFonts w:cs="Arial"/>
          <w:i/>
          <w:lang w:val="ru-RU"/>
        </w:rPr>
      </w:pPr>
      <w:r w:rsidRPr="00156CB0">
        <w:rPr>
          <w:rFonts w:cs="Arial"/>
          <w:i/>
        </w:rPr>
        <w:t>-</w:t>
      </w:r>
      <w:r w:rsidRPr="00156CB0">
        <w:rPr>
          <w:rFonts w:cs="Arial"/>
          <w:i/>
          <w:lang w:val="sr-Latn-CS"/>
        </w:rPr>
        <w:t>остале трошкове припреме и подношења понуде</w:t>
      </w:r>
      <w:r w:rsidRPr="00156CB0">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FF125" w14:textId="77777777" w:rsidR="007E7BB8" w:rsidRPr="00156CB0" w:rsidRDefault="007E7BB8" w:rsidP="00156CB0">
      <w:pPr>
        <w:spacing w:before="0"/>
        <w:rPr>
          <w:rFonts w:cs="Arial"/>
          <w:i/>
          <w:lang w:val="ru-RU"/>
        </w:rPr>
      </w:pPr>
      <w:r w:rsidRPr="00156CB0">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31A5E" w14:textId="77777777" w:rsidR="007E7BB8" w:rsidRPr="00156CB0" w:rsidRDefault="007E7BB8" w:rsidP="00156CB0">
      <w:pPr>
        <w:pStyle w:val="KDKomentar"/>
        <w:spacing w:before="0"/>
        <w:rPr>
          <w:rFonts w:eastAsia="TimesNewRomanPS-BoldMT" w:cs="Arial"/>
          <w:color w:val="auto"/>
          <w:sz w:val="22"/>
          <w:szCs w:val="22"/>
        </w:rPr>
      </w:pPr>
      <w:r w:rsidRPr="00156CB0">
        <w:rPr>
          <w:rFonts w:eastAsia="TimesNewRomanPS-BoldMT" w:cs="Arial"/>
          <w:color w:val="auto"/>
          <w:sz w:val="22"/>
          <w:szCs w:val="22"/>
        </w:rPr>
        <w:t xml:space="preserve">-Уколико </w:t>
      </w:r>
      <w:r w:rsidRPr="00156CB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56CB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E6760CA" w14:textId="77777777" w:rsidR="00196C6A" w:rsidRPr="00156CB0" w:rsidRDefault="00196C6A" w:rsidP="00156CB0">
      <w:pPr>
        <w:pStyle w:val="KDKomentar"/>
        <w:spacing w:before="0"/>
        <w:rPr>
          <w:rFonts w:eastAsia="TimesNewRomanPS-BoldMT" w:cs="Arial"/>
          <w:color w:val="auto"/>
          <w:sz w:val="22"/>
          <w:szCs w:val="22"/>
        </w:rPr>
      </w:pPr>
    </w:p>
    <w:p w14:paraId="6EF8FAA6" w14:textId="77777777" w:rsidR="00196C6A" w:rsidRPr="00156CB0" w:rsidRDefault="00196C6A" w:rsidP="00156CB0">
      <w:pPr>
        <w:pStyle w:val="KDKomentar"/>
        <w:spacing w:before="0"/>
        <w:rPr>
          <w:rFonts w:eastAsia="TimesNewRomanPS-BoldMT" w:cs="Arial"/>
          <w:color w:val="auto"/>
          <w:sz w:val="22"/>
          <w:szCs w:val="22"/>
        </w:rPr>
      </w:pPr>
    </w:p>
    <w:p w14:paraId="60B4A744" w14:textId="77777777" w:rsidR="00AF38B3" w:rsidRPr="00156CB0" w:rsidRDefault="00AF38B3" w:rsidP="00156CB0">
      <w:pPr>
        <w:spacing w:before="0"/>
        <w:jc w:val="left"/>
        <w:rPr>
          <w:rFonts w:eastAsia="TimesNewRomanPS-BoldMT" w:cs="Arial"/>
          <w:b/>
          <w:lang w:val="sr-Cyrl-RS"/>
        </w:rPr>
      </w:pPr>
      <w:r w:rsidRPr="00156CB0">
        <w:rPr>
          <w:rFonts w:eastAsia="TimesNewRomanPS-BoldMT" w:cs="Arial"/>
          <w:b/>
          <w:i/>
          <w:lang w:val="sr-Cyrl-RS"/>
        </w:rPr>
        <w:br w:type="page"/>
      </w:r>
    </w:p>
    <w:p w14:paraId="1DDFB39E" w14:textId="77777777" w:rsidR="00932668" w:rsidRPr="00156CB0" w:rsidRDefault="00925E05" w:rsidP="00156CB0">
      <w:pPr>
        <w:pStyle w:val="KDObrazac"/>
        <w:spacing w:before="0"/>
        <w:rPr>
          <w:lang w:val="sr-Cyrl-RS"/>
        </w:rPr>
      </w:pPr>
      <w:r w:rsidRPr="00156CB0">
        <w:rPr>
          <w:lang w:val="sr-Cyrl-RS"/>
        </w:rPr>
        <w:lastRenderedPageBreak/>
        <w:t xml:space="preserve">ПРИЛОГ </w:t>
      </w:r>
      <w:r w:rsidR="00756179" w:rsidRPr="00156CB0">
        <w:rPr>
          <w:lang w:val="sr-Cyrl-RS"/>
        </w:rPr>
        <w:t>бр.</w:t>
      </w:r>
      <w:r w:rsidRPr="00156CB0">
        <w:t xml:space="preserve"> </w:t>
      </w:r>
      <w:r w:rsidR="00756179" w:rsidRPr="00156CB0">
        <w:t>1</w:t>
      </w:r>
    </w:p>
    <w:p w14:paraId="29FA77B0" w14:textId="77777777" w:rsidR="00932668" w:rsidRPr="00156CB0" w:rsidRDefault="00932668" w:rsidP="00156CB0">
      <w:pPr>
        <w:pStyle w:val="NoSpacing"/>
        <w:suppressAutoHyphens w:val="0"/>
        <w:spacing w:before="0"/>
        <w:jc w:val="center"/>
        <w:rPr>
          <w:rFonts w:cs="Arial"/>
          <w:b/>
          <w:sz w:val="22"/>
          <w:szCs w:val="22"/>
        </w:rPr>
      </w:pPr>
      <w:r w:rsidRPr="00156CB0">
        <w:rPr>
          <w:rFonts w:cs="Arial"/>
          <w:b/>
          <w:sz w:val="22"/>
          <w:szCs w:val="22"/>
        </w:rPr>
        <w:t>СПОРАЗУМ  УЧЕСНИКА ЗАЈЕДНИЧКЕ ПОНУДЕ</w:t>
      </w:r>
    </w:p>
    <w:p w14:paraId="08CE52C3" w14:textId="77777777" w:rsidR="00932668" w:rsidRPr="00156CB0" w:rsidRDefault="00932668" w:rsidP="00156CB0">
      <w:pPr>
        <w:pStyle w:val="NoSpacing"/>
        <w:suppressAutoHyphens w:val="0"/>
        <w:spacing w:before="0"/>
        <w:jc w:val="center"/>
        <w:rPr>
          <w:rFonts w:cs="Arial"/>
          <w:b/>
          <w:sz w:val="22"/>
          <w:szCs w:val="22"/>
        </w:rPr>
      </w:pPr>
    </w:p>
    <w:p w14:paraId="6E49C2AD" w14:textId="77777777" w:rsidR="00932668" w:rsidRPr="00156CB0" w:rsidRDefault="00932668" w:rsidP="00156CB0">
      <w:pPr>
        <w:pStyle w:val="NoSpacing"/>
        <w:spacing w:before="0"/>
        <w:rPr>
          <w:rFonts w:cs="Arial"/>
          <w:sz w:val="22"/>
          <w:szCs w:val="22"/>
        </w:rPr>
      </w:pPr>
      <w:r w:rsidRPr="00156CB0">
        <w:rPr>
          <w:rFonts w:cs="Arial"/>
          <w:sz w:val="22"/>
          <w:szCs w:val="22"/>
        </w:rPr>
        <w:t xml:space="preserve">На основу члана 81. Закона о јавним набавкама </w:t>
      </w:r>
      <w:r w:rsidRPr="00156CB0">
        <w:rPr>
          <w:rFonts w:eastAsia="TimesNewRomanPSMT" w:cs="Arial"/>
          <w:sz w:val="22"/>
          <w:szCs w:val="22"/>
          <w:lang w:val="ru-RU" w:eastAsia="en-US"/>
        </w:rPr>
        <w:t xml:space="preserve">(„Сл. </w:t>
      </w:r>
      <w:r w:rsidRPr="00156CB0">
        <w:rPr>
          <w:rFonts w:eastAsia="TimesNewRomanPSMT" w:cs="Arial"/>
          <w:sz w:val="22"/>
          <w:szCs w:val="22"/>
          <w:lang w:val="sr-Cyrl-RS" w:eastAsia="en-US"/>
        </w:rPr>
        <w:t>г</w:t>
      </w:r>
      <w:r w:rsidRPr="00156CB0">
        <w:rPr>
          <w:rFonts w:eastAsia="TimesNewRomanPSMT" w:cs="Arial"/>
          <w:sz w:val="22"/>
          <w:szCs w:val="22"/>
          <w:lang w:val="ru-RU" w:eastAsia="en-US"/>
        </w:rPr>
        <w:t>ласник РС” бр. 1</w:t>
      </w:r>
      <w:r w:rsidRPr="00156CB0">
        <w:rPr>
          <w:rFonts w:eastAsia="TimesNewRomanPSMT" w:cs="Arial"/>
          <w:sz w:val="22"/>
          <w:szCs w:val="22"/>
          <w:lang w:val="sr-Cyrl-RS" w:eastAsia="en-US"/>
        </w:rPr>
        <w:t>24</w:t>
      </w:r>
      <w:r w:rsidRPr="00156CB0">
        <w:rPr>
          <w:rFonts w:eastAsia="TimesNewRomanPSMT" w:cs="Arial"/>
          <w:sz w:val="22"/>
          <w:szCs w:val="22"/>
          <w:lang w:val="ru-RU" w:eastAsia="en-US"/>
        </w:rPr>
        <w:t>/20</w:t>
      </w:r>
      <w:r w:rsidRPr="00156CB0">
        <w:rPr>
          <w:rFonts w:eastAsia="TimesNewRomanPSMT" w:cs="Arial"/>
          <w:sz w:val="22"/>
          <w:szCs w:val="22"/>
          <w:lang w:val="sr-Cyrl-RS" w:eastAsia="en-US"/>
        </w:rPr>
        <w:t>12</w:t>
      </w:r>
      <w:r w:rsidRPr="00156CB0">
        <w:rPr>
          <w:rFonts w:eastAsia="TimesNewRomanPSMT" w:cs="Arial"/>
          <w:sz w:val="22"/>
          <w:szCs w:val="22"/>
          <w:lang w:val="ru-RU" w:eastAsia="en-US"/>
        </w:rPr>
        <w:t>, 14/15, 68/15</w:t>
      </w:r>
      <w:r w:rsidRPr="00156CB0">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156CB0">
        <w:rPr>
          <w:rFonts w:cs="Arial"/>
          <w:sz w:val="22"/>
          <w:szCs w:val="22"/>
        </w:rPr>
        <w:t xml:space="preserve"> који обавезно садржи податке о</w:t>
      </w:r>
      <w:r w:rsidRPr="00156CB0">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156CB0" w14:paraId="116DF79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EBE5DC3" w14:textId="77777777" w:rsidR="00932668" w:rsidRPr="00156CB0" w:rsidRDefault="00932668" w:rsidP="00156CB0">
            <w:pPr>
              <w:pStyle w:val="NoSpacing"/>
              <w:spacing w:before="0"/>
              <w:rPr>
                <w:rFonts w:cs="Arial"/>
                <w:sz w:val="22"/>
                <w:szCs w:val="22"/>
              </w:rPr>
            </w:pPr>
            <w:r w:rsidRPr="00156CB0">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81FBF82" w14:textId="77777777" w:rsidR="00932668" w:rsidRPr="00156CB0" w:rsidRDefault="00932668" w:rsidP="00156CB0">
            <w:pPr>
              <w:pStyle w:val="NoSpacing"/>
              <w:spacing w:before="0"/>
              <w:rPr>
                <w:rFonts w:cs="Arial"/>
                <w:sz w:val="22"/>
                <w:szCs w:val="22"/>
              </w:rPr>
            </w:pPr>
            <w:r w:rsidRPr="00156CB0">
              <w:rPr>
                <w:rFonts w:cs="Arial"/>
                <w:sz w:val="22"/>
                <w:szCs w:val="22"/>
              </w:rPr>
              <w:t>НАЗИВ И СЕДИШТЕ ЧЛАНА ГРУПЕ ПОНУЂАЧА</w:t>
            </w:r>
          </w:p>
          <w:p w14:paraId="4502A482" w14:textId="77777777" w:rsidR="00932668" w:rsidRPr="00156CB0" w:rsidRDefault="00932668" w:rsidP="00156CB0">
            <w:pPr>
              <w:pStyle w:val="NoSpacing"/>
              <w:spacing w:before="0"/>
              <w:rPr>
                <w:rFonts w:cs="Arial"/>
                <w:sz w:val="22"/>
                <w:szCs w:val="22"/>
              </w:rPr>
            </w:pPr>
          </w:p>
        </w:tc>
      </w:tr>
      <w:tr w:rsidR="00932668" w:rsidRPr="00156CB0" w14:paraId="703FD844"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2C0A9C2" w14:textId="77777777" w:rsidR="00932668" w:rsidRPr="00156CB0" w:rsidRDefault="00932668" w:rsidP="00156CB0">
            <w:pPr>
              <w:pStyle w:val="NoSpacing"/>
              <w:spacing w:before="0"/>
              <w:rPr>
                <w:rFonts w:cs="Arial"/>
                <w:i/>
                <w:sz w:val="22"/>
                <w:szCs w:val="22"/>
              </w:rPr>
            </w:pPr>
            <w:r w:rsidRPr="00156CB0">
              <w:rPr>
                <w:rFonts w:cs="Arial"/>
                <w:i/>
                <w:sz w:val="22"/>
                <w:szCs w:val="22"/>
              </w:rPr>
              <w:t>1. Члан</w:t>
            </w:r>
            <w:r w:rsidRPr="00156CB0">
              <w:rPr>
                <w:rFonts w:cs="Arial"/>
                <w:i/>
                <w:sz w:val="22"/>
                <w:szCs w:val="22"/>
                <w:lang w:val="sr-Cyrl-RS"/>
              </w:rPr>
              <w:t>у</w:t>
            </w:r>
            <w:r w:rsidRPr="00156CB0">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43D5702" w14:textId="77777777" w:rsidR="00932668" w:rsidRPr="00156CB0" w:rsidRDefault="00932668" w:rsidP="00156CB0">
            <w:pPr>
              <w:pStyle w:val="NoSpacing"/>
              <w:spacing w:before="0"/>
              <w:rPr>
                <w:rFonts w:cs="Arial"/>
                <w:sz w:val="22"/>
                <w:szCs w:val="22"/>
              </w:rPr>
            </w:pPr>
          </w:p>
        </w:tc>
      </w:tr>
      <w:tr w:rsidR="00932668" w:rsidRPr="00156CB0" w14:paraId="50A76B42"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5C58A24F" w14:textId="77777777" w:rsidR="00932668" w:rsidRPr="00156CB0" w:rsidRDefault="00932668" w:rsidP="00156CB0">
            <w:pPr>
              <w:pStyle w:val="NoSpacing"/>
              <w:spacing w:before="0"/>
              <w:jc w:val="left"/>
              <w:rPr>
                <w:rFonts w:cs="Arial"/>
                <w:i/>
                <w:sz w:val="22"/>
                <w:szCs w:val="22"/>
              </w:rPr>
            </w:pPr>
            <w:r w:rsidRPr="00156CB0">
              <w:rPr>
                <w:rFonts w:cs="Arial"/>
                <w:i/>
                <w:sz w:val="22"/>
                <w:szCs w:val="22"/>
                <w:lang w:val="sr-Cyrl-RS"/>
              </w:rPr>
              <w:t>2.</w:t>
            </w:r>
            <w:r w:rsidRPr="00156CB0">
              <w:rPr>
                <w:rFonts w:cs="Arial"/>
                <w:i/>
                <w:sz w:val="22"/>
                <w:szCs w:val="22"/>
              </w:rPr>
              <w:t xml:space="preserve"> O</w:t>
            </w:r>
            <w:r w:rsidRPr="00156CB0">
              <w:rPr>
                <w:rFonts w:cs="Arial"/>
                <w:i/>
                <w:sz w:val="22"/>
                <w:szCs w:val="22"/>
                <w:lang w:val="sr-Cyrl-RS"/>
              </w:rPr>
              <w:t>пис послова</w:t>
            </w:r>
            <w:r w:rsidRPr="00156CB0">
              <w:rPr>
                <w:rFonts w:cs="Arial"/>
                <w:i/>
                <w:sz w:val="22"/>
                <w:szCs w:val="22"/>
              </w:rPr>
              <w:t xml:space="preserve"> сваког од понуђача из групе понуђача </w:t>
            </w:r>
            <w:r w:rsidRPr="00156CB0">
              <w:rPr>
                <w:rFonts w:cs="Arial"/>
                <w:i/>
                <w:sz w:val="22"/>
                <w:szCs w:val="22"/>
                <w:lang w:val="sr-Cyrl-RS"/>
              </w:rPr>
              <w:t>у</w:t>
            </w:r>
            <w:r w:rsidRPr="00156CB0">
              <w:rPr>
                <w:rFonts w:cs="Arial"/>
                <w:i/>
                <w:sz w:val="22"/>
                <w:szCs w:val="22"/>
              </w:rPr>
              <w:t xml:space="preserve"> извршењ</w:t>
            </w:r>
            <w:r w:rsidRPr="00156CB0">
              <w:rPr>
                <w:rFonts w:cs="Arial"/>
                <w:i/>
                <w:sz w:val="22"/>
                <w:szCs w:val="22"/>
                <w:lang w:val="sr-Cyrl-RS"/>
              </w:rPr>
              <w:t>у</w:t>
            </w:r>
            <w:r w:rsidR="00950E52" w:rsidRPr="00156CB0">
              <w:rPr>
                <w:rFonts w:cs="Arial"/>
                <w:i/>
                <w:sz w:val="22"/>
                <w:szCs w:val="22"/>
              </w:rPr>
              <w:t xml:space="preserve"> </w:t>
            </w:r>
            <w:r w:rsidR="00950E52" w:rsidRPr="00156CB0">
              <w:rPr>
                <w:rFonts w:cs="Arial"/>
                <w:i/>
                <w:sz w:val="22"/>
                <w:szCs w:val="22"/>
                <w:lang w:val="sr-Cyrl-RS"/>
              </w:rPr>
              <w:t>оквирног споразума</w:t>
            </w:r>
            <w:r w:rsidRPr="00156CB0">
              <w:rPr>
                <w:rFonts w:cs="Arial"/>
                <w:i/>
                <w:sz w:val="22"/>
                <w:szCs w:val="22"/>
              </w:rPr>
              <w:t>:</w:t>
            </w:r>
          </w:p>
          <w:p w14:paraId="4F57A968" w14:textId="77777777" w:rsidR="00932668" w:rsidRPr="00156CB0" w:rsidRDefault="00932668" w:rsidP="00156CB0">
            <w:pPr>
              <w:pStyle w:val="NoSpacing"/>
              <w:spacing w:before="0"/>
              <w:rPr>
                <w:rFonts w:cs="Arial"/>
                <w:i/>
                <w:sz w:val="22"/>
                <w:szCs w:val="22"/>
                <w:lang w:val="sr-Cyrl-RS"/>
              </w:rPr>
            </w:pPr>
          </w:p>
          <w:p w14:paraId="710AEC85" w14:textId="77777777" w:rsidR="00932668" w:rsidRPr="00156CB0" w:rsidRDefault="00932668" w:rsidP="00156CB0">
            <w:pPr>
              <w:pStyle w:val="NoSpacing"/>
              <w:spacing w:before="0"/>
              <w:rPr>
                <w:rFonts w:cs="Arial"/>
                <w:i/>
                <w:sz w:val="22"/>
                <w:szCs w:val="22"/>
                <w:lang w:val="sr-Cyrl-RS"/>
              </w:rPr>
            </w:pPr>
          </w:p>
          <w:p w14:paraId="4B20A02E" w14:textId="77777777" w:rsidR="00932668" w:rsidRPr="00156CB0" w:rsidRDefault="00932668" w:rsidP="00156CB0">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DADD3E9" w14:textId="77777777" w:rsidR="00932668" w:rsidRPr="00156CB0" w:rsidRDefault="00932668" w:rsidP="00156CB0">
            <w:pPr>
              <w:pStyle w:val="NoSpacing"/>
              <w:spacing w:before="0"/>
              <w:rPr>
                <w:rFonts w:cs="Arial"/>
                <w:sz w:val="22"/>
                <w:szCs w:val="22"/>
              </w:rPr>
            </w:pPr>
          </w:p>
        </w:tc>
      </w:tr>
      <w:tr w:rsidR="00932668" w:rsidRPr="00156CB0" w14:paraId="030B4C05"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41CAA61B" w14:textId="77777777" w:rsidR="00932668" w:rsidRPr="00156CB0" w:rsidRDefault="00932668" w:rsidP="00156CB0">
            <w:pPr>
              <w:pStyle w:val="NoSpacing"/>
              <w:spacing w:before="0"/>
              <w:rPr>
                <w:rFonts w:cs="Arial"/>
                <w:i/>
                <w:sz w:val="22"/>
                <w:szCs w:val="22"/>
                <w:lang w:val="sr-Cyrl-RS"/>
              </w:rPr>
            </w:pPr>
            <w:r w:rsidRPr="00156CB0">
              <w:rPr>
                <w:rFonts w:cs="Arial"/>
                <w:i/>
                <w:sz w:val="22"/>
                <w:szCs w:val="22"/>
                <w:lang w:val="sr-Cyrl-RS"/>
              </w:rPr>
              <w:t>3.</w:t>
            </w:r>
            <w:r w:rsidR="00EE4D53" w:rsidRPr="00156CB0">
              <w:rPr>
                <w:rFonts w:cs="Arial"/>
                <w:i/>
                <w:sz w:val="22"/>
                <w:szCs w:val="22"/>
                <w:lang w:val="sr-Cyrl-RS"/>
              </w:rPr>
              <w:t xml:space="preserve"> </w:t>
            </w:r>
            <w:r w:rsidRPr="00156CB0">
              <w:rPr>
                <w:rFonts w:cs="Arial"/>
                <w:i/>
                <w:sz w:val="22"/>
                <w:szCs w:val="22"/>
                <w:lang w:val="sr-Cyrl-RS"/>
              </w:rPr>
              <w:t>Друго:</w:t>
            </w:r>
          </w:p>
          <w:p w14:paraId="16533F90" w14:textId="77777777" w:rsidR="00932668" w:rsidRPr="00156CB0" w:rsidRDefault="00932668" w:rsidP="00156CB0">
            <w:pPr>
              <w:pStyle w:val="NoSpacing"/>
              <w:spacing w:before="0"/>
              <w:rPr>
                <w:rFonts w:cs="Arial"/>
                <w:i/>
                <w:sz w:val="22"/>
                <w:szCs w:val="22"/>
                <w:lang w:val="sr-Cyrl-RS"/>
              </w:rPr>
            </w:pPr>
          </w:p>
          <w:p w14:paraId="12BA446B" w14:textId="77777777" w:rsidR="00932668" w:rsidRPr="00156CB0" w:rsidRDefault="00932668" w:rsidP="00156CB0">
            <w:pPr>
              <w:pStyle w:val="NoSpacing"/>
              <w:spacing w:before="0"/>
              <w:rPr>
                <w:rFonts w:cs="Arial"/>
                <w:i/>
                <w:sz w:val="22"/>
                <w:szCs w:val="22"/>
                <w:lang w:val="sr-Cyrl-RS"/>
              </w:rPr>
            </w:pPr>
          </w:p>
          <w:p w14:paraId="0EDF6CD4" w14:textId="77777777" w:rsidR="00932668" w:rsidRPr="00156CB0" w:rsidRDefault="00932668" w:rsidP="00156CB0">
            <w:pPr>
              <w:pStyle w:val="NoSpacing"/>
              <w:spacing w:before="0"/>
              <w:rPr>
                <w:rFonts w:cs="Arial"/>
                <w:i/>
                <w:sz w:val="22"/>
                <w:szCs w:val="22"/>
                <w:lang w:val="sr-Cyrl-RS"/>
              </w:rPr>
            </w:pPr>
          </w:p>
          <w:p w14:paraId="2C5EBE15" w14:textId="77777777" w:rsidR="00932668" w:rsidRPr="00156CB0" w:rsidRDefault="00932668" w:rsidP="00156CB0">
            <w:pPr>
              <w:pStyle w:val="NoSpacing"/>
              <w:spacing w:before="0"/>
              <w:rPr>
                <w:rFonts w:cs="Arial"/>
                <w:i/>
                <w:sz w:val="22"/>
                <w:szCs w:val="22"/>
                <w:lang w:val="sr-Cyrl-RS"/>
              </w:rPr>
            </w:pPr>
          </w:p>
          <w:p w14:paraId="49AF06E4" w14:textId="77777777" w:rsidR="00932668" w:rsidRPr="00156CB0" w:rsidRDefault="00932668" w:rsidP="00156CB0">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AA83BCF" w14:textId="77777777" w:rsidR="00932668" w:rsidRPr="00156CB0" w:rsidRDefault="00932668" w:rsidP="00156CB0">
            <w:pPr>
              <w:pStyle w:val="NoSpacing"/>
              <w:spacing w:before="0"/>
              <w:rPr>
                <w:rFonts w:cs="Arial"/>
                <w:sz w:val="22"/>
                <w:szCs w:val="22"/>
              </w:rPr>
            </w:pPr>
          </w:p>
        </w:tc>
      </w:tr>
    </w:tbl>
    <w:p w14:paraId="63700ACB" w14:textId="77777777" w:rsidR="00932668" w:rsidRPr="00156CB0" w:rsidRDefault="00932668" w:rsidP="00156CB0">
      <w:pPr>
        <w:tabs>
          <w:tab w:val="num" w:pos="360"/>
        </w:tabs>
        <w:spacing w:before="0"/>
        <w:rPr>
          <w:rFonts w:cs="Arial"/>
          <w:i/>
          <w:spacing w:val="2"/>
          <w:lang w:val="sr-Cyrl-RS"/>
        </w:rPr>
      </w:pPr>
    </w:p>
    <w:p w14:paraId="5C5B09AE" w14:textId="77777777" w:rsidR="00932668" w:rsidRPr="00156CB0" w:rsidRDefault="00932668" w:rsidP="00156CB0">
      <w:pPr>
        <w:pStyle w:val="NoSpacing"/>
        <w:framePr w:hSpace="180" w:wrap="around" w:vAnchor="text" w:hAnchor="margin" w:y="194"/>
        <w:spacing w:before="0"/>
        <w:rPr>
          <w:rFonts w:cs="Arial"/>
          <w:i/>
          <w:sz w:val="22"/>
          <w:szCs w:val="22"/>
        </w:rPr>
      </w:pPr>
      <w:r w:rsidRPr="00156CB0">
        <w:rPr>
          <w:rFonts w:cs="Arial"/>
          <w:i/>
          <w:sz w:val="22"/>
          <w:szCs w:val="22"/>
        </w:rPr>
        <w:t>Потпис одговорног лица члана групе понуђача:</w:t>
      </w:r>
    </w:p>
    <w:p w14:paraId="2B8F3353" w14:textId="77777777" w:rsidR="00932668" w:rsidRPr="00156CB0" w:rsidRDefault="00932668" w:rsidP="00156CB0">
      <w:pPr>
        <w:pStyle w:val="NoSpacing"/>
        <w:framePr w:hSpace="180" w:wrap="around" w:vAnchor="text" w:hAnchor="margin" w:y="194"/>
        <w:spacing w:before="0"/>
        <w:rPr>
          <w:rFonts w:cs="Arial"/>
          <w:i/>
          <w:sz w:val="22"/>
          <w:szCs w:val="22"/>
        </w:rPr>
      </w:pPr>
      <w:r w:rsidRPr="00156CB0">
        <w:rPr>
          <w:rFonts w:cs="Arial"/>
          <w:i/>
          <w:sz w:val="22"/>
          <w:szCs w:val="22"/>
        </w:rPr>
        <w:t>______________________</w:t>
      </w:r>
    </w:p>
    <w:p w14:paraId="2FB0CC33" w14:textId="77777777" w:rsidR="00932668" w:rsidRPr="00156CB0" w:rsidRDefault="00932668" w:rsidP="00156CB0">
      <w:pPr>
        <w:tabs>
          <w:tab w:val="num" w:pos="360"/>
        </w:tabs>
        <w:spacing w:before="0"/>
        <w:rPr>
          <w:rFonts w:cs="Arial"/>
          <w:i/>
          <w:lang w:val="sr-Cyrl-CS"/>
        </w:rPr>
      </w:pPr>
      <w:r w:rsidRPr="00156CB0">
        <w:rPr>
          <w:rFonts w:cs="Arial"/>
          <w:i/>
          <w:lang w:val="sr-Cyrl-CS"/>
        </w:rPr>
        <w:t xml:space="preserve">                                       м.п.</w:t>
      </w:r>
    </w:p>
    <w:p w14:paraId="2C967A39" w14:textId="77777777" w:rsidR="00932668" w:rsidRPr="00156CB0" w:rsidRDefault="00932668" w:rsidP="00156CB0">
      <w:pPr>
        <w:pStyle w:val="NoSpacing"/>
        <w:framePr w:hSpace="180" w:wrap="around" w:vAnchor="text" w:hAnchor="margin" w:y="194"/>
        <w:spacing w:before="0"/>
        <w:rPr>
          <w:rFonts w:cs="Arial"/>
          <w:i/>
          <w:sz w:val="22"/>
          <w:szCs w:val="22"/>
        </w:rPr>
      </w:pPr>
      <w:r w:rsidRPr="00156CB0">
        <w:rPr>
          <w:rFonts w:cs="Arial"/>
          <w:i/>
          <w:sz w:val="22"/>
          <w:szCs w:val="22"/>
        </w:rPr>
        <w:t>Потпис одговорног лица члана групе понуђача:</w:t>
      </w:r>
    </w:p>
    <w:p w14:paraId="23DBB14E" w14:textId="77777777" w:rsidR="00932668" w:rsidRPr="00156CB0" w:rsidRDefault="00932668" w:rsidP="00156CB0">
      <w:pPr>
        <w:pStyle w:val="NoSpacing"/>
        <w:framePr w:hSpace="180" w:wrap="around" w:vAnchor="text" w:hAnchor="margin" w:y="194"/>
        <w:spacing w:before="0"/>
        <w:rPr>
          <w:rFonts w:cs="Arial"/>
          <w:i/>
          <w:sz w:val="22"/>
          <w:szCs w:val="22"/>
        </w:rPr>
      </w:pPr>
      <w:r w:rsidRPr="00156CB0">
        <w:rPr>
          <w:rFonts w:cs="Arial"/>
          <w:i/>
          <w:sz w:val="22"/>
          <w:szCs w:val="22"/>
        </w:rPr>
        <w:t>______________________</w:t>
      </w:r>
    </w:p>
    <w:p w14:paraId="3E2DB396" w14:textId="77777777" w:rsidR="00932668" w:rsidRPr="00156CB0" w:rsidRDefault="00932668" w:rsidP="00156CB0">
      <w:pPr>
        <w:tabs>
          <w:tab w:val="num" w:pos="360"/>
        </w:tabs>
        <w:spacing w:before="0"/>
        <w:rPr>
          <w:rFonts w:cs="Arial"/>
          <w:i/>
          <w:lang w:val="sr-Cyrl-CS"/>
        </w:rPr>
      </w:pPr>
      <w:r w:rsidRPr="00156CB0">
        <w:rPr>
          <w:rFonts w:cs="Arial"/>
          <w:i/>
          <w:lang w:val="sr-Cyrl-CS"/>
        </w:rPr>
        <w:t xml:space="preserve">                                       м.п.</w:t>
      </w:r>
    </w:p>
    <w:p w14:paraId="7A4F4872" w14:textId="77777777" w:rsidR="00932668" w:rsidRPr="00156CB0" w:rsidRDefault="00932668" w:rsidP="00156CB0">
      <w:pPr>
        <w:spacing w:before="0"/>
        <w:rPr>
          <w:rFonts w:cs="Arial"/>
          <w:spacing w:val="4"/>
          <w:lang w:val="sr-Cyrl-RS"/>
        </w:rPr>
      </w:pPr>
      <w:r w:rsidRPr="00156CB0">
        <w:rPr>
          <w:rFonts w:cs="Arial"/>
          <w:lang w:val="sr-Cyrl-CS"/>
        </w:rPr>
        <w:t xml:space="preserve">        </w:t>
      </w:r>
      <w:r w:rsidRPr="00156CB0">
        <w:rPr>
          <w:rFonts w:cs="Arial"/>
          <w:spacing w:val="4"/>
          <w:lang w:val="sr-Cyrl-CS"/>
        </w:rPr>
        <w:t xml:space="preserve">Датум:                                                                                                  </w:t>
      </w:r>
      <w:r w:rsidRPr="00156CB0">
        <w:rPr>
          <w:rFonts w:cs="Arial"/>
          <w:spacing w:val="2"/>
          <w:lang w:val="sr-Latn-CS"/>
        </w:rPr>
        <w:t xml:space="preserve">    </w:t>
      </w:r>
    </w:p>
    <w:p w14:paraId="105477E6" w14:textId="77777777" w:rsidR="00907C19" w:rsidRPr="00156CB0" w:rsidRDefault="00907C19" w:rsidP="00156CB0">
      <w:pPr>
        <w:spacing w:before="0"/>
        <w:jc w:val="left"/>
        <w:rPr>
          <w:rFonts w:cs="Arial"/>
          <w:b/>
          <w:lang w:val="sr-Cyrl-CS"/>
        </w:rPr>
      </w:pPr>
      <w:r w:rsidRPr="00156CB0">
        <w:rPr>
          <w:rFonts w:cs="Arial"/>
          <w:b/>
          <w:lang w:val="sr-Cyrl-CS"/>
        </w:rPr>
        <w:br w:type="page"/>
      </w:r>
    </w:p>
    <w:p w14:paraId="4E9B3E24" w14:textId="72C1CFF9" w:rsidR="00B740FF" w:rsidRPr="00156CB0" w:rsidRDefault="00B740FF" w:rsidP="00156CB0">
      <w:pPr>
        <w:spacing w:before="0"/>
        <w:jc w:val="right"/>
        <w:rPr>
          <w:rFonts w:cs="Arial"/>
          <w:b/>
          <w:lang w:val="sr-Cyrl-RS"/>
        </w:rPr>
      </w:pPr>
      <w:r w:rsidRPr="00156CB0">
        <w:rPr>
          <w:rFonts w:cs="Arial"/>
          <w:b/>
          <w:lang w:val="sr-Cyrl-CS"/>
        </w:rPr>
        <w:lastRenderedPageBreak/>
        <w:t>ПРИЛОГ бр</w:t>
      </w:r>
      <w:r w:rsidR="00756179" w:rsidRPr="00156CB0">
        <w:rPr>
          <w:rFonts w:cs="Arial"/>
          <w:b/>
        </w:rPr>
        <w:t xml:space="preserve">. </w:t>
      </w:r>
      <w:r w:rsidR="006A624E" w:rsidRPr="00156CB0">
        <w:rPr>
          <w:rFonts w:cs="Arial"/>
          <w:b/>
          <w:lang w:val="sr-Cyrl-RS"/>
        </w:rPr>
        <w:t>2</w:t>
      </w:r>
    </w:p>
    <w:p w14:paraId="34ABC751" w14:textId="77777777" w:rsidR="00B740FF" w:rsidRPr="00156CB0" w:rsidRDefault="00B740FF" w:rsidP="00156CB0">
      <w:pPr>
        <w:spacing w:before="0"/>
        <w:jc w:val="right"/>
        <w:rPr>
          <w:rFonts w:cs="Arial"/>
          <w:b/>
          <w:lang w:val="sr-Cyrl-CS"/>
        </w:rPr>
      </w:pPr>
    </w:p>
    <w:p w14:paraId="3D0A38E8" w14:textId="77777777" w:rsidR="00B740FF" w:rsidRPr="00156CB0" w:rsidRDefault="00B740FF" w:rsidP="00156CB0">
      <w:pPr>
        <w:spacing w:before="0"/>
        <w:jc w:val="center"/>
        <w:rPr>
          <w:rFonts w:cs="Arial"/>
          <w:lang w:val="ru-RU"/>
        </w:rPr>
      </w:pPr>
      <w:r w:rsidRPr="00156CB0">
        <w:rPr>
          <w:rFonts w:cs="Arial"/>
          <w:b/>
          <w:lang w:val="sr-Cyrl-CS"/>
        </w:rPr>
        <w:t xml:space="preserve">ЗАПИСНИК О </w:t>
      </w:r>
      <w:r w:rsidR="0012388C" w:rsidRPr="00156CB0">
        <w:rPr>
          <w:rFonts w:cs="Arial"/>
          <w:b/>
          <w:lang w:val="sr-Cyrl-CS"/>
        </w:rPr>
        <w:t xml:space="preserve">ИЗВРШЕНОЈ ИСПОРУЦИ ДОБАРА </w:t>
      </w:r>
      <w:r w:rsidRPr="00156CB0">
        <w:rPr>
          <w:rFonts w:cs="Arial"/>
          <w:b/>
          <w:lang w:val="sr-Cyrl-CS"/>
        </w:rPr>
        <w:t xml:space="preserve"> </w:t>
      </w:r>
    </w:p>
    <w:p w14:paraId="4C35E4E3" w14:textId="77777777" w:rsidR="00B740FF" w:rsidRPr="00156CB0" w:rsidRDefault="00B740FF" w:rsidP="00156CB0">
      <w:pPr>
        <w:spacing w:before="0"/>
        <w:rPr>
          <w:rFonts w:cs="Arial"/>
          <w:lang w:val="ru-RU"/>
        </w:rPr>
      </w:pPr>
    </w:p>
    <w:p w14:paraId="4A9AB2AE" w14:textId="77777777" w:rsidR="00B740FF" w:rsidRPr="00156CB0" w:rsidRDefault="00B740FF" w:rsidP="00156CB0">
      <w:pPr>
        <w:spacing w:before="0"/>
        <w:rPr>
          <w:rFonts w:cs="Arial"/>
          <w:lang w:val="ru-RU"/>
        </w:rPr>
      </w:pPr>
      <w:r w:rsidRPr="00156CB0">
        <w:rPr>
          <w:rFonts w:cs="Arial"/>
          <w:lang w:val="ru-RU"/>
        </w:rPr>
        <w:tab/>
      </w:r>
      <w:r w:rsidRPr="00156CB0">
        <w:rPr>
          <w:rFonts w:cs="Arial"/>
          <w:lang w:val="ru-RU"/>
        </w:rPr>
        <w:tab/>
      </w:r>
      <w:r w:rsidRPr="00156CB0">
        <w:rPr>
          <w:rFonts w:cs="Arial"/>
          <w:lang w:val="ru-RU"/>
        </w:rPr>
        <w:tab/>
        <w:t>Датум</w:t>
      </w:r>
      <w:r w:rsidRPr="00156CB0">
        <w:rPr>
          <w:rFonts w:cs="Arial"/>
          <w:lang w:val="sr-Cyrl-RS"/>
        </w:rPr>
        <w:t xml:space="preserve"> </w:t>
      </w:r>
      <w:r w:rsidRPr="00156CB0">
        <w:rPr>
          <w:rFonts w:cs="Arial"/>
          <w:lang w:val="ru-RU"/>
        </w:rPr>
        <w:t>___________</w:t>
      </w:r>
    </w:p>
    <w:p w14:paraId="2BC58B5D" w14:textId="77777777" w:rsidR="00B740FF" w:rsidRPr="00156CB0" w:rsidRDefault="00B740FF" w:rsidP="00156CB0">
      <w:pPr>
        <w:spacing w:before="0"/>
        <w:ind w:left="1440" w:firstLine="720"/>
        <w:rPr>
          <w:rFonts w:cs="Arial"/>
          <w:lang w:val="ru-RU"/>
        </w:rPr>
      </w:pPr>
    </w:p>
    <w:p w14:paraId="54803392" w14:textId="77777777" w:rsidR="00B740FF" w:rsidRPr="00156CB0" w:rsidRDefault="00B740FF" w:rsidP="00156CB0">
      <w:pPr>
        <w:spacing w:before="0"/>
        <w:rPr>
          <w:rFonts w:cs="Arial"/>
          <w:color w:val="00B0F0"/>
          <w:lang w:val="ru-RU"/>
        </w:rPr>
      </w:pPr>
      <w:r w:rsidRPr="00156CB0">
        <w:rPr>
          <w:rFonts w:cs="Arial"/>
          <w:lang w:val="ru-RU"/>
        </w:rPr>
        <w:tab/>
      </w:r>
      <w:r w:rsidRPr="00156CB0">
        <w:rPr>
          <w:rFonts w:cs="Arial"/>
          <w:lang w:val="sr-Cyrl-RS"/>
        </w:rPr>
        <w:t>ПРОДАВАЦ:</w:t>
      </w:r>
      <w:r w:rsidRPr="00156CB0">
        <w:rPr>
          <w:rFonts w:cs="Arial"/>
          <w:lang w:val="ru-RU"/>
        </w:rPr>
        <w:tab/>
      </w:r>
      <w:r w:rsidRPr="00156CB0">
        <w:rPr>
          <w:rFonts w:cs="Arial"/>
          <w:lang w:val="ru-RU"/>
        </w:rPr>
        <w:tab/>
      </w:r>
      <w:r w:rsidRPr="00156CB0">
        <w:rPr>
          <w:rFonts w:cs="Arial"/>
          <w:lang w:val="ru-RU"/>
        </w:rPr>
        <w:tab/>
      </w:r>
      <w:r w:rsidRPr="00156CB0">
        <w:rPr>
          <w:rFonts w:cs="Arial"/>
          <w:lang w:val="ru-RU"/>
        </w:rPr>
        <w:tab/>
        <w:t xml:space="preserve">                             КУПАЦ:</w:t>
      </w:r>
    </w:p>
    <w:p w14:paraId="55473823" w14:textId="77777777" w:rsidR="00B740FF" w:rsidRPr="00156CB0" w:rsidRDefault="00B740FF" w:rsidP="00156CB0">
      <w:pPr>
        <w:spacing w:before="0"/>
        <w:rPr>
          <w:rFonts w:cs="Arial"/>
          <w:lang w:val="ru-RU"/>
        </w:rPr>
      </w:pPr>
      <w:r w:rsidRPr="00156CB0">
        <w:rPr>
          <w:rFonts w:cs="Arial"/>
          <w:lang w:val="sr-Latn-RS"/>
        </w:rPr>
        <w:t xml:space="preserve"> </w:t>
      </w:r>
      <w:r w:rsidRPr="00156CB0">
        <w:rPr>
          <w:rFonts w:cs="Arial"/>
          <w:lang w:val="ru-RU"/>
        </w:rPr>
        <w:t>___________________________                               ____________________________</w:t>
      </w:r>
    </w:p>
    <w:p w14:paraId="28417739" w14:textId="77777777" w:rsidR="00B740FF" w:rsidRPr="00156CB0" w:rsidRDefault="00B740FF" w:rsidP="00156CB0">
      <w:pPr>
        <w:spacing w:before="0"/>
        <w:rPr>
          <w:rFonts w:cs="Arial"/>
          <w:lang w:val="sr-Cyrl-RS"/>
        </w:rPr>
      </w:pPr>
      <w:r w:rsidRPr="00156CB0">
        <w:rPr>
          <w:rFonts w:cs="Arial"/>
          <w:lang w:val="sr-Latn-RS"/>
        </w:rPr>
        <w:t xml:space="preserve">    </w:t>
      </w:r>
      <w:r w:rsidRPr="00156CB0">
        <w:rPr>
          <w:rFonts w:cs="Arial"/>
          <w:lang w:val="ru-RU"/>
        </w:rPr>
        <w:t xml:space="preserve">(Назив правног  лица)    </w:t>
      </w:r>
      <w:r w:rsidRPr="00156CB0">
        <w:rPr>
          <w:rFonts w:cs="Arial"/>
          <w:lang w:val="ru-RU"/>
        </w:rPr>
        <w:tab/>
        <w:t xml:space="preserve">      </w:t>
      </w:r>
      <w:r w:rsidRPr="00156CB0">
        <w:rPr>
          <w:rFonts w:cs="Arial"/>
          <w:lang w:val="sr-Latn-RS"/>
        </w:rPr>
        <w:t xml:space="preserve">    </w:t>
      </w:r>
      <w:r w:rsidRPr="00156CB0">
        <w:rPr>
          <w:rFonts w:cs="Arial"/>
          <w:lang w:val="ru-RU"/>
        </w:rPr>
        <w:t xml:space="preserve">(Назив организационог дела </w:t>
      </w:r>
      <w:r w:rsidRPr="00156CB0">
        <w:rPr>
          <w:rFonts w:cs="Arial"/>
          <w:lang w:val="sr-Cyrl-RS"/>
        </w:rPr>
        <w:t>ЈП ЕПС)</w:t>
      </w:r>
    </w:p>
    <w:p w14:paraId="72879DBF" w14:textId="77777777" w:rsidR="00B740FF" w:rsidRPr="00156CB0" w:rsidRDefault="00B740FF" w:rsidP="00156CB0">
      <w:pPr>
        <w:spacing w:before="0"/>
        <w:rPr>
          <w:rFonts w:cs="Arial"/>
          <w:lang w:val="ru-RU"/>
        </w:rPr>
      </w:pPr>
    </w:p>
    <w:p w14:paraId="57BB92A2" w14:textId="77777777" w:rsidR="00B740FF" w:rsidRPr="00156CB0" w:rsidRDefault="00B740FF" w:rsidP="00156CB0">
      <w:pPr>
        <w:spacing w:before="0"/>
        <w:rPr>
          <w:rFonts w:cs="Arial"/>
          <w:lang w:val="ru-RU"/>
        </w:rPr>
      </w:pPr>
      <w:r w:rsidRPr="00156CB0">
        <w:rPr>
          <w:rFonts w:cs="Arial"/>
          <w:lang w:val="ru-RU"/>
        </w:rPr>
        <w:t xml:space="preserve">___________________________          </w:t>
      </w:r>
      <w:r w:rsidRPr="00156CB0">
        <w:rPr>
          <w:rFonts w:cs="Arial"/>
          <w:lang w:val="ru-RU"/>
        </w:rPr>
        <w:tab/>
      </w:r>
      <w:r w:rsidRPr="00156CB0">
        <w:rPr>
          <w:rFonts w:cs="Arial"/>
          <w:lang w:val="ru-RU"/>
        </w:rPr>
        <w:tab/>
        <w:t>_____________________________</w:t>
      </w:r>
    </w:p>
    <w:p w14:paraId="51F54092" w14:textId="77777777" w:rsidR="00B740FF" w:rsidRPr="00156CB0" w:rsidRDefault="00B740FF" w:rsidP="00156CB0">
      <w:pPr>
        <w:spacing w:before="0"/>
        <w:rPr>
          <w:rFonts w:cs="Arial"/>
          <w:lang w:val="ru-RU"/>
        </w:rPr>
      </w:pPr>
      <w:r w:rsidRPr="00156CB0">
        <w:rPr>
          <w:rFonts w:cs="Arial"/>
          <w:lang w:val="ru-RU"/>
        </w:rPr>
        <w:t xml:space="preserve">   (Адреса правног  лица) </w:t>
      </w:r>
      <w:r w:rsidRPr="00156CB0">
        <w:rPr>
          <w:rFonts w:cs="Arial"/>
          <w:lang w:val="ru-RU"/>
        </w:rPr>
        <w:tab/>
      </w:r>
      <w:r w:rsidRPr="00156CB0">
        <w:rPr>
          <w:rFonts w:cs="Arial"/>
          <w:lang w:val="ru-RU"/>
        </w:rPr>
        <w:tab/>
        <w:t xml:space="preserve">    </w:t>
      </w:r>
      <w:r w:rsidRPr="00156CB0">
        <w:rPr>
          <w:rFonts w:cs="Arial"/>
          <w:lang w:val="sr-Latn-RS"/>
        </w:rPr>
        <w:t xml:space="preserve">   </w:t>
      </w:r>
      <w:r w:rsidRPr="00156CB0">
        <w:rPr>
          <w:rFonts w:cs="Arial"/>
          <w:lang w:val="ru-RU"/>
        </w:rPr>
        <w:t xml:space="preserve">(Адреса организационог дела </w:t>
      </w:r>
      <w:r w:rsidRPr="00156CB0">
        <w:rPr>
          <w:rFonts w:cs="Arial"/>
          <w:lang w:val="sr-Cyrl-RS"/>
        </w:rPr>
        <w:t>ЈП ЕПС</w:t>
      </w:r>
      <w:r w:rsidRPr="00156CB0">
        <w:rPr>
          <w:rFonts w:cs="Arial"/>
          <w:lang w:val="ru-RU"/>
        </w:rPr>
        <w:t>)</w:t>
      </w:r>
    </w:p>
    <w:p w14:paraId="48BAF436" w14:textId="77777777" w:rsidR="00B740FF" w:rsidRPr="00156CB0" w:rsidRDefault="00B740FF" w:rsidP="00156CB0">
      <w:pPr>
        <w:spacing w:before="0"/>
        <w:rPr>
          <w:rFonts w:cs="Arial"/>
          <w:lang w:val="sr-Cyrl-RS"/>
        </w:rPr>
      </w:pPr>
      <w:r w:rsidRPr="00156CB0">
        <w:rPr>
          <w:rFonts w:cs="Arial"/>
          <w:lang w:val="ru-RU"/>
        </w:rPr>
        <w:t xml:space="preserve">Број </w:t>
      </w:r>
      <w:r w:rsidR="00C467DD" w:rsidRPr="00156CB0">
        <w:rPr>
          <w:rFonts w:cs="Arial"/>
          <w:lang w:val="ru-RU"/>
        </w:rPr>
        <w:t>Оквирног споразума</w:t>
      </w:r>
      <w:r w:rsidRPr="00156CB0">
        <w:rPr>
          <w:rFonts w:cs="Arial"/>
          <w:lang w:val="ru-RU"/>
        </w:rPr>
        <w:t>/Датум:      __________</w:t>
      </w:r>
      <w:r w:rsidR="00C467DD" w:rsidRPr="00156CB0">
        <w:rPr>
          <w:rFonts w:cs="Arial"/>
          <w:lang w:val="ru-RU"/>
        </w:rPr>
        <w:t>___________________</w:t>
      </w:r>
    </w:p>
    <w:p w14:paraId="473786EC" w14:textId="77777777" w:rsidR="00B740FF" w:rsidRPr="00156CB0" w:rsidRDefault="00B740FF" w:rsidP="00156CB0">
      <w:pPr>
        <w:spacing w:before="0"/>
        <w:rPr>
          <w:rFonts w:cs="Arial"/>
          <w:lang w:val="ru-RU"/>
        </w:rPr>
      </w:pPr>
      <w:r w:rsidRPr="00156CB0">
        <w:rPr>
          <w:rFonts w:cs="Arial"/>
          <w:lang w:val="ru-RU"/>
        </w:rPr>
        <w:t xml:space="preserve">Број </w:t>
      </w:r>
      <w:r w:rsidRPr="00156CB0">
        <w:rPr>
          <w:rFonts w:cs="Arial"/>
          <w:lang w:val="sr-Cyrl-RS"/>
        </w:rPr>
        <w:t>наруџбенице</w:t>
      </w:r>
      <w:r w:rsidRPr="00156CB0">
        <w:rPr>
          <w:rFonts w:cs="Arial"/>
          <w:color w:val="4F81BD" w:themeColor="accent1"/>
          <w:lang w:val="ru-RU"/>
        </w:rPr>
        <w:t xml:space="preserve"> </w:t>
      </w:r>
      <w:r w:rsidRPr="00156CB0">
        <w:rPr>
          <w:rFonts w:cs="Arial"/>
          <w:lang w:val="ru-RU"/>
        </w:rPr>
        <w:t>(НЗН):  ________________________</w:t>
      </w:r>
    </w:p>
    <w:p w14:paraId="383FD444" w14:textId="77777777" w:rsidR="00B740FF" w:rsidRPr="00156CB0" w:rsidRDefault="00B740FF" w:rsidP="00156CB0">
      <w:pPr>
        <w:spacing w:before="0"/>
        <w:rPr>
          <w:rFonts w:cs="Arial"/>
          <w:lang w:val="ru-RU"/>
        </w:rPr>
      </w:pPr>
      <w:r w:rsidRPr="00156CB0">
        <w:rPr>
          <w:rFonts w:cs="Arial"/>
          <w:lang w:val="ru-RU"/>
        </w:rPr>
        <w:t xml:space="preserve">Место извршене </w:t>
      </w:r>
      <w:r w:rsidR="0012388C" w:rsidRPr="00156CB0">
        <w:rPr>
          <w:rFonts w:cs="Arial"/>
          <w:lang w:val="sr-Cyrl-RS"/>
        </w:rPr>
        <w:t>испоруке</w:t>
      </w:r>
      <w:r w:rsidR="00BB2DCD" w:rsidRPr="00156CB0">
        <w:rPr>
          <w:rFonts w:cs="Arial"/>
          <w:lang w:val="sr-Cyrl-RS"/>
        </w:rPr>
        <w:t>:</w:t>
      </w:r>
      <w:r w:rsidRPr="00156CB0">
        <w:rPr>
          <w:rFonts w:cs="Arial"/>
          <w:lang w:val="ru-RU"/>
        </w:rPr>
        <w:t xml:space="preserve">  __________________________</w:t>
      </w:r>
    </w:p>
    <w:p w14:paraId="03BF07F4" w14:textId="77777777" w:rsidR="00B740FF" w:rsidRPr="00156CB0" w:rsidRDefault="00B740FF" w:rsidP="00156CB0">
      <w:pPr>
        <w:spacing w:before="0"/>
        <w:rPr>
          <w:rFonts w:cs="Arial"/>
          <w:lang w:val="ru-RU"/>
        </w:rPr>
      </w:pPr>
      <w:r w:rsidRPr="00156CB0">
        <w:rPr>
          <w:rFonts w:cs="Arial"/>
          <w:lang w:val="ru-RU"/>
        </w:rPr>
        <w:t>Објекат: ______________________________________________________</w:t>
      </w:r>
    </w:p>
    <w:p w14:paraId="52A0C78C" w14:textId="77777777" w:rsidR="00B740FF" w:rsidRPr="00156CB0" w:rsidRDefault="00B740FF" w:rsidP="00156CB0">
      <w:pPr>
        <w:spacing w:before="0"/>
        <w:ind w:left="426"/>
        <w:rPr>
          <w:rFonts w:cs="Arial"/>
          <w:b/>
          <w:lang w:val="ru-RU"/>
        </w:rPr>
      </w:pPr>
    </w:p>
    <w:p w14:paraId="7D1430A1" w14:textId="77777777" w:rsidR="00B740FF" w:rsidRPr="00156CB0" w:rsidRDefault="00B740FF" w:rsidP="00156CB0">
      <w:pPr>
        <w:spacing w:before="0"/>
        <w:ind w:left="426"/>
        <w:rPr>
          <w:rFonts w:cs="Arial"/>
          <w:lang w:val="ru-RU"/>
        </w:rPr>
      </w:pPr>
      <w:r w:rsidRPr="00156CB0">
        <w:rPr>
          <w:rFonts w:cs="Arial"/>
          <w:b/>
          <w:lang w:val="ru-RU"/>
        </w:rPr>
        <w:t>А</w:t>
      </w:r>
      <w:r w:rsidRPr="00156CB0">
        <w:rPr>
          <w:rFonts w:cs="Arial"/>
          <w:lang w:val="ru-RU"/>
        </w:rPr>
        <w:t xml:space="preserve">) ДЕТАЉНА СПЕЦИФИКАЦИЈА </w:t>
      </w:r>
      <w:r w:rsidR="0012388C" w:rsidRPr="00156CB0">
        <w:rPr>
          <w:rFonts w:cs="Arial"/>
          <w:lang w:val="ru-RU"/>
        </w:rPr>
        <w:t>ДОБАРА</w:t>
      </w:r>
      <w:r w:rsidRPr="00156CB0">
        <w:rPr>
          <w:rFonts w:cs="Arial"/>
          <w:lang w:val="ru-RU"/>
        </w:rPr>
        <w:t xml:space="preserve">: </w:t>
      </w:r>
    </w:p>
    <w:tbl>
      <w:tblPr>
        <w:tblStyle w:val="TableGrid12"/>
        <w:tblW w:w="0" w:type="auto"/>
        <w:tblLook w:val="04A0" w:firstRow="1" w:lastRow="0" w:firstColumn="1" w:lastColumn="0" w:noHBand="0" w:noVBand="1"/>
      </w:tblPr>
      <w:tblGrid>
        <w:gridCol w:w="914"/>
        <w:gridCol w:w="5493"/>
        <w:gridCol w:w="1276"/>
        <w:gridCol w:w="1336"/>
      </w:tblGrid>
      <w:tr w:rsidR="005B5F68" w:rsidRPr="00156CB0" w14:paraId="5935D2A6" w14:textId="77777777" w:rsidTr="00A5167F">
        <w:tc>
          <w:tcPr>
            <w:tcW w:w="917" w:type="dxa"/>
          </w:tcPr>
          <w:p w14:paraId="0A9A8A7A" w14:textId="77777777" w:rsidR="005B5F68" w:rsidRPr="00156CB0" w:rsidRDefault="005B5F68" w:rsidP="00156CB0">
            <w:pPr>
              <w:spacing w:before="0"/>
              <w:rPr>
                <w:rFonts w:ascii="Arial" w:hAnsi="Arial" w:cs="Arial"/>
                <w:lang w:val="sr-Cyrl-RS"/>
              </w:rPr>
            </w:pPr>
            <w:r w:rsidRPr="00156CB0">
              <w:rPr>
                <w:rFonts w:ascii="Arial" w:hAnsi="Arial" w:cs="Arial"/>
                <w:lang w:val="sr-Cyrl-RS"/>
              </w:rPr>
              <w:t>Редни бр.</w:t>
            </w:r>
          </w:p>
        </w:tc>
        <w:tc>
          <w:tcPr>
            <w:tcW w:w="5806" w:type="dxa"/>
          </w:tcPr>
          <w:p w14:paraId="65BF12B4" w14:textId="77777777" w:rsidR="005B5F68" w:rsidRPr="00156CB0" w:rsidRDefault="005B5F68" w:rsidP="00156CB0">
            <w:pPr>
              <w:spacing w:before="0"/>
              <w:jc w:val="center"/>
              <w:rPr>
                <w:rFonts w:ascii="Arial" w:hAnsi="Arial" w:cs="Arial"/>
                <w:lang w:val="ru-RU"/>
              </w:rPr>
            </w:pPr>
            <w:r w:rsidRPr="00156CB0">
              <w:rPr>
                <w:rFonts w:ascii="Arial" w:hAnsi="Arial" w:cs="Arial"/>
                <w:lang w:val="ru-RU"/>
              </w:rPr>
              <w:t>Назив добра</w:t>
            </w:r>
          </w:p>
        </w:tc>
        <w:tc>
          <w:tcPr>
            <w:tcW w:w="1282" w:type="dxa"/>
          </w:tcPr>
          <w:p w14:paraId="6E3D7FEB" w14:textId="77777777" w:rsidR="005B5F68" w:rsidRPr="00156CB0" w:rsidRDefault="005B5F68" w:rsidP="00156CB0">
            <w:pPr>
              <w:spacing w:before="0"/>
              <w:rPr>
                <w:rFonts w:ascii="Arial" w:hAnsi="Arial" w:cs="Arial"/>
                <w:lang w:val="ru-RU"/>
              </w:rPr>
            </w:pPr>
            <w:r w:rsidRPr="00156CB0">
              <w:rPr>
                <w:rFonts w:ascii="Arial" w:hAnsi="Arial" w:cs="Arial"/>
                <w:lang w:val="ru-RU"/>
              </w:rPr>
              <w:t>Јединица мере</w:t>
            </w:r>
          </w:p>
        </w:tc>
        <w:tc>
          <w:tcPr>
            <w:tcW w:w="1345" w:type="dxa"/>
          </w:tcPr>
          <w:p w14:paraId="4861563A" w14:textId="77777777" w:rsidR="005B5F68" w:rsidRPr="00156CB0" w:rsidRDefault="005B5F68" w:rsidP="00156CB0">
            <w:pPr>
              <w:spacing w:before="0"/>
              <w:rPr>
                <w:rFonts w:ascii="Arial" w:hAnsi="Arial" w:cs="Arial"/>
                <w:lang w:val="ru-RU"/>
              </w:rPr>
            </w:pPr>
            <w:r w:rsidRPr="00156CB0">
              <w:rPr>
                <w:rFonts w:ascii="Arial" w:hAnsi="Arial" w:cs="Arial"/>
                <w:lang w:val="ru-RU"/>
              </w:rPr>
              <w:t>Количина</w:t>
            </w:r>
          </w:p>
        </w:tc>
      </w:tr>
      <w:tr w:rsidR="005B5F68" w:rsidRPr="00156CB0" w14:paraId="70B746BB" w14:textId="77777777" w:rsidTr="00A5167F">
        <w:tc>
          <w:tcPr>
            <w:tcW w:w="917" w:type="dxa"/>
          </w:tcPr>
          <w:p w14:paraId="00DF1382" w14:textId="77777777" w:rsidR="005B5F68" w:rsidRPr="00156CB0" w:rsidRDefault="005B5F68" w:rsidP="00156CB0">
            <w:pPr>
              <w:spacing w:before="0"/>
              <w:rPr>
                <w:rFonts w:ascii="Arial" w:hAnsi="Arial" w:cs="Arial"/>
                <w:lang w:val="ru-RU"/>
              </w:rPr>
            </w:pPr>
            <w:r w:rsidRPr="00156CB0">
              <w:rPr>
                <w:rFonts w:ascii="Arial" w:hAnsi="Arial" w:cs="Arial"/>
                <w:lang w:val="ru-RU"/>
              </w:rPr>
              <w:t>1.</w:t>
            </w:r>
          </w:p>
        </w:tc>
        <w:tc>
          <w:tcPr>
            <w:tcW w:w="5806" w:type="dxa"/>
          </w:tcPr>
          <w:p w14:paraId="08FC169B" w14:textId="77777777" w:rsidR="005B5F68" w:rsidRPr="00156CB0" w:rsidRDefault="005B5F68" w:rsidP="00156CB0">
            <w:pPr>
              <w:spacing w:before="0"/>
              <w:rPr>
                <w:rFonts w:ascii="Arial" w:hAnsi="Arial" w:cs="Arial"/>
                <w:lang w:val="sr-Cyrl-RS"/>
              </w:rPr>
            </w:pPr>
          </w:p>
        </w:tc>
        <w:tc>
          <w:tcPr>
            <w:tcW w:w="1282" w:type="dxa"/>
          </w:tcPr>
          <w:p w14:paraId="49FBEA83" w14:textId="77777777" w:rsidR="005B5F68" w:rsidRPr="00156CB0" w:rsidRDefault="005B5F68" w:rsidP="00156CB0">
            <w:pPr>
              <w:spacing w:before="0"/>
              <w:rPr>
                <w:rFonts w:ascii="Arial" w:hAnsi="Arial" w:cs="Arial"/>
                <w:lang w:val="sr-Cyrl-RS"/>
              </w:rPr>
            </w:pPr>
          </w:p>
        </w:tc>
        <w:tc>
          <w:tcPr>
            <w:tcW w:w="1345" w:type="dxa"/>
          </w:tcPr>
          <w:p w14:paraId="60607D64" w14:textId="77777777" w:rsidR="005B5F68" w:rsidRPr="00156CB0" w:rsidRDefault="005B5F68" w:rsidP="00156CB0">
            <w:pPr>
              <w:spacing w:before="0"/>
              <w:rPr>
                <w:rFonts w:ascii="Arial" w:hAnsi="Arial" w:cs="Arial"/>
                <w:lang w:val="sr-Cyrl-RS"/>
              </w:rPr>
            </w:pPr>
          </w:p>
        </w:tc>
      </w:tr>
      <w:tr w:rsidR="005B5F68" w:rsidRPr="00156CB0" w14:paraId="3743B991" w14:textId="77777777" w:rsidTr="00A5167F">
        <w:tc>
          <w:tcPr>
            <w:tcW w:w="917" w:type="dxa"/>
          </w:tcPr>
          <w:p w14:paraId="4221793B" w14:textId="77777777" w:rsidR="005B5F68" w:rsidRPr="00156CB0" w:rsidRDefault="005B5F68" w:rsidP="00156CB0">
            <w:pPr>
              <w:spacing w:before="0"/>
              <w:rPr>
                <w:rFonts w:ascii="Arial" w:hAnsi="Arial" w:cs="Arial"/>
                <w:lang w:val="ru-RU"/>
              </w:rPr>
            </w:pPr>
            <w:r w:rsidRPr="00156CB0">
              <w:rPr>
                <w:rFonts w:ascii="Arial" w:hAnsi="Arial" w:cs="Arial"/>
                <w:lang w:val="ru-RU"/>
              </w:rPr>
              <w:t>2.</w:t>
            </w:r>
          </w:p>
        </w:tc>
        <w:tc>
          <w:tcPr>
            <w:tcW w:w="5806" w:type="dxa"/>
          </w:tcPr>
          <w:p w14:paraId="1934ABAC" w14:textId="77777777" w:rsidR="005B5F68" w:rsidRPr="00156CB0" w:rsidRDefault="005B5F68" w:rsidP="00156CB0">
            <w:pPr>
              <w:spacing w:before="0"/>
              <w:rPr>
                <w:rFonts w:ascii="Arial" w:hAnsi="Arial" w:cs="Arial"/>
                <w:lang w:val="sr-Cyrl-RS"/>
              </w:rPr>
            </w:pPr>
          </w:p>
        </w:tc>
        <w:tc>
          <w:tcPr>
            <w:tcW w:w="1282" w:type="dxa"/>
          </w:tcPr>
          <w:p w14:paraId="14AA93CB" w14:textId="77777777" w:rsidR="005B5F68" w:rsidRPr="00156CB0" w:rsidRDefault="005B5F68" w:rsidP="00156CB0">
            <w:pPr>
              <w:spacing w:before="0"/>
              <w:rPr>
                <w:rFonts w:ascii="Arial" w:hAnsi="Arial" w:cs="Arial"/>
                <w:lang w:val="sr-Cyrl-RS"/>
              </w:rPr>
            </w:pPr>
          </w:p>
        </w:tc>
        <w:tc>
          <w:tcPr>
            <w:tcW w:w="1345" w:type="dxa"/>
          </w:tcPr>
          <w:p w14:paraId="6EF48FF6" w14:textId="77777777" w:rsidR="005B5F68" w:rsidRPr="00156CB0" w:rsidRDefault="005B5F68" w:rsidP="00156CB0">
            <w:pPr>
              <w:spacing w:before="0"/>
              <w:rPr>
                <w:rFonts w:ascii="Arial" w:hAnsi="Arial" w:cs="Arial"/>
                <w:lang w:val="sr-Cyrl-RS"/>
              </w:rPr>
            </w:pPr>
          </w:p>
        </w:tc>
      </w:tr>
      <w:tr w:rsidR="005B5F68" w:rsidRPr="00156CB0" w14:paraId="56E907E4" w14:textId="77777777" w:rsidTr="00A5167F">
        <w:tc>
          <w:tcPr>
            <w:tcW w:w="917" w:type="dxa"/>
          </w:tcPr>
          <w:p w14:paraId="3C32CA6A" w14:textId="77777777" w:rsidR="005B5F68" w:rsidRPr="00156CB0" w:rsidRDefault="005B5F68" w:rsidP="00156CB0">
            <w:pPr>
              <w:spacing w:before="0"/>
              <w:rPr>
                <w:rFonts w:ascii="Arial" w:hAnsi="Arial" w:cs="Arial"/>
                <w:lang w:val="ru-RU"/>
              </w:rPr>
            </w:pPr>
            <w:r w:rsidRPr="00156CB0">
              <w:rPr>
                <w:rFonts w:ascii="Arial" w:hAnsi="Arial" w:cs="Arial"/>
                <w:lang w:val="ru-RU"/>
              </w:rPr>
              <w:t>3.</w:t>
            </w:r>
          </w:p>
        </w:tc>
        <w:tc>
          <w:tcPr>
            <w:tcW w:w="5806" w:type="dxa"/>
          </w:tcPr>
          <w:p w14:paraId="038C1D14" w14:textId="77777777" w:rsidR="005B5F68" w:rsidRPr="00156CB0" w:rsidRDefault="005B5F68" w:rsidP="00156CB0">
            <w:pPr>
              <w:spacing w:before="0"/>
              <w:rPr>
                <w:rFonts w:ascii="Arial" w:hAnsi="Arial" w:cs="Arial"/>
              </w:rPr>
            </w:pPr>
          </w:p>
        </w:tc>
        <w:tc>
          <w:tcPr>
            <w:tcW w:w="1282" w:type="dxa"/>
          </w:tcPr>
          <w:p w14:paraId="31443034" w14:textId="77777777" w:rsidR="005B5F68" w:rsidRPr="00156CB0" w:rsidRDefault="005B5F68" w:rsidP="00156CB0">
            <w:pPr>
              <w:spacing w:before="0"/>
              <w:rPr>
                <w:rFonts w:ascii="Arial" w:hAnsi="Arial" w:cs="Arial"/>
                <w:lang w:val="sr-Cyrl-RS"/>
              </w:rPr>
            </w:pPr>
          </w:p>
        </w:tc>
        <w:tc>
          <w:tcPr>
            <w:tcW w:w="1345" w:type="dxa"/>
          </w:tcPr>
          <w:p w14:paraId="1FFA0D9D" w14:textId="77777777" w:rsidR="005B5F68" w:rsidRPr="00156CB0" w:rsidRDefault="005B5F68" w:rsidP="00156CB0">
            <w:pPr>
              <w:spacing w:before="0"/>
              <w:rPr>
                <w:rFonts w:ascii="Arial" w:hAnsi="Arial" w:cs="Arial"/>
                <w:lang w:val="sr-Cyrl-RS"/>
              </w:rPr>
            </w:pPr>
          </w:p>
        </w:tc>
      </w:tr>
      <w:tr w:rsidR="005B5F68" w:rsidRPr="00156CB0" w14:paraId="188AAFD6" w14:textId="77777777" w:rsidTr="00A5167F">
        <w:tc>
          <w:tcPr>
            <w:tcW w:w="917" w:type="dxa"/>
          </w:tcPr>
          <w:p w14:paraId="44E09716" w14:textId="77777777" w:rsidR="005B5F68" w:rsidRPr="00156CB0" w:rsidRDefault="005B5F68" w:rsidP="00156CB0">
            <w:pPr>
              <w:spacing w:before="0"/>
              <w:rPr>
                <w:rFonts w:ascii="Arial" w:hAnsi="Arial" w:cs="Arial"/>
                <w:lang w:val="ru-RU"/>
              </w:rPr>
            </w:pPr>
            <w:r w:rsidRPr="00156CB0">
              <w:rPr>
                <w:rFonts w:ascii="Arial" w:hAnsi="Arial" w:cs="Arial"/>
                <w:lang w:val="ru-RU"/>
              </w:rPr>
              <w:t>4.</w:t>
            </w:r>
          </w:p>
        </w:tc>
        <w:tc>
          <w:tcPr>
            <w:tcW w:w="5806" w:type="dxa"/>
          </w:tcPr>
          <w:p w14:paraId="7710F7FD" w14:textId="77777777" w:rsidR="005B5F68" w:rsidRPr="00156CB0" w:rsidRDefault="005B5F68" w:rsidP="00156CB0">
            <w:pPr>
              <w:spacing w:before="0"/>
              <w:rPr>
                <w:rFonts w:ascii="Arial" w:hAnsi="Arial" w:cs="Arial"/>
              </w:rPr>
            </w:pPr>
          </w:p>
        </w:tc>
        <w:tc>
          <w:tcPr>
            <w:tcW w:w="1282" w:type="dxa"/>
          </w:tcPr>
          <w:p w14:paraId="61068C4F" w14:textId="77777777" w:rsidR="005B5F68" w:rsidRPr="00156CB0" w:rsidRDefault="005B5F68" w:rsidP="00156CB0">
            <w:pPr>
              <w:spacing w:before="0"/>
              <w:rPr>
                <w:rFonts w:ascii="Arial" w:hAnsi="Arial" w:cs="Arial"/>
                <w:lang w:val="sr-Cyrl-RS"/>
              </w:rPr>
            </w:pPr>
          </w:p>
        </w:tc>
        <w:tc>
          <w:tcPr>
            <w:tcW w:w="1345" w:type="dxa"/>
          </w:tcPr>
          <w:p w14:paraId="5341A603" w14:textId="77777777" w:rsidR="005B5F68" w:rsidRPr="00156CB0" w:rsidRDefault="005B5F68" w:rsidP="00156CB0">
            <w:pPr>
              <w:spacing w:before="0"/>
              <w:rPr>
                <w:rFonts w:ascii="Arial" w:hAnsi="Arial" w:cs="Arial"/>
                <w:lang w:val="sr-Cyrl-RS"/>
              </w:rPr>
            </w:pPr>
          </w:p>
        </w:tc>
      </w:tr>
      <w:tr w:rsidR="005B5F68" w:rsidRPr="00156CB0" w14:paraId="02AB163E" w14:textId="77777777" w:rsidTr="00A5167F">
        <w:tc>
          <w:tcPr>
            <w:tcW w:w="917" w:type="dxa"/>
          </w:tcPr>
          <w:p w14:paraId="1B886A0E" w14:textId="77777777" w:rsidR="005B5F68" w:rsidRPr="00156CB0" w:rsidRDefault="005B5F68" w:rsidP="00156CB0">
            <w:pPr>
              <w:spacing w:before="0"/>
              <w:rPr>
                <w:rFonts w:ascii="Arial" w:hAnsi="Arial" w:cs="Arial"/>
                <w:lang w:val="ru-RU"/>
              </w:rPr>
            </w:pPr>
            <w:r w:rsidRPr="00156CB0">
              <w:rPr>
                <w:rFonts w:ascii="Arial" w:hAnsi="Arial" w:cs="Arial"/>
                <w:lang w:val="ru-RU"/>
              </w:rPr>
              <w:t>5.</w:t>
            </w:r>
          </w:p>
        </w:tc>
        <w:tc>
          <w:tcPr>
            <w:tcW w:w="5806" w:type="dxa"/>
          </w:tcPr>
          <w:p w14:paraId="5B594F3C" w14:textId="77777777" w:rsidR="005B5F68" w:rsidRPr="00156CB0" w:rsidRDefault="005B5F68" w:rsidP="00156CB0">
            <w:pPr>
              <w:spacing w:before="0"/>
              <w:rPr>
                <w:rFonts w:ascii="Arial" w:hAnsi="Arial" w:cs="Arial"/>
                <w:lang w:val="sr-Cyrl-RS"/>
              </w:rPr>
            </w:pPr>
          </w:p>
        </w:tc>
        <w:tc>
          <w:tcPr>
            <w:tcW w:w="1282" w:type="dxa"/>
          </w:tcPr>
          <w:p w14:paraId="0C419AD3" w14:textId="77777777" w:rsidR="005B5F68" w:rsidRPr="00156CB0" w:rsidRDefault="005B5F68" w:rsidP="00156CB0">
            <w:pPr>
              <w:spacing w:before="0"/>
              <w:rPr>
                <w:rFonts w:ascii="Arial" w:hAnsi="Arial" w:cs="Arial"/>
                <w:lang w:val="sr-Cyrl-RS"/>
              </w:rPr>
            </w:pPr>
          </w:p>
        </w:tc>
        <w:tc>
          <w:tcPr>
            <w:tcW w:w="1345" w:type="dxa"/>
          </w:tcPr>
          <w:p w14:paraId="4BDD44F4" w14:textId="77777777" w:rsidR="005B5F68" w:rsidRPr="00156CB0" w:rsidRDefault="005B5F68" w:rsidP="00156CB0">
            <w:pPr>
              <w:spacing w:before="0"/>
              <w:rPr>
                <w:rFonts w:ascii="Arial" w:hAnsi="Arial" w:cs="Arial"/>
                <w:lang w:val="sr-Cyrl-RS"/>
              </w:rPr>
            </w:pPr>
          </w:p>
        </w:tc>
      </w:tr>
      <w:tr w:rsidR="005B5F68" w:rsidRPr="00156CB0" w14:paraId="1543BD9B" w14:textId="77777777" w:rsidTr="00A5167F">
        <w:tc>
          <w:tcPr>
            <w:tcW w:w="917" w:type="dxa"/>
          </w:tcPr>
          <w:p w14:paraId="7880F494" w14:textId="77777777" w:rsidR="005B5F68" w:rsidRPr="00156CB0" w:rsidRDefault="005B5F68" w:rsidP="00156CB0">
            <w:pPr>
              <w:spacing w:before="0"/>
              <w:rPr>
                <w:rFonts w:ascii="Arial" w:hAnsi="Arial" w:cs="Arial"/>
                <w:lang w:val="ru-RU"/>
              </w:rPr>
            </w:pPr>
            <w:r w:rsidRPr="00156CB0">
              <w:rPr>
                <w:rFonts w:ascii="Arial" w:hAnsi="Arial" w:cs="Arial"/>
                <w:lang w:val="ru-RU"/>
              </w:rPr>
              <w:t>...</w:t>
            </w:r>
          </w:p>
        </w:tc>
        <w:tc>
          <w:tcPr>
            <w:tcW w:w="5806" w:type="dxa"/>
          </w:tcPr>
          <w:p w14:paraId="0633CA7B" w14:textId="77777777" w:rsidR="005B5F68" w:rsidRPr="00156CB0" w:rsidRDefault="005B5F68" w:rsidP="00156CB0">
            <w:pPr>
              <w:spacing w:before="0"/>
              <w:rPr>
                <w:rFonts w:ascii="Arial" w:hAnsi="Arial" w:cs="Arial"/>
                <w:lang w:val="sr-Cyrl-RS"/>
              </w:rPr>
            </w:pPr>
          </w:p>
        </w:tc>
        <w:tc>
          <w:tcPr>
            <w:tcW w:w="1282" w:type="dxa"/>
          </w:tcPr>
          <w:p w14:paraId="0BEB8CB4" w14:textId="77777777" w:rsidR="005B5F68" w:rsidRPr="00156CB0" w:rsidRDefault="005B5F68" w:rsidP="00156CB0">
            <w:pPr>
              <w:spacing w:before="0"/>
              <w:rPr>
                <w:rFonts w:ascii="Arial" w:hAnsi="Arial" w:cs="Arial"/>
                <w:lang w:val="sr-Cyrl-RS"/>
              </w:rPr>
            </w:pPr>
          </w:p>
        </w:tc>
        <w:tc>
          <w:tcPr>
            <w:tcW w:w="1345" w:type="dxa"/>
          </w:tcPr>
          <w:p w14:paraId="66819BD2" w14:textId="77777777" w:rsidR="005B5F68" w:rsidRPr="00156CB0" w:rsidRDefault="005B5F68" w:rsidP="00156CB0">
            <w:pPr>
              <w:spacing w:before="0"/>
              <w:rPr>
                <w:rFonts w:ascii="Arial" w:hAnsi="Arial" w:cs="Arial"/>
                <w:lang w:val="sr-Cyrl-RS"/>
              </w:rPr>
            </w:pPr>
          </w:p>
        </w:tc>
      </w:tr>
    </w:tbl>
    <w:p w14:paraId="62CD8F84" w14:textId="77777777" w:rsidR="00BB2DCD" w:rsidRPr="00156CB0" w:rsidRDefault="00BB2DCD" w:rsidP="00156CB0">
      <w:pPr>
        <w:spacing w:before="0"/>
        <w:ind w:left="426"/>
        <w:rPr>
          <w:rFonts w:cs="Arial"/>
          <w:lang w:val="ru-RU"/>
        </w:rPr>
      </w:pPr>
    </w:p>
    <w:p w14:paraId="03079B3D" w14:textId="77777777" w:rsidR="00B740FF" w:rsidRPr="00156CB0" w:rsidRDefault="00B740FF" w:rsidP="00156CB0">
      <w:pPr>
        <w:spacing w:before="0"/>
        <w:rPr>
          <w:rFonts w:cs="Arial"/>
          <w:lang w:val="ru-RU"/>
        </w:rPr>
      </w:pPr>
      <w:r w:rsidRPr="00156CB0">
        <w:rPr>
          <w:rFonts w:cs="Arial"/>
          <w:lang w:val="ru-RU"/>
        </w:rPr>
        <w:t>Укупна вредност испоручених д</w:t>
      </w:r>
      <w:r w:rsidR="0012388C" w:rsidRPr="00156CB0">
        <w:rPr>
          <w:rFonts w:cs="Arial"/>
          <w:lang w:val="ru-RU"/>
        </w:rPr>
        <w:t>обара</w:t>
      </w:r>
      <w:r w:rsidRPr="00156CB0">
        <w:rPr>
          <w:rFonts w:cs="Arial"/>
          <w:lang w:val="ru-RU"/>
        </w:rPr>
        <w:t xml:space="preserve"> по спецификацији</w:t>
      </w:r>
      <w:r w:rsidR="00BB2DCD" w:rsidRPr="00156CB0">
        <w:rPr>
          <w:rFonts w:cs="Arial"/>
          <w:lang w:val="ru-RU"/>
        </w:rPr>
        <w:t>__________</w:t>
      </w:r>
      <w:r w:rsidRPr="00156CB0">
        <w:rPr>
          <w:rFonts w:cs="Arial"/>
          <w:lang w:val="ru-RU"/>
        </w:rPr>
        <w:t xml:space="preserve"> без ПДВ </w:t>
      </w:r>
    </w:p>
    <w:tbl>
      <w:tblPr>
        <w:tblW w:w="0" w:type="auto"/>
        <w:tblLook w:val="04A0" w:firstRow="1" w:lastRow="0" w:firstColumn="1" w:lastColumn="0" w:noHBand="0" w:noVBand="1"/>
      </w:tblPr>
      <w:tblGrid>
        <w:gridCol w:w="7966"/>
        <w:gridCol w:w="1063"/>
      </w:tblGrid>
      <w:tr w:rsidR="00B740FF" w:rsidRPr="00156CB0" w14:paraId="5B6C57C1" w14:textId="77777777" w:rsidTr="00B740FF">
        <w:tc>
          <w:tcPr>
            <w:tcW w:w="7966" w:type="dxa"/>
            <w:tcBorders>
              <w:top w:val="nil"/>
              <w:left w:val="nil"/>
              <w:bottom w:val="single" w:sz="4" w:space="0" w:color="auto"/>
              <w:right w:val="nil"/>
            </w:tcBorders>
            <w:vAlign w:val="center"/>
          </w:tcPr>
          <w:p w14:paraId="55DB364B" w14:textId="77777777" w:rsidR="00B740FF" w:rsidRPr="00156CB0" w:rsidRDefault="00B740FF" w:rsidP="00156CB0">
            <w:pPr>
              <w:tabs>
                <w:tab w:val="left" w:pos="420"/>
              </w:tabs>
              <w:spacing w:before="0"/>
              <w:rPr>
                <w:rFonts w:cs="Arial"/>
                <w:lang w:val="sr-Cyrl-CS"/>
              </w:rPr>
            </w:pPr>
            <w:r w:rsidRPr="00156CB0">
              <w:rPr>
                <w:rFonts w:cs="Arial"/>
                <w:lang w:val="sr-Cyrl-CS"/>
              </w:rPr>
              <w:t xml:space="preserve">ПРИЛОГ: </w:t>
            </w:r>
            <w:r w:rsidR="006E13E3" w:rsidRPr="00156CB0">
              <w:rPr>
                <w:rFonts w:cs="Arial"/>
                <w:color w:val="4F81BD" w:themeColor="accent1"/>
                <w:lang w:val="sr-Cyrl-CS"/>
              </w:rPr>
              <w:t>НАРУЏБЕНИЦА</w:t>
            </w:r>
            <w:r w:rsidRPr="00156CB0">
              <w:rPr>
                <w:rFonts w:cs="Arial"/>
                <w:color w:val="4F81BD" w:themeColor="accent1"/>
                <w:lang w:val="sr-Cyrl-CS"/>
              </w:rPr>
              <w:t xml:space="preserve"> </w:t>
            </w:r>
            <w:r w:rsidRPr="00156CB0">
              <w:rPr>
                <w:rFonts w:cs="Arial"/>
                <w:lang w:val="sr-Cyrl-CS"/>
              </w:rPr>
              <w:t>(садржи предмет, рок, количину, јед.</w:t>
            </w:r>
            <w:r w:rsidR="001A0093" w:rsidRPr="00156CB0">
              <w:rPr>
                <w:rFonts w:cs="Arial"/>
              </w:rPr>
              <w:t xml:space="preserve"> </w:t>
            </w:r>
            <w:r w:rsidRPr="00156CB0">
              <w:rPr>
                <w:rFonts w:cs="Arial"/>
                <w:lang w:val="sr-Cyrl-CS"/>
              </w:rPr>
              <w:t>мере, јед.цену без ПДВ, укупну цену без ПДВ, укупан износ без ПДВ) /</w:t>
            </w:r>
          </w:p>
          <w:p w14:paraId="55BED1DC" w14:textId="77777777" w:rsidR="00BB2DCD" w:rsidRPr="00156CB0" w:rsidRDefault="00BB2DCD" w:rsidP="00156CB0">
            <w:pPr>
              <w:tabs>
                <w:tab w:val="left" w:pos="420"/>
              </w:tabs>
              <w:spacing w:before="0"/>
              <w:rPr>
                <w:rFonts w:cs="Arial"/>
                <w:color w:val="00B0F0"/>
                <w:lang w:val="sr-Cyrl-CS"/>
              </w:rPr>
            </w:pPr>
          </w:p>
          <w:p w14:paraId="1485C402" w14:textId="77777777" w:rsidR="00B740FF" w:rsidRPr="00156CB0" w:rsidRDefault="00B740FF" w:rsidP="00156CB0">
            <w:pPr>
              <w:spacing w:before="0"/>
              <w:rPr>
                <w:rFonts w:cs="Arial"/>
                <w:lang w:val="sr-Cyrl-CS"/>
              </w:rPr>
            </w:pPr>
            <w:r w:rsidRPr="00156CB0">
              <w:rPr>
                <w:rFonts w:cs="Arial"/>
                <w:lang w:val="sr-Cyrl-CS"/>
              </w:rPr>
              <w:t>Предмет уговора</w:t>
            </w:r>
            <w:r w:rsidR="00BB2DCD" w:rsidRPr="00156CB0">
              <w:rPr>
                <w:rFonts w:cs="Arial"/>
                <w:lang w:val="sr-Cyrl-CS"/>
              </w:rPr>
              <w:t xml:space="preserve"> </w:t>
            </w:r>
            <w:r w:rsidR="00B36705" w:rsidRPr="00156CB0">
              <w:rPr>
                <w:rFonts w:cs="Arial"/>
                <w:lang w:val="sr-Cyrl-CS"/>
              </w:rPr>
              <w:t>(добра</w:t>
            </w:r>
            <w:r w:rsidRPr="00156CB0">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6ABD4775" w14:textId="77777777" w:rsidR="00B740FF" w:rsidRPr="00156CB0" w:rsidRDefault="00B740FF" w:rsidP="00156CB0">
            <w:pPr>
              <w:spacing w:before="0"/>
              <w:rPr>
                <w:rFonts w:cs="Arial"/>
                <w:lang w:val="sr-Cyrl-CS"/>
              </w:rPr>
            </w:pPr>
          </w:p>
          <w:p w14:paraId="7A6B3F53" w14:textId="77777777" w:rsidR="00B740FF" w:rsidRPr="00156CB0" w:rsidRDefault="00B740FF" w:rsidP="00156CB0">
            <w:pPr>
              <w:spacing w:before="0"/>
              <w:rPr>
                <w:rFonts w:cs="Arial"/>
                <w:lang w:val="sr-Cyrl-CS"/>
              </w:rPr>
            </w:pPr>
          </w:p>
          <w:p w14:paraId="7F693B99" w14:textId="77777777" w:rsidR="00B740FF" w:rsidRPr="00156CB0" w:rsidRDefault="00B740FF" w:rsidP="00156CB0">
            <w:pPr>
              <w:spacing w:before="0"/>
              <w:rPr>
                <w:rFonts w:cs="Arial"/>
                <w:lang w:val="sr-Cyrl-CS"/>
              </w:rPr>
            </w:pPr>
          </w:p>
          <w:p w14:paraId="032064E1" w14:textId="77777777" w:rsidR="00B740FF" w:rsidRPr="00156CB0" w:rsidRDefault="00B740FF" w:rsidP="00156CB0">
            <w:pPr>
              <w:spacing w:before="0"/>
              <w:rPr>
                <w:rFonts w:cs="Arial"/>
                <w:lang w:val="sr-Cyrl-CS"/>
              </w:rPr>
            </w:pPr>
            <w:r w:rsidRPr="00156CB0">
              <w:rPr>
                <w:rFonts w:cs="Arial"/>
                <w:lang w:val="sr-Cyrl-CS"/>
              </w:rPr>
              <w:t>□ ДА</w:t>
            </w:r>
          </w:p>
          <w:p w14:paraId="0CCACECD" w14:textId="77777777" w:rsidR="00B740FF" w:rsidRPr="00156CB0" w:rsidRDefault="00B740FF" w:rsidP="00156CB0">
            <w:pPr>
              <w:spacing w:before="0"/>
              <w:rPr>
                <w:rFonts w:cs="Arial"/>
                <w:lang w:val="sr-Cyrl-CS"/>
              </w:rPr>
            </w:pPr>
            <w:r w:rsidRPr="00156CB0">
              <w:rPr>
                <w:rFonts w:cs="Arial"/>
                <w:lang w:val="sr-Cyrl-CS"/>
              </w:rPr>
              <w:t>□ НЕ</w:t>
            </w:r>
          </w:p>
        </w:tc>
      </w:tr>
      <w:tr w:rsidR="00B740FF" w:rsidRPr="00156CB0" w14:paraId="55B3F7FA" w14:textId="77777777" w:rsidTr="00B740FF">
        <w:tc>
          <w:tcPr>
            <w:tcW w:w="7966" w:type="dxa"/>
            <w:tcBorders>
              <w:top w:val="single" w:sz="4" w:space="0" w:color="auto"/>
              <w:left w:val="nil"/>
              <w:bottom w:val="single" w:sz="4" w:space="0" w:color="auto"/>
              <w:right w:val="nil"/>
            </w:tcBorders>
            <w:vAlign w:val="center"/>
            <w:hideMark/>
          </w:tcPr>
          <w:p w14:paraId="666F6A4F" w14:textId="77777777" w:rsidR="00B740FF" w:rsidRPr="00156CB0" w:rsidRDefault="00B740FF" w:rsidP="00156CB0">
            <w:pPr>
              <w:spacing w:before="0"/>
              <w:rPr>
                <w:rFonts w:cs="Arial"/>
                <w:color w:val="4F81BD" w:themeColor="accent1"/>
                <w:lang w:val="sr-Cyrl-CS"/>
              </w:rPr>
            </w:pPr>
            <w:r w:rsidRPr="00156CB0">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5B4E3622" w14:textId="77777777" w:rsidR="00B740FF" w:rsidRPr="00156CB0" w:rsidRDefault="00B740FF" w:rsidP="00156CB0">
            <w:pPr>
              <w:spacing w:before="0"/>
              <w:rPr>
                <w:rFonts w:cs="Arial"/>
                <w:lang w:val="sr-Cyrl-CS"/>
              </w:rPr>
            </w:pPr>
            <w:r w:rsidRPr="00156CB0">
              <w:rPr>
                <w:rFonts w:cs="Arial"/>
                <w:lang w:val="sr-Cyrl-CS"/>
              </w:rPr>
              <w:t>□ ДА</w:t>
            </w:r>
          </w:p>
          <w:p w14:paraId="627FA398" w14:textId="77777777" w:rsidR="00B740FF" w:rsidRPr="00156CB0" w:rsidRDefault="00B740FF" w:rsidP="00156CB0">
            <w:pPr>
              <w:spacing w:before="0"/>
              <w:rPr>
                <w:rFonts w:cs="Arial"/>
                <w:lang w:val="sr-Cyrl-CS"/>
              </w:rPr>
            </w:pPr>
            <w:r w:rsidRPr="00156CB0">
              <w:rPr>
                <w:rFonts w:cs="Arial"/>
                <w:lang w:val="sr-Cyrl-CS"/>
              </w:rPr>
              <w:t>□ НЕ</w:t>
            </w:r>
          </w:p>
        </w:tc>
      </w:tr>
    </w:tbl>
    <w:p w14:paraId="743D1206" w14:textId="77777777" w:rsidR="00B740FF" w:rsidRPr="00156CB0" w:rsidRDefault="00B740FF" w:rsidP="00156CB0">
      <w:pPr>
        <w:spacing w:before="0"/>
        <w:rPr>
          <w:rFonts w:cs="Arial"/>
          <w:highlight w:val="yellow"/>
          <w:lang w:val="sr-Cyrl-CS"/>
        </w:rPr>
      </w:pPr>
    </w:p>
    <w:p w14:paraId="65E97912" w14:textId="77777777" w:rsidR="00B740FF" w:rsidRPr="00156CB0" w:rsidRDefault="00B740FF" w:rsidP="00156CB0">
      <w:pPr>
        <w:spacing w:before="0"/>
        <w:rPr>
          <w:rFonts w:cs="Arial"/>
          <w:lang w:val="sr-Cyrl-CS"/>
        </w:rPr>
      </w:pPr>
      <w:r w:rsidRPr="00156CB0">
        <w:rPr>
          <w:rFonts w:cs="Arial"/>
          <w:lang w:val="sr-Cyrl-CS"/>
        </w:rPr>
        <w:t>Укупан број позиција из спецификације:                            Број улаза:</w:t>
      </w:r>
    </w:p>
    <w:p w14:paraId="48D6A259" w14:textId="77777777" w:rsidR="00B740FF" w:rsidRPr="00156CB0" w:rsidRDefault="00B740FF" w:rsidP="00156CB0">
      <w:pPr>
        <w:spacing w:before="0"/>
        <w:rPr>
          <w:rFonts w:cs="Arial"/>
          <w:lang w:val="sr-Cyrl-CS"/>
        </w:rPr>
      </w:pPr>
      <w:r w:rsidRPr="00156CB0">
        <w:rPr>
          <w:rFonts w:cs="Arial"/>
          <w:lang w:val="sr-Cyrl-CS"/>
        </w:rPr>
        <w:t>___________________________________________________________________</w:t>
      </w:r>
    </w:p>
    <w:p w14:paraId="6D1EFF01" w14:textId="77777777" w:rsidR="00B740FF" w:rsidRPr="00156CB0" w:rsidRDefault="00B740FF" w:rsidP="00156CB0">
      <w:pPr>
        <w:spacing w:before="0"/>
        <w:rPr>
          <w:rFonts w:cs="Arial"/>
          <w:highlight w:val="yellow"/>
          <w:lang w:val="sr-Cyrl-CS"/>
        </w:rPr>
      </w:pPr>
    </w:p>
    <w:p w14:paraId="5929BEED" w14:textId="77777777" w:rsidR="00B740FF" w:rsidRPr="00156CB0" w:rsidRDefault="00B740FF" w:rsidP="00156CB0">
      <w:pPr>
        <w:spacing w:before="0"/>
        <w:rPr>
          <w:rFonts w:cs="Arial"/>
          <w:lang w:val="sr-Cyrl-CS"/>
        </w:rPr>
      </w:pPr>
      <w:r w:rsidRPr="00156CB0">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18E63CA" w14:textId="77777777" w:rsidR="00B740FF" w:rsidRPr="00156CB0" w:rsidRDefault="00B740FF" w:rsidP="00156CB0">
      <w:pPr>
        <w:spacing w:before="0"/>
        <w:jc w:val="center"/>
        <w:rPr>
          <w:rFonts w:cs="Arial"/>
          <w:lang w:val="sr-Cyrl-CS"/>
        </w:rPr>
      </w:pPr>
    </w:p>
    <w:p w14:paraId="3E97001E" w14:textId="77777777" w:rsidR="00B740FF" w:rsidRPr="00156CB0" w:rsidRDefault="006E13E3" w:rsidP="00156CB0">
      <w:pPr>
        <w:spacing w:before="0"/>
        <w:jc w:val="left"/>
        <w:rPr>
          <w:rFonts w:cs="Arial"/>
          <w:lang w:val="sr-Cyrl-CS"/>
        </w:rPr>
      </w:pPr>
      <w:r w:rsidRPr="00156CB0">
        <w:rPr>
          <w:rFonts w:cs="Arial"/>
          <w:lang w:val="sr-Cyrl-CS"/>
        </w:rPr>
        <w:t xml:space="preserve">Друге напомене </w:t>
      </w:r>
      <w:r w:rsidR="00B740FF" w:rsidRPr="00156CB0">
        <w:rPr>
          <w:rFonts w:cs="Arial"/>
          <w:lang w:val="sr-Cyrl-CS"/>
        </w:rPr>
        <w:t>: _________________________________________________________________________________________________________________________________________________________________________________________________________</w:t>
      </w:r>
    </w:p>
    <w:p w14:paraId="41EC6088" w14:textId="77777777" w:rsidR="00B740FF" w:rsidRPr="00156CB0" w:rsidRDefault="00B740FF" w:rsidP="00156CB0">
      <w:pPr>
        <w:spacing w:before="0"/>
        <w:rPr>
          <w:rFonts w:cs="Arial"/>
          <w:lang w:val="ru-RU"/>
        </w:rPr>
      </w:pPr>
    </w:p>
    <w:p w14:paraId="24400EE2" w14:textId="77777777" w:rsidR="00B740FF" w:rsidRPr="00156CB0" w:rsidRDefault="00B740FF" w:rsidP="00156CB0">
      <w:pPr>
        <w:spacing w:before="0"/>
        <w:rPr>
          <w:rFonts w:cs="Arial"/>
          <w:lang w:val="ru-RU"/>
        </w:rPr>
      </w:pPr>
      <w:r w:rsidRPr="00156CB0">
        <w:rPr>
          <w:rFonts w:cs="Arial"/>
          <w:lang w:val="ru-RU"/>
        </w:rPr>
        <w:t>Б) Да су добра испору</w:t>
      </w:r>
      <w:r w:rsidR="0012388C" w:rsidRPr="00156CB0">
        <w:rPr>
          <w:rFonts w:cs="Arial"/>
          <w:lang w:val="ru-RU"/>
        </w:rPr>
        <w:t xml:space="preserve">чена </w:t>
      </w:r>
      <w:r w:rsidRPr="00156CB0">
        <w:rPr>
          <w:rFonts w:cs="Arial"/>
          <w:lang w:val="ru-RU"/>
        </w:rPr>
        <w:t>у обиму, квалитету, уговореном року и сагласно уговору потврђују:</w:t>
      </w:r>
    </w:p>
    <w:p w14:paraId="4887C6E6" w14:textId="77777777" w:rsidR="00B740FF" w:rsidRPr="00156CB0" w:rsidRDefault="00B740FF" w:rsidP="00156CB0">
      <w:pPr>
        <w:spacing w:before="0"/>
        <w:rPr>
          <w:rFonts w:cs="Arial"/>
          <w:lang w:val="ru-RU"/>
        </w:rPr>
      </w:pPr>
    </w:p>
    <w:p w14:paraId="1BE63462" w14:textId="77777777" w:rsidR="00B740FF" w:rsidRPr="00156CB0" w:rsidRDefault="00B740FF" w:rsidP="00156CB0">
      <w:pPr>
        <w:spacing w:before="0"/>
        <w:rPr>
          <w:rFonts w:cs="Arial"/>
          <w:vertAlign w:val="superscript"/>
          <w:lang w:val="ru-RU"/>
        </w:rPr>
      </w:pPr>
      <w:r w:rsidRPr="00156CB0">
        <w:rPr>
          <w:rFonts w:cs="Arial"/>
          <w:lang w:val="ru-RU"/>
        </w:rPr>
        <w:t xml:space="preserve">    ПРОДАВАЦ:</w:t>
      </w:r>
      <w:r w:rsidRPr="00156CB0">
        <w:rPr>
          <w:rFonts w:cs="Arial"/>
          <w:lang w:val="ru-RU"/>
        </w:rPr>
        <w:tab/>
        <w:t xml:space="preserve">                   </w:t>
      </w:r>
      <w:r w:rsidR="00056D70" w:rsidRPr="00156CB0">
        <w:rPr>
          <w:rFonts w:cs="Arial"/>
          <w:lang w:val="ru-RU"/>
        </w:rPr>
        <w:t xml:space="preserve">                                                  </w:t>
      </w:r>
      <w:r w:rsidRPr="00156CB0">
        <w:rPr>
          <w:rFonts w:cs="Arial"/>
          <w:lang w:val="ru-RU"/>
        </w:rPr>
        <w:t xml:space="preserve">     КУПАЦ:                      </w:t>
      </w:r>
    </w:p>
    <w:p w14:paraId="69744A5F" w14:textId="77777777" w:rsidR="00B740FF" w:rsidRPr="00156CB0" w:rsidRDefault="00B740FF" w:rsidP="00156CB0">
      <w:pPr>
        <w:spacing w:before="0"/>
        <w:rPr>
          <w:rFonts w:cs="Arial"/>
          <w:lang w:val="ru-RU"/>
        </w:rPr>
      </w:pPr>
    </w:p>
    <w:p w14:paraId="2D561640" w14:textId="77777777" w:rsidR="00B740FF" w:rsidRPr="00156CB0" w:rsidRDefault="00B740FF" w:rsidP="00156CB0">
      <w:pPr>
        <w:spacing w:before="0"/>
        <w:rPr>
          <w:rFonts w:cs="Arial"/>
        </w:rPr>
      </w:pPr>
      <w:r w:rsidRPr="00156CB0">
        <w:rPr>
          <w:rFonts w:cs="Arial"/>
          <w:lang w:val="ru-RU"/>
        </w:rPr>
        <w:t>_________</w:t>
      </w:r>
      <w:r w:rsidR="00056D70" w:rsidRPr="00156CB0">
        <w:rPr>
          <w:rFonts w:cs="Arial"/>
          <w:lang w:val="ru-RU"/>
        </w:rPr>
        <w:t>___________</w:t>
      </w:r>
      <w:r w:rsidR="00056D70" w:rsidRPr="00156CB0">
        <w:rPr>
          <w:rFonts w:cs="Arial"/>
          <w:lang w:val="ru-RU"/>
        </w:rPr>
        <w:tab/>
        <w:t xml:space="preserve">                                         </w:t>
      </w:r>
      <w:r w:rsidRPr="00156CB0">
        <w:rPr>
          <w:rFonts w:cs="Arial"/>
          <w:lang w:val="ru-RU"/>
        </w:rPr>
        <w:t xml:space="preserve">   _</w:t>
      </w:r>
      <w:r w:rsidRPr="00156CB0">
        <w:rPr>
          <w:rFonts w:cs="Arial"/>
        </w:rPr>
        <w:t>______________________</w:t>
      </w:r>
    </w:p>
    <w:p w14:paraId="5AA052C4" w14:textId="77777777" w:rsidR="00B740FF" w:rsidRPr="00156CB0" w:rsidRDefault="00B740FF" w:rsidP="00156CB0">
      <w:pPr>
        <w:spacing w:before="0"/>
        <w:rPr>
          <w:rFonts w:cs="Arial"/>
          <w:lang w:val="ru-RU"/>
        </w:rPr>
      </w:pPr>
      <w:r w:rsidRPr="00156CB0">
        <w:rPr>
          <w:rFonts w:cs="Arial"/>
          <w:lang w:val="ru-RU"/>
        </w:rPr>
        <w:t xml:space="preserve">    (Име и презиме)</w:t>
      </w:r>
      <w:r w:rsidRPr="00156CB0">
        <w:rPr>
          <w:rFonts w:cs="Arial"/>
          <w:lang w:val="ru-RU"/>
        </w:rPr>
        <w:tab/>
      </w:r>
      <w:r w:rsidRPr="00156CB0">
        <w:rPr>
          <w:rFonts w:cs="Arial"/>
          <w:lang w:val="ru-RU"/>
        </w:rPr>
        <w:tab/>
      </w:r>
      <w:r w:rsidRPr="00156CB0">
        <w:rPr>
          <w:rFonts w:cs="Arial"/>
        </w:rPr>
        <w:t xml:space="preserve">                                                      </w:t>
      </w:r>
      <w:r w:rsidRPr="00156CB0">
        <w:rPr>
          <w:rFonts w:cs="Arial"/>
          <w:lang w:val="ru-RU"/>
        </w:rPr>
        <w:t>(Име и презиме)</w:t>
      </w:r>
    </w:p>
    <w:p w14:paraId="539407E9" w14:textId="77777777" w:rsidR="00B740FF" w:rsidRPr="00156CB0" w:rsidRDefault="00B740FF" w:rsidP="00156CB0">
      <w:pPr>
        <w:spacing w:before="0"/>
        <w:rPr>
          <w:rFonts w:cs="Arial"/>
          <w:lang w:val="ru-RU"/>
        </w:rPr>
      </w:pPr>
    </w:p>
    <w:p w14:paraId="71006642" w14:textId="77777777" w:rsidR="00B740FF" w:rsidRPr="00156CB0" w:rsidRDefault="00B740FF" w:rsidP="00156CB0">
      <w:pPr>
        <w:spacing w:before="0"/>
        <w:ind w:left="-284"/>
        <w:rPr>
          <w:rFonts w:cs="Arial"/>
        </w:rPr>
      </w:pPr>
    </w:p>
    <w:p w14:paraId="375FF268" w14:textId="77777777" w:rsidR="00B740FF" w:rsidRPr="00156CB0" w:rsidRDefault="00B740FF" w:rsidP="00156CB0">
      <w:pPr>
        <w:spacing w:before="0"/>
        <w:rPr>
          <w:rFonts w:cs="Arial"/>
          <w:color w:val="4F81BD" w:themeColor="accent1"/>
          <w:lang w:val="ru-RU"/>
        </w:rPr>
      </w:pPr>
    </w:p>
    <w:p w14:paraId="76E34024" w14:textId="77777777" w:rsidR="00056D70" w:rsidRPr="00156CB0" w:rsidRDefault="00056D70" w:rsidP="00156CB0">
      <w:pPr>
        <w:spacing w:before="0"/>
        <w:rPr>
          <w:rFonts w:cs="Arial"/>
          <w:color w:val="4F81BD" w:themeColor="accent1"/>
          <w:lang w:val="ru-RU"/>
        </w:rPr>
      </w:pPr>
    </w:p>
    <w:p w14:paraId="0720A668" w14:textId="77777777" w:rsidR="00056D70" w:rsidRPr="00156CB0" w:rsidRDefault="00056D70" w:rsidP="00156CB0">
      <w:pPr>
        <w:spacing w:before="0"/>
        <w:rPr>
          <w:rFonts w:cs="Arial"/>
          <w:color w:val="4F81BD" w:themeColor="accent1"/>
          <w:lang w:val="ru-RU"/>
        </w:rPr>
      </w:pPr>
    </w:p>
    <w:p w14:paraId="0A9CAB0B" w14:textId="77777777" w:rsidR="00056D70" w:rsidRPr="00156CB0" w:rsidRDefault="00056D70" w:rsidP="00156CB0">
      <w:pPr>
        <w:spacing w:before="0"/>
        <w:rPr>
          <w:rFonts w:cs="Arial"/>
          <w:color w:val="4F81BD" w:themeColor="accent1"/>
          <w:lang w:val="ru-RU"/>
        </w:rPr>
      </w:pPr>
    </w:p>
    <w:p w14:paraId="375A6E82" w14:textId="77777777" w:rsidR="00056D70" w:rsidRPr="00156CB0" w:rsidRDefault="00056D70" w:rsidP="00156CB0">
      <w:pPr>
        <w:spacing w:before="0"/>
        <w:rPr>
          <w:rFonts w:cs="Arial"/>
          <w:color w:val="4F81BD" w:themeColor="accent1"/>
          <w:lang w:val="ru-RU"/>
        </w:rPr>
      </w:pPr>
    </w:p>
    <w:p w14:paraId="234E3CD5" w14:textId="77777777" w:rsidR="00056D70" w:rsidRPr="00156CB0" w:rsidRDefault="00056D70" w:rsidP="00156CB0">
      <w:pPr>
        <w:spacing w:before="0"/>
        <w:rPr>
          <w:rFonts w:cs="Arial"/>
          <w:color w:val="4F81BD" w:themeColor="accent1"/>
          <w:lang w:val="ru-RU"/>
        </w:rPr>
      </w:pPr>
    </w:p>
    <w:p w14:paraId="0B80756C" w14:textId="77777777" w:rsidR="00056D70" w:rsidRPr="00156CB0" w:rsidRDefault="00056D70" w:rsidP="00156CB0">
      <w:pPr>
        <w:spacing w:before="0"/>
        <w:rPr>
          <w:rFonts w:cs="Arial"/>
          <w:color w:val="4F81BD" w:themeColor="accent1"/>
          <w:lang w:val="ru-RU"/>
        </w:rPr>
      </w:pPr>
    </w:p>
    <w:p w14:paraId="5A2572FF" w14:textId="77777777" w:rsidR="00C856FC" w:rsidRPr="00156CB0" w:rsidRDefault="00C856FC" w:rsidP="00156CB0">
      <w:pPr>
        <w:spacing w:before="0"/>
        <w:rPr>
          <w:rFonts w:cs="Arial"/>
          <w:color w:val="4F81BD" w:themeColor="accent1"/>
          <w:lang w:val="ru-RU"/>
        </w:rPr>
      </w:pPr>
    </w:p>
    <w:p w14:paraId="69B97468" w14:textId="77777777" w:rsidR="00C856FC" w:rsidRPr="00156CB0" w:rsidRDefault="00C856FC" w:rsidP="00156CB0">
      <w:pPr>
        <w:spacing w:before="0"/>
        <w:rPr>
          <w:rFonts w:cs="Arial"/>
          <w:color w:val="4F81BD" w:themeColor="accent1"/>
          <w:lang w:val="ru-RU"/>
        </w:rPr>
      </w:pPr>
    </w:p>
    <w:p w14:paraId="0AB39679" w14:textId="77777777" w:rsidR="00056D70" w:rsidRPr="00156CB0" w:rsidRDefault="00056D70" w:rsidP="00156CB0">
      <w:pPr>
        <w:spacing w:before="0"/>
        <w:rPr>
          <w:rFonts w:cs="Arial"/>
          <w:color w:val="4F81BD" w:themeColor="accent1"/>
          <w:lang w:val="ru-RU"/>
        </w:rPr>
      </w:pPr>
    </w:p>
    <w:p w14:paraId="26A04785" w14:textId="77777777" w:rsidR="00BA2E28" w:rsidRPr="00156CB0" w:rsidRDefault="00BA2E28" w:rsidP="00156CB0">
      <w:pPr>
        <w:spacing w:before="0"/>
        <w:rPr>
          <w:rFonts w:cs="Arial"/>
          <w:color w:val="4F81BD" w:themeColor="accent1"/>
          <w:lang w:val="ru-RU"/>
        </w:rPr>
      </w:pPr>
    </w:p>
    <w:p w14:paraId="6DE48F8E" w14:textId="77777777" w:rsidR="00E459FB" w:rsidRPr="00156CB0" w:rsidRDefault="00E459FB" w:rsidP="00156CB0">
      <w:pPr>
        <w:spacing w:before="0"/>
        <w:rPr>
          <w:rFonts w:cs="Arial"/>
          <w:color w:val="4F81BD" w:themeColor="accent1"/>
          <w:lang w:val="ru-RU"/>
        </w:rPr>
      </w:pPr>
    </w:p>
    <w:p w14:paraId="60B2590B" w14:textId="77777777" w:rsidR="00907C19" w:rsidRPr="00156CB0" w:rsidRDefault="00C856FC" w:rsidP="00156CB0">
      <w:pPr>
        <w:tabs>
          <w:tab w:val="left" w:pos="567"/>
        </w:tabs>
        <w:spacing w:before="0"/>
        <w:rPr>
          <w:rFonts w:cs="Arial"/>
        </w:rPr>
      </w:pPr>
      <w:r w:rsidRPr="00156CB0">
        <w:rPr>
          <w:rFonts w:cs="Arial"/>
        </w:rPr>
        <w:t xml:space="preserve">                                                                                                           </w:t>
      </w:r>
    </w:p>
    <w:p w14:paraId="1846A20B" w14:textId="77777777" w:rsidR="00907C19" w:rsidRPr="00156CB0" w:rsidRDefault="00907C19" w:rsidP="00156CB0">
      <w:pPr>
        <w:spacing w:before="0"/>
        <w:jc w:val="left"/>
        <w:rPr>
          <w:rFonts w:cs="Arial"/>
        </w:rPr>
      </w:pPr>
      <w:r w:rsidRPr="00156CB0">
        <w:rPr>
          <w:rFonts w:cs="Arial"/>
        </w:rPr>
        <w:br w:type="page"/>
      </w:r>
    </w:p>
    <w:p w14:paraId="74643D68" w14:textId="2248CAAE" w:rsidR="00C856FC" w:rsidRPr="00156CB0" w:rsidRDefault="00C856FC" w:rsidP="00156CB0">
      <w:pPr>
        <w:tabs>
          <w:tab w:val="left" w:pos="567"/>
        </w:tabs>
        <w:spacing w:before="0"/>
        <w:jc w:val="right"/>
        <w:rPr>
          <w:rFonts w:cs="Arial"/>
          <w:b/>
        </w:rPr>
      </w:pPr>
      <w:r w:rsidRPr="00156CB0">
        <w:rPr>
          <w:rFonts w:cs="Arial"/>
          <w:b/>
        </w:rPr>
        <w:lastRenderedPageBreak/>
        <w:t xml:space="preserve">ПРИЛОГ </w:t>
      </w:r>
      <w:r w:rsidRPr="00156CB0">
        <w:rPr>
          <w:rFonts w:cs="Arial"/>
          <w:b/>
          <w:lang w:val="sr-Cyrl-RS"/>
        </w:rPr>
        <w:t xml:space="preserve">бр. </w:t>
      </w:r>
      <w:r w:rsidR="006A624E" w:rsidRPr="00156CB0">
        <w:rPr>
          <w:rFonts w:cs="Arial"/>
          <w:b/>
          <w:lang w:val="sr-Cyrl-RS"/>
        </w:rPr>
        <w:t>3</w:t>
      </w:r>
    </w:p>
    <w:p w14:paraId="4494C4AE" w14:textId="77777777" w:rsidR="00C856FC" w:rsidRPr="00156CB0" w:rsidRDefault="00C856FC" w:rsidP="00156CB0">
      <w:pPr>
        <w:tabs>
          <w:tab w:val="left" w:pos="567"/>
        </w:tabs>
        <w:spacing w:before="0"/>
        <w:rPr>
          <w:rFonts w:cs="Arial"/>
        </w:rPr>
      </w:pPr>
    </w:p>
    <w:p w14:paraId="1A4A1178" w14:textId="77777777" w:rsidR="00C856FC" w:rsidRPr="00156CB0" w:rsidRDefault="00C856FC" w:rsidP="00156CB0">
      <w:pPr>
        <w:tabs>
          <w:tab w:val="left" w:pos="567"/>
        </w:tabs>
        <w:spacing w:before="0"/>
        <w:rPr>
          <w:rFonts w:cs="Arial"/>
        </w:rPr>
      </w:pPr>
      <w:r w:rsidRPr="00156CB0">
        <w:rPr>
          <w:rFonts w:cs="Arial"/>
        </w:rPr>
        <w:t>ЈАВНО ПРЕДУЗЕЋЕ „ЕЛЕКТРОПРИВРЕДА СРБИЈЕˮ БЕОГРАД</w:t>
      </w:r>
    </w:p>
    <w:p w14:paraId="268CDC4C" w14:textId="77777777" w:rsidR="00C856FC" w:rsidRPr="00156CB0" w:rsidRDefault="00C856FC" w:rsidP="00156CB0">
      <w:pPr>
        <w:tabs>
          <w:tab w:val="left" w:pos="567"/>
        </w:tabs>
        <w:spacing w:before="0"/>
        <w:rPr>
          <w:rFonts w:cs="Arial"/>
        </w:rPr>
      </w:pPr>
      <w:r w:rsidRPr="00156CB0">
        <w:rPr>
          <w:rFonts w:cs="Arial"/>
        </w:rPr>
        <w:t xml:space="preserve">  </w:t>
      </w:r>
      <w:r w:rsidRPr="00156CB0">
        <w:rPr>
          <w:rFonts w:cs="Arial"/>
          <w:color w:val="FF0000"/>
        </w:rPr>
        <w:t xml:space="preserve">                                                        </w:t>
      </w:r>
    </w:p>
    <w:p w14:paraId="04EC0FD4" w14:textId="77777777" w:rsidR="00C856FC" w:rsidRPr="00156CB0" w:rsidRDefault="00C856FC" w:rsidP="00156CB0">
      <w:pPr>
        <w:tabs>
          <w:tab w:val="left" w:pos="567"/>
        </w:tabs>
        <w:spacing w:before="0"/>
        <w:rPr>
          <w:rFonts w:cs="Arial"/>
        </w:rPr>
      </w:pPr>
      <w:r w:rsidRPr="00156CB0">
        <w:rPr>
          <w:rFonts w:cs="Arial"/>
        </w:rPr>
        <w:t>Улица _______________</w:t>
      </w:r>
    </w:p>
    <w:p w14:paraId="6F27DEAD" w14:textId="77777777" w:rsidR="00C856FC" w:rsidRPr="00156CB0" w:rsidRDefault="00C856FC" w:rsidP="00156CB0">
      <w:pPr>
        <w:tabs>
          <w:tab w:val="left" w:pos="567"/>
        </w:tabs>
        <w:spacing w:before="0"/>
        <w:rPr>
          <w:rFonts w:cs="Arial"/>
        </w:rPr>
      </w:pPr>
    </w:p>
    <w:p w14:paraId="6796888F" w14:textId="77777777" w:rsidR="00C856FC" w:rsidRPr="00156CB0" w:rsidRDefault="00C856FC" w:rsidP="00156CB0">
      <w:pPr>
        <w:tabs>
          <w:tab w:val="left" w:pos="567"/>
        </w:tabs>
        <w:spacing w:before="0"/>
        <w:rPr>
          <w:rFonts w:cs="Arial"/>
        </w:rPr>
      </w:pPr>
      <w:r w:rsidRPr="00156CB0">
        <w:rPr>
          <w:rFonts w:cs="Arial"/>
        </w:rPr>
        <w:t xml:space="preserve">Број: </w:t>
      </w:r>
    </w:p>
    <w:p w14:paraId="1501BD94" w14:textId="77777777" w:rsidR="00C856FC" w:rsidRPr="00156CB0" w:rsidRDefault="00C856FC" w:rsidP="00156CB0">
      <w:pPr>
        <w:tabs>
          <w:tab w:val="left" w:pos="567"/>
        </w:tabs>
        <w:spacing w:before="0"/>
        <w:rPr>
          <w:rFonts w:cs="Arial"/>
        </w:rPr>
      </w:pPr>
    </w:p>
    <w:p w14:paraId="7ED29241" w14:textId="77777777" w:rsidR="00C856FC" w:rsidRPr="00156CB0" w:rsidRDefault="00C856FC" w:rsidP="00156CB0">
      <w:pPr>
        <w:tabs>
          <w:tab w:val="left" w:pos="567"/>
        </w:tabs>
        <w:spacing w:before="0"/>
        <w:rPr>
          <w:rFonts w:cs="Arial"/>
          <w:lang w:val="sr-Cyrl-RS"/>
        </w:rPr>
      </w:pPr>
      <w:r w:rsidRPr="00156CB0">
        <w:rPr>
          <w:rFonts w:cs="Arial"/>
        </w:rPr>
        <w:t>Место, дату</w:t>
      </w:r>
      <w:r w:rsidRPr="00156CB0">
        <w:rPr>
          <w:rFonts w:cs="Arial"/>
          <w:lang w:val="sr-Cyrl-RS"/>
        </w:rPr>
        <w:t>м</w:t>
      </w:r>
    </w:p>
    <w:p w14:paraId="6F41D05B" w14:textId="77777777" w:rsidR="00C856FC" w:rsidRPr="00156CB0" w:rsidRDefault="00C856FC" w:rsidP="00156CB0">
      <w:pPr>
        <w:tabs>
          <w:tab w:val="left" w:pos="567"/>
        </w:tabs>
        <w:spacing w:before="0"/>
        <w:rPr>
          <w:rFonts w:cs="Arial"/>
        </w:rPr>
      </w:pPr>
    </w:p>
    <w:p w14:paraId="4AE31FEE" w14:textId="77777777" w:rsidR="00C856FC" w:rsidRPr="00156CB0" w:rsidRDefault="00C856FC" w:rsidP="00156CB0">
      <w:pPr>
        <w:tabs>
          <w:tab w:val="left" w:pos="567"/>
        </w:tabs>
        <w:spacing w:before="0"/>
        <w:rPr>
          <w:rFonts w:cs="Arial"/>
          <w:lang w:val="sr-Cyrl-RS"/>
        </w:rPr>
      </w:pPr>
      <w:r w:rsidRPr="00156CB0">
        <w:rPr>
          <w:rFonts w:cs="Arial"/>
        </w:rPr>
        <w:t xml:space="preserve">                                                                               </w:t>
      </w:r>
      <w:r w:rsidRPr="00156CB0">
        <w:rPr>
          <w:rFonts w:cs="Arial"/>
          <w:lang w:val="sr-Cyrl-RS"/>
        </w:rPr>
        <w:t xml:space="preserve">        </w:t>
      </w:r>
      <w:r w:rsidRPr="00156CB0">
        <w:rPr>
          <w:rFonts w:cs="Arial"/>
        </w:rPr>
        <w:t xml:space="preserve"> Назив и адреса </w:t>
      </w:r>
      <w:r w:rsidRPr="00156CB0">
        <w:rPr>
          <w:rFonts w:cs="Arial"/>
          <w:lang w:val="sr-Cyrl-RS"/>
        </w:rPr>
        <w:t>Продавца</w:t>
      </w:r>
    </w:p>
    <w:p w14:paraId="064CC475" w14:textId="77777777" w:rsidR="00C856FC" w:rsidRPr="00156CB0" w:rsidRDefault="00C856FC" w:rsidP="00156CB0">
      <w:pPr>
        <w:tabs>
          <w:tab w:val="left" w:pos="567"/>
        </w:tabs>
        <w:spacing w:before="0"/>
        <w:rPr>
          <w:rFonts w:cs="Arial"/>
          <w:lang w:val="sr-Cyrl-RS"/>
        </w:rPr>
      </w:pPr>
    </w:p>
    <w:p w14:paraId="4A196B8F" w14:textId="77777777" w:rsidR="00C856FC" w:rsidRPr="00156CB0" w:rsidRDefault="00C856FC" w:rsidP="00156CB0">
      <w:pPr>
        <w:tabs>
          <w:tab w:val="left" w:pos="567"/>
        </w:tabs>
        <w:spacing w:before="0"/>
        <w:rPr>
          <w:rFonts w:cs="Arial"/>
        </w:rPr>
      </w:pPr>
    </w:p>
    <w:p w14:paraId="4C40297C" w14:textId="77777777" w:rsidR="00C856FC" w:rsidRPr="00156CB0" w:rsidRDefault="00C856FC" w:rsidP="00156CB0">
      <w:pPr>
        <w:tabs>
          <w:tab w:val="left" w:pos="567"/>
        </w:tabs>
        <w:spacing w:before="0"/>
        <w:rPr>
          <w:rFonts w:cs="Arial"/>
        </w:rPr>
      </w:pPr>
      <w:r w:rsidRPr="00156CB0">
        <w:rPr>
          <w:rFonts w:cs="Arial"/>
        </w:rPr>
        <w:t>На основу члана 40.  Закона о јавним набавкама („СЛ.гл.РС“, бр. 124/12,  14/15 и 68/15) у складу са закљученим Оквирним споразумом бр.___________ од ____________. издаје се:</w:t>
      </w:r>
    </w:p>
    <w:p w14:paraId="54846066" w14:textId="77777777" w:rsidR="00C856FC" w:rsidRPr="00156CB0" w:rsidRDefault="00C856FC" w:rsidP="00156CB0">
      <w:pPr>
        <w:tabs>
          <w:tab w:val="left" w:pos="567"/>
        </w:tabs>
        <w:spacing w:before="0"/>
        <w:rPr>
          <w:rFonts w:cs="Arial"/>
        </w:rPr>
      </w:pPr>
    </w:p>
    <w:p w14:paraId="75730789" w14:textId="77777777" w:rsidR="00C856FC" w:rsidRPr="00156CB0" w:rsidRDefault="00C856FC" w:rsidP="00156CB0">
      <w:pPr>
        <w:tabs>
          <w:tab w:val="left" w:pos="567"/>
        </w:tabs>
        <w:spacing w:before="0"/>
        <w:rPr>
          <w:rFonts w:cs="Arial"/>
          <w:b/>
        </w:rPr>
      </w:pPr>
      <w:r w:rsidRPr="00156CB0">
        <w:rPr>
          <w:rFonts w:cs="Arial"/>
          <w:lang w:val="sr-Cyrl-RS"/>
        </w:rPr>
        <w:t xml:space="preserve">                                      </w:t>
      </w:r>
      <w:r w:rsidRPr="00156CB0">
        <w:rPr>
          <w:rFonts w:cs="Arial"/>
          <w:b/>
        </w:rPr>
        <w:t>Н  А  Р  У Џ  Б  Е  Н   И   Ц    А</w:t>
      </w:r>
    </w:p>
    <w:p w14:paraId="58F514D8" w14:textId="77777777" w:rsidR="00C856FC" w:rsidRPr="00156CB0" w:rsidRDefault="00C856FC" w:rsidP="00156CB0">
      <w:pPr>
        <w:tabs>
          <w:tab w:val="left" w:pos="567"/>
        </w:tabs>
        <w:spacing w:before="0"/>
        <w:rPr>
          <w:rFonts w:cs="Arial"/>
        </w:rPr>
      </w:pPr>
    </w:p>
    <w:p w14:paraId="4D2D88E5" w14:textId="77777777" w:rsidR="00C856FC" w:rsidRPr="00156CB0" w:rsidRDefault="00C856FC" w:rsidP="00156CB0">
      <w:pPr>
        <w:tabs>
          <w:tab w:val="left" w:pos="567"/>
        </w:tabs>
        <w:spacing w:before="0"/>
        <w:rPr>
          <w:rFonts w:cs="Arial"/>
        </w:rPr>
      </w:pPr>
      <w:r w:rsidRPr="00156CB0">
        <w:rPr>
          <w:rFonts w:cs="Arial"/>
        </w:rPr>
        <w:t xml:space="preserve">Молимо Вас да у складу са Вашом прихваћеном понудом бр. ___________ од __________. године </w:t>
      </w:r>
      <w:r w:rsidRPr="00156CB0">
        <w:rPr>
          <w:rFonts w:cs="Arial"/>
          <w:lang w:val="sr-Cyrl-RS"/>
        </w:rPr>
        <w:t>испоручите следећа добра</w:t>
      </w:r>
      <w:r w:rsidRPr="00156CB0">
        <w:rPr>
          <w:rFonts w:cs="Arial"/>
        </w:rPr>
        <w:t>:</w:t>
      </w:r>
    </w:p>
    <w:p w14:paraId="66E99EA4" w14:textId="77777777" w:rsidR="00C856FC" w:rsidRPr="00156CB0" w:rsidRDefault="00C856FC" w:rsidP="00156CB0">
      <w:pPr>
        <w:tabs>
          <w:tab w:val="left" w:pos="567"/>
        </w:tabs>
        <w:spacing w:before="0"/>
        <w:rPr>
          <w:rFonts w:cs="Arial"/>
        </w:rPr>
      </w:pPr>
    </w:p>
    <w:p w14:paraId="2B77F789" w14:textId="77777777" w:rsidR="00C856FC" w:rsidRPr="00156CB0" w:rsidRDefault="00C856FC" w:rsidP="00156CB0">
      <w:pPr>
        <w:tabs>
          <w:tab w:val="left" w:pos="567"/>
        </w:tabs>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880"/>
        <w:gridCol w:w="758"/>
        <w:gridCol w:w="1252"/>
        <w:gridCol w:w="736"/>
        <w:gridCol w:w="736"/>
        <w:gridCol w:w="989"/>
        <w:gridCol w:w="989"/>
        <w:gridCol w:w="2070"/>
      </w:tblGrid>
      <w:tr w:rsidR="00C856FC" w:rsidRPr="00156CB0" w14:paraId="024960E9" w14:textId="77777777" w:rsidTr="00BB36C7">
        <w:tc>
          <w:tcPr>
            <w:tcW w:w="325" w:type="pct"/>
            <w:shd w:val="clear" w:color="auto" w:fill="C6D9F1" w:themeFill="text2" w:themeFillTint="33"/>
            <w:vAlign w:val="center"/>
          </w:tcPr>
          <w:p w14:paraId="34600335" w14:textId="77777777" w:rsidR="00C856FC" w:rsidRPr="00156CB0" w:rsidRDefault="00C856FC" w:rsidP="00156CB0">
            <w:pPr>
              <w:spacing w:before="0"/>
              <w:jc w:val="center"/>
              <w:rPr>
                <w:rFonts w:cs="Arial"/>
                <w:bCs/>
                <w:i/>
                <w:iCs/>
                <w:lang w:val="sr-Cyrl-CS"/>
              </w:rPr>
            </w:pPr>
            <w:r w:rsidRPr="00156CB0">
              <w:rPr>
                <w:rFonts w:cs="Arial"/>
                <w:bCs/>
                <w:i/>
                <w:iCs/>
                <w:lang w:val="sr-Cyrl-CS"/>
              </w:rPr>
              <w:t>Рбр</w:t>
            </w:r>
          </w:p>
        </w:tc>
        <w:tc>
          <w:tcPr>
            <w:tcW w:w="475" w:type="pct"/>
            <w:shd w:val="clear" w:color="auto" w:fill="C6D9F1" w:themeFill="text2" w:themeFillTint="33"/>
            <w:vAlign w:val="center"/>
          </w:tcPr>
          <w:p w14:paraId="6267EA2F" w14:textId="77777777" w:rsidR="00C856FC" w:rsidRPr="00156CB0" w:rsidRDefault="00C856FC" w:rsidP="00156CB0">
            <w:pPr>
              <w:spacing w:before="0"/>
              <w:jc w:val="center"/>
              <w:rPr>
                <w:rFonts w:cs="Arial"/>
                <w:b/>
                <w:bCs/>
                <w:i/>
                <w:iCs/>
                <w:lang w:val="sr-Cyrl-CS"/>
              </w:rPr>
            </w:pPr>
            <w:r w:rsidRPr="00156CB0">
              <w:rPr>
                <w:rFonts w:cs="Arial"/>
                <w:b/>
                <w:bCs/>
                <w:i/>
                <w:iCs/>
                <w:lang w:val="sr-Cyrl-CS"/>
              </w:rPr>
              <w:t>Назив добра</w:t>
            </w:r>
          </w:p>
        </w:tc>
        <w:tc>
          <w:tcPr>
            <w:tcW w:w="408" w:type="pct"/>
            <w:shd w:val="clear" w:color="auto" w:fill="C6D9F1" w:themeFill="text2" w:themeFillTint="33"/>
            <w:vAlign w:val="center"/>
          </w:tcPr>
          <w:p w14:paraId="478FF66C" w14:textId="77777777" w:rsidR="00C856FC" w:rsidRPr="00156CB0" w:rsidRDefault="00C856FC" w:rsidP="00156CB0">
            <w:pPr>
              <w:spacing w:before="0"/>
              <w:jc w:val="center"/>
              <w:rPr>
                <w:rFonts w:cs="Arial"/>
                <w:b/>
                <w:bCs/>
                <w:i/>
                <w:iCs/>
                <w:lang w:val="sr-Cyrl-CS"/>
              </w:rPr>
            </w:pPr>
            <w:r w:rsidRPr="00156CB0">
              <w:rPr>
                <w:rFonts w:cs="Arial"/>
                <w:b/>
                <w:bCs/>
                <w:i/>
                <w:iCs/>
                <w:lang w:val="sr-Cyrl-CS"/>
              </w:rPr>
              <w:t>Јед.</w:t>
            </w:r>
          </w:p>
          <w:p w14:paraId="78ED75E8" w14:textId="77777777" w:rsidR="00C856FC" w:rsidRPr="00156CB0" w:rsidRDefault="00C856FC" w:rsidP="00156CB0">
            <w:pPr>
              <w:spacing w:before="0"/>
              <w:jc w:val="center"/>
              <w:rPr>
                <w:rFonts w:cs="Arial"/>
                <w:b/>
                <w:bCs/>
                <w:i/>
                <w:iCs/>
                <w:lang w:val="sr-Cyrl-CS"/>
              </w:rPr>
            </w:pPr>
            <w:r w:rsidRPr="00156CB0">
              <w:rPr>
                <w:rFonts w:cs="Arial"/>
                <w:b/>
                <w:bCs/>
                <w:i/>
                <w:iCs/>
                <w:lang w:val="sr-Cyrl-CS"/>
              </w:rPr>
              <w:t>мере</w:t>
            </w:r>
          </w:p>
        </w:tc>
        <w:tc>
          <w:tcPr>
            <w:tcW w:w="680" w:type="pct"/>
            <w:shd w:val="clear" w:color="auto" w:fill="C6D9F1" w:themeFill="text2" w:themeFillTint="33"/>
            <w:vAlign w:val="center"/>
          </w:tcPr>
          <w:p w14:paraId="48D13BF8" w14:textId="77777777" w:rsidR="00C856FC" w:rsidRPr="00156CB0" w:rsidRDefault="00C856FC" w:rsidP="00156CB0">
            <w:pPr>
              <w:spacing w:before="0"/>
              <w:jc w:val="center"/>
              <w:rPr>
                <w:rFonts w:cs="Arial"/>
                <w:b/>
                <w:bCs/>
                <w:i/>
                <w:iCs/>
                <w:lang w:val="sr-Cyrl-CS"/>
              </w:rPr>
            </w:pPr>
            <w:r w:rsidRPr="00156CB0">
              <w:rPr>
                <w:rFonts w:cs="Arial"/>
                <w:b/>
                <w:bCs/>
                <w:i/>
                <w:iCs/>
                <w:lang w:val="sr-Cyrl-CS"/>
              </w:rPr>
              <w:t>количина</w:t>
            </w:r>
          </w:p>
        </w:tc>
        <w:tc>
          <w:tcPr>
            <w:tcW w:w="396" w:type="pct"/>
            <w:shd w:val="clear" w:color="auto" w:fill="C6D9F1" w:themeFill="text2" w:themeFillTint="33"/>
            <w:vAlign w:val="center"/>
          </w:tcPr>
          <w:p w14:paraId="1DF66825" w14:textId="77777777" w:rsidR="00C856FC" w:rsidRPr="00156CB0" w:rsidRDefault="00C856FC" w:rsidP="00156CB0">
            <w:pPr>
              <w:spacing w:before="0"/>
              <w:jc w:val="center"/>
              <w:rPr>
                <w:rFonts w:cs="Arial"/>
                <w:b/>
                <w:bCs/>
                <w:i/>
                <w:iCs/>
                <w:lang w:val="sr-Cyrl-CS"/>
              </w:rPr>
            </w:pPr>
            <w:r w:rsidRPr="00156CB0">
              <w:rPr>
                <w:rFonts w:cs="Arial"/>
                <w:b/>
                <w:bCs/>
                <w:i/>
                <w:iCs/>
                <w:lang w:val="sr-Cyrl-CS"/>
              </w:rPr>
              <w:t>Јед.</w:t>
            </w:r>
          </w:p>
          <w:p w14:paraId="11061F1F" w14:textId="77777777" w:rsidR="00C856FC" w:rsidRPr="00156CB0" w:rsidRDefault="00C856FC" w:rsidP="00156CB0">
            <w:pPr>
              <w:spacing w:before="0"/>
              <w:jc w:val="center"/>
              <w:rPr>
                <w:rFonts w:cs="Arial"/>
                <w:b/>
                <w:bCs/>
                <w:i/>
                <w:iCs/>
                <w:lang w:val="sr-Cyrl-CS"/>
              </w:rPr>
            </w:pPr>
            <w:r w:rsidRPr="00156CB0">
              <w:rPr>
                <w:rFonts w:cs="Arial"/>
                <w:b/>
                <w:bCs/>
                <w:i/>
                <w:iCs/>
                <w:lang w:val="sr-Cyrl-CS"/>
              </w:rPr>
              <w:t>цена без ПДВ</w:t>
            </w:r>
          </w:p>
          <w:p w14:paraId="32E4AD46" w14:textId="77777777" w:rsidR="00C856FC" w:rsidRPr="00156CB0" w:rsidRDefault="00C856FC" w:rsidP="00156CB0">
            <w:pPr>
              <w:spacing w:before="0"/>
              <w:jc w:val="center"/>
              <w:rPr>
                <w:rFonts w:cs="Arial"/>
                <w:b/>
                <w:bCs/>
                <w:i/>
                <w:iCs/>
                <w:lang w:val="sr-Cyrl-CS"/>
              </w:rPr>
            </w:pPr>
            <w:r w:rsidRPr="00156CB0">
              <w:rPr>
                <w:rFonts w:cs="Arial"/>
                <w:b/>
                <w:bCs/>
                <w:i/>
                <w:iCs/>
                <w:lang w:val="sr-Cyrl-CS"/>
              </w:rPr>
              <w:t xml:space="preserve">дин. </w:t>
            </w:r>
            <w:r w:rsidRPr="00156CB0">
              <w:rPr>
                <w:rFonts w:cs="Arial"/>
                <w:color w:val="00B0F0"/>
              </w:rPr>
              <w:t xml:space="preserve"> </w:t>
            </w:r>
          </w:p>
        </w:tc>
        <w:tc>
          <w:tcPr>
            <w:tcW w:w="396" w:type="pct"/>
            <w:shd w:val="clear" w:color="auto" w:fill="C6D9F1" w:themeFill="text2" w:themeFillTint="33"/>
            <w:vAlign w:val="center"/>
          </w:tcPr>
          <w:p w14:paraId="09D81513" w14:textId="77777777" w:rsidR="00C856FC" w:rsidRPr="00156CB0" w:rsidRDefault="00C856FC" w:rsidP="00156CB0">
            <w:pPr>
              <w:spacing w:before="0"/>
              <w:jc w:val="center"/>
              <w:rPr>
                <w:rFonts w:cs="Arial"/>
                <w:b/>
                <w:bCs/>
                <w:i/>
                <w:iCs/>
                <w:lang w:val="sr-Cyrl-CS"/>
              </w:rPr>
            </w:pPr>
            <w:r w:rsidRPr="00156CB0">
              <w:rPr>
                <w:rFonts w:cs="Arial"/>
                <w:b/>
                <w:bCs/>
                <w:i/>
                <w:iCs/>
                <w:lang w:val="sr-Cyrl-CS"/>
              </w:rPr>
              <w:t>Јед.</w:t>
            </w:r>
          </w:p>
          <w:p w14:paraId="41AD27AF" w14:textId="77777777" w:rsidR="00C856FC" w:rsidRPr="00156CB0" w:rsidRDefault="00C856FC" w:rsidP="00156CB0">
            <w:pPr>
              <w:spacing w:before="0"/>
              <w:jc w:val="center"/>
              <w:rPr>
                <w:rFonts w:cs="Arial"/>
                <w:b/>
                <w:bCs/>
                <w:i/>
                <w:iCs/>
                <w:lang w:val="sr-Cyrl-CS"/>
              </w:rPr>
            </w:pPr>
            <w:r w:rsidRPr="00156CB0">
              <w:rPr>
                <w:rFonts w:cs="Arial"/>
                <w:b/>
                <w:bCs/>
                <w:i/>
                <w:iCs/>
                <w:lang w:val="sr-Cyrl-CS"/>
              </w:rPr>
              <w:t>цена са ПДВ</w:t>
            </w:r>
          </w:p>
          <w:p w14:paraId="2AD83DBE" w14:textId="77777777" w:rsidR="00C856FC" w:rsidRPr="00156CB0" w:rsidRDefault="00C856FC" w:rsidP="00156CB0">
            <w:pPr>
              <w:spacing w:before="0"/>
              <w:jc w:val="center"/>
              <w:rPr>
                <w:rFonts w:cs="Arial"/>
                <w:b/>
                <w:bCs/>
                <w:i/>
                <w:iCs/>
                <w:lang w:val="sr-Cyrl-CS"/>
              </w:rPr>
            </w:pPr>
            <w:r w:rsidRPr="00156CB0">
              <w:rPr>
                <w:rFonts w:cs="Arial"/>
                <w:b/>
                <w:bCs/>
                <w:i/>
                <w:iCs/>
                <w:lang w:val="sr-Cyrl-CS"/>
              </w:rPr>
              <w:t xml:space="preserve">дин. </w:t>
            </w:r>
          </w:p>
        </w:tc>
        <w:tc>
          <w:tcPr>
            <w:tcW w:w="535" w:type="pct"/>
            <w:shd w:val="clear" w:color="auto" w:fill="C6D9F1" w:themeFill="text2" w:themeFillTint="33"/>
            <w:vAlign w:val="center"/>
          </w:tcPr>
          <w:p w14:paraId="44C55B58" w14:textId="77777777" w:rsidR="00C856FC" w:rsidRPr="00156CB0" w:rsidRDefault="00C856FC" w:rsidP="00156CB0">
            <w:pPr>
              <w:spacing w:before="0"/>
              <w:jc w:val="center"/>
              <w:rPr>
                <w:rFonts w:cs="Arial"/>
                <w:b/>
                <w:bCs/>
                <w:i/>
                <w:iCs/>
                <w:lang w:val="sr-Cyrl-CS"/>
              </w:rPr>
            </w:pPr>
            <w:r w:rsidRPr="00156CB0">
              <w:rPr>
                <w:rFonts w:cs="Arial"/>
                <w:b/>
                <w:bCs/>
                <w:i/>
                <w:iCs/>
                <w:lang w:val="sr-Cyrl-CS"/>
              </w:rPr>
              <w:t>Укупна цена без ПДВ</w:t>
            </w:r>
          </w:p>
          <w:p w14:paraId="624E1715" w14:textId="77777777" w:rsidR="00C856FC" w:rsidRPr="00156CB0" w:rsidRDefault="00C856FC" w:rsidP="00156CB0">
            <w:pPr>
              <w:spacing w:before="0"/>
              <w:jc w:val="center"/>
              <w:rPr>
                <w:rFonts w:cs="Arial"/>
                <w:b/>
                <w:bCs/>
                <w:i/>
                <w:iCs/>
                <w:lang w:val="sr-Cyrl-CS"/>
              </w:rPr>
            </w:pPr>
            <w:r w:rsidRPr="00156CB0">
              <w:rPr>
                <w:rFonts w:cs="Arial"/>
                <w:b/>
                <w:bCs/>
                <w:i/>
                <w:iCs/>
                <w:lang w:val="sr-Cyrl-CS"/>
              </w:rPr>
              <w:t xml:space="preserve">дин. </w:t>
            </w:r>
            <w:r w:rsidRPr="00156CB0">
              <w:rPr>
                <w:rFonts w:cs="Arial"/>
                <w:b/>
                <w:bCs/>
                <w:i/>
                <w:iCs/>
                <w:color w:val="00B0F0"/>
                <w:lang w:val="sr-Cyrl-CS"/>
              </w:rPr>
              <w:t xml:space="preserve"> </w:t>
            </w:r>
          </w:p>
        </w:tc>
        <w:tc>
          <w:tcPr>
            <w:tcW w:w="535" w:type="pct"/>
            <w:shd w:val="clear" w:color="auto" w:fill="C6D9F1" w:themeFill="text2" w:themeFillTint="33"/>
            <w:vAlign w:val="center"/>
          </w:tcPr>
          <w:p w14:paraId="68D871D8" w14:textId="77777777" w:rsidR="00C856FC" w:rsidRPr="00156CB0" w:rsidRDefault="00C856FC" w:rsidP="00156CB0">
            <w:pPr>
              <w:spacing w:before="0"/>
              <w:jc w:val="center"/>
              <w:rPr>
                <w:rFonts w:cs="Arial"/>
                <w:b/>
                <w:bCs/>
                <w:i/>
                <w:iCs/>
                <w:lang w:val="sr-Cyrl-CS"/>
              </w:rPr>
            </w:pPr>
            <w:r w:rsidRPr="00156CB0">
              <w:rPr>
                <w:rFonts w:cs="Arial"/>
                <w:b/>
                <w:bCs/>
                <w:i/>
                <w:iCs/>
                <w:lang w:val="sr-Cyrl-CS"/>
              </w:rPr>
              <w:t>Укупна цена са ПДВ</w:t>
            </w:r>
          </w:p>
          <w:p w14:paraId="529456EA" w14:textId="77777777" w:rsidR="00C856FC" w:rsidRPr="00156CB0" w:rsidRDefault="00C856FC" w:rsidP="00156CB0">
            <w:pPr>
              <w:spacing w:before="0"/>
              <w:jc w:val="center"/>
              <w:rPr>
                <w:rFonts w:cs="Arial"/>
                <w:b/>
                <w:bCs/>
                <w:i/>
                <w:iCs/>
                <w:lang w:val="sr-Cyrl-CS"/>
              </w:rPr>
            </w:pPr>
            <w:r w:rsidRPr="00156CB0">
              <w:rPr>
                <w:rFonts w:cs="Arial"/>
                <w:b/>
                <w:bCs/>
                <w:i/>
                <w:iCs/>
                <w:lang w:val="sr-Cyrl-CS"/>
              </w:rPr>
              <w:t xml:space="preserve">дин. </w:t>
            </w:r>
          </w:p>
        </w:tc>
        <w:tc>
          <w:tcPr>
            <w:tcW w:w="1249" w:type="pct"/>
            <w:shd w:val="clear" w:color="auto" w:fill="C6D9F1" w:themeFill="text2" w:themeFillTint="33"/>
          </w:tcPr>
          <w:p w14:paraId="1FD73AFB" w14:textId="77777777" w:rsidR="006E13E3" w:rsidRPr="00156CB0" w:rsidRDefault="006E13E3" w:rsidP="00156CB0">
            <w:pPr>
              <w:spacing w:before="0"/>
              <w:jc w:val="center"/>
              <w:rPr>
                <w:rFonts w:cs="Arial"/>
                <w:b/>
                <w:bCs/>
                <w:i/>
                <w:iCs/>
                <w:lang w:val="sr-Cyrl-CS"/>
              </w:rPr>
            </w:pPr>
          </w:p>
          <w:p w14:paraId="1EFE7F36" w14:textId="77777777" w:rsidR="00C856FC" w:rsidRPr="00156CB0" w:rsidRDefault="00C856FC" w:rsidP="00156CB0">
            <w:pPr>
              <w:spacing w:before="0"/>
              <w:jc w:val="center"/>
              <w:rPr>
                <w:rFonts w:cs="Arial"/>
                <w:b/>
                <w:bCs/>
                <w:i/>
                <w:iCs/>
                <w:lang w:val="sr-Cyrl-CS"/>
              </w:rPr>
            </w:pPr>
            <w:r w:rsidRPr="00156CB0">
              <w:rPr>
                <w:rFonts w:cs="Arial"/>
                <w:b/>
                <w:bCs/>
                <w:i/>
                <w:iCs/>
                <w:lang w:val="sr-Cyrl-CS"/>
              </w:rPr>
              <w:t>Назив</w:t>
            </w:r>
          </w:p>
          <w:p w14:paraId="2462EDCC" w14:textId="77777777" w:rsidR="00C856FC" w:rsidRPr="00156CB0" w:rsidRDefault="006E13E3" w:rsidP="00156CB0">
            <w:pPr>
              <w:spacing w:before="0"/>
              <w:jc w:val="center"/>
              <w:rPr>
                <w:rFonts w:cs="Arial"/>
                <w:b/>
                <w:bCs/>
                <w:i/>
                <w:iCs/>
                <w:lang w:val="sr-Cyrl-CS"/>
              </w:rPr>
            </w:pPr>
            <w:r w:rsidRPr="00156CB0">
              <w:rPr>
                <w:rFonts w:cs="Arial"/>
                <w:b/>
                <w:bCs/>
                <w:i/>
                <w:iCs/>
                <w:lang w:val="sr-Cyrl-CS"/>
              </w:rPr>
              <w:t>П</w:t>
            </w:r>
            <w:r w:rsidR="00C856FC" w:rsidRPr="00156CB0">
              <w:rPr>
                <w:rFonts w:cs="Arial"/>
                <w:b/>
                <w:bCs/>
                <w:i/>
                <w:iCs/>
                <w:lang w:val="sr-Cyrl-CS"/>
              </w:rPr>
              <w:t>роизвођача</w:t>
            </w:r>
            <w:r w:rsidR="00AC5E96" w:rsidRPr="00156CB0">
              <w:rPr>
                <w:rFonts w:cs="Arial"/>
                <w:b/>
                <w:bCs/>
                <w:i/>
                <w:iCs/>
                <w:lang w:val="sr-Cyrl-CS"/>
              </w:rPr>
              <w:t xml:space="preserve"> </w:t>
            </w:r>
          </w:p>
        </w:tc>
      </w:tr>
      <w:tr w:rsidR="00C856FC" w:rsidRPr="00156CB0" w14:paraId="0C1BCD32" w14:textId="77777777" w:rsidTr="00BB36C7">
        <w:tc>
          <w:tcPr>
            <w:tcW w:w="325" w:type="pct"/>
            <w:shd w:val="clear" w:color="auto" w:fill="auto"/>
          </w:tcPr>
          <w:p w14:paraId="54178E27" w14:textId="77777777" w:rsidR="00C856FC" w:rsidRPr="00156CB0" w:rsidRDefault="00C856FC" w:rsidP="00156CB0">
            <w:pPr>
              <w:spacing w:before="0"/>
              <w:jc w:val="center"/>
              <w:rPr>
                <w:rFonts w:cs="Arial"/>
                <w:b/>
                <w:bCs/>
                <w:i/>
                <w:iCs/>
                <w:lang w:val="sr-Cyrl-CS"/>
              </w:rPr>
            </w:pPr>
            <w:r w:rsidRPr="00156CB0">
              <w:rPr>
                <w:rFonts w:cs="Arial"/>
                <w:b/>
                <w:bCs/>
                <w:i/>
                <w:iCs/>
                <w:lang w:val="sr-Cyrl-CS"/>
              </w:rPr>
              <w:t>(1)</w:t>
            </w:r>
          </w:p>
        </w:tc>
        <w:tc>
          <w:tcPr>
            <w:tcW w:w="475" w:type="pct"/>
            <w:shd w:val="clear" w:color="auto" w:fill="auto"/>
          </w:tcPr>
          <w:p w14:paraId="26B56143" w14:textId="77777777" w:rsidR="00C856FC" w:rsidRPr="00156CB0" w:rsidRDefault="00C856FC" w:rsidP="00156CB0">
            <w:pPr>
              <w:spacing w:before="0"/>
              <w:jc w:val="center"/>
              <w:rPr>
                <w:rFonts w:cs="Arial"/>
                <w:b/>
                <w:bCs/>
                <w:i/>
                <w:iCs/>
                <w:lang w:val="sr-Cyrl-CS"/>
              </w:rPr>
            </w:pPr>
            <w:r w:rsidRPr="00156CB0">
              <w:rPr>
                <w:rFonts w:cs="Arial"/>
                <w:b/>
                <w:bCs/>
                <w:i/>
                <w:iCs/>
                <w:lang w:val="sr-Cyrl-CS"/>
              </w:rPr>
              <w:t>(2)</w:t>
            </w:r>
          </w:p>
        </w:tc>
        <w:tc>
          <w:tcPr>
            <w:tcW w:w="408" w:type="pct"/>
            <w:shd w:val="clear" w:color="auto" w:fill="auto"/>
          </w:tcPr>
          <w:p w14:paraId="176111D2" w14:textId="77777777" w:rsidR="00C856FC" w:rsidRPr="00156CB0" w:rsidRDefault="00C856FC" w:rsidP="00156CB0">
            <w:pPr>
              <w:spacing w:before="0"/>
              <w:jc w:val="center"/>
              <w:rPr>
                <w:rFonts w:cs="Arial"/>
                <w:b/>
                <w:bCs/>
                <w:i/>
                <w:iCs/>
                <w:lang w:val="sr-Cyrl-CS"/>
              </w:rPr>
            </w:pPr>
            <w:r w:rsidRPr="00156CB0">
              <w:rPr>
                <w:rFonts w:cs="Arial"/>
                <w:b/>
                <w:bCs/>
                <w:i/>
                <w:iCs/>
                <w:lang w:val="sr-Cyrl-CS"/>
              </w:rPr>
              <w:t>(3)</w:t>
            </w:r>
          </w:p>
        </w:tc>
        <w:tc>
          <w:tcPr>
            <w:tcW w:w="680" w:type="pct"/>
            <w:shd w:val="clear" w:color="auto" w:fill="auto"/>
          </w:tcPr>
          <w:p w14:paraId="01F56DE6" w14:textId="77777777" w:rsidR="00C856FC" w:rsidRPr="00156CB0" w:rsidRDefault="00C856FC" w:rsidP="00156CB0">
            <w:pPr>
              <w:spacing w:before="0"/>
              <w:jc w:val="center"/>
              <w:rPr>
                <w:rFonts w:cs="Arial"/>
                <w:b/>
                <w:bCs/>
                <w:i/>
                <w:iCs/>
                <w:lang w:val="sr-Cyrl-CS"/>
              </w:rPr>
            </w:pPr>
            <w:r w:rsidRPr="00156CB0">
              <w:rPr>
                <w:rFonts w:cs="Arial"/>
                <w:b/>
                <w:bCs/>
                <w:i/>
                <w:iCs/>
                <w:lang w:val="sr-Cyrl-CS"/>
              </w:rPr>
              <w:t>(4)</w:t>
            </w:r>
          </w:p>
        </w:tc>
        <w:tc>
          <w:tcPr>
            <w:tcW w:w="396" w:type="pct"/>
            <w:shd w:val="clear" w:color="auto" w:fill="auto"/>
          </w:tcPr>
          <w:p w14:paraId="3F85C468" w14:textId="77777777" w:rsidR="00C856FC" w:rsidRPr="00156CB0" w:rsidRDefault="00C856FC" w:rsidP="00156CB0">
            <w:pPr>
              <w:spacing w:before="0"/>
              <w:jc w:val="center"/>
              <w:rPr>
                <w:rFonts w:cs="Arial"/>
                <w:b/>
                <w:bCs/>
                <w:i/>
                <w:iCs/>
                <w:lang w:val="sr-Cyrl-CS"/>
              </w:rPr>
            </w:pPr>
            <w:r w:rsidRPr="00156CB0">
              <w:rPr>
                <w:rFonts w:cs="Arial"/>
                <w:b/>
                <w:bCs/>
                <w:i/>
                <w:iCs/>
                <w:lang w:val="sr-Cyrl-CS"/>
              </w:rPr>
              <w:t>(5)</w:t>
            </w:r>
          </w:p>
        </w:tc>
        <w:tc>
          <w:tcPr>
            <w:tcW w:w="396" w:type="pct"/>
            <w:shd w:val="clear" w:color="auto" w:fill="auto"/>
          </w:tcPr>
          <w:p w14:paraId="09CC97F0" w14:textId="77777777" w:rsidR="00C856FC" w:rsidRPr="00156CB0" w:rsidRDefault="00C856FC" w:rsidP="00156CB0">
            <w:pPr>
              <w:spacing w:before="0"/>
              <w:jc w:val="center"/>
              <w:rPr>
                <w:rFonts w:cs="Arial"/>
                <w:b/>
                <w:bCs/>
                <w:i/>
                <w:iCs/>
                <w:lang w:val="sr-Cyrl-CS"/>
              </w:rPr>
            </w:pPr>
            <w:r w:rsidRPr="00156CB0">
              <w:rPr>
                <w:rFonts w:cs="Arial"/>
                <w:b/>
                <w:bCs/>
                <w:i/>
                <w:iCs/>
                <w:lang w:val="sr-Cyrl-CS"/>
              </w:rPr>
              <w:t>(6)</w:t>
            </w:r>
          </w:p>
        </w:tc>
        <w:tc>
          <w:tcPr>
            <w:tcW w:w="535" w:type="pct"/>
            <w:shd w:val="clear" w:color="auto" w:fill="auto"/>
          </w:tcPr>
          <w:p w14:paraId="08ED879D" w14:textId="77777777" w:rsidR="00C856FC" w:rsidRPr="00156CB0" w:rsidRDefault="00C856FC" w:rsidP="00156CB0">
            <w:pPr>
              <w:spacing w:before="0"/>
              <w:jc w:val="center"/>
              <w:rPr>
                <w:rFonts w:cs="Arial"/>
                <w:b/>
                <w:bCs/>
                <w:i/>
                <w:iCs/>
                <w:lang w:val="sr-Cyrl-CS"/>
              </w:rPr>
            </w:pPr>
            <w:r w:rsidRPr="00156CB0">
              <w:rPr>
                <w:rFonts w:cs="Arial"/>
                <w:b/>
                <w:bCs/>
                <w:i/>
                <w:iCs/>
                <w:lang w:val="sr-Cyrl-CS"/>
              </w:rPr>
              <w:t>(7)</w:t>
            </w:r>
          </w:p>
        </w:tc>
        <w:tc>
          <w:tcPr>
            <w:tcW w:w="535" w:type="pct"/>
            <w:shd w:val="clear" w:color="auto" w:fill="auto"/>
          </w:tcPr>
          <w:p w14:paraId="1B785912" w14:textId="77777777" w:rsidR="00C856FC" w:rsidRPr="00156CB0" w:rsidRDefault="00C856FC" w:rsidP="00156CB0">
            <w:pPr>
              <w:spacing w:before="0"/>
              <w:jc w:val="center"/>
              <w:rPr>
                <w:rFonts w:cs="Arial"/>
                <w:b/>
                <w:bCs/>
                <w:i/>
                <w:iCs/>
                <w:lang w:val="sr-Cyrl-CS"/>
              </w:rPr>
            </w:pPr>
            <w:r w:rsidRPr="00156CB0">
              <w:rPr>
                <w:rFonts w:cs="Arial"/>
                <w:b/>
                <w:bCs/>
                <w:i/>
                <w:iCs/>
                <w:lang w:val="sr-Cyrl-CS"/>
              </w:rPr>
              <w:t>(8)</w:t>
            </w:r>
          </w:p>
        </w:tc>
        <w:tc>
          <w:tcPr>
            <w:tcW w:w="1249" w:type="pct"/>
          </w:tcPr>
          <w:p w14:paraId="72FDC281" w14:textId="77777777" w:rsidR="00C856FC" w:rsidRPr="00156CB0" w:rsidRDefault="00C856FC" w:rsidP="00156CB0">
            <w:pPr>
              <w:spacing w:before="0"/>
              <w:jc w:val="center"/>
              <w:rPr>
                <w:rFonts w:cs="Arial"/>
                <w:b/>
                <w:bCs/>
                <w:i/>
                <w:iCs/>
                <w:lang w:val="sr-Cyrl-CS"/>
              </w:rPr>
            </w:pPr>
            <w:r w:rsidRPr="00156CB0">
              <w:rPr>
                <w:rFonts w:cs="Arial"/>
                <w:b/>
                <w:bCs/>
                <w:i/>
                <w:iCs/>
                <w:lang w:val="sr-Cyrl-CS"/>
              </w:rPr>
              <w:t>(9)</w:t>
            </w:r>
          </w:p>
        </w:tc>
      </w:tr>
      <w:tr w:rsidR="00C856FC" w:rsidRPr="00156CB0" w14:paraId="417903C3" w14:textId="77777777" w:rsidTr="00BB36C7">
        <w:tc>
          <w:tcPr>
            <w:tcW w:w="325" w:type="pct"/>
            <w:shd w:val="clear" w:color="auto" w:fill="auto"/>
            <w:vAlign w:val="center"/>
          </w:tcPr>
          <w:p w14:paraId="219BB43C" w14:textId="77777777" w:rsidR="00C856FC" w:rsidRPr="00156CB0" w:rsidRDefault="00C856FC" w:rsidP="00156CB0">
            <w:pPr>
              <w:spacing w:before="0"/>
              <w:jc w:val="center"/>
              <w:rPr>
                <w:rFonts w:cs="Arial"/>
                <w:b/>
                <w:bCs/>
                <w:i/>
                <w:iCs/>
                <w:lang w:val="sr-Cyrl-CS"/>
              </w:rPr>
            </w:pPr>
            <w:r w:rsidRPr="00156CB0">
              <w:rPr>
                <w:rFonts w:cs="Arial"/>
                <w:b/>
                <w:bCs/>
                <w:i/>
                <w:iCs/>
                <w:lang w:val="sr-Cyrl-CS"/>
              </w:rPr>
              <w:t>1.</w:t>
            </w:r>
          </w:p>
        </w:tc>
        <w:tc>
          <w:tcPr>
            <w:tcW w:w="475" w:type="pct"/>
            <w:shd w:val="clear" w:color="auto" w:fill="auto"/>
          </w:tcPr>
          <w:p w14:paraId="6D5E16B2" w14:textId="77777777" w:rsidR="00C856FC" w:rsidRPr="00156CB0" w:rsidRDefault="00C856FC" w:rsidP="00156CB0">
            <w:pPr>
              <w:spacing w:before="0"/>
              <w:jc w:val="center"/>
              <w:rPr>
                <w:rFonts w:cs="Arial"/>
                <w:bCs/>
                <w:i/>
                <w:iCs/>
                <w:lang w:val="sr-Cyrl-CS"/>
              </w:rPr>
            </w:pPr>
          </w:p>
        </w:tc>
        <w:tc>
          <w:tcPr>
            <w:tcW w:w="408" w:type="pct"/>
            <w:shd w:val="clear" w:color="auto" w:fill="auto"/>
            <w:vAlign w:val="center"/>
          </w:tcPr>
          <w:p w14:paraId="4D998DA5" w14:textId="77777777" w:rsidR="00C856FC" w:rsidRPr="00156CB0" w:rsidRDefault="00C856FC" w:rsidP="00156CB0">
            <w:pPr>
              <w:spacing w:before="0"/>
              <w:jc w:val="center"/>
              <w:rPr>
                <w:rFonts w:cs="Arial"/>
                <w:bCs/>
                <w:i/>
                <w:iCs/>
                <w:lang w:val="sr-Cyrl-CS"/>
              </w:rPr>
            </w:pPr>
          </w:p>
        </w:tc>
        <w:tc>
          <w:tcPr>
            <w:tcW w:w="680" w:type="pct"/>
            <w:shd w:val="clear" w:color="auto" w:fill="auto"/>
            <w:vAlign w:val="center"/>
          </w:tcPr>
          <w:p w14:paraId="16DBCAD6" w14:textId="77777777" w:rsidR="00C856FC" w:rsidRPr="00156CB0" w:rsidRDefault="00C856FC" w:rsidP="00156CB0">
            <w:pPr>
              <w:spacing w:before="0"/>
              <w:jc w:val="center"/>
              <w:rPr>
                <w:rFonts w:cs="Arial"/>
                <w:bCs/>
                <w:i/>
                <w:iCs/>
                <w:lang w:val="sr-Cyrl-CS"/>
              </w:rPr>
            </w:pPr>
          </w:p>
        </w:tc>
        <w:tc>
          <w:tcPr>
            <w:tcW w:w="396" w:type="pct"/>
            <w:shd w:val="clear" w:color="auto" w:fill="auto"/>
            <w:vAlign w:val="center"/>
          </w:tcPr>
          <w:p w14:paraId="090129B2" w14:textId="77777777" w:rsidR="00C856FC" w:rsidRPr="00156CB0" w:rsidRDefault="00C856FC" w:rsidP="00156CB0">
            <w:pPr>
              <w:spacing w:before="0"/>
              <w:jc w:val="center"/>
              <w:rPr>
                <w:rFonts w:cs="Arial"/>
                <w:b/>
                <w:bCs/>
                <w:i/>
                <w:iCs/>
              </w:rPr>
            </w:pPr>
          </w:p>
        </w:tc>
        <w:tc>
          <w:tcPr>
            <w:tcW w:w="396" w:type="pct"/>
            <w:shd w:val="clear" w:color="auto" w:fill="auto"/>
            <w:vAlign w:val="center"/>
          </w:tcPr>
          <w:p w14:paraId="0CA93CC0" w14:textId="77777777" w:rsidR="00C856FC" w:rsidRPr="00156CB0" w:rsidRDefault="00C856FC" w:rsidP="00156CB0">
            <w:pPr>
              <w:spacing w:before="0"/>
              <w:jc w:val="center"/>
              <w:rPr>
                <w:rFonts w:cs="Arial"/>
                <w:b/>
                <w:bCs/>
                <w:i/>
                <w:iCs/>
              </w:rPr>
            </w:pPr>
          </w:p>
        </w:tc>
        <w:tc>
          <w:tcPr>
            <w:tcW w:w="535" w:type="pct"/>
            <w:shd w:val="clear" w:color="auto" w:fill="auto"/>
            <w:vAlign w:val="center"/>
          </w:tcPr>
          <w:p w14:paraId="538C563C" w14:textId="77777777" w:rsidR="00C856FC" w:rsidRPr="00156CB0" w:rsidRDefault="00C856FC" w:rsidP="00156CB0">
            <w:pPr>
              <w:spacing w:before="0"/>
              <w:jc w:val="center"/>
              <w:rPr>
                <w:rFonts w:cs="Arial"/>
                <w:b/>
                <w:bCs/>
                <w:i/>
                <w:iCs/>
              </w:rPr>
            </w:pPr>
          </w:p>
        </w:tc>
        <w:tc>
          <w:tcPr>
            <w:tcW w:w="535" w:type="pct"/>
            <w:shd w:val="clear" w:color="auto" w:fill="auto"/>
            <w:vAlign w:val="center"/>
          </w:tcPr>
          <w:p w14:paraId="49D51663" w14:textId="77777777" w:rsidR="00C856FC" w:rsidRPr="00156CB0" w:rsidRDefault="00C856FC" w:rsidP="00156CB0">
            <w:pPr>
              <w:spacing w:before="0"/>
              <w:jc w:val="center"/>
              <w:rPr>
                <w:rFonts w:cs="Arial"/>
                <w:b/>
                <w:bCs/>
                <w:i/>
                <w:iCs/>
              </w:rPr>
            </w:pPr>
          </w:p>
        </w:tc>
        <w:tc>
          <w:tcPr>
            <w:tcW w:w="1249" w:type="pct"/>
          </w:tcPr>
          <w:p w14:paraId="0EC89E99" w14:textId="77777777" w:rsidR="00C856FC" w:rsidRPr="00156CB0" w:rsidRDefault="00C856FC" w:rsidP="00156CB0">
            <w:pPr>
              <w:spacing w:before="0"/>
              <w:jc w:val="center"/>
              <w:rPr>
                <w:rFonts w:cs="Arial"/>
                <w:b/>
                <w:bCs/>
                <w:i/>
                <w:iCs/>
              </w:rPr>
            </w:pPr>
          </w:p>
        </w:tc>
      </w:tr>
      <w:tr w:rsidR="00C856FC" w:rsidRPr="00156CB0" w14:paraId="05350203" w14:textId="77777777" w:rsidTr="00BB36C7">
        <w:tc>
          <w:tcPr>
            <w:tcW w:w="325" w:type="pct"/>
            <w:shd w:val="clear" w:color="auto" w:fill="auto"/>
            <w:vAlign w:val="center"/>
          </w:tcPr>
          <w:p w14:paraId="5A9221CF" w14:textId="77777777" w:rsidR="00C856FC" w:rsidRPr="00156CB0" w:rsidRDefault="00C856FC" w:rsidP="00156CB0">
            <w:pPr>
              <w:spacing w:before="0"/>
              <w:jc w:val="center"/>
              <w:rPr>
                <w:rFonts w:cs="Arial"/>
                <w:b/>
                <w:bCs/>
                <w:i/>
                <w:iCs/>
                <w:lang w:val="sr-Cyrl-CS"/>
              </w:rPr>
            </w:pPr>
          </w:p>
        </w:tc>
        <w:tc>
          <w:tcPr>
            <w:tcW w:w="475" w:type="pct"/>
            <w:shd w:val="clear" w:color="auto" w:fill="auto"/>
          </w:tcPr>
          <w:p w14:paraId="3327F777" w14:textId="77777777" w:rsidR="00C856FC" w:rsidRPr="00156CB0" w:rsidRDefault="00C856FC" w:rsidP="00156CB0">
            <w:pPr>
              <w:spacing w:before="0"/>
              <w:rPr>
                <w:rFonts w:cs="Arial"/>
                <w:bCs/>
                <w:iCs/>
                <w:lang w:val="sr-Cyrl-CS"/>
              </w:rPr>
            </w:pPr>
          </w:p>
        </w:tc>
        <w:tc>
          <w:tcPr>
            <w:tcW w:w="2951" w:type="pct"/>
            <w:gridSpan w:val="6"/>
            <w:shd w:val="clear" w:color="auto" w:fill="auto"/>
            <w:vAlign w:val="center"/>
          </w:tcPr>
          <w:p w14:paraId="1F4D4DF9" w14:textId="77777777" w:rsidR="00C856FC" w:rsidRPr="00156CB0" w:rsidRDefault="00C856FC" w:rsidP="00156CB0">
            <w:pPr>
              <w:spacing w:before="0"/>
              <w:jc w:val="center"/>
              <w:rPr>
                <w:rFonts w:cs="Arial"/>
                <w:b/>
                <w:bCs/>
                <w:i/>
                <w:iCs/>
              </w:rPr>
            </w:pPr>
          </w:p>
        </w:tc>
        <w:tc>
          <w:tcPr>
            <w:tcW w:w="1249" w:type="pct"/>
          </w:tcPr>
          <w:p w14:paraId="73B516B5" w14:textId="77777777" w:rsidR="00C856FC" w:rsidRPr="00156CB0" w:rsidRDefault="00C856FC" w:rsidP="00156CB0">
            <w:pPr>
              <w:spacing w:before="0"/>
              <w:jc w:val="center"/>
              <w:rPr>
                <w:rFonts w:cs="Arial"/>
                <w:b/>
                <w:bCs/>
                <w:i/>
                <w:iCs/>
              </w:rPr>
            </w:pPr>
          </w:p>
        </w:tc>
      </w:tr>
    </w:tbl>
    <w:p w14:paraId="5D9AE210" w14:textId="77777777" w:rsidR="00C856FC" w:rsidRPr="00156CB0" w:rsidRDefault="00C856FC" w:rsidP="00156CB0">
      <w:pPr>
        <w:tabs>
          <w:tab w:val="left" w:pos="567"/>
        </w:tabs>
        <w:spacing w:before="0"/>
        <w:rPr>
          <w:rFonts w:cs="Arial"/>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C856FC" w:rsidRPr="00156CB0" w14:paraId="5E33915F" w14:textId="77777777" w:rsidTr="00BB36C7">
        <w:trPr>
          <w:trHeight w:val="418"/>
        </w:trPr>
        <w:tc>
          <w:tcPr>
            <w:tcW w:w="286" w:type="pct"/>
            <w:vAlign w:val="center"/>
          </w:tcPr>
          <w:p w14:paraId="19DF69C4" w14:textId="77777777" w:rsidR="00C856FC" w:rsidRPr="00156CB0" w:rsidRDefault="00C856FC" w:rsidP="00156CB0">
            <w:pPr>
              <w:spacing w:before="0"/>
              <w:jc w:val="center"/>
              <w:rPr>
                <w:rFonts w:cs="Arial"/>
                <w:b/>
                <w:lang w:val="sr-Latn-CS"/>
              </w:rPr>
            </w:pPr>
            <w:r w:rsidRPr="00156CB0">
              <w:rPr>
                <w:rFonts w:cs="Arial"/>
                <w:b/>
              </w:rPr>
              <w:t>I</w:t>
            </w:r>
          </w:p>
        </w:tc>
        <w:tc>
          <w:tcPr>
            <w:tcW w:w="3398" w:type="pct"/>
          </w:tcPr>
          <w:p w14:paraId="2AE93189" w14:textId="77777777" w:rsidR="00C856FC" w:rsidRPr="00156CB0" w:rsidRDefault="00C856FC" w:rsidP="00156CB0">
            <w:pPr>
              <w:spacing w:before="0"/>
              <w:jc w:val="center"/>
              <w:rPr>
                <w:rFonts w:cs="Arial"/>
                <w:b/>
                <w:color w:val="00B0F0"/>
                <w:lang w:val="sr-Cyrl-RS"/>
              </w:rPr>
            </w:pPr>
            <w:r w:rsidRPr="00156CB0">
              <w:rPr>
                <w:rFonts w:cs="Arial"/>
                <w:b/>
              </w:rPr>
              <w:t>УКУПНО ПОНУЂЕНА ЦЕНА  без ПДВ</w:t>
            </w:r>
            <w:r w:rsidRPr="00156CB0">
              <w:rPr>
                <w:rFonts w:cs="Arial"/>
                <w:b/>
                <w:lang w:val="sr-Cyrl-RS"/>
              </w:rPr>
              <w:t>____</w:t>
            </w:r>
            <w:r w:rsidRPr="00156CB0">
              <w:rPr>
                <w:rFonts w:cs="Arial"/>
                <w:b/>
              </w:rPr>
              <w:t xml:space="preserve"> динара</w:t>
            </w:r>
            <w:r w:rsidRPr="00156CB0">
              <w:rPr>
                <w:rFonts w:cs="Arial"/>
                <w:b/>
                <w:lang w:val="sr-Cyrl-RS"/>
              </w:rPr>
              <w:t xml:space="preserve"> </w:t>
            </w:r>
          </w:p>
          <w:p w14:paraId="4F1E2A7D" w14:textId="77777777" w:rsidR="00C856FC" w:rsidRPr="00156CB0" w:rsidRDefault="00C856FC" w:rsidP="00156CB0">
            <w:pPr>
              <w:spacing w:before="0"/>
              <w:jc w:val="center"/>
              <w:rPr>
                <w:rFonts w:cs="Arial"/>
                <w:b/>
              </w:rPr>
            </w:pPr>
            <w:r w:rsidRPr="00156CB0">
              <w:rPr>
                <w:rFonts w:cs="Arial"/>
                <w:b/>
                <w:color w:val="000000"/>
              </w:rPr>
              <w:t xml:space="preserve">(збир колоне бр. </w:t>
            </w:r>
            <w:r w:rsidRPr="00156CB0">
              <w:rPr>
                <w:rFonts w:cs="Arial"/>
                <w:b/>
                <w:color w:val="000000"/>
                <w:lang w:val="sr-Cyrl-CS"/>
              </w:rPr>
              <w:t>7</w:t>
            </w:r>
            <w:r w:rsidRPr="00156CB0">
              <w:rPr>
                <w:rFonts w:cs="Arial"/>
                <w:b/>
                <w:color w:val="000000"/>
              </w:rPr>
              <w:t>)</w:t>
            </w:r>
          </w:p>
        </w:tc>
        <w:tc>
          <w:tcPr>
            <w:tcW w:w="1316" w:type="pct"/>
          </w:tcPr>
          <w:p w14:paraId="5350CF75" w14:textId="77777777" w:rsidR="00C856FC" w:rsidRPr="00156CB0" w:rsidRDefault="00C856FC" w:rsidP="00156CB0">
            <w:pPr>
              <w:spacing w:before="0"/>
              <w:rPr>
                <w:rFonts w:cs="Arial"/>
                <w:color w:val="FF0000"/>
              </w:rPr>
            </w:pPr>
          </w:p>
        </w:tc>
      </w:tr>
      <w:tr w:rsidR="00C856FC" w:rsidRPr="00156CB0" w14:paraId="013B0CFD" w14:textId="77777777" w:rsidTr="00BB36C7">
        <w:trPr>
          <w:trHeight w:val="418"/>
        </w:trPr>
        <w:tc>
          <w:tcPr>
            <w:tcW w:w="286" w:type="pct"/>
            <w:tcBorders>
              <w:bottom w:val="single" w:sz="4" w:space="0" w:color="auto"/>
            </w:tcBorders>
            <w:vAlign w:val="center"/>
          </w:tcPr>
          <w:p w14:paraId="7B5CC97E" w14:textId="77777777" w:rsidR="00C856FC" w:rsidRPr="00156CB0" w:rsidRDefault="00C856FC" w:rsidP="00156CB0">
            <w:pPr>
              <w:spacing w:before="0"/>
              <w:jc w:val="center"/>
              <w:rPr>
                <w:rFonts w:cs="Arial"/>
                <w:b/>
                <w:lang w:val="sr-Latn-CS"/>
              </w:rPr>
            </w:pPr>
            <w:r w:rsidRPr="00156CB0">
              <w:rPr>
                <w:rFonts w:cs="Arial"/>
                <w:b/>
                <w:lang w:val="sr-Latn-CS"/>
              </w:rPr>
              <w:t>II</w:t>
            </w:r>
          </w:p>
        </w:tc>
        <w:tc>
          <w:tcPr>
            <w:tcW w:w="3398" w:type="pct"/>
            <w:tcBorders>
              <w:bottom w:val="single" w:sz="4" w:space="0" w:color="auto"/>
              <w:right w:val="single" w:sz="4" w:space="0" w:color="auto"/>
            </w:tcBorders>
          </w:tcPr>
          <w:p w14:paraId="31AADAC3" w14:textId="77777777" w:rsidR="00C856FC" w:rsidRPr="00156CB0" w:rsidRDefault="00C856FC" w:rsidP="00156CB0">
            <w:pPr>
              <w:spacing w:before="0"/>
              <w:jc w:val="center"/>
              <w:rPr>
                <w:rFonts w:cs="Arial"/>
                <w:b/>
                <w:color w:val="00B050"/>
                <w:lang w:val="sr-Cyrl-RS"/>
              </w:rPr>
            </w:pPr>
            <w:r w:rsidRPr="00156CB0">
              <w:rPr>
                <w:rFonts w:cs="Arial"/>
                <w:b/>
              </w:rPr>
              <w:t>УКУПАН ИЗНОС  ПДВ</w:t>
            </w:r>
            <w:r w:rsidRPr="00156CB0">
              <w:rPr>
                <w:rFonts w:cs="Arial"/>
                <w:b/>
                <w:lang w:val="sr-Cyrl-RS"/>
              </w:rPr>
              <w:t>_____</w:t>
            </w:r>
            <w:r w:rsidRPr="00156CB0">
              <w:rPr>
                <w:rFonts w:cs="Arial"/>
                <w:b/>
              </w:rPr>
              <w:t xml:space="preserve"> динара</w:t>
            </w:r>
          </w:p>
        </w:tc>
        <w:tc>
          <w:tcPr>
            <w:tcW w:w="1316" w:type="pct"/>
            <w:tcBorders>
              <w:bottom w:val="single" w:sz="4" w:space="0" w:color="auto"/>
              <w:right w:val="single" w:sz="4" w:space="0" w:color="auto"/>
            </w:tcBorders>
          </w:tcPr>
          <w:p w14:paraId="02974B94" w14:textId="77777777" w:rsidR="00C856FC" w:rsidRPr="00156CB0" w:rsidRDefault="00C856FC" w:rsidP="00156CB0">
            <w:pPr>
              <w:spacing w:before="0"/>
              <w:rPr>
                <w:rFonts w:cs="Arial"/>
                <w:color w:val="FF0000"/>
              </w:rPr>
            </w:pPr>
          </w:p>
        </w:tc>
      </w:tr>
      <w:tr w:rsidR="00C856FC" w:rsidRPr="00156CB0" w14:paraId="75CE178E" w14:textId="77777777" w:rsidTr="00BB36C7">
        <w:trPr>
          <w:trHeight w:val="562"/>
        </w:trPr>
        <w:tc>
          <w:tcPr>
            <w:tcW w:w="286" w:type="pct"/>
            <w:tcBorders>
              <w:bottom w:val="single" w:sz="4" w:space="0" w:color="auto"/>
            </w:tcBorders>
            <w:vAlign w:val="center"/>
          </w:tcPr>
          <w:p w14:paraId="516DFD6F" w14:textId="77777777" w:rsidR="00C856FC" w:rsidRPr="00156CB0" w:rsidRDefault="00C856FC" w:rsidP="00156CB0">
            <w:pPr>
              <w:spacing w:before="0"/>
              <w:jc w:val="center"/>
              <w:rPr>
                <w:rFonts w:cs="Arial"/>
                <w:b/>
                <w:lang w:val="sr-Latn-CS"/>
              </w:rPr>
            </w:pPr>
            <w:r w:rsidRPr="00156CB0">
              <w:rPr>
                <w:rFonts w:cs="Arial"/>
                <w:b/>
                <w:lang w:val="sr-Latn-CS"/>
              </w:rPr>
              <w:t>III</w:t>
            </w:r>
          </w:p>
        </w:tc>
        <w:tc>
          <w:tcPr>
            <w:tcW w:w="3398" w:type="pct"/>
            <w:tcBorders>
              <w:bottom w:val="single" w:sz="4" w:space="0" w:color="auto"/>
              <w:right w:val="single" w:sz="4" w:space="0" w:color="auto"/>
            </w:tcBorders>
          </w:tcPr>
          <w:p w14:paraId="03A06CA7" w14:textId="77777777" w:rsidR="00C856FC" w:rsidRPr="00156CB0" w:rsidRDefault="00C856FC" w:rsidP="00156CB0">
            <w:pPr>
              <w:spacing w:before="0"/>
              <w:jc w:val="center"/>
              <w:rPr>
                <w:rFonts w:cs="Arial"/>
                <w:b/>
              </w:rPr>
            </w:pPr>
            <w:r w:rsidRPr="00156CB0">
              <w:rPr>
                <w:rFonts w:cs="Arial"/>
                <w:b/>
              </w:rPr>
              <w:t>УКУПНО ПОНУЂЕНА ЦЕНА  са ПДВ</w:t>
            </w:r>
          </w:p>
          <w:p w14:paraId="3C750787" w14:textId="77777777" w:rsidR="00C856FC" w:rsidRPr="00156CB0" w:rsidRDefault="00C856FC" w:rsidP="00156CB0">
            <w:pPr>
              <w:spacing w:before="0"/>
              <w:jc w:val="center"/>
              <w:rPr>
                <w:rFonts w:cs="Arial"/>
                <w:b/>
                <w:lang w:val="sr-Cyrl-RS"/>
              </w:rPr>
            </w:pPr>
            <w:r w:rsidRPr="00156CB0">
              <w:rPr>
                <w:rFonts w:cs="Arial"/>
                <w:b/>
              </w:rPr>
              <w:t>(ред. бр.</w:t>
            </w:r>
            <w:r w:rsidRPr="00156CB0">
              <w:rPr>
                <w:rFonts w:cs="Arial"/>
                <w:b/>
                <w:lang w:val="sr-Latn-CS"/>
              </w:rPr>
              <w:t>I</w:t>
            </w:r>
            <w:r w:rsidRPr="00156CB0">
              <w:rPr>
                <w:rFonts w:cs="Arial"/>
                <w:b/>
              </w:rPr>
              <w:t>+ред.бр.</w:t>
            </w:r>
            <w:r w:rsidRPr="00156CB0">
              <w:rPr>
                <w:rFonts w:cs="Arial"/>
                <w:b/>
                <w:lang w:val="sr-Latn-CS"/>
              </w:rPr>
              <w:t>II</w:t>
            </w:r>
            <w:r w:rsidRPr="00156CB0">
              <w:rPr>
                <w:rFonts w:cs="Arial"/>
                <w:b/>
              </w:rPr>
              <w:t>)______динара</w:t>
            </w:r>
          </w:p>
        </w:tc>
        <w:tc>
          <w:tcPr>
            <w:tcW w:w="1316" w:type="pct"/>
            <w:tcBorders>
              <w:bottom w:val="single" w:sz="4" w:space="0" w:color="auto"/>
              <w:right w:val="single" w:sz="4" w:space="0" w:color="auto"/>
            </w:tcBorders>
          </w:tcPr>
          <w:p w14:paraId="70AE9D1B" w14:textId="77777777" w:rsidR="00C856FC" w:rsidRPr="00156CB0" w:rsidRDefault="00C856FC" w:rsidP="00156CB0">
            <w:pPr>
              <w:spacing w:before="0"/>
              <w:rPr>
                <w:rFonts w:cs="Arial"/>
                <w:color w:val="FF0000"/>
              </w:rPr>
            </w:pPr>
          </w:p>
        </w:tc>
      </w:tr>
    </w:tbl>
    <w:p w14:paraId="5B078556" w14:textId="77777777" w:rsidR="006E13E3" w:rsidRPr="00156CB0" w:rsidRDefault="006E13E3" w:rsidP="00156CB0">
      <w:pPr>
        <w:spacing w:before="0"/>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156CB0" w14:paraId="2D9ECAD8" w14:textId="77777777" w:rsidTr="00907C19">
        <w:trPr>
          <w:trHeight w:val="647"/>
        </w:trPr>
        <w:tc>
          <w:tcPr>
            <w:tcW w:w="2887" w:type="pct"/>
            <w:shd w:val="clear" w:color="auto" w:fill="C6D9F1" w:themeFill="text2" w:themeFillTint="33"/>
            <w:vAlign w:val="center"/>
          </w:tcPr>
          <w:p w14:paraId="4A932250" w14:textId="77777777" w:rsidR="00C856FC" w:rsidRPr="00156CB0" w:rsidRDefault="00C856FC" w:rsidP="00156CB0">
            <w:pPr>
              <w:spacing w:before="0"/>
              <w:jc w:val="center"/>
              <w:rPr>
                <w:rFonts w:cs="Arial"/>
                <w:b/>
                <w:bCs/>
                <w:i/>
                <w:iCs/>
                <w:lang w:val="sr-Cyrl-CS"/>
              </w:rPr>
            </w:pPr>
            <w:r w:rsidRPr="00156CB0">
              <w:rPr>
                <w:rFonts w:cs="Arial"/>
                <w:b/>
                <w:bCs/>
                <w:i/>
                <w:iCs/>
                <w:lang w:val="sr-Cyrl-CS"/>
              </w:rPr>
              <w:t>УСЛОВ НАРУЧИОЦА</w:t>
            </w:r>
          </w:p>
        </w:tc>
        <w:tc>
          <w:tcPr>
            <w:tcW w:w="2113" w:type="pct"/>
            <w:shd w:val="clear" w:color="auto" w:fill="C6D9F1" w:themeFill="text2" w:themeFillTint="33"/>
            <w:vAlign w:val="center"/>
          </w:tcPr>
          <w:p w14:paraId="09982A63" w14:textId="77777777" w:rsidR="00C856FC" w:rsidRPr="00156CB0" w:rsidRDefault="00C856FC" w:rsidP="00156CB0">
            <w:pPr>
              <w:spacing w:before="0"/>
              <w:jc w:val="center"/>
              <w:rPr>
                <w:rFonts w:cs="Arial"/>
                <w:b/>
                <w:bCs/>
                <w:i/>
                <w:iCs/>
                <w:lang w:val="sr-Cyrl-CS"/>
              </w:rPr>
            </w:pPr>
            <w:r w:rsidRPr="00156CB0">
              <w:rPr>
                <w:rFonts w:cs="Arial"/>
                <w:b/>
                <w:bCs/>
                <w:i/>
                <w:iCs/>
                <w:lang w:val="sr-Cyrl-CS"/>
              </w:rPr>
              <w:t>ПОНУДА ПОНУЂАЧА</w:t>
            </w:r>
          </w:p>
        </w:tc>
      </w:tr>
      <w:tr w:rsidR="00C856FC" w:rsidRPr="00156CB0" w14:paraId="11C1555E" w14:textId="77777777" w:rsidTr="00907C19">
        <w:tc>
          <w:tcPr>
            <w:tcW w:w="2887" w:type="pct"/>
            <w:vAlign w:val="center"/>
          </w:tcPr>
          <w:p w14:paraId="3FD880C2" w14:textId="77777777" w:rsidR="00C856FC" w:rsidRPr="00156CB0" w:rsidRDefault="00C856FC" w:rsidP="00156CB0">
            <w:pPr>
              <w:spacing w:before="0"/>
              <w:jc w:val="center"/>
              <w:rPr>
                <w:rFonts w:cs="Arial"/>
                <w:b/>
                <w:bCs/>
                <w:i/>
                <w:iCs/>
                <w:lang w:val="sr-Cyrl-CS"/>
              </w:rPr>
            </w:pPr>
            <w:r w:rsidRPr="00156CB0">
              <w:rPr>
                <w:rFonts w:cs="Arial"/>
                <w:b/>
                <w:bCs/>
                <w:i/>
                <w:iCs/>
                <w:lang w:val="sr-Cyrl-CS"/>
              </w:rPr>
              <w:t>РОК И НАЧИН ПЛАЋАЊА:</w:t>
            </w:r>
          </w:p>
          <w:p w14:paraId="6FD06678" w14:textId="77777777" w:rsidR="00C856FC" w:rsidRPr="00156CB0" w:rsidRDefault="00C856FC" w:rsidP="00156CB0">
            <w:pPr>
              <w:tabs>
                <w:tab w:val="left" w:pos="567"/>
              </w:tabs>
              <w:spacing w:before="0"/>
              <w:rPr>
                <w:rFonts w:eastAsia="Calibri" w:cs="Arial"/>
              </w:rPr>
            </w:pPr>
            <w:r w:rsidRPr="00156CB0">
              <w:rPr>
                <w:rFonts w:eastAsia="Calibri" w:cs="Arial"/>
                <w:lang w:val="sr-Cyrl-RS"/>
              </w:rPr>
              <w:t>С</w:t>
            </w:r>
            <w:r w:rsidRPr="00156CB0">
              <w:rPr>
                <w:rFonts w:eastAsia="Calibri" w:cs="Arial"/>
              </w:rPr>
              <w:t>укцесивно, након сваке појединачне испоруке и потписивања Записник</w:t>
            </w:r>
            <w:r w:rsidR="00924338" w:rsidRPr="00156CB0">
              <w:rPr>
                <w:rFonts w:eastAsia="Calibri" w:cs="Arial"/>
                <w:lang w:val="sr-Cyrl-RS"/>
              </w:rPr>
              <w:t>а</w:t>
            </w:r>
            <w:r w:rsidRPr="00156CB0">
              <w:rPr>
                <w:rFonts w:eastAsia="Calibri" w:cs="Arial"/>
              </w:rPr>
              <w:t xml:space="preserve"> о извршеној испоруци добара од стране овлашћених представника Купца и  Продавца - без примедби, у року </w:t>
            </w:r>
            <w:r w:rsidRPr="00156CB0">
              <w:rPr>
                <w:rFonts w:eastAsia="Calibri" w:cs="Arial"/>
                <w:lang w:val="sr-Cyrl-RS"/>
              </w:rPr>
              <w:t>до 45</w:t>
            </w:r>
            <w:r w:rsidR="00D47696" w:rsidRPr="00156CB0">
              <w:rPr>
                <w:rFonts w:eastAsia="Calibri" w:cs="Arial"/>
                <w:lang w:val="sr-Cyrl-RS"/>
              </w:rPr>
              <w:t xml:space="preserve"> (словима:четрдесетпет)</w:t>
            </w:r>
            <w:r w:rsidRPr="00156CB0">
              <w:rPr>
                <w:rFonts w:eastAsia="Calibri" w:cs="Arial"/>
                <w:lang w:val="sr-Cyrl-RS"/>
              </w:rPr>
              <w:t xml:space="preserve"> дана </w:t>
            </w:r>
            <w:r w:rsidRPr="00156CB0">
              <w:rPr>
                <w:rFonts w:eastAsia="Calibri" w:cs="Arial"/>
              </w:rPr>
              <w:t xml:space="preserve">од дана пријема исправног рачуна.  </w:t>
            </w:r>
          </w:p>
          <w:p w14:paraId="28F7FB30" w14:textId="77777777" w:rsidR="00C856FC" w:rsidRPr="00156CB0" w:rsidRDefault="00C856FC" w:rsidP="00156CB0">
            <w:pPr>
              <w:spacing w:before="0"/>
              <w:jc w:val="center"/>
              <w:rPr>
                <w:rFonts w:cs="Arial"/>
                <w:b/>
                <w:bCs/>
                <w:i/>
                <w:iCs/>
                <w:lang w:val="sr-Cyrl-CS"/>
              </w:rPr>
            </w:pPr>
          </w:p>
        </w:tc>
        <w:tc>
          <w:tcPr>
            <w:tcW w:w="2113" w:type="pct"/>
            <w:vAlign w:val="center"/>
          </w:tcPr>
          <w:p w14:paraId="4C6C2200" w14:textId="77777777" w:rsidR="00C856FC" w:rsidRPr="00156CB0" w:rsidRDefault="00C856FC" w:rsidP="00156CB0">
            <w:pPr>
              <w:spacing w:before="0"/>
              <w:jc w:val="center"/>
              <w:rPr>
                <w:rFonts w:cs="Arial"/>
                <w:b/>
                <w:bCs/>
                <w:i/>
                <w:iCs/>
                <w:lang w:val="sr-Cyrl-CS"/>
              </w:rPr>
            </w:pPr>
          </w:p>
          <w:p w14:paraId="6B61315D" w14:textId="77777777" w:rsidR="00C856FC" w:rsidRPr="00156CB0" w:rsidRDefault="00C856FC" w:rsidP="00156CB0">
            <w:pPr>
              <w:spacing w:before="0"/>
              <w:jc w:val="center"/>
              <w:rPr>
                <w:rFonts w:cs="Arial"/>
                <w:bCs/>
                <w:iCs/>
                <w:lang w:val="sr-Cyrl-CS"/>
              </w:rPr>
            </w:pPr>
            <w:r w:rsidRPr="00156CB0">
              <w:rPr>
                <w:rFonts w:cs="Arial"/>
                <w:bCs/>
                <w:iCs/>
                <w:lang w:val="sr-Cyrl-CS"/>
              </w:rPr>
              <w:t>Сагласан за захтевом наручиоца</w:t>
            </w:r>
          </w:p>
          <w:p w14:paraId="0AAFB50C" w14:textId="77777777" w:rsidR="00C856FC" w:rsidRPr="00156CB0" w:rsidRDefault="00C856FC" w:rsidP="00156CB0">
            <w:pPr>
              <w:spacing w:before="0"/>
              <w:jc w:val="center"/>
              <w:rPr>
                <w:rFonts w:cs="Arial"/>
                <w:b/>
                <w:bCs/>
                <w:i/>
                <w:iCs/>
                <w:lang w:val="sr-Cyrl-CS"/>
              </w:rPr>
            </w:pPr>
            <w:r w:rsidRPr="00156CB0">
              <w:rPr>
                <w:rFonts w:cs="Arial"/>
                <w:bCs/>
                <w:iCs/>
                <w:lang w:val="sr-Cyrl-CS"/>
              </w:rPr>
              <w:t>ДА/НЕ (заокружити)</w:t>
            </w:r>
          </w:p>
        </w:tc>
      </w:tr>
      <w:tr w:rsidR="00E61F8A" w:rsidRPr="00156CB0" w14:paraId="0A0E741B" w14:textId="77777777" w:rsidTr="00907C19">
        <w:tc>
          <w:tcPr>
            <w:tcW w:w="2887" w:type="pct"/>
            <w:vAlign w:val="center"/>
          </w:tcPr>
          <w:p w14:paraId="40F4BFFB" w14:textId="77777777" w:rsidR="00E61F8A" w:rsidRPr="00156CB0" w:rsidRDefault="00E61F8A" w:rsidP="00156CB0">
            <w:pPr>
              <w:spacing w:before="0"/>
              <w:jc w:val="center"/>
              <w:rPr>
                <w:rFonts w:cs="Arial"/>
                <w:b/>
                <w:bCs/>
                <w:i/>
                <w:iCs/>
                <w:lang w:val="sr-Cyrl-CS"/>
              </w:rPr>
            </w:pPr>
            <w:r w:rsidRPr="00156CB0">
              <w:rPr>
                <w:rFonts w:cs="Arial"/>
                <w:b/>
                <w:bCs/>
                <w:i/>
                <w:iCs/>
                <w:lang w:val="sr-Cyrl-CS"/>
              </w:rPr>
              <w:t>РОК ИСПОРУКЕ:</w:t>
            </w:r>
          </w:p>
          <w:p w14:paraId="0875C8F1" w14:textId="77777777" w:rsidR="00E61F8A" w:rsidRPr="00156CB0" w:rsidRDefault="00E61F8A" w:rsidP="00156CB0">
            <w:pPr>
              <w:spacing w:before="0"/>
              <w:rPr>
                <w:rFonts w:cs="Arial"/>
                <w:lang w:val="sr-Cyrl-RS"/>
              </w:rPr>
            </w:pPr>
            <w:r w:rsidRPr="00156CB0">
              <w:rPr>
                <w:rFonts w:cs="Arial"/>
                <w:lang w:val="sr-Cyrl-RS"/>
              </w:rPr>
              <w:t>Сукцесивно, у року који не може бити дужи од 5</w:t>
            </w:r>
            <w:r w:rsidRPr="00156CB0">
              <w:rPr>
                <w:rFonts w:cs="Arial"/>
              </w:rPr>
              <w:t xml:space="preserve"> </w:t>
            </w:r>
            <w:r w:rsidRPr="00156CB0">
              <w:rPr>
                <w:rFonts w:cs="Arial"/>
                <w:lang w:val="sr-Cyrl-RS"/>
              </w:rPr>
              <w:t>(словима:пет) дана од дана пријема наруџбенице Наручиоца</w:t>
            </w:r>
          </w:p>
          <w:p w14:paraId="29AA8757" w14:textId="77777777" w:rsidR="00E61F8A" w:rsidRPr="00156CB0" w:rsidRDefault="00E61F8A" w:rsidP="00156CB0">
            <w:pPr>
              <w:spacing w:before="0"/>
              <w:jc w:val="center"/>
              <w:rPr>
                <w:rFonts w:cs="Arial"/>
                <w:b/>
                <w:lang w:val="sr-Cyrl-RS"/>
              </w:rPr>
            </w:pPr>
            <w:r w:rsidRPr="00156CB0">
              <w:rPr>
                <w:rFonts w:cs="Arial"/>
                <w:b/>
                <w:lang w:val="sr-Cyrl-RS"/>
              </w:rPr>
              <w:lastRenderedPageBreak/>
              <w:t>РОК МОНТАЖЕ/ДЕМОНТАЖЕ</w:t>
            </w:r>
            <w:r w:rsidRPr="00156CB0">
              <w:rPr>
                <w:rFonts w:cs="Arial"/>
                <w:lang w:val="sr-Cyrl-RS"/>
              </w:rPr>
              <w:t xml:space="preserve">                       </w:t>
            </w:r>
            <w:r w:rsidRPr="00156CB0">
              <w:rPr>
                <w:rFonts w:cs="Arial"/>
                <w:b/>
                <w:lang w:val="sr-Cyrl-RS"/>
              </w:rPr>
              <w:t>(важи само за Партије 1,2,3,4,5,6,7,8,9 и 10)</w:t>
            </w:r>
          </w:p>
          <w:p w14:paraId="0E16DA84" w14:textId="77777777" w:rsidR="00E61F8A" w:rsidRPr="00156CB0" w:rsidRDefault="00E61F8A" w:rsidP="00156CB0">
            <w:pPr>
              <w:spacing w:before="0"/>
              <w:rPr>
                <w:rFonts w:cs="Arial"/>
                <w:lang w:val="sr-Cyrl-RS"/>
              </w:rPr>
            </w:pPr>
            <w:r w:rsidRPr="00156CB0">
              <w:rPr>
                <w:rFonts w:cs="Arial"/>
                <w:lang w:val="sr-Cyrl-RS"/>
              </w:rPr>
              <w:t>Сукцесивно, у року који не може бити дужи од 7</w:t>
            </w:r>
            <w:r w:rsidRPr="00156CB0">
              <w:rPr>
                <w:rFonts w:cs="Arial"/>
              </w:rPr>
              <w:t xml:space="preserve"> </w:t>
            </w:r>
            <w:r w:rsidRPr="00156CB0">
              <w:rPr>
                <w:rFonts w:cs="Arial"/>
                <w:lang w:val="sr-Cyrl-RS"/>
              </w:rPr>
              <w:t>(словима:седам) дана од датума испоруке, односно датума Записника о извршеној испоруци добара.</w:t>
            </w:r>
          </w:p>
          <w:p w14:paraId="1DC9BF7D" w14:textId="77777777" w:rsidR="00E61F8A" w:rsidRPr="00156CB0" w:rsidRDefault="00E61F8A" w:rsidP="00156CB0">
            <w:pPr>
              <w:spacing w:before="0"/>
              <w:rPr>
                <w:rFonts w:cs="Arial"/>
                <w:bCs/>
                <w:i/>
                <w:iCs/>
                <w:color w:val="00B0F0"/>
                <w:lang w:val="sr-Cyrl-CS"/>
              </w:rPr>
            </w:pPr>
          </w:p>
        </w:tc>
        <w:tc>
          <w:tcPr>
            <w:tcW w:w="2113" w:type="pct"/>
            <w:vAlign w:val="center"/>
          </w:tcPr>
          <w:p w14:paraId="5FC3E777" w14:textId="77777777" w:rsidR="00E61F8A" w:rsidRPr="00156CB0" w:rsidRDefault="00E61F8A" w:rsidP="00156CB0">
            <w:pPr>
              <w:spacing w:before="0"/>
              <w:jc w:val="center"/>
              <w:rPr>
                <w:rFonts w:cs="Arial"/>
                <w:b/>
                <w:bCs/>
                <w:i/>
                <w:iCs/>
                <w:lang w:val="sr-Cyrl-CS"/>
              </w:rPr>
            </w:pPr>
            <w:r w:rsidRPr="00156CB0">
              <w:rPr>
                <w:rFonts w:cs="Arial"/>
                <w:b/>
                <w:bCs/>
                <w:i/>
                <w:iCs/>
                <w:lang w:val="sr-Cyrl-CS"/>
              </w:rPr>
              <w:lastRenderedPageBreak/>
              <w:t>РОК ИСПОРУКЕ:</w:t>
            </w:r>
          </w:p>
          <w:p w14:paraId="79939DE3" w14:textId="77777777" w:rsidR="00E61F8A" w:rsidRPr="00156CB0" w:rsidRDefault="00E61F8A" w:rsidP="00156CB0">
            <w:pPr>
              <w:spacing w:before="0"/>
              <w:jc w:val="center"/>
              <w:rPr>
                <w:rFonts w:cs="Arial"/>
                <w:lang w:val="sr-Cyrl-RS"/>
              </w:rPr>
            </w:pPr>
            <w:r w:rsidRPr="00156CB0">
              <w:rPr>
                <w:rFonts w:cs="Arial"/>
                <w:bCs/>
                <w:iCs/>
                <w:lang w:val="sr-Cyrl-CS"/>
              </w:rPr>
              <w:t xml:space="preserve">Сукцесивно, ______ дана </w:t>
            </w:r>
            <w:r w:rsidRPr="00156CB0">
              <w:rPr>
                <w:rFonts w:cs="Arial"/>
                <w:lang w:val="sr-Cyrl-RS"/>
              </w:rPr>
              <w:t>од дана пријема наруџбенице Наручиоца</w:t>
            </w:r>
          </w:p>
          <w:p w14:paraId="2F1D0F9E" w14:textId="77777777" w:rsidR="00E61F8A" w:rsidRPr="00156CB0" w:rsidRDefault="00E61F8A" w:rsidP="00156CB0">
            <w:pPr>
              <w:spacing w:before="0"/>
              <w:jc w:val="center"/>
              <w:rPr>
                <w:rFonts w:cs="Arial"/>
                <w:lang w:val="sr-Cyrl-RS"/>
              </w:rPr>
            </w:pPr>
          </w:p>
          <w:p w14:paraId="08ECE782" w14:textId="77777777" w:rsidR="00E61F8A" w:rsidRPr="00156CB0" w:rsidRDefault="00E61F8A" w:rsidP="00156CB0">
            <w:pPr>
              <w:spacing w:before="0"/>
              <w:jc w:val="center"/>
              <w:rPr>
                <w:rFonts w:cs="Arial"/>
                <w:b/>
                <w:lang w:val="sr-Cyrl-RS"/>
              </w:rPr>
            </w:pPr>
            <w:r w:rsidRPr="00156CB0">
              <w:rPr>
                <w:rFonts w:cs="Arial"/>
                <w:b/>
                <w:lang w:val="sr-Cyrl-RS"/>
              </w:rPr>
              <w:lastRenderedPageBreak/>
              <w:t>РОК МОНТАЖЕ/ДЕМОНТАЖЕ</w:t>
            </w:r>
          </w:p>
          <w:p w14:paraId="037A282B" w14:textId="77777777" w:rsidR="00E61F8A" w:rsidRPr="00156CB0" w:rsidRDefault="00E61F8A" w:rsidP="00156CB0">
            <w:pPr>
              <w:spacing w:before="0"/>
              <w:jc w:val="center"/>
              <w:rPr>
                <w:rFonts w:cs="Arial"/>
                <w:bCs/>
                <w:iCs/>
                <w:lang w:val="sr-Cyrl-CS"/>
              </w:rPr>
            </w:pPr>
            <w:r w:rsidRPr="00156CB0">
              <w:rPr>
                <w:rFonts w:cs="Arial"/>
                <w:b/>
                <w:lang w:val="sr-Cyrl-RS"/>
              </w:rPr>
              <w:t>(важи само за Партије 1,2,3,4,5,6,7,8,9 и 10)</w:t>
            </w:r>
          </w:p>
          <w:p w14:paraId="0063A71B" w14:textId="77777777" w:rsidR="00E61F8A" w:rsidRPr="00156CB0" w:rsidRDefault="00E61F8A" w:rsidP="00156CB0">
            <w:pPr>
              <w:spacing w:before="0"/>
              <w:jc w:val="center"/>
              <w:rPr>
                <w:rFonts w:cs="Arial"/>
                <w:bCs/>
                <w:i/>
                <w:iCs/>
                <w:color w:val="00B0F0"/>
              </w:rPr>
            </w:pPr>
            <w:r w:rsidRPr="00156CB0">
              <w:rPr>
                <w:rFonts w:cs="Arial"/>
                <w:bCs/>
                <w:iCs/>
                <w:lang w:val="sr-Cyrl-CS"/>
              </w:rPr>
              <w:t xml:space="preserve">Сукцесивно, ______ дана </w:t>
            </w:r>
            <w:r w:rsidRPr="00156CB0">
              <w:rPr>
                <w:rFonts w:cs="Arial"/>
                <w:lang w:val="sr-Cyrl-RS"/>
              </w:rPr>
              <w:t>од датума испоруке, односно датума Записника о извршеној испоруци добара.</w:t>
            </w:r>
          </w:p>
        </w:tc>
      </w:tr>
      <w:tr w:rsidR="00A5167F" w:rsidRPr="00156CB0" w14:paraId="152C6888" w14:textId="77777777" w:rsidTr="00907C19">
        <w:tc>
          <w:tcPr>
            <w:tcW w:w="2887" w:type="pct"/>
            <w:vAlign w:val="center"/>
          </w:tcPr>
          <w:p w14:paraId="6788D340" w14:textId="77777777" w:rsidR="00A5167F" w:rsidRPr="00156CB0" w:rsidRDefault="00A5167F" w:rsidP="00156CB0">
            <w:pPr>
              <w:spacing w:before="0"/>
              <w:jc w:val="center"/>
              <w:rPr>
                <w:rFonts w:cs="Arial"/>
                <w:b/>
                <w:bCs/>
                <w:i/>
                <w:iCs/>
                <w:lang w:val="sr-Cyrl-CS"/>
              </w:rPr>
            </w:pPr>
            <w:r w:rsidRPr="00156CB0">
              <w:rPr>
                <w:rFonts w:cs="Arial"/>
                <w:b/>
                <w:bCs/>
                <w:i/>
                <w:iCs/>
                <w:lang w:val="sr-Cyrl-CS"/>
              </w:rPr>
              <w:lastRenderedPageBreak/>
              <w:t>ГАРАНТНИ РОК:</w:t>
            </w:r>
          </w:p>
          <w:p w14:paraId="071D233F" w14:textId="77777777" w:rsidR="00A5167F" w:rsidRPr="00156CB0" w:rsidRDefault="00A5167F" w:rsidP="00156CB0">
            <w:pPr>
              <w:spacing w:before="0"/>
              <w:jc w:val="center"/>
              <w:rPr>
                <w:rFonts w:cs="Arial"/>
                <w:bCs/>
                <w:i/>
                <w:iCs/>
                <w:lang w:val="sr-Cyrl-RS"/>
              </w:rPr>
            </w:pPr>
            <w:r w:rsidRPr="00156CB0">
              <w:rPr>
                <w:rFonts w:cs="Arial"/>
                <w:bCs/>
                <w:i/>
                <w:iCs/>
                <w:lang w:val="sr-Cyrl-RS"/>
              </w:rPr>
              <w:t>Гарантни рок н</w:t>
            </w:r>
            <w:r w:rsidRPr="00156CB0">
              <w:rPr>
                <w:rFonts w:cs="Arial"/>
                <w:bCs/>
                <w:i/>
                <w:iCs/>
              </w:rPr>
              <w:t>е може бити краћи од 2</w:t>
            </w:r>
            <w:r w:rsidRPr="00156CB0">
              <w:rPr>
                <w:rFonts w:cs="Arial"/>
                <w:bCs/>
                <w:i/>
                <w:iCs/>
                <w:lang w:val="sr-Cyrl-RS"/>
              </w:rPr>
              <w:t>4</w:t>
            </w:r>
            <w:r w:rsidRPr="00156CB0">
              <w:rPr>
                <w:rFonts w:cs="Arial"/>
                <w:bCs/>
                <w:i/>
                <w:iCs/>
              </w:rPr>
              <w:t xml:space="preserve"> месеци од дана пријема добара (ауто гума).</w:t>
            </w:r>
          </w:p>
          <w:p w14:paraId="03DDECC0" w14:textId="77777777" w:rsidR="00A5167F" w:rsidRPr="00156CB0" w:rsidRDefault="00A5167F" w:rsidP="00156CB0">
            <w:pPr>
              <w:spacing w:before="0"/>
              <w:jc w:val="center"/>
              <w:rPr>
                <w:rFonts w:cs="Arial"/>
                <w:b/>
                <w:bCs/>
                <w:i/>
                <w:iCs/>
                <w:lang w:val="sr-Cyrl-CS"/>
              </w:rPr>
            </w:pPr>
          </w:p>
        </w:tc>
        <w:tc>
          <w:tcPr>
            <w:tcW w:w="2113" w:type="pct"/>
            <w:vAlign w:val="center"/>
          </w:tcPr>
          <w:p w14:paraId="73D03273" w14:textId="77777777" w:rsidR="00A5167F" w:rsidRPr="00156CB0" w:rsidRDefault="00A5167F" w:rsidP="00156CB0">
            <w:pPr>
              <w:spacing w:before="0"/>
              <w:jc w:val="center"/>
              <w:rPr>
                <w:rFonts w:cs="Arial"/>
                <w:bCs/>
                <w:i/>
                <w:iCs/>
                <w:lang w:val="sr-Cyrl-CS"/>
              </w:rPr>
            </w:pPr>
            <w:r w:rsidRPr="00156CB0">
              <w:rPr>
                <w:rFonts w:cs="Arial"/>
                <w:bCs/>
                <w:i/>
                <w:iCs/>
                <w:lang w:val="sr-Cyrl-RS"/>
              </w:rPr>
              <w:t>_________________</w:t>
            </w:r>
            <w:r w:rsidRPr="00156CB0">
              <w:rPr>
                <w:rFonts w:cs="Arial"/>
                <w:bCs/>
                <w:i/>
                <w:iCs/>
              </w:rPr>
              <w:t>месеци од дана пријема добара (ауто гума).</w:t>
            </w:r>
          </w:p>
        </w:tc>
      </w:tr>
      <w:tr w:rsidR="00E61F8A" w:rsidRPr="00156CB0" w14:paraId="03F24B39" w14:textId="77777777" w:rsidTr="00907C19">
        <w:trPr>
          <w:trHeight w:val="818"/>
        </w:trPr>
        <w:tc>
          <w:tcPr>
            <w:tcW w:w="2887" w:type="pct"/>
            <w:vAlign w:val="center"/>
          </w:tcPr>
          <w:p w14:paraId="63B2DB88" w14:textId="77777777" w:rsidR="00E61F8A" w:rsidRPr="00156CB0" w:rsidRDefault="00E61F8A" w:rsidP="00156CB0">
            <w:pPr>
              <w:spacing w:before="0"/>
              <w:jc w:val="center"/>
              <w:rPr>
                <w:rFonts w:cs="Arial"/>
                <w:b/>
                <w:bCs/>
                <w:i/>
                <w:iCs/>
                <w:lang w:val="sr-Cyrl-CS"/>
              </w:rPr>
            </w:pPr>
            <w:r w:rsidRPr="00156CB0">
              <w:rPr>
                <w:rFonts w:cs="Arial"/>
                <w:b/>
                <w:bCs/>
                <w:i/>
                <w:iCs/>
                <w:lang w:val="sr-Cyrl-CS"/>
              </w:rPr>
              <w:t>МЕСТО ИСПОРУКЕ:</w:t>
            </w:r>
          </w:p>
          <w:p w14:paraId="5F9CDE1A" w14:textId="77777777" w:rsidR="00E61F8A" w:rsidRPr="00156CB0" w:rsidRDefault="00E61F8A" w:rsidP="00156CB0">
            <w:pPr>
              <w:spacing w:before="0"/>
              <w:rPr>
                <w:rFonts w:cs="Arial"/>
                <w:bCs/>
                <w:iCs/>
              </w:rPr>
            </w:pPr>
            <w:r w:rsidRPr="00156CB0">
              <w:rPr>
                <w:rFonts w:cs="Arial"/>
                <w:bCs/>
                <w:iCs/>
              </w:rPr>
              <w:t>Објекти Наручиоца, у складу са техничком спецификацијом.</w:t>
            </w:r>
          </w:p>
          <w:p w14:paraId="2001624A" w14:textId="77777777" w:rsidR="00E61F8A" w:rsidRPr="00156CB0" w:rsidRDefault="00E61F8A" w:rsidP="00156CB0">
            <w:pPr>
              <w:spacing w:before="0"/>
              <w:jc w:val="center"/>
              <w:rPr>
                <w:rFonts w:cs="Arial"/>
                <w:b/>
                <w:bCs/>
                <w:iCs/>
                <w:lang w:val="sr-Cyrl-RS"/>
              </w:rPr>
            </w:pPr>
            <w:r w:rsidRPr="00156CB0">
              <w:rPr>
                <w:rFonts w:cs="Arial"/>
                <w:b/>
                <w:bCs/>
                <w:iCs/>
                <w:lang w:val="sr-Cyrl-RS"/>
              </w:rPr>
              <w:t>МЕСТО МОНТАЖЕ/ДЕМОНТАЖЕ:</w:t>
            </w:r>
          </w:p>
          <w:p w14:paraId="7024785D" w14:textId="77777777" w:rsidR="00E61F8A" w:rsidRPr="00156CB0" w:rsidRDefault="00E61F8A" w:rsidP="00156CB0">
            <w:pPr>
              <w:spacing w:before="0"/>
              <w:jc w:val="center"/>
              <w:rPr>
                <w:rFonts w:cs="Arial"/>
                <w:b/>
                <w:lang w:val="sr-Cyrl-RS"/>
              </w:rPr>
            </w:pPr>
            <w:r w:rsidRPr="00156CB0">
              <w:rPr>
                <w:rFonts w:cs="Arial"/>
                <w:b/>
                <w:lang w:val="sr-Cyrl-RS"/>
              </w:rPr>
              <w:t>(важи само за Партије 1,2,3,4,5,6,7,8,9 и 10)</w:t>
            </w:r>
          </w:p>
          <w:p w14:paraId="422A6C90" w14:textId="77777777" w:rsidR="00E61F8A" w:rsidRPr="00156CB0" w:rsidRDefault="00E61F8A" w:rsidP="00156CB0">
            <w:pPr>
              <w:spacing w:before="0"/>
              <w:rPr>
                <w:rFonts w:cs="Arial"/>
                <w:bCs/>
                <w:iCs/>
                <w:lang w:val="sr-Cyrl-CS"/>
              </w:rPr>
            </w:pPr>
            <w:r w:rsidRPr="00156CB0">
              <w:rPr>
                <w:rFonts w:cs="Arial"/>
                <w:bCs/>
                <w:iCs/>
              </w:rPr>
              <w:t>Објекти Наручиоца, у складу са техничком спецификацијом.</w:t>
            </w:r>
          </w:p>
        </w:tc>
        <w:tc>
          <w:tcPr>
            <w:tcW w:w="2113" w:type="pct"/>
            <w:vAlign w:val="center"/>
          </w:tcPr>
          <w:p w14:paraId="7093B5FD" w14:textId="77777777" w:rsidR="00E61F8A" w:rsidRPr="00156CB0" w:rsidRDefault="00E61F8A" w:rsidP="00156CB0">
            <w:pPr>
              <w:spacing w:before="0"/>
              <w:jc w:val="center"/>
              <w:rPr>
                <w:rFonts w:cs="Arial"/>
                <w:bCs/>
                <w:iCs/>
                <w:lang w:val="sr-Cyrl-CS"/>
              </w:rPr>
            </w:pPr>
            <w:r w:rsidRPr="00156CB0">
              <w:rPr>
                <w:rFonts w:cs="Arial"/>
                <w:bCs/>
                <w:iCs/>
                <w:lang w:val="sr-Cyrl-CS"/>
              </w:rPr>
              <w:t>Сагласан за захтевом наручиоца</w:t>
            </w:r>
          </w:p>
          <w:p w14:paraId="6DB99767" w14:textId="77777777" w:rsidR="00E61F8A" w:rsidRPr="00156CB0" w:rsidRDefault="00E61F8A" w:rsidP="00156CB0">
            <w:pPr>
              <w:spacing w:before="0"/>
              <w:jc w:val="center"/>
              <w:rPr>
                <w:rFonts w:cs="Arial"/>
                <w:b/>
                <w:bCs/>
                <w:i/>
                <w:iCs/>
                <w:lang w:val="sr-Cyrl-CS"/>
              </w:rPr>
            </w:pPr>
            <w:r w:rsidRPr="00156CB0">
              <w:rPr>
                <w:rFonts w:cs="Arial"/>
                <w:bCs/>
                <w:iCs/>
                <w:lang w:val="sr-Cyrl-CS"/>
              </w:rPr>
              <w:t>ДА/НЕ (заокружити)</w:t>
            </w:r>
          </w:p>
        </w:tc>
      </w:tr>
    </w:tbl>
    <w:p w14:paraId="013C867A" w14:textId="77777777" w:rsidR="00C856FC" w:rsidRPr="0093732E" w:rsidRDefault="00C856FC" w:rsidP="0093732E">
      <w:pPr>
        <w:rPr>
          <w:rFonts w:eastAsia="Arial Unicode MS"/>
        </w:rPr>
      </w:pPr>
    </w:p>
    <w:p w14:paraId="09FFB5B7" w14:textId="77777777" w:rsidR="00C856FC" w:rsidRPr="0093732E" w:rsidRDefault="00C856FC" w:rsidP="0093732E">
      <w:pPr>
        <w:rPr>
          <w:rFonts w:eastAsia="Arial Unicode MS"/>
        </w:rPr>
      </w:pPr>
    </w:p>
    <w:p w14:paraId="31EAD439" w14:textId="77777777" w:rsidR="00C856FC" w:rsidRPr="00156CB0" w:rsidRDefault="00C856FC" w:rsidP="00156CB0">
      <w:pPr>
        <w:tabs>
          <w:tab w:val="left" w:pos="567"/>
        </w:tabs>
        <w:spacing w:before="0"/>
        <w:rPr>
          <w:rFonts w:cs="Arial"/>
          <w:i/>
        </w:rPr>
      </w:pPr>
      <w:r w:rsidRPr="00156CB0">
        <w:rPr>
          <w:rFonts w:cs="Arial"/>
          <w:i/>
        </w:rPr>
        <w:t>Доставити:</w:t>
      </w:r>
    </w:p>
    <w:p w14:paraId="18DC4A2A" w14:textId="77777777" w:rsidR="00C856FC" w:rsidRPr="00156CB0" w:rsidRDefault="00C856FC" w:rsidP="00156CB0">
      <w:pPr>
        <w:tabs>
          <w:tab w:val="left" w:pos="567"/>
        </w:tabs>
        <w:spacing w:before="0"/>
        <w:rPr>
          <w:rFonts w:cs="Arial"/>
          <w:i/>
        </w:rPr>
      </w:pPr>
      <w:r w:rsidRPr="00156CB0">
        <w:rPr>
          <w:rFonts w:cs="Arial"/>
          <w:i/>
        </w:rPr>
        <w:t>-Наслову</w:t>
      </w:r>
    </w:p>
    <w:p w14:paraId="5615F8F9" w14:textId="77777777" w:rsidR="00C856FC" w:rsidRPr="00156CB0" w:rsidRDefault="00C856FC" w:rsidP="00156CB0">
      <w:pPr>
        <w:tabs>
          <w:tab w:val="left" w:pos="567"/>
        </w:tabs>
        <w:spacing w:before="0"/>
        <w:rPr>
          <w:rFonts w:cs="Arial"/>
          <w:i/>
        </w:rPr>
      </w:pPr>
      <w:r w:rsidRPr="00156CB0">
        <w:rPr>
          <w:rFonts w:cs="Arial"/>
          <w:i/>
        </w:rPr>
        <w:t>-Лицу за праћење извршења Оквирног споразума</w:t>
      </w:r>
    </w:p>
    <w:p w14:paraId="23FD4422" w14:textId="77777777" w:rsidR="00C856FC" w:rsidRPr="00156CB0" w:rsidRDefault="00C856FC" w:rsidP="00156CB0">
      <w:pPr>
        <w:tabs>
          <w:tab w:val="left" w:pos="567"/>
        </w:tabs>
        <w:spacing w:before="0"/>
        <w:rPr>
          <w:rFonts w:cs="Arial"/>
          <w:i/>
        </w:rPr>
      </w:pPr>
      <w:r w:rsidRPr="00156CB0">
        <w:rPr>
          <w:rFonts w:cs="Arial"/>
          <w:i/>
        </w:rPr>
        <w:t>-Сектору за набавке и ком</w:t>
      </w:r>
      <w:r w:rsidR="00AF38B3" w:rsidRPr="00156CB0">
        <w:rPr>
          <w:rFonts w:cs="Arial"/>
          <w:i/>
          <w:lang w:val="sr-Cyrl-RS"/>
        </w:rPr>
        <w:t>ерцијалне</w:t>
      </w:r>
      <w:r w:rsidRPr="00156CB0">
        <w:rPr>
          <w:rFonts w:cs="Arial"/>
          <w:i/>
        </w:rPr>
        <w:t>послове (оригинал)</w:t>
      </w:r>
    </w:p>
    <w:p w14:paraId="462B9C13" w14:textId="77777777" w:rsidR="00C856FC" w:rsidRPr="00156CB0" w:rsidRDefault="00C856FC" w:rsidP="00156CB0">
      <w:pPr>
        <w:tabs>
          <w:tab w:val="left" w:pos="567"/>
        </w:tabs>
        <w:spacing w:before="0"/>
        <w:rPr>
          <w:rFonts w:cs="Arial"/>
          <w:i/>
        </w:rPr>
      </w:pPr>
      <w:r w:rsidRPr="00156CB0">
        <w:rPr>
          <w:rFonts w:cs="Arial"/>
          <w:i/>
        </w:rPr>
        <w:t>-Економско-финансијском сектору (оригинал)</w:t>
      </w:r>
    </w:p>
    <w:p w14:paraId="120F68EF" w14:textId="77777777" w:rsidR="00C856FC" w:rsidRPr="00156CB0" w:rsidRDefault="00C856FC" w:rsidP="00156CB0">
      <w:pPr>
        <w:tabs>
          <w:tab w:val="left" w:pos="567"/>
        </w:tabs>
        <w:spacing w:before="0"/>
        <w:rPr>
          <w:rFonts w:cs="Arial"/>
          <w:i/>
        </w:rPr>
      </w:pPr>
      <w:r w:rsidRPr="00156CB0">
        <w:rPr>
          <w:rFonts w:cs="Arial"/>
          <w:i/>
        </w:rPr>
        <w:t>-Сектору за набавке и комерцијално пословање-План и анализа</w:t>
      </w:r>
    </w:p>
    <w:p w14:paraId="74395F1B" w14:textId="77777777" w:rsidR="00C856FC" w:rsidRPr="00156CB0" w:rsidRDefault="00C856FC" w:rsidP="00156CB0">
      <w:pPr>
        <w:tabs>
          <w:tab w:val="left" w:pos="567"/>
        </w:tabs>
        <w:spacing w:before="0"/>
        <w:rPr>
          <w:rFonts w:cs="Arial"/>
          <w:i/>
        </w:rPr>
      </w:pPr>
      <w:r w:rsidRPr="00156CB0">
        <w:rPr>
          <w:rFonts w:cs="Arial"/>
          <w:i/>
        </w:rPr>
        <w:t>-Сектор за правне послове</w:t>
      </w:r>
    </w:p>
    <w:p w14:paraId="5802772F" w14:textId="77777777" w:rsidR="00C856FC" w:rsidRPr="00156CB0" w:rsidRDefault="00C856FC" w:rsidP="00156CB0">
      <w:pPr>
        <w:tabs>
          <w:tab w:val="left" w:pos="567"/>
        </w:tabs>
        <w:spacing w:before="0"/>
        <w:rPr>
          <w:rFonts w:cs="Arial"/>
          <w:i/>
        </w:rPr>
      </w:pPr>
      <w:r w:rsidRPr="00156CB0">
        <w:rPr>
          <w:rFonts w:cs="Arial"/>
          <w:i/>
        </w:rPr>
        <w:t>-Сектору за набавке и комерцијално пословање-Служба комерцијале</w:t>
      </w:r>
    </w:p>
    <w:p w14:paraId="71A320F6" w14:textId="77777777" w:rsidR="006E13E3" w:rsidRPr="00156CB0" w:rsidRDefault="006E13E3" w:rsidP="00156CB0">
      <w:pPr>
        <w:tabs>
          <w:tab w:val="left" w:pos="567"/>
        </w:tabs>
        <w:spacing w:before="0"/>
        <w:rPr>
          <w:rFonts w:cs="Arial"/>
          <w:i/>
          <w:lang w:val="sr-Cyrl-RS"/>
        </w:rPr>
      </w:pPr>
      <w:r w:rsidRPr="00156CB0">
        <w:rPr>
          <w:rFonts w:cs="Arial"/>
          <w:i/>
          <w:lang w:val="sr-Cyrl-RS"/>
        </w:rPr>
        <w:t>-Служба за аналитику</w:t>
      </w:r>
    </w:p>
    <w:p w14:paraId="1A3463DF" w14:textId="77777777" w:rsidR="00C856FC" w:rsidRPr="00156CB0" w:rsidRDefault="00C856FC" w:rsidP="00156CB0">
      <w:pPr>
        <w:tabs>
          <w:tab w:val="left" w:pos="567"/>
        </w:tabs>
        <w:spacing w:before="0"/>
        <w:rPr>
          <w:rFonts w:cs="Arial"/>
          <w:i/>
        </w:rPr>
      </w:pPr>
      <w:r w:rsidRPr="00156CB0">
        <w:rPr>
          <w:rFonts w:cs="Arial"/>
          <w:i/>
        </w:rPr>
        <w:t>-Архива (оригинал)</w:t>
      </w:r>
    </w:p>
    <w:p w14:paraId="66E82811" w14:textId="77777777" w:rsidR="00C856FC" w:rsidRPr="00156CB0" w:rsidRDefault="00C856FC" w:rsidP="00156CB0">
      <w:pPr>
        <w:tabs>
          <w:tab w:val="left" w:pos="567"/>
        </w:tabs>
        <w:spacing w:before="0"/>
        <w:rPr>
          <w:rFonts w:cs="Arial"/>
          <w:i/>
        </w:rPr>
      </w:pPr>
    </w:p>
    <w:p w14:paraId="73560E02" w14:textId="77777777" w:rsidR="00C856FC" w:rsidRPr="00156CB0" w:rsidRDefault="00C856FC" w:rsidP="00156CB0">
      <w:pPr>
        <w:tabs>
          <w:tab w:val="left" w:pos="567"/>
        </w:tabs>
        <w:spacing w:before="0"/>
        <w:rPr>
          <w:rFonts w:cs="Arial"/>
        </w:rPr>
      </w:pPr>
    </w:p>
    <w:p w14:paraId="476449E7" w14:textId="77777777" w:rsidR="00C856FC" w:rsidRPr="00156CB0" w:rsidRDefault="00C856FC" w:rsidP="00156CB0">
      <w:pPr>
        <w:tabs>
          <w:tab w:val="left" w:pos="567"/>
        </w:tabs>
        <w:spacing w:before="0"/>
        <w:rPr>
          <w:rFonts w:cs="Arial"/>
        </w:rPr>
      </w:pPr>
    </w:p>
    <w:p w14:paraId="6D740166" w14:textId="77777777" w:rsidR="00C856FC" w:rsidRPr="00156CB0" w:rsidRDefault="00C856FC" w:rsidP="00156CB0">
      <w:pPr>
        <w:tabs>
          <w:tab w:val="left" w:pos="567"/>
        </w:tabs>
        <w:spacing w:before="0"/>
        <w:rPr>
          <w:rFonts w:cs="Arial"/>
        </w:rPr>
      </w:pPr>
    </w:p>
    <w:p w14:paraId="1666A822" w14:textId="77777777" w:rsidR="00E17070" w:rsidRPr="00156CB0" w:rsidRDefault="00E17070" w:rsidP="00156CB0">
      <w:pPr>
        <w:spacing w:before="0"/>
        <w:jc w:val="left"/>
        <w:rPr>
          <w:rFonts w:cs="Arial"/>
          <w:color w:val="00B0F0"/>
          <w:lang w:val="sr-Cyrl-CS"/>
        </w:rPr>
      </w:pPr>
    </w:p>
    <w:p w14:paraId="7B4CE069" w14:textId="77777777" w:rsidR="00E17070" w:rsidRPr="00156CB0" w:rsidRDefault="00E17070" w:rsidP="00156CB0">
      <w:pPr>
        <w:spacing w:before="0"/>
        <w:jc w:val="left"/>
        <w:rPr>
          <w:rFonts w:cs="Arial"/>
          <w:color w:val="00B0F0"/>
          <w:lang w:val="sr-Cyrl-CS"/>
        </w:rPr>
      </w:pPr>
    </w:p>
    <w:p w14:paraId="4F4A27F6" w14:textId="77777777" w:rsidR="00AF38B3" w:rsidRPr="00156CB0" w:rsidRDefault="00AF38B3" w:rsidP="00156CB0">
      <w:pPr>
        <w:spacing w:before="0"/>
        <w:jc w:val="left"/>
        <w:rPr>
          <w:rFonts w:cs="Arial"/>
          <w:color w:val="00B0F0"/>
          <w:lang w:val="sr-Cyrl-CS"/>
        </w:rPr>
      </w:pPr>
      <w:r w:rsidRPr="00156CB0">
        <w:rPr>
          <w:rFonts w:cs="Arial"/>
          <w:color w:val="00B0F0"/>
          <w:lang w:val="sr-Cyrl-CS"/>
        </w:rPr>
        <w:br w:type="page"/>
      </w:r>
    </w:p>
    <w:p w14:paraId="6AEBE01B" w14:textId="77777777" w:rsidR="00E17070" w:rsidRPr="00156CB0" w:rsidRDefault="006A624E" w:rsidP="00156CB0">
      <w:pPr>
        <w:spacing w:before="0"/>
        <w:jc w:val="left"/>
        <w:rPr>
          <w:rFonts w:cs="Arial"/>
          <w:b/>
          <w:lang w:val="sr-Cyrl-CS"/>
        </w:rPr>
      </w:pPr>
      <w:r w:rsidRPr="00156CB0">
        <w:rPr>
          <w:rFonts w:cs="Arial"/>
          <w:b/>
          <w:lang w:val="sr-Cyrl-CS"/>
        </w:rPr>
        <w:lastRenderedPageBreak/>
        <w:t>9</w:t>
      </w:r>
      <w:r w:rsidR="00BA2E28" w:rsidRPr="00156CB0">
        <w:rPr>
          <w:rFonts w:cs="Arial"/>
          <w:b/>
          <w:lang w:val="sr-Cyrl-CS"/>
        </w:rPr>
        <w:t>.</w:t>
      </w:r>
      <w:r w:rsidRPr="00156CB0">
        <w:rPr>
          <w:rFonts w:cs="Arial"/>
          <w:b/>
          <w:lang w:val="sr-Cyrl-CS"/>
        </w:rPr>
        <w:t xml:space="preserve"> </w:t>
      </w:r>
      <w:r w:rsidR="00756179" w:rsidRPr="00156CB0">
        <w:rPr>
          <w:rFonts w:cs="Arial"/>
          <w:b/>
          <w:lang w:val="sr-Cyrl-CS"/>
        </w:rPr>
        <w:t>МОДЕЛ ОКВИРНОГ СПОРАЗУМА</w:t>
      </w:r>
      <w:r w:rsidR="00C77F03" w:rsidRPr="00156CB0">
        <w:rPr>
          <w:rFonts w:cs="Arial"/>
          <w:b/>
          <w:lang w:val="sr-Cyrl-CS"/>
        </w:rPr>
        <w:t xml:space="preserve"> ЗА ПАРТИЈУ ___</w:t>
      </w:r>
    </w:p>
    <w:p w14:paraId="7601608B" w14:textId="77777777" w:rsidR="00756179" w:rsidRPr="00156CB0" w:rsidRDefault="00756179" w:rsidP="00156CB0">
      <w:pPr>
        <w:spacing w:before="0"/>
        <w:rPr>
          <w:rFonts w:cs="Arial"/>
          <w:color w:val="00B0F0"/>
          <w:lang w:val="sr-Cyrl-CS"/>
        </w:rPr>
      </w:pPr>
    </w:p>
    <w:p w14:paraId="2DE1B4B3" w14:textId="002794DA" w:rsidR="00E17070" w:rsidRDefault="00E17070" w:rsidP="00156CB0">
      <w:pPr>
        <w:spacing w:before="0"/>
        <w:rPr>
          <w:rFonts w:cs="Arial"/>
          <w:i/>
        </w:rPr>
      </w:pPr>
      <w:r w:rsidRPr="00156CB0">
        <w:rPr>
          <w:rFonts w:cs="Arial"/>
          <w:i/>
        </w:rPr>
        <w:t xml:space="preserve">У складу са датим Моделом </w:t>
      </w:r>
      <w:r w:rsidRPr="00156CB0">
        <w:rPr>
          <w:rFonts w:cs="Arial"/>
          <w:i/>
          <w:lang w:val="sr-Cyrl-RS"/>
        </w:rPr>
        <w:t>оквирног споразума</w:t>
      </w:r>
      <w:r w:rsidRPr="00156CB0">
        <w:rPr>
          <w:rFonts w:cs="Arial"/>
          <w:i/>
        </w:rPr>
        <w:t xml:space="preserve"> и елементима најповољније понуде биће закључен </w:t>
      </w:r>
      <w:r w:rsidRPr="00156CB0">
        <w:rPr>
          <w:rFonts w:cs="Arial"/>
          <w:i/>
          <w:lang w:val="sr-Cyrl-RS"/>
        </w:rPr>
        <w:t>Оквирни споразум</w:t>
      </w:r>
      <w:r w:rsidRPr="00156CB0">
        <w:rPr>
          <w:rFonts w:cs="Arial"/>
          <w:i/>
        </w:rPr>
        <w:t xml:space="preserve">. Понуђач дати Модел </w:t>
      </w:r>
      <w:r w:rsidRPr="00156CB0">
        <w:rPr>
          <w:rFonts w:cs="Arial"/>
          <w:i/>
          <w:lang w:val="sr-Cyrl-RS"/>
        </w:rPr>
        <w:t>оквирног споразума</w:t>
      </w:r>
      <w:r w:rsidRPr="00156CB0">
        <w:rPr>
          <w:rFonts w:cs="Arial"/>
          <w:i/>
        </w:rPr>
        <w:t xml:space="preserve"> потписује, оверава и доставља у понуди.</w:t>
      </w:r>
    </w:p>
    <w:p w14:paraId="0986249F" w14:textId="77777777" w:rsidR="0093732E" w:rsidRPr="00156CB0" w:rsidRDefault="0093732E" w:rsidP="00156CB0">
      <w:pPr>
        <w:spacing w:before="0"/>
        <w:rPr>
          <w:rFonts w:cs="Arial"/>
          <w:color w:val="00B0F0"/>
          <w:lang w:val="sr-Cyrl-CS"/>
        </w:rPr>
      </w:pPr>
    </w:p>
    <w:p w14:paraId="46DE08C6" w14:textId="23288C4A" w:rsidR="00E17070" w:rsidRDefault="00BB36C7" w:rsidP="00156CB0">
      <w:pPr>
        <w:spacing w:before="0"/>
        <w:rPr>
          <w:rFonts w:cs="Arial"/>
          <w:b/>
          <w:i/>
          <w:lang w:val="sr-Cyrl-RS"/>
        </w:rPr>
      </w:pPr>
      <w:r w:rsidRPr="00156CB0">
        <w:rPr>
          <w:rFonts w:cs="Arial"/>
          <w:b/>
          <w:i/>
          <w:lang w:val="sr-Cyrl-RS"/>
        </w:rPr>
        <w:t>На</w:t>
      </w:r>
      <w:r w:rsidR="0093732E">
        <w:rPr>
          <w:rFonts w:cs="Arial"/>
          <w:b/>
          <w:i/>
          <w:lang w:val="sr-Cyrl-RS"/>
        </w:rPr>
        <w:t>помена: приложени образац копир</w:t>
      </w:r>
      <w:r w:rsidRPr="00156CB0">
        <w:rPr>
          <w:rFonts w:cs="Arial"/>
          <w:b/>
          <w:i/>
          <w:lang w:val="sr-Cyrl-RS"/>
        </w:rPr>
        <w:t>ати у онолико примерака за колико се партија подноси понуда</w:t>
      </w:r>
    </w:p>
    <w:p w14:paraId="659AB737" w14:textId="77777777" w:rsidR="0093732E" w:rsidRPr="00156CB0" w:rsidRDefault="0093732E" w:rsidP="00156CB0">
      <w:pPr>
        <w:spacing w:before="0"/>
        <w:rPr>
          <w:rFonts w:cs="Arial"/>
          <w:b/>
          <w:i/>
          <w:lang w:val="sr-Cyrl-RS"/>
        </w:rPr>
      </w:pPr>
    </w:p>
    <w:p w14:paraId="4F037449" w14:textId="7E77398F" w:rsidR="00E17070" w:rsidRDefault="00E17070" w:rsidP="00156CB0">
      <w:pPr>
        <w:spacing w:before="0"/>
        <w:rPr>
          <w:rFonts w:cs="Arial"/>
          <w:b/>
        </w:rPr>
      </w:pPr>
      <w:r w:rsidRPr="00156CB0">
        <w:rPr>
          <w:rFonts w:cs="Arial"/>
          <w:b/>
        </w:rPr>
        <w:t>СТРАНЕ</w:t>
      </w:r>
      <w:r w:rsidRPr="00156CB0">
        <w:rPr>
          <w:rFonts w:cs="Arial"/>
          <w:b/>
          <w:lang w:val="sr-Cyrl-RS"/>
        </w:rPr>
        <w:t xml:space="preserve"> У ОКВИРНОМ СПОРАЗУМУ</w:t>
      </w:r>
      <w:r w:rsidRPr="00156CB0">
        <w:rPr>
          <w:rFonts w:cs="Arial"/>
          <w:b/>
        </w:rPr>
        <w:t>:</w:t>
      </w:r>
    </w:p>
    <w:p w14:paraId="3EE82F4A" w14:textId="77777777" w:rsidR="0093732E" w:rsidRPr="00156CB0" w:rsidRDefault="0093732E" w:rsidP="00156CB0">
      <w:pPr>
        <w:spacing w:before="0"/>
        <w:rPr>
          <w:rFonts w:cs="Arial"/>
          <w:b/>
        </w:rPr>
      </w:pPr>
    </w:p>
    <w:p w14:paraId="529104FC" w14:textId="77777777" w:rsidR="006E6817" w:rsidRPr="00156CB0" w:rsidRDefault="006E6817" w:rsidP="00156CB0">
      <w:pPr>
        <w:spacing w:before="0"/>
        <w:rPr>
          <w:rFonts w:cs="Arial"/>
          <w:lang w:val="sr-Cyrl-RS"/>
        </w:rPr>
      </w:pPr>
      <w:r w:rsidRPr="00156CB0">
        <w:rPr>
          <w:rFonts w:cs="Arial"/>
          <w:b/>
          <w:lang w:val="sr-Cyrl-RS"/>
        </w:rPr>
        <w:t>КУПАЦ:</w:t>
      </w:r>
    </w:p>
    <w:p w14:paraId="20792A0A" w14:textId="30B80CDC" w:rsidR="006D3186" w:rsidRPr="00156CB0" w:rsidRDefault="006D3186" w:rsidP="00156CB0">
      <w:pPr>
        <w:spacing w:before="0"/>
        <w:rPr>
          <w:rFonts w:cs="Arial"/>
        </w:rPr>
      </w:pPr>
      <w:r w:rsidRPr="00156CB0">
        <w:rPr>
          <w:rFonts w:cs="Arial"/>
          <w:b/>
          <w:lang w:val="sr-Cyrl-RS"/>
        </w:rPr>
        <w:t>1.</w:t>
      </w:r>
      <w:r w:rsidRPr="00156CB0">
        <w:rPr>
          <w:rFonts w:cs="Arial"/>
          <w:lang w:val="sr-Cyrl-RS"/>
        </w:rPr>
        <w:t xml:space="preserve"> </w:t>
      </w:r>
      <w:r w:rsidRPr="00156CB0">
        <w:rPr>
          <w:rFonts w:cs="Arial"/>
        </w:rPr>
        <w:t xml:space="preserve">Јавно предузеће „Електропривреда Србије“ Београд, Улица </w:t>
      </w:r>
      <w:r w:rsidR="007A26E7" w:rsidRPr="00156CB0">
        <w:rPr>
          <w:rFonts w:cs="Arial"/>
          <w:lang w:val="sr-Cyrl-RS"/>
        </w:rPr>
        <w:t>Балканска</w:t>
      </w:r>
      <w:r w:rsidR="007A26E7" w:rsidRPr="00156CB0">
        <w:rPr>
          <w:rFonts w:cs="Arial"/>
        </w:rPr>
        <w:t xml:space="preserve"> бр. 13</w:t>
      </w:r>
      <w:r w:rsidRPr="00156CB0">
        <w:rPr>
          <w:rFonts w:cs="Arial"/>
        </w:rPr>
        <w:t>, Матични број 20053658, ПИБ 103920327, Текући рачун 160-700-13 Ban</w:t>
      </w:r>
      <w:r w:rsidR="00264EBB" w:rsidRPr="00156CB0">
        <w:rPr>
          <w:rFonts w:cs="Arial"/>
          <w:lang w:val="sr-Latn-RS"/>
        </w:rPr>
        <w:t>c</w:t>
      </w:r>
      <w:r w:rsidRPr="00156CB0">
        <w:rPr>
          <w:rFonts w:cs="Arial"/>
        </w:rPr>
        <w:t xml:space="preserve">a Intesа ад Београд, </w:t>
      </w:r>
      <w:r w:rsidRPr="00156CB0">
        <w:rPr>
          <w:rFonts w:cs="Arial"/>
          <w:lang w:val="sr-Cyrl-RS"/>
        </w:rPr>
        <w:t xml:space="preserve"> </w:t>
      </w:r>
      <w:r w:rsidRPr="00156CB0">
        <w:rPr>
          <w:rFonts w:cs="Arial"/>
        </w:rPr>
        <w:t>које заступа законски заступник,</w:t>
      </w:r>
      <w:r w:rsidRPr="00156CB0">
        <w:rPr>
          <w:rFonts w:cs="Arial"/>
          <w:lang w:val="sr-Cyrl-RS"/>
        </w:rPr>
        <w:t xml:space="preserve"> Милорад Грчић</w:t>
      </w:r>
      <w:r w:rsidR="006E6817" w:rsidRPr="00156CB0">
        <w:rPr>
          <w:rFonts w:cs="Arial"/>
          <w:lang w:val="sr-Cyrl-RS"/>
        </w:rPr>
        <w:t>, в.д.</w:t>
      </w:r>
      <w:r w:rsidR="006E6817" w:rsidRPr="00156CB0">
        <w:rPr>
          <w:rFonts w:cs="Arial"/>
        </w:rPr>
        <w:t xml:space="preserve"> директор</w:t>
      </w:r>
      <w:r w:rsidR="006E6817" w:rsidRPr="00156CB0">
        <w:rPr>
          <w:rFonts w:cs="Arial"/>
          <w:lang w:val="sr-Cyrl-RS"/>
        </w:rPr>
        <w:t>а</w:t>
      </w:r>
      <w:r w:rsidRPr="00156CB0">
        <w:rPr>
          <w:rFonts w:cs="Arial"/>
        </w:rPr>
        <w:t xml:space="preserve"> (у даљем тексту: К</w:t>
      </w:r>
      <w:r w:rsidRPr="00156CB0">
        <w:rPr>
          <w:rFonts w:cs="Arial"/>
          <w:lang w:val="sr-Cyrl-RS"/>
        </w:rPr>
        <w:t>упац</w:t>
      </w:r>
      <w:r w:rsidRPr="00156CB0">
        <w:rPr>
          <w:rFonts w:cs="Arial"/>
        </w:rPr>
        <w:t>)</w:t>
      </w:r>
    </w:p>
    <w:p w14:paraId="2A64DFAC" w14:textId="77777777" w:rsidR="0093732E" w:rsidRDefault="0093732E" w:rsidP="00156CB0">
      <w:pPr>
        <w:spacing w:before="0"/>
        <w:rPr>
          <w:rFonts w:cs="Arial"/>
        </w:rPr>
      </w:pPr>
    </w:p>
    <w:p w14:paraId="634E8A16" w14:textId="2074581C" w:rsidR="006D3186" w:rsidRPr="00156CB0" w:rsidRDefault="006E6817" w:rsidP="00156CB0">
      <w:pPr>
        <w:spacing w:before="0"/>
        <w:rPr>
          <w:rFonts w:cs="Arial"/>
        </w:rPr>
      </w:pPr>
      <w:r w:rsidRPr="00156CB0">
        <w:rPr>
          <w:rFonts w:cs="Arial"/>
        </w:rPr>
        <w:t>И</w:t>
      </w:r>
    </w:p>
    <w:p w14:paraId="23ABD80C" w14:textId="77777777" w:rsidR="0093732E" w:rsidRDefault="0093732E" w:rsidP="00156CB0">
      <w:pPr>
        <w:spacing w:before="0"/>
        <w:rPr>
          <w:rFonts w:cs="Arial"/>
          <w:b/>
          <w:lang w:val="sr-Cyrl-RS"/>
        </w:rPr>
      </w:pPr>
    </w:p>
    <w:p w14:paraId="571460A2" w14:textId="06C73794" w:rsidR="006E6817" w:rsidRPr="00156CB0" w:rsidRDefault="006E6817" w:rsidP="00156CB0">
      <w:pPr>
        <w:spacing w:before="0"/>
        <w:rPr>
          <w:rFonts w:cs="Arial"/>
          <w:b/>
          <w:lang w:val="sr-Cyrl-RS"/>
        </w:rPr>
      </w:pPr>
      <w:r w:rsidRPr="00156CB0">
        <w:rPr>
          <w:rFonts w:cs="Arial"/>
          <w:b/>
          <w:lang w:val="sr-Cyrl-RS"/>
        </w:rPr>
        <w:t>ПРОДАВАЦ:</w:t>
      </w:r>
    </w:p>
    <w:p w14:paraId="43CBFD3E" w14:textId="77777777" w:rsidR="006D3186" w:rsidRPr="00156CB0" w:rsidRDefault="006D3186" w:rsidP="00156CB0">
      <w:pPr>
        <w:spacing w:before="0"/>
        <w:rPr>
          <w:rFonts w:eastAsia="Calibri" w:cs="Arial"/>
        </w:rPr>
      </w:pPr>
      <w:r w:rsidRPr="00156CB0">
        <w:rPr>
          <w:rFonts w:eastAsia="Calibri" w:cs="Arial"/>
          <w:b/>
        </w:rPr>
        <w:t>2.</w:t>
      </w:r>
      <w:r w:rsidRPr="00156CB0">
        <w:rPr>
          <w:rFonts w:eastAsia="Calibri" w:cs="Arial"/>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03BF1DED" w14:textId="77777777" w:rsidR="006D3186" w:rsidRPr="00156CB0" w:rsidRDefault="006D3186" w:rsidP="00156CB0">
      <w:pPr>
        <w:spacing w:before="0"/>
        <w:rPr>
          <w:rFonts w:eastAsia="Calibri" w:cs="Arial"/>
        </w:rPr>
      </w:pPr>
      <w:r w:rsidRPr="00156CB0">
        <w:rPr>
          <w:rFonts w:eastAsia="Calibri" w:cs="Arial"/>
          <w:lang w:val="sr-Cyrl-RS"/>
        </w:rPr>
        <w:t>Продавац</w:t>
      </w:r>
      <w:r w:rsidRPr="00156CB0">
        <w:rPr>
          <w:rFonts w:eastAsia="Calibri" w:cs="Arial"/>
        </w:rPr>
        <w:t xml:space="preserve">) </w:t>
      </w:r>
    </w:p>
    <w:p w14:paraId="55EBBDE0" w14:textId="77777777" w:rsidR="006D3186" w:rsidRPr="00156CB0" w:rsidRDefault="006D3186" w:rsidP="00156CB0">
      <w:pPr>
        <w:spacing w:before="0"/>
        <w:rPr>
          <w:rFonts w:cs="Arial"/>
        </w:rPr>
      </w:pPr>
      <w:r w:rsidRPr="00156CB0">
        <w:rPr>
          <w:rFonts w:cs="Arial"/>
        </w:rPr>
        <w:t>2а)________________________________________из</w:t>
      </w:r>
      <w:r w:rsidRPr="00156CB0">
        <w:rPr>
          <w:rFonts w:cs="Arial"/>
        </w:rPr>
        <w:tab/>
        <w:t>_____________, улица</w:t>
      </w:r>
    </w:p>
    <w:p w14:paraId="4FE01DBB" w14:textId="77777777" w:rsidR="006D3186" w:rsidRPr="00156CB0" w:rsidRDefault="006D3186" w:rsidP="00156CB0">
      <w:pPr>
        <w:spacing w:before="0"/>
        <w:rPr>
          <w:rFonts w:cs="Arial"/>
        </w:rPr>
      </w:pPr>
      <w:r w:rsidRPr="00156CB0">
        <w:rPr>
          <w:rFonts w:cs="Arial"/>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63E1633A" w14:textId="77777777" w:rsidR="006D3186" w:rsidRPr="00156CB0" w:rsidRDefault="006D3186" w:rsidP="00156CB0">
      <w:pPr>
        <w:spacing w:before="0"/>
        <w:rPr>
          <w:rFonts w:cs="Arial"/>
        </w:rPr>
      </w:pPr>
      <w:r w:rsidRPr="00156CB0">
        <w:rPr>
          <w:rFonts w:cs="Arial"/>
        </w:rPr>
        <w:t>2б)_______________________________________из</w:t>
      </w:r>
      <w:r w:rsidRPr="00156CB0">
        <w:rPr>
          <w:rFonts w:cs="Arial"/>
        </w:rPr>
        <w:tab/>
        <w:t>_____________, улица</w:t>
      </w:r>
    </w:p>
    <w:p w14:paraId="58A88F2C" w14:textId="77777777" w:rsidR="006D3186" w:rsidRPr="00156CB0" w:rsidRDefault="006D3186" w:rsidP="00156CB0">
      <w:pPr>
        <w:spacing w:before="0"/>
        <w:rPr>
          <w:rFonts w:cs="Arial"/>
        </w:rPr>
      </w:pPr>
      <w:r w:rsidRPr="00156CB0">
        <w:rPr>
          <w:rFonts w:cs="Arial"/>
        </w:rPr>
        <w:t xml:space="preserve"> ___________________ бр. ___, ПИБ: _____________, матични број _____________, </w:t>
      </w:r>
    </w:p>
    <w:p w14:paraId="5589626D" w14:textId="77777777" w:rsidR="006D3186" w:rsidRPr="00156CB0" w:rsidRDefault="006D3186" w:rsidP="00156CB0">
      <w:pPr>
        <w:spacing w:before="0"/>
        <w:rPr>
          <w:rFonts w:cs="Arial"/>
        </w:rPr>
      </w:pPr>
      <w:r w:rsidRPr="00156CB0">
        <w:rPr>
          <w:rFonts w:cs="Arial"/>
        </w:rPr>
        <w:t>Текући рачун ____________, банка ______________ ,кога  заступа _______________________, (члан групе понуђача или подизвођач)</w:t>
      </w:r>
    </w:p>
    <w:p w14:paraId="1291C877" w14:textId="77777777" w:rsidR="006D3186" w:rsidRPr="00156CB0" w:rsidRDefault="006D3186" w:rsidP="00156CB0">
      <w:pPr>
        <w:spacing w:before="0"/>
        <w:rPr>
          <w:rFonts w:cs="Arial"/>
        </w:rPr>
      </w:pPr>
      <w:r w:rsidRPr="00156CB0">
        <w:rPr>
          <w:rFonts w:cs="Arial"/>
        </w:rPr>
        <w:t xml:space="preserve"> (у даљем тексту заједно</w:t>
      </w:r>
      <w:r w:rsidR="00264EBB" w:rsidRPr="00156CB0">
        <w:rPr>
          <w:rFonts w:cs="Arial"/>
          <w:lang w:val="sr-Cyrl-RS"/>
        </w:rPr>
        <w:t xml:space="preserve"> названи</w:t>
      </w:r>
      <w:r w:rsidRPr="00156CB0">
        <w:rPr>
          <w:rFonts w:cs="Arial"/>
        </w:rPr>
        <w:t xml:space="preserve">: </w:t>
      </w:r>
      <w:r w:rsidR="006E6817" w:rsidRPr="00156CB0">
        <w:rPr>
          <w:rFonts w:cs="Arial"/>
          <w:lang w:val="sr-Cyrl-RS"/>
        </w:rPr>
        <w:t>С</w:t>
      </w:r>
      <w:r w:rsidRPr="00156CB0">
        <w:rPr>
          <w:rFonts w:cs="Arial"/>
        </w:rPr>
        <w:t>тране)</w:t>
      </w:r>
    </w:p>
    <w:p w14:paraId="7DC4410A" w14:textId="77777777" w:rsidR="006D3186" w:rsidRPr="00156CB0" w:rsidRDefault="006D3186" w:rsidP="00156CB0">
      <w:pPr>
        <w:spacing w:before="0"/>
        <w:rPr>
          <w:rFonts w:cs="Arial"/>
        </w:rPr>
      </w:pPr>
    </w:p>
    <w:p w14:paraId="6D00053B" w14:textId="5FD18964" w:rsidR="006D3186" w:rsidRPr="00156CB0" w:rsidRDefault="006D3186" w:rsidP="00156CB0">
      <w:pPr>
        <w:spacing w:before="0"/>
        <w:rPr>
          <w:rFonts w:cs="Arial"/>
        </w:rPr>
      </w:pPr>
      <w:r w:rsidRPr="00156CB0">
        <w:rPr>
          <w:rFonts w:cs="Arial"/>
        </w:rPr>
        <w:t xml:space="preserve">закључиле су у Београду, </w:t>
      </w:r>
    </w:p>
    <w:p w14:paraId="34D59827" w14:textId="77777777" w:rsidR="006D3186" w:rsidRPr="00156CB0" w:rsidRDefault="006D3186" w:rsidP="00156CB0">
      <w:pPr>
        <w:spacing w:before="0"/>
        <w:rPr>
          <w:rFonts w:cs="Arial"/>
        </w:rPr>
      </w:pPr>
    </w:p>
    <w:p w14:paraId="013AE36B" w14:textId="77777777" w:rsidR="006D3186" w:rsidRPr="00156CB0" w:rsidRDefault="006D3186" w:rsidP="00156CB0">
      <w:pPr>
        <w:spacing w:before="0"/>
        <w:jc w:val="center"/>
        <w:rPr>
          <w:rFonts w:cs="Arial"/>
          <w:b/>
          <w:lang w:val="sr-Cyrl-RS"/>
        </w:rPr>
      </w:pPr>
      <w:r w:rsidRPr="00156CB0">
        <w:rPr>
          <w:rFonts w:cs="Arial"/>
          <w:b/>
          <w:lang w:val="sr-Cyrl-RS"/>
        </w:rPr>
        <w:t>ОКВИРНИ СПОРАЗУМ</w:t>
      </w:r>
      <w:r w:rsidRPr="00156CB0">
        <w:rPr>
          <w:rFonts w:cs="Arial"/>
          <w:b/>
        </w:rPr>
        <w:t xml:space="preserve"> О </w:t>
      </w:r>
      <w:r w:rsidRPr="00156CB0">
        <w:rPr>
          <w:rFonts w:cs="Arial"/>
          <w:b/>
          <w:lang w:val="sr-Cyrl-RS"/>
        </w:rPr>
        <w:t>КУПОПРОДАЈИ</w:t>
      </w:r>
      <w:r w:rsidR="00BA2E28" w:rsidRPr="00156CB0">
        <w:rPr>
          <w:rFonts w:cs="Arial"/>
          <w:b/>
          <w:lang w:val="sr-Cyrl-RS"/>
        </w:rPr>
        <w:t xml:space="preserve"> ДОБАРА</w:t>
      </w:r>
    </w:p>
    <w:p w14:paraId="4B332BC7" w14:textId="77777777" w:rsidR="00BA2E28" w:rsidRPr="00156CB0" w:rsidRDefault="00C77F03" w:rsidP="00156CB0">
      <w:pPr>
        <w:spacing w:before="0"/>
        <w:jc w:val="center"/>
        <w:rPr>
          <w:rFonts w:cs="Arial"/>
          <w:b/>
          <w:lang w:val="sr-Cyrl-RS"/>
        </w:rPr>
      </w:pPr>
      <w:r w:rsidRPr="00156CB0">
        <w:rPr>
          <w:rFonts w:cs="Arial"/>
          <w:b/>
          <w:lang w:val="sr-Cyrl-RS"/>
        </w:rPr>
        <w:t xml:space="preserve">Ауто гуме </w:t>
      </w:r>
    </w:p>
    <w:p w14:paraId="05235C12" w14:textId="77777777" w:rsidR="006D3186" w:rsidRPr="00156CB0" w:rsidRDefault="006D3186" w:rsidP="00156CB0">
      <w:pPr>
        <w:spacing w:before="0"/>
        <w:rPr>
          <w:rFonts w:cs="Arial"/>
        </w:rPr>
      </w:pPr>
      <w:r w:rsidRPr="00156CB0">
        <w:rPr>
          <w:rFonts w:cs="Arial"/>
          <w:lang w:val="sr-Cyrl-RS"/>
        </w:rPr>
        <w:t>С</w:t>
      </w:r>
      <w:r w:rsidRPr="00156CB0">
        <w:rPr>
          <w:rFonts w:cs="Arial"/>
        </w:rPr>
        <w:t xml:space="preserve">тране </w:t>
      </w:r>
      <w:r w:rsidR="00264EBB" w:rsidRPr="00156CB0">
        <w:rPr>
          <w:rFonts w:cs="Arial"/>
          <w:lang w:val="sr-Cyrl-RS"/>
        </w:rPr>
        <w:t xml:space="preserve">сагласно </w:t>
      </w:r>
      <w:r w:rsidRPr="00156CB0">
        <w:rPr>
          <w:rFonts w:cs="Arial"/>
        </w:rPr>
        <w:t>констатују:</w:t>
      </w:r>
    </w:p>
    <w:p w14:paraId="388FD743" w14:textId="543EB2F5" w:rsidR="006D3186" w:rsidRPr="00156CB0" w:rsidRDefault="006D3186" w:rsidP="00156CB0">
      <w:pPr>
        <w:spacing w:before="0"/>
        <w:rPr>
          <w:rFonts w:cs="Arial"/>
          <w:lang w:val="sr-Cyrl-RS"/>
        </w:rPr>
      </w:pPr>
      <w:r w:rsidRPr="00156CB0">
        <w:rPr>
          <w:rFonts w:cs="Arial"/>
          <w:lang w:val="ru-RU"/>
        </w:rPr>
        <w:t>-</w:t>
      </w:r>
      <w:r w:rsidRPr="00156CB0">
        <w:rPr>
          <w:rFonts w:cs="Arial"/>
        </w:rPr>
        <w:t xml:space="preserve"> </w:t>
      </w:r>
      <w:r w:rsidRPr="00156CB0">
        <w:rPr>
          <w:rFonts w:cs="Arial"/>
          <w:lang w:val="ru-RU"/>
        </w:rPr>
        <w:t xml:space="preserve">да је Наручилац </w:t>
      </w:r>
      <w:r w:rsidR="00AF38B3" w:rsidRPr="00156CB0">
        <w:rPr>
          <w:rFonts w:cs="Arial"/>
          <w:lang w:val="ru-RU"/>
        </w:rPr>
        <w:t>(</w:t>
      </w:r>
      <w:r w:rsidR="00A5167F" w:rsidRPr="00156CB0">
        <w:rPr>
          <w:rFonts w:cs="Arial"/>
          <w:lang w:val="ru-RU"/>
        </w:rPr>
        <w:t>у даљем тексту</w:t>
      </w:r>
      <w:r w:rsidRPr="00156CB0">
        <w:rPr>
          <w:rFonts w:cs="Arial"/>
          <w:lang w:val="ru-RU"/>
        </w:rPr>
        <w:t>:</w:t>
      </w:r>
      <w:r w:rsidR="00264EBB" w:rsidRPr="00156CB0">
        <w:rPr>
          <w:rFonts w:cs="Arial"/>
          <w:lang w:val="ru-RU"/>
        </w:rPr>
        <w:t xml:space="preserve"> </w:t>
      </w:r>
      <w:r w:rsidRPr="00156CB0">
        <w:rPr>
          <w:rFonts w:cs="Arial"/>
          <w:lang w:val="ru-RU"/>
        </w:rPr>
        <w:t>Купац) у складу са Конкурсном документацијом, а сагласно члану 3</w:t>
      </w:r>
      <w:r w:rsidRPr="00156CB0">
        <w:rPr>
          <w:rFonts w:cs="Arial"/>
          <w:lang w:val="sr-Cyrl-RS"/>
        </w:rPr>
        <w:t>2</w:t>
      </w:r>
      <w:r w:rsidRPr="00156CB0">
        <w:rPr>
          <w:rFonts w:cs="Arial"/>
          <w:lang w:val="ru-RU"/>
        </w:rPr>
        <w:t xml:space="preserve">. </w:t>
      </w:r>
      <w:r w:rsidRPr="00156CB0">
        <w:rPr>
          <w:rFonts w:cs="Arial"/>
          <w:lang w:val="sr-Cyrl-RS"/>
        </w:rPr>
        <w:t xml:space="preserve">и 40. </w:t>
      </w:r>
      <w:r w:rsidRPr="00156CB0">
        <w:rPr>
          <w:rFonts w:cs="Arial"/>
          <w:lang w:val="ru-RU"/>
        </w:rPr>
        <w:t xml:space="preserve">Закона о јавним набавкама („Сл.гласник РС“, бр.124/2012,14/2015 и 68/2015) (даље Закон), спровео </w:t>
      </w:r>
      <w:r w:rsidRPr="00156CB0">
        <w:rPr>
          <w:rFonts w:cs="Arial"/>
          <w:lang w:val="sr-Cyrl-RS"/>
        </w:rPr>
        <w:t xml:space="preserve">отворени </w:t>
      </w:r>
      <w:r w:rsidRPr="00156CB0">
        <w:rPr>
          <w:rFonts w:cs="Arial"/>
          <w:lang w:val="ru-RU"/>
        </w:rPr>
        <w:t>поступак</w:t>
      </w:r>
      <w:r w:rsidRPr="00156CB0">
        <w:rPr>
          <w:rFonts w:cs="Arial"/>
          <w:lang w:val="sr-Cyrl-RS"/>
        </w:rPr>
        <w:t xml:space="preserve"> </w:t>
      </w:r>
      <w:r w:rsidRPr="00156CB0">
        <w:rPr>
          <w:rFonts w:cs="Arial"/>
          <w:lang w:val="ru-RU"/>
        </w:rPr>
        <w:t xml:space="preserve">јавне набавке </w:t>
      </w:r>
      <w:r w:rsidRPr="00156CB0">
        <w:rPr>
          <w:rFonts w:cs="Arial"/>
          <w:lang w:val="sr-Cyrl-RS"/>
        </w:rPr>
        <w:t>ради закључења Оквирног споразума са једним</w:t>
      </w:r>
      <w:r w:rsidRPr="00156CB0">
        <w:rPr>
          <w:rFonts w:cs="Arial"/>
          <w:color w:val="00B0F0"/>
          <w:lang w:val="sr-Cyrl-RS"/>
        </w:rPr>
        <w:t xml:space="preserve"> </w:t>
      </w:r>
      <w:r w:rsidRPr="00156CB0">
        <w:rPr>
          <w:rFonts w:cs="Arial"/>
          <w:lang w:val="sr-Cyrl-RS"/>
        </w:rPr>
        <w:t>понуђачем</w:t>
      </w:r>
      <w:r w:rsidRPr="00156CB0">
        <w:rPr>
          <w:rFonts w:cs="Arial"/>
          <w:color w:val="00B0F0"/>
          <w:lang w:val="sr-Cyrl-RS"/>
        </w:rPr>
        <w:t xml:space="preserve"> </w:t>
      </w:r>
      <w:r w:rsidRPr="00156CB0">
        <w:rPr>
          <w:rFonts w:cs="Arial"/>
          <w:lang w:val="sr-Cyrl-RS"/>
        </w:rPr>
        <w:t xml:space="preserve">на период </w:t>
      </w:r>
      <w:r w:rsidR="000E02E7" w:rsidRPr="00156CB0">
        <w:rPr>
          <w:rFonts w:cs="Arial"/>
          <w:lang w:val="sr-Cyrl-RS"/>
        </w:rPr>
        <w:t xml:space="preserve">од </w:t>
      </w:r>
      <w:r w:rsidR="00C77F03" w:rsidRPr="00156CB0">
        <w:rPr>
          <w:rFonts w:cs="Arial"/>
          <w:lang w:val="sr-Cyrl-RS"/>
        </w:rPr>
        <w:t>две године</w:t>
      </w:r>
      <w:r w:rsidRPr="00156CB0">
        <w:rPr>
          <w:rFonts w:cs="Arial"/>
          <w:lang w:val="sr-Cyrl-RS"/>
        </w:rPr>
        <w:t xml:space="preserve">, </w:t>
      </w:r>
      <w:r w:rsidRPr="00156CB0">
        <w:rPr>
          <w:rFonts w:cs="Arial"/>
          <w:lang w:val="ru-RU"/>
        </w:rPr>
        <w:t xml:space="preserve">ради набавке добара и то: </w:t>
      </w:r>
      <w:r w:rsidR="007A55C2" w:rsidRPr="00156CB0">
        <w:rPr>
          <w:rFonts w:cs="Arial"/>
          <w:lang w:val="sr-Cyrl-RS"/>
        </w:rPr>
        <w:t>Ауто гуме</w:t>
      </w:r>
      <w:r w:rsidRPr="00156CB0">
        <w:rPr>
          <w:rFonts w:cs="Arial"/>
          <w:lang w:val="sr-Cyrl-RS"/>
        </w:rPr>
        <w:t>.</w:t>
      </w:r>
      <w:r w:rsidR="00AF38B3" w:rsidRPr="00156CB0">
        <w:rPr>
          <w:rFonts w:cs="Arial"/>
          <w:lang w:val="ru-RU"/>
        </w:rPr>
        <w:t xml:space="preserve"> бр.</w:t>
      </w:r>
      <w:r w:rsidR="00AF38B3" w:rsidRPr="00156CB0">
        <w:rPr>
          <w:rFonts w:cs="Arial"/>
          <w:lang w:val="sr-Latn-RS"/>
        </w:rPr>
        <w:t>ЈН</w:t>
      </w:r>
      <w:r w:rsidR="00AF38B3" w:rsidRPr="00156CB0">
        <w:rPr>
          <w:rFonts w:cs="Arial"/>
          <w:lang w:val="sr-Cyrl-RS"/>
        </w:rPr>
        <w:t>О</w:t>
      </w:r>
      <w:r w:rsidR="00AF38B3" w:rsidRPr="00156CB0">
        <w:rPr>
          <w:rFonts w:cs="Arial"/>
          <w:lang w:val="sr-Latn-RS"/>
        </w:rPr>
        <w:t>/</w:t>
      </w:r>
      <w:r w:rsidR="00AF38B3" w:rsidRPr="00156CB0">
        <w:rPr>
          <w:rFonts w:cs="Arial"/>
          <w:lang w:val="sr-Cyrl-RS"/>
        </w:rPr>
        <w:t>1000/00</w:t>
      </w:r>
      <w:r w:rsidR="00AF38B3" w:rsidRPr="00156CB0">
        <w:rPr>
          <w:rFonts w:cs="Arial"/>
          <w:lang w:val="sr-Latn-RS"/>
        </w:rPr>
        <w:t>09/2018</w:t>
      </w:r>
    </w:p>
    <w:p w14:paraId="0141EC14" w14:textId="77777777" w:rsidR="006D3186" w:rsidRPr="00156CB0" w:rsidRDefault="006D3186" w:rsidP="00156CB0">
      <w:pPr>
        <w:spacing w:before="0"/>
        <w:rPr>
          <w:rFonts w:cs="Arial"/>
          <w:lang w:val="ru-RU"/>
        </w:rPr>
      </w:pPr>
      <w:r w:rsidRPr="00156CB0">
        <w:rPr>
          <w:rFonts w:cs="Arial"/>
          <w:lang w:val="ru-RU"/>
        </w:rPr>
        <w:t>-</w:t>
      </w:r>
      <w:r w:rsidRPr="00156CB0">
        <w:rPr>
          <w:rFonts w:cs="Arial"/>
        </w:rPr>
        <w:t xml:space="preserve"> </w:t>
      </w:r>
      <w:r w:rsidRPr="00156CB0">
        <w:rPr>
          <w:rFonts w:cs="Arial"/>
          <w:lang w:val="ru-RU"/>
        </w:rPr>
        <w:t>да је Позив за подношење понуда у вези предметне јавне набавке објављен на Порталу јавних набавки дана</w:t>
      </w:r>
      <w:r w:rsidR="00A76B42" w:rsidRPr="00156CB0">
        <w:rPr>
          <w:rFonts w:cs="Arial"/>
          <w:lang w:val="ru-RU"/>
        </w:rPr>
        <w:t xml:space="preserve"> </w:t>
      </w:r>
      <w:r w:rsidR="00BA2E28" w:rsidRPr="00156CB0">
        <w:rPr>
          <w:rFonts w:cs="Arial"/>
          <w:lang w:val="ru-RU"/>
        </w:rPr>
        <w:t>__________</w:t>
      </w:r>
      <w:r w:rsidR="00A76B42" w:rsidRPr="00156CB0">
        <w:rPr>
          <w:rFonts w:cs="Arial"/>
          <w:lang w:val="ru-RU"/>
        </w:rPr>
        <w:t>године</w:t>
      </w:r>
      <w:r w:rsidRPr="00156CB0">
        <w:rPr>
          <w:rFonts w:cs="Arial"/>
          <w:lang w:val="ru-RU"/>
        </w:rPr>
        <w:t>, као и на интернет страници Купца</w:t>
      </w:r>
      <w:r w:rsidRPr="00156CB0">
        <w:rPr>
          <w:rFonts w:cs="Arial"/>
          <w:lang w:val="sr-Cyrl-RS"/>
        </w:rPr>
        <w:t>.</w:t>
      </w:r>
    </w:p>
    <w:p w14:paraId="590A5A5C" w14:textId="1854C2AF" w:rsidR="006D3186" w:rsidRPr="00156CB0" w:rsidRDefault="006D3186" w:rsidP="00156CB0">
      <w:pPr>
        <w:spacing w:before="0"/>
        <w:rPr>
          <w:rFonts w:cs="Arial"/>
          <w:lang w:val="ru-RU"/>
        </w:rPr>
      </w:pPr>
      <w:r w:rsidRPr="00156CB0">
        <w:rPr>
          <w:rFonts w:cs="Arial"/>
          <w:lang w:val="ru-RU"/>
        </w:rPr>
        <w:t>-</w:t>
      </w:r>
      <w:r w:rsidRPr="00156CB0">
        <w:rPr>
          <w:rFonts w:cs="Arial"/>
        </w:rPr>
        <w:t xml:space="preserve"> </w:t>
      </w:r>
      <w:r w:rsidRPr="00156CB0">
        <w:rPr>
          <w:rFonts w:cs="Arial"/>
          <w:lang w:val="ru-RU"/>
        </w:rPr>
        <w:t>да Понуда Понуђача,</w:t>
      </w:r>
      <w:r w:rsidR="00AF38B3" w:rsidRPr="00156CB0">
        <w:rPr>
          <w:rFonts w:cs="Arial"/>
          <w:lang w:val="ru-RU"/>
        </w:rPr>
        <w:t>(</w:t>
      </w:r>
      <w:r w:rsidRPr="00156CB0">
        <w:rPr>
          <w:rFonts w:cs="Arial"/>
          <w:lang w:val="ru-RU"/>
        </w:rPr>
        <w:t>у даљем тексту:Продавац) која је заведена код Купца под бројем ________ од ________201</w:t>
      </w:r>
      <w:r w:rsidR="00264EBB" w:rsidRPr="00156CB0">
        <w:rPr>
          <w:rFonts w:cs="Arial"/>
          <w:lang w:val="ru-RU"/>
        </w:rPr>
        <w:t>9</w:t>
      </w:r>
      <w:r w:rsidRPr="00156CB0">
        <w:rPr>
          <w:rFonts w:cs="Arial"/>
          <w:lang w:val="ru-RU"/>
        </w:rPr>
        <w:t>.</w:t>
      </w:r>
      <w:r w:rsidR="00264EBB" w:rsidRPr="00156CB0">
        <w:rPr>
          <w:rFonts w:cs="Arial"/>
          <w:lang w:val="ru-RU"/>
        </w:rPr>
        <w:t xml:space="preserve"> </w:t>
      </w:r>
      <w:r w:rsidRPr="00156CB0">
        <w:rPr>
          <w:rFonts w:cs="Arial"/>
          <w:lang w:val="ru-RU"/>
        </w:rPr>
        <w:t>године, у потпуности одговара захтеву Купца из Позива за подношење понуда и Конкурсне документације</w:t>
      </w:r>
    </w:p>
    <w:p w14:paraId="7D3963DF" w14:textId="3F49B4B1" w:rsidR="006D3186" w:rsidRPr="00156CB0" w:rsidRDefault="006D3186" w:rsidP="00156CB0">
      <w:pPr>
        <w:spacing w:before="0"/>
        <w:rPr>
          <w:rFonts w:cs="Arial"/>
          <w:lang w:val="ru-RU"/>
        </w:rPr>
      </w:pPr>
      <w:r w:rsidRPr="00156CB0">
        <w:rPr>
          <w:rFonts w:cs="Arial"/>
          <w:lang w:val="ru-RU"/>
        </w:rPr>
        <w:t>-</w:t>
      </w:r>
      <w:r w:rsidRPr="00156CB0">
        <w:rPr>
          <w:rFonts w:cs="Arial"/>
        </w:rPr>
        <w:t xml:space="preserve"> </w:t>
      </w:r>
      <w:r w:rsidRPr="00156CB0">
        <w:rPr>
          <w:rFonts w:cs="Arial"/>
          <w:lang w:val="ru-RU"/>
        </w:rPr>
        <w:t xml:space="preserve">да је Купац својом Одлуком о </w:t>
      </w:r>
      <w:r w:rsidRPr="00156CB0">
        <w:rPr>
          <w:rFonts w:cs="Arial"/>
          <w:lang w:val="sr-Cyrl-RS"/>
        </w:rPr>
        <w:t>закључењу Оквирног споразума</w:t>
      </w:r>
      <w:r w:rsidRPr="00156CB0">
        <w:rPr>
          <w:rFonts w:cs="Arial"/>
          <w:lang w:val="ru-RU"/>
        </w:rPr>
        <w:t xml:space="preserve"> бр. ____________ од________ 201</w:t>
      </w:r>
      <w:r w:rsidR="00264EBB" w:rsidRPr="00156CB0">
        <w:rPr>
          <w:rFonts w:cs="Arial"/>
          <w:lang w:val="ru-RU"/>
        </w:rPr>
        <w:t>9</w:t>
      </w:r>
      <w:r w:rsidRPr="00156CB0">
        <w:rPr>
          <w:rFonts w:cs="Arial"/>
          <w:lang w:val="ru-RU"/>
        </w:rPr>
        <w:t>. године изабрао понуду Продавца</w:t>
      </w:r>
    </w:p>
    <w:p w14:paraId="1DB94F42" w14:textId="77777777" w:rsidR="006D3186" w:rsidRPr="00156CB0" w:rsidRDefault="006D3186" w:rsidP="00156CB0">
      <w:pPr>
        <w:spacing w:before="0"/>
        <w:rPr>
          <w:rFonts w:cs="Arial"/>
          <w:lang w:val="ru-RU"/>
        </w:rPr>
      </w:pPr>
      <w:r w:rsidRPr="00156CB0">
        <w:rPr>
          <w:rFonts w:cs="Arial"/>
          <w:lang w:val="sr-Cyrl-RS"/>
        </w:rPr>
        <w:t>-да овај Оквирни споразум не представља обавезу Купца</w:t>
      </w:r>
    </w:p>
    <w:p w14:paraId="69226A85" w14:textId="77777777" w:rsidR="006D3186" w:rsidRPr="00156CB0" w:rsidRDefault="006D3186" w:rsidP="00156CB0">
      <w:pPr>
        <w:spacing w:before="0"/>
        <w:rPr>
          <w:rFonts w:cs="Arial"/>
          <w:lang w:val="ru-RU"/>
        </w:rPr>
      </w:pPr>
      <w:r w:rsidRPr="00156CB0">
        <w:rPr>
          <w:rFonts w:cs="Arial"/>
          <w:lang w:val="sr-Cyrl-RS"/>
        </w:rPr>
        <w:lastRenderedPageBreak/>
        <w:t>-</w:t>
      </w:r>
      <w:r w:rsidRPr="00156CB0">
        <w:rPr>
          <w:rFonts w:cs="Arial"/>
        </w:rPr>
        <w:t xml:space="preserve"> </w:t>
      </w:r>
      <w:r w:rsidRPr="00156CB0">
        <w:rPr>
          <w:rFonts w:cs="Arial"/>
          <w:lang w:val="sr-Cyrl-RS"/>
        </w:rPr>
        <w:t>да обавеза настаје пријемом Наруџбенице са битним елементима уговора, а на основу Оквирног споразума, од стране Продавца</w:t>
      </w:r>
    </w:p>
    <w:p w14:paraId="685D5E75" w14:textId="77777777" w:rsidR="006D3186" w:rsidRPr="00156CB0" w:rsidRDefault="006D3186" w:rsidP="00156CB0">
      <w:pPr>
        <w:spacing w:before="0"/>
        <w:rPr>
          <w:rFonts w:cs="Arial"/>
          <w:lang w:val="ru-RU"/>
        </w:rPr>
      </w:pPr>
    </w:p>
    <w:p w14:paraId="60FDAF27" w14:textId="77777777" w:rsidR="006D3186" w:rsidRPr="00156CB0" w:rsidRDefault="006D3186" w:rsidP="00156CB0">
      <w:pPr>
        <w:spacing w:before="0"/>
        <w:rPr>
          <w:rFonts w:cs="Arial"/>
          <w:b/>
          <w:lang w:val="sr-Cyrl-RS"/>
        </w:rPr>
      </w:pPr>
      <w:r w:rsidRPr="00156CB0">
        <w:rPr>
          <w:rFonts w:cs="Arial"/>
          <w:b/>
        </w:rPr>
        <w:t xml:space="preserve">ПРЕДМЕТ  </w:t>
      </w:r>
      <w:r w:rsidRPr="00156CB0">
        <w:rPr>
          <w:rFonts w:cs="Arial"/>
          <w:b/>
          <w:lang w:val="sr-Cyrl-RS"/>
        </w:rPr>
        <w:t>ОКВИРНОГ СПОРАЗУМА</w:t>
      </w:r>
    </w:p>
    <w:p w14:paraId="7F3566A5" w14:textId="77777777" w:rsidR="006D3186" w:rsidRPr="00156CB0" w:rsidRDefault="006D3186" w:rsidP="00156CB0">
      <w:pPr>
        <w:spacing w:before="0"/>
        <w:jc w:val="center"/>
        <w:rPr>
          <w:rFonts w:cs="Arial"/>
          <w:b/>
        </w:rPr>
      </w:pPr>
      <w:r w:rsidRPr="00156CB0">
        <w:rPr>
          <w:rFonts w:cs="Arial"/>
          <w:b/>
        </w:rPr>
        <w:t>Члан 1.</w:t>
      </w:r>
    </w:p>
    <w:p w14:paraId="3EAFD555" w14:textId="628F2CB6" w:rsidR="006D3186" w:rsidRPr="00156CB0" w:rsidRDefault="006D3186" w:rsidP="00156CB0">
      <w:pPr>
        <w:pStyle w:val="KDParagraf"/>
        <w:spacing w:before="0"/>
        <w:rPr>
          <w:rFonts w:cs="Arial"/>
          <w:b/>
          <w:lang w:val="sr-Cyrl-RS"/>
        </w:rPr>
      </w:pPr>
      <w:r w:rsidRPr="00156CB0">
        <w:rPr>
          <w:rFonts w:eastAsia="Calibri" w:cs="Arial"/>
          <w:lang w:val="ru-RU"/>
        </w:rPr>
        <w:t>Предмет овог Оквирног споразума о купопродаји</w:t>
      </w:r>
      <w:r w:rsidR="000C2C5D" w:rsidRPr="00156CB0">
        <w:rPr>
          <w:rFonts w:eastAsia="Calibri" w:cs="Arial"/>
          <w:lang w:val="ru-RU"/>
        </w:rPr>
        <w:t xml:space="preserve"> добара</w:t>
      </w:r>
      <w:r w:rsidR="00BB36C7" w:rsidRPr="00156CB0">
        <w:rPr>
          <w:rFonts w:eastAsia="Calibri" w:cs="Arial"/>
          <w:lang w:val="sr-Latn-RS"/>
        </w:rPr>
        <w:t xml:space="preserve"> </w:t>
      </w:r>
      <w:r w:rsidR="00BD0E3F" w:rsidRPr="00156CB0">
        <w:rPr>
          <w:rFonts w:eastAsia="Calibri" w:cs="Arial"/>
          <w:lang w:val="ru-RU"/>
        </w:rPr>
        <w:t>-</w:t>
      </w:r>
      <w:r w:rsidR="009173A4" w:rsidRPr="00156CB0">
        <w:rPr>
          <w:rFonts w:eastAsia="Calibri" w:cs="Arial"/>
          <w:lang w:val="ru-RU"/>
        </w:rPr>
        <w:t xml:space="preserve"> </w:t>
      </w:r>
      <w:r w:rsidR="009173A4" w:rsidRPr="00156CB0">
        <w:rPr>
          <w:rFonts w:cs="Arial"/>
          <w:lang w:val="sr-Cyrl-RS"/>
        </w:rPr>
        <w:t xml:space="preserve">Ауто гуме </w:t>
      </w:r>
      <w:r w:rsidRPr="00156CB0">
        <w:rPr>
          <w:rFonts w:eastAsia="Calibri" w:cs="Arial"/>
          <w:lang w:val="ru-RU"/>
        </w:rPr>
        <w:t>(даље: Оквирни споразум) је утврђивање услова за издавање наруџбеница</w:t>
      </w:r>
      <w:r w:rsidRPr="00156CB0">
        <w:rPr>
          <w:rFonts w:eastAsia="Calibri" w:cs="Arial"/>
        </w:rPr>
        <w:t xml:space="preserve"> </w:t>
      </w:r>
      <w:r w:rsidR="004D5E37" w:rsidRPr="00156CB0">
        <w:rPr>
          <w:rFonts w:eastAsia="Calibri" w:cs="Arial"/>
          <w:color w:val="00B0F0"/>
          <w:lang w:val="sr-Cyrl-RS"/>
        </w:rPr>
        <w:t xml:space="preserve"> </w:t>
      </w:r>
      <w:r w:rsidRPr="00156CB0">
        <w:rPr>
          <w:rFonts w:eastAsia="Calibri" w:cs="Arial"/>
          <w:lang w:val="sr-Cyrl-RS"/>
        </w:rPr>
        <w:t>П</w:t>
      </w:r>
      <w:r w:rsidRPr="00156CB0">
        <w:rPr>
          <w:rFonts w:eastAsia="Calibri" w:cs="Arial"/>
        </w:rPr>
        <w:t>ро</w:t>
      </w:r>
      <w:r w:rsidRPr="00156CB0">
        <w:rPr>
          <w:rFonts w:eastAsia="Calibri" w:cs="Arial"/>
          <w:lang w:val="sr-Cyrl-RS"/>
        </w:rPr>
        <w:t>давцу</w:t>
      </w:r>
      <w:r w:rsidRPr="00156CB0">
        <w:rPr>
          <w:rFonts w:eastAsia="Calibri" w:cs="Arial"/>
          <w:color w:val="00B0F0"/>
        </w:rPr>
        <w:t xml:space="preserve">  </w:t>
      </w:r>
      <w:r w:rsidRPr="00156CB0">
        <w:rPr>
          <w:rFonts w:eastAsia="Calibri" w:cs="Arial"/>
          <w:lang w:val="ru-RU"/>
        </w:rPr>
        <w:t>за испоруку добара</w:t>
      </w:r>
      <w:r w:rsidRPr="00156CB0">
        <w:rPr>
          <w:rFonts w:eastAsia="Calibri" w:cs="Arial"/>
        </w:rPr>
        <w:t xml:space="preserve"> – </w:t>
      </w:r>
      <w:r w:rsidR="007A55C2" w:rsidRPr="00156CB0">
        <w:rPr>
          <w:rFonts w:cs="Arial"/>
          <w:lang w:val="sr-Cyrl-RS"/>
        </w:rPr>
        <w:t xml:space="preserve">Ауто гуме </w:t>
      </w:r>
      <w:r w:rsidRPr="00156CB0">
        <w:rPr>
          <w:rFonts w:eastAsia="Calibri" w:cs="Arial"/>
          <w:lang w:val="ru-RU"/>
        </w:rPr>
        <w:t>(у даљем тексту:</w:t>
      </w:r>
      <w:r w:rsidR="004D5E37" w:rsidRPr="00156CB0">
        <w:rPr>
          <w:rFonts w:eastAsia="Calibri" w:cs="Arial"/>
          <w:lang w:val="ru-RU"/>
        </w:rPr>
        <w:t xml:space="preserve"> </w:t>
      </w:r>
      <w:r w:rsidRPr="00156CB0">
        <w:rPr>
          <w:rFonts w:eastAsia="Calibri" w:cs="Arial"/>
          <w:lang w:val="ru-RU"/>
        </w:rPr>
        <w:t>Добра)</w:t>
      </w:r>
      <w:r w:rsidRPr="00156CB0">
        <w:rPr>
          <w:rFonts w:eastAsia="Calibri" w:cs="Arial"/>
          <w:lang w:val="sr-Cyrl-RS"/>
        </w:rPr>
        <w:t>.</w:t>
      </w:r>
    </w:p>
    <w:p w14:paraId="7A97EE6C" w14:textId="55DE87B0" w:rsidR="006D3186" w:rsidRPr="00156CB0" w:rsidRDefault="006D3186" w:rsidP="00156CB0">
      <w:pPr>
        <w:spacing w:before="0"/>
        <w:rPr>
          <w:rFonts w:eastAsia="Calibri" w:cs="Arial"/>
        </w:rPr>
      </w:pPr>
      <w:r w:rsidRPr="00156CB0">
        <w:rPr>
          <w:rFonts w:eastAsia="Calibri" w:cs="Arial"/>
        </w:rPr>
        <w:t>Пр</w:t>
      </w:r>
      <w:r w:rsidRPr="00156CB0">
        <w:rPr>
          <w:rFonts w:eastAsia="Calibri" w:cs="Arial"/>
          <w:lang w:val="sr-Cyrl-RS"/>
        </w:rPr>
        <w:t xml:space="preserve">одавац </w:t>
      </w:r>
      <w:r w:rsidRPr="00156CB0">
        <w:rPr>
          <w:rFonts w:eastAsia="Calibri" w:cs="Arial"/>
        </w:rPr>
        <w:t>се обавезује да за потребе К</w:t>
      </w:r>
      <w:r w:rsidRPr="00156CB0">
        <w:rPr>
          <w:rFonts w:eastAsia="Calibri" w:cs="Arial"/>
          <w:lang w:val="sr-Cyrl-RS"/>
        </w:rPr>
        <w:t>упца, по настанку истих, а на основу издатих наруџбеница</w:t>
      </w:r>
      <w:r w:rsidRPr="00156CB0">
        <w:rPr>
          <w:rFonts w:eastAsia="Calibri" w:cs="Arial"/>
        </w:rPr>
        <w:t xml:space="preserve"> </w:t>
      </w:r>
      <w:r w:rsidRPr="00156CB0">
        <w:rPr>
          <w:rFonts w:eastAsia="Calibri" w:cs="Arial"/>
          <w:lang w:val="sr-Cyrl-RS"/>
        </w:rPr>
        <w:t>испоручи уговорена добра</w:t>
      </w:r>
      <w:r w:rsidRPr="00156CB0">
        <w:rPr>
          <w:rFonts w:eastAsia="Calibri" w:cs="Arial"/>
        </w:rPr>
        <w:t xml:space="preserve"> из става 1.</w:t>
      </w:r>
      <w:r w:rsidRPr="00156CB0">
        <w:rPr>
          <w:rFonts w:eastAsia="Calibri" w:cs="Arial"/>
          <w:lang w:val="sr-Cyrl-RS"/>
        </w:rPr>
        <w:t xml:space="preserve"> </w:t>
      </w:r>
      <w:r w:rsidRPr="00156CB0">
        <w:rPr>
          <w:rFonts w:eastAsia="Calibri" w:cs="Arial"/>
        </w:rPr>
        <w:t>овог члана</w:t>
      </w:r>
      <w:r w:rsidRPr="00156CB0">
        <w:rPr>
          <w:rFonts w:eastAsia="Calibri" w:cs="Arial"/>
          <w:lang w:val="sr-Cyrl-RS"/>
        </w:rPr>
        <w:t>,</w:t>
      </w:r>
      <w:r w:rsidRPr="00156CB0">
        <w:rPr>
          <w:rFonts w:eastAsia="Calibri" w:cs="Arial"/>
        </w:rPr>
        <w:t xml:space="preserve"> у уговореном року</w:t>
      </w:r>
      <w:r w:rsidRPr="00156CB0">
        <w:rPr>
          <w:rFonts w:eastAsia="Calibri" w:cs="Arial"/>
          <w:lang w:val="sr-Cyrl-RS"/>
        </w:rPr>
        <w:t xml:space="preserve"> </w:t>
      </w:r>
      <w:r w:rsidRPr="00156CB0">
        <w:rPr>
          <w:rFonts w:eastAsia="Calibri" w:cs="Arial"/>
        </w:rPr>
        <w:t>на паритету испоручено у месту складишта</w:t>
      </w:r>
      <w:r w:rsidR="00171C74" w:rsidRPr="00156CB0">
        <w:rPr>
          <w:rFonts w:eastAsia="Calibri" w:cs="Arial"/>
          <w:lang w:val="sr-Cyrl-RS"/>
        </w:rPr>
        <w:t xml:space="preserve"> </w:t>
      </w:r>
      <w:r w:rsidRPr="00156CB0">
        <w:rPr>
          <w:rFonts w:eastAsia="Calibri" w:cs="Arial"/>
          <w:lang w:val="sr-Cyrl-RS"/>
        </w:rPr>
        <w:t>дефинисаном у наруџбеници</w:t>
      </w:r>
      <w:r w:rsidRPr="00156CB0">
        <w:rPr>
          <w:rFonts w:eastAsia="Calibri" w:cs="Arial"/>
        </w:rPr>
        <w:t xml:space="preserve">, у свему према </w:t>
      </w:r>
      <w:r w:rsidR="00171C74" w:rsidRPr="00156CB0">
        <w:rPr>
          <w:rFonts w:eastAsia="Calibri" w:cs="Arial"/>
        </w:rPr>
        <w:t>Конкурсној документацији за јавну набавку</w:t>
      </w:r>
      <w:r w:rsidR="00171C74" w:rsidRPr="00156CB0">
        <w:rPr>
          <w:rFonts w:cs="Arial"/>
          <w:lang w:val="sr-Latn-RS"/>
        </w:rPr>
        <w:t xml:space="preserve"> </w:t>
      </w:r>
      <w:r w:rsidR="007A55C2" w:rsidRPr="00156CB0">
        <w:rPr>
          <w:rFonts w:cs="Arial"/>
          <w:lang w:val="sr-Latn-RS"/>
        </w:rPr>
        <w:t>ЈН</w:t>
      </w:r>
      <w:r w:rsidR="00840612" w:rsidRPr="00156CB0">
        <w:rPr>
          <w:rFonts w:cs="Arial"/>
          <w:lang w:val="sr-Cyrl-RS"/>
        </w:rPr>
        <w:t>О</w:t>
      </w:r>
      <w:r w:rsidR="007A55C2" w:rsidRPr="00156CB0">
        <w:rPr>
          <w:rFonts w:cs="Arial"/>
          <w:lang w:val="sr-Latn-RS"/>
        </w:rPr>
        <w:t>/</w:t>
      </w:r>
      <w:r w:rsidR="00840612" w:rsidRPr="00156CB0">
        <w:rPr>
          <w:rFonts w:cs="Arial"/>
          <w:lang w:val="sr-Cyrl-RS"/>
        </w:rPr>
        <w:t>1000/00</w:t>
      </w:r>
      <w:r w:rsidR="00840612" w:rsidRPr="00156CB0">
        <w:rPr>
          <w:rFonts w:cs="Arial"/>
          <w:lang w:val="sr-Latn-RS"/>
        </w:rPr>
        <w:t>09/2019</w:t>
      </w:r>
      <w:r w:rsidR="00171C74" w:rsidRPr="00156CB0">
        <w:rPr>
          <w:rFonts w:cs="Arial"/>
          <w:lang w:val="sr-Cyrl-RS"/>
        </w:rPr>
        <w:t xml:space="preserve">, </w:t>
      </w:r>
      <w:r w:rsidRPr="00156CB0">
        <w:rPr>
          <w:rFonts w:eastAsia="Calibri" w:cs="Arial"/>
        </w:rPr>
        <w:t>Понуди Пр</w:t>
      </w:r>
      <w:r w:rsidRPr="00156CB0">
        <w:rPr>
          <w:rFonts w:eastAsia="Calibri" w:cs="Arial"/>
          <w:lang w:val="sr-Cyrl-RS"/>
        </w:rPr>
        <w:t>одавца</w:t>
      </w:r>
      <w:r w:rsidRPr="00156CB0">
        <w:rPr>
          <w:rFonts w:eastAsia="Calibri" w:cs="Arial"/>
        </w:rPr>
        <w:t xml:space="preserve"> број_______ од _____</w:t>
      </w:r>
      <w:r w:rsidRPr="00156CB0">
        <w:rPr>
          <w:rFonts w:eastAsia="Calibri" w:cs="Arial"/>
          <w:lang w:val="sr-Cyrl-RS"/>
        </w:rPr>
        <w:t>201</w:t>
      </w:r>
      <w:r w:rsidR="004D5E37" w:rsidRPr="00156CB0">
        <w:rPr>
          <w:rFonts w:eastAsia="Calibri" w:cs="Arial"/>
          <w:lang w:val="sr-Cyrl-RS"/>
        </w:rPr>
        <w:t>9</w:t>
      </w:r>
      <w:r w:rsidRPr="00156CB0">
        <w:rPr>
          <w:rFonts w:eastAsia="Calibri" w:cs="Arial"/>
          <w:lang w:val="sr-Cyrl-RS"/>
        </w:rPr>
        <w:t xml:space="preserve">. </w:t>
      </w:r>
      <w:r w:rsidRPr="00156CB0">
        <w:rPr>
          <w:rFonts w:eastAsia="Calibri" w:cs="Arial"/>
        </w:rPr>
        <w:t>године</w:t>
      </w:r>
      <w:r w:rsidR="00171C74" w:rsidRPr="00156CB0">
        <w:rPr>
          <w:rFonts w:eastAsia="Calibri" w:cs="Arial"/>
          <w:lang w:val="sr-Cyrl-RS"/>
        </w:rPr>
        <w:t xml:space="preserve"> и</w:t>
      </w:r>
      <w:r w:rsidRPr="00156CB0">
        <w:rPr>
          <w:rFonts w:eastAsia="Calibri" w:cs="Arial"/>
          <w:lang w:val="sr-Cyrl-RS"/>
        </w:rPr>
        <w:t xml:space="preserve"> </w:t>
      </w:r>
      <w:r w:rsidRPr="00156CB0">
        <w:rPr>
          <w:rFonts w:eastAsia="Calibri" w:cs="Arial"/>
        </w:rPr>
        <w:t>Обрасцу структуре цене</w:t>
      </w:r>
      <w:r w:rsidR="00615DDB" w:rsidRPr="00156CB0">
        <w:rPr>
          <w:rFonts w:eastAsia="Calibri" w:cs="Arial"/>
        </w:rPr>
        <w:t xml:space="preserve"> и Техничком спецификацијом</w:t>
      </w:r>
      <w:r w:rsidRPr="00156CB0">
        <w:rPr>
          <w:rFonts w:eastAsia="Calibri" w:cs="Arial"/>
        </w:rPr>
        <w:t xml:space="preserve"> који ка</w:t>
      </w:r>
      <w:r w:rsidR="00D47696" w:rsidRPr="00156CB0">
        <w:rPr>
          <w:rFonts w:eastAsia="Calibri" w:cs="Arial"/>
        </w:rPr>
        <w:t>о Прилози</w:t>
      </w:r>
      <w:r w:rsidR="0022505A" w:rsidRPr="00156CB0">
        <w:rPr>
          <w:rFonts w:eastAsia="Calibri" w:cs="Arial"/>
          <w:lang w:val="sr-Cyrl-RS"/>
        </w:rPr>
        <w:t xml:space="preserve"> 1, 2, 3, и 4</w:t>
      </w:r>
      <w:r w:rsidRPr="00156CB0">
        <w:rPr>
          <w:rFonts w:eastAsia="Calibri" w:cs="Arial"/>
        </w:rPr>
        <w:t xml:space="preserve"> чине саставни део овог </w:t>
      </w:r>
      <w:r w:rsidRPr="00156CB0">
        <w:rPr>
          <w:rFonts w:eastAsia="Calibri" w:cs="Arial"/>
          <w:lang w:val="sr-Cyrl-RS"/>
        </w:rPr>
        <w:t>Оквирног споразума</w:t>
      </w:r>
      <w:r w:rsidRPr="00156CB0">
        <w:rPr>
          <w:rFonts w:eastAsia="Calibri" w:cs="Arial"/>
        </w:rPr>
        <w:t>.</w:t>
      </w:r>
    </w:p>
    <w:p w14:paraId="31A2AF8E" w14:textId="77777777" w:rsidR="006D3186" w:rsidRPr="00156CB0" w:rsidRDefault="006D3186" w:rsidP="00156CB0">
      <w:pPr>
        <w:spacing w:before="0"/>
        <w:rPr>
          <w:rFonts w:eastAsia="Calibri" w:cs="Arial"/>
        </w:rPr>
      </w:pPr>
    </w:p>
    <w:p w14:paraId="49359A0D" w14:textId="77777777" w:rsidR="006D3186" w:rsidRPr="00156CB0" w:rsidRDefault="006D3186" w:rsidP="00156CB0">
      <w:pPr>
        <w:spacing w:before="0"/>
        <w:jc w:val="center"/>
        <w:rPr>
          <w:rFonts w:cs="Arial"/>
        </w:rPr>
      </w:pPr>
      <w:r w:rsidRPr="00156CB0">
        <w:rPr>
          <w:rFonts w:cs="Arial"/>
          <w:b/>
        </w:rPr>
        <w:t>Члан 2</w:t>
      </w:r>
      <w:r w:rsidRPr="00156CB0">
        <w:rPr>
          <w:rFonts w:cs="Arial"/>
        </w:rPr>
        <w:t>.</w:t>
      </w:r>
    </w:p>
    <w:p w14:paraId="2863B8CB" w14:textId="77777777" w:rsidR="006D3186" w:rsidRPr="00156CB0" w:rsidRDefault="006D3186" w:rsidP="00156CB0">
      <w:pPr>
        <w:spacing w:before="0"/>
        <w:rPr>
          <w:rFonts w:eastAsia="Calibri" w:cs="Arial"/>
        </w:rPr>
      </w:pPr>
      <w:r w:rsidRPr="00156CB0">
        <w:rPr>
          <w:rFonts w:eastAsia="Calibri" w:cs="Arial"/>
        </w:rPr>
        <w:t xml:space="preserve">Овај </w:t>
      </w:r>
      <w:r w:rsidRPr="00156CB0">
        <w:rPr>
          <w:rFonts w:eastAsia="Calibri" w:cs="Arial"/>
          <w:lang w:val="sr-Cyrl-RS"/>
        </w:rPr>
        <w:t>Оквирни споразум</w:t>
      </w:r>
      <w:r w:rsidRPr="00156CB0">
        <w:rPr>
          <w:rFonts w:eastAsia="Calibri" w:cs="Arial"/>
        </w:rPr>
        <w:t xml:space="preserve"> и његови прилози сачињени су на српском језику.</w:t>
      </w:r>
    </w:p>
    <w:p w14:paraId="14B515F2" w14:textId="77777777" w:rsidR="006D3186" w:rsidRPr="00156CB0" w:rsidRDefault="006D3186" w:rsidP="00156CB0">
      <w:pPr>
        <w:spacing w:before="0"/>
        <w:rPr>
          <w:rFonts w:eastAsia="Calibri" w:cs="Arial"/>
        </w:rPr>
      </w:pPr>
      <w:r w:rsidRPr="00156CB0">
        <w:rPr>
          <w:rFonts w:eastAsia="Calibri" w:cs="Arial"/>
        </w:rPr>
        <w:t xml:space="preserve">На овај </w:t>
      </w:r>
      <w:r w:rsidRPr="00156CB0">
        <w:rPr>
          <w:rFonts w:eastAsia="Calibri" w:cs="Arial"/>
          <w:lang w:val="sr-Cyrl-RS"/>
        </w:rPr>
        <w:t>Оквирни споразум</w:t>
      </w:r>
      <w:r w:rsidRPr="00156CB0">
        <w:rPr>
          <w:rFonts w:eastAsia="Calibri" w:cs="Arial"/>
        </w:rPr>
        <w:t xml:space="preserve"> примењују се закони Републике Србије. </w:t>
      </w:r>
    </w:p>
    <w:p w14:paraId="0217A25C" w14:textId="77777777" w:rsidR="006D3186" w:rsidRPr="00156CB0" w:rsidRDefault="006D3186" w:rsidP="00156CB0">
      <w:pPr>
        <w:spacing w:before="0"/>
        <w:rPr>
          <w:rFonts w:eastAsia="Calibri" w:cs="Arial"/>
        </w:rPr>
      </w:pPr>
    </w:p>
    <w:p w14:paraId="5FBC54CC" w14:textId="77777777" w:rsidR="006D3186" w:rsidRPr="00156CB0" w:rsidRDefault="006D3186" w:rsidP="00156CB0">
      <w:pPr>
        <w:spacing w:before="0"/>
        <w:rPr>
          <w:rFonts w:cs="Arial"/>
          <w:b/>
          <w:lang w:val="sr-Cyrl-RS"/>
        </w:rPr>
      </w:pPr>
      <w:r w:rsidRPr="00156CB0">
        <w:rPr>
          <w:rFonts w:cs="Arial"/>
          <w:b/>
          <w:lang w:val="sr-Cyrl-RS"/>
        </w:rPr>
        <w:t>ВРЕДНОСТ ОКВИРНОГ СПОРАЗУМА</w:t>
      </w:r>
    </w:p>
    <w:p w14:paraId="570E0AD9" w14:textId="77777777" w:rsidR="006D3186" w:rsidRPr="00156CB0" w:rsidRDefault="006D3186" w:rsidP="00156CB0">
      <w:pPr>
        <w:spacing w:before="0"/>
        <w:rPr>
          <w:rFonts w:cs="Arial"/>
          <w:b/>
          <w:lang w:val="sr-Cyrl-RS"/>
        </w:rPr>
      </w:pPr>
    </w:p>
    <w:p w14:paraId="50C31786" w14:textId="77777777" w:rsidR="006D3186" w:rsidRPr="00156CB0" w:rsidRDefault="006D3186" w:rsidP="00156CB0">
      <w:pPr>
        <w:spacing w:before="0"/>
        <w:jc w:val="center"/>
        <w:rPr>
          <w:rFonts w:cs="Arial"/>
          <w:b/>
        </w:rPr>
      </w:pPr>
      <w:r w:rsidRPr="00156CB0">
        <w:rPr>
          <w:rFonts w:cs="Arial"/>
          <w:b/>
        </w:rPr>
        <w:t>Члан 3.</w:t>
      </w:r>
    </w:p>
    <w:p w14:paraId="676A50B6" w14:textId="5C7E4CCB" w:rsidR="006D3186" w:rsidRPr="00156CB0" w:rsidRDefault="006D3186" w:rsidP="00156CB0">
      <w:pPr>
        <w:spacing w:before="0"/>
        <w:rPr>
          <w:rFonts w:cs="Arial"/>
          <w:lang w:val="sr-Cyrl-RS"/>
        </w:rPr>
      </w:pPr>
      <w:r w:rsidRPr="00156CB0">
        <w:rPr>
          <w:rFonts w:cs="Arial"/>
        </w:rPr>
        <w:t xml:space="preserve">Укупна вредност </w:t>
      </w:r>
      <w:r w:rsidRPr="00156CB0">
        <w:rPr>
          <w:rFonts w:cs="Arial"/>
          <w:lang w:val="sr-Cyrl-RS"/>
        </w:rPr>
        <w:t>овог Оквирног споразума</w:t>
      </w:r>
      <w:r w:rsidRPr="00156CB0">
        <w:rPr>
          <w:rFonts w:cs="Arial"/>
        </w:rPr>
        <w:t xml:space="preserve"> из члана 1.</w:t>
      </w:r>
      <w:r w:rsidRPr="00156CB0">
        <w:rPr>
          <w:rFonts w:cs="Arial"/>
          <w:lang w:val="sr-Cyrl-RS"/>
        </w:rPr>
        <w:t xml:space="preserve"> без обрачунатог ПДВ</w:t>
      </w:r>
      <w:r w:rsidRPr="00156CB0">
        <w:rPr>
          <w:rFonts w:cs="Arial"/>
        </w:rPr>
        <w:t xml:space="preserve"> износи </w:t>
      </w:r>
      <w:r w:rsidR="007A21B1" w:rsidRPr="00156CB0">
        <w:rPr>
          <w:rFonts w:cs="Arial"/>
          <w:lang w:val="sr-Cyrl-RS"/>
        </w:rPr>
        <w:t>_______________</w:t>
      </w:r>
      <w:r w:rsidRPr="00156CB0">
        <w:rPr>
          <w:rFonts w:cs="Arial"/>
          <w:lang w:val="sr-Cyrl-RS"/>
        </w:rPr>
        <w:t xml:space="preserve"> </w:t>
      </w:r>
      <w:r w:rsidRPr="00156CB0">
        <w:rPr>
          <w:rFonts w:cs="Arial"/>
        </w:rPr>
        <w:t>(словима:</w:t>
      </w:r>
      <w:r w:rsidR="000E02E7" w:rsidRPr="00156CB0">
        <w:rPr>
          <w:rFonts w:cs="Arial"/>
          <w:i/>
          <w:lang w:val="sr-Cyrl-RS"/>
        </w:rPr>
        <w:t>___________</w:t>
      </w:r>
      <w:r w:rsidRPr="00156CB0">
        <w:rPr>
          <w:rFonts w:cs="Arial"/>
        </w:rPr>
        <w:t>)</w:t>
      </w:r>
      <w:r w:rsidRPr="00156CB0">
        <w:rPr>
          <w:rFonts w:cs="Arial"/>
          <w:lang w:val="sr-Cyrl-RS"/>
        </w:rPr>
        <w:t xml:space="preserve"> динара</w:t>
      </w:r>
      <w:r w:rsidR="000863D8" w:rsidRPr="00156CB0">
        <w:rPr>
          <w:rFonts w:cs="Arial"/>
          <w:lang w:val="sr-Cyrl-RS"/>
        </w:rPr>
        <w:t>.</w:t>
      </w:r>
    </w:p>
    <w:p w14:paraId="74A73892" w14:textId="77777777" w:rsidR="006D3186" w:rsidRPr="00156CB0" w:rsidRDefault="006D3186" w:rsidP="00156CB0">
      <w:pPr>
        <w:spacing w:before="0"/>
        <w:rPr>
          <w:rFonts w:cs="Arial"/>
          <w:lang w:val="sr-Cyrl-RS"/>
        </w:rPr>
      </w:pPr>
      <w:r w:rsidRPr="00156CB0">
        <w:rPr>
          <w:rFonts w:cs="Arial"/>
          <w:lang w:val="sr-Cyrl-RS"/>
        </w:rPr>
        <w:t>Купац није у обавези да реализује целокупну вредност Оквирног споразума.</w:t>
      </w:r>
    </w:p>
    <w:p w14:paraId="4E322CCE" w14:textId="77777777" w:rsidR="006D3186" w:rsidRPr="00156CB0" w:rsidRDefault="006D3186" w:rsidP="00156CB0">
      <w:pPr>
        <w:spacing w:before="0"/>
        <w:rPr>
          <w:rFonts w:eastAsia="Calibri" w:cs="Arial"/>
          <w:lang w:val="sr-Cyrl-RS"/>
        </w:rPr>
      </w:pPr>
      <w:r w:rsidRPr="00156CB0">
        <w:rPr>
          <w:rFonts w:cs="Arial"/>
          <w:lang w:val="sr-Cyrl-RS"/>
        </w:rPr>
        <w:t xml:space="preserve">Стране су сагласне да је </w:t>
      </w:r>
      <w:r w:rsidR="00DC2D90" w:rsidRPr="00156CB0">
        <w:rPr>
          <w:rFonts w:cs="Arial"/>
          <w:lang w:val="sr-Cyrl-RS"/>
        </w:rPr>
        <w:t>количина</w:t>
      </w:r>
      <w:r w:rsidRPr="00156CB0">
        <w:rPr>
          <w:rFonts w:cs="Arial"/>
          <w:lang w:val="sr-Cyrl-RS"/>
        </w:rPr>
        <w:t xml:space="preserve"> добара</w:t>
      </w:r>
      <w:r w:rsidRPr="00156CB0">
        <w:rPr>
          <w:rFonts w:eastAsia="Calibri" w:cs="Arial"/>
          <w:lang w:val="sr-Cyrl-RS"/>
        </w:rPr>
        <w:t xml:space="preserve"> у Обрасцу структуре цене </w:t>
      </w:r>
      <w:r w:rsidR="00DC2D90" w:rsidRPr="00156CB0">
        <w:rPr>
          <w:rFonts w:eastAsia="Calibri" w:cs="Arial"/>
          <w:lang w:val="sr-Cyrl-RS"/>
        </w:rPr>
        <w:t xml:space="preserve">оквирна </w:t>
      </w:r>
      <w:r w:rsidRPr="00156CB0">
        <w:rPr>
          <w:rFonts w:eastAsia="Calibri" w:cs="Arial"/>
          <w:lang w:val="sr-Cyrl-RS"/>
        </w:rPr>
        <w:t xml:space="preserve">за време важења Оквирног споразума, те да су </w:t>
      </w:r>
      <w:r w:rsidRPr="0093732E">
        <w:rPr>
          <w:rFonts w:eastAsia="Calibri" w:cs="Arial"/>
          <w:lang w:val="sr-Cyrl-RS"/>
        </w:rPr>
        <w:t>дозвољена одступања</w:t>
      </w:r>
      <w:r w:rsidRPr="00156CB0">
        <w:rPr>
          <w:rFonts w:eastAsia="Calibri" w:cs="Arial"/>
          <w:lang w:val="sr-Cyrl-RS"/>
        </w:rPr>
        <w:t xml:space="preserve"> од оквирних количина, с тим да се укупна вредност Оквирног споразума не може премашити.</w:t>
      </w:r>
    </w:p>
    <w:p w14:paraId="75EDA6BC" w14:textId="77777777" w:rsidR="006D3186" w:rsidRPr="00156CB0" w:rsidRDefault="006D3186" w:rsidP="00156CB0">
      <w:pPr>
        <w:spacing w:before="0"/>
        <w:rPr>
          <w:rFonts w:eastAsia="Calibri" w:cs="Arial"/>
          <w:lang w:val="sr-Cyrl-RS"/>
        </w:rPr>
      </w:pPr>
      <w:r w:rsidRPr="00156CB0">
        <w:rPr>
          <w:rFonts w:eastAsia="Calibri" w:cs="Arial"/>
          <w:lang w:val="sr-Cyrl-RS"/>
        </w:rPr>
        <w:t xml:space="preserve">Коначна вредност испоручених </w:t>
      </w:r>
      <w:r w:rsidR="00DC2D90" w:rsidRPr="00156CB0">
        <w:rPr>
          <w:rFonts w:eastAsia="Calibri" w:cs="Arial"/>
          <w:lang w:val="sr-Cyrl-RS"/>
        </w:rPr>
        <w:t>Д</w:t>
      </w:r>
      <w:r w:rsidRPr="00156CB0">
        <w:rPr>
          <w:rFonts w:eastAsia="Calibri" w:cs="Arial"/>
          <w:lang w:val="sr-Cyrl-RS"/>
        </w:rPr>
        <w:t>обара утврдиће се применом јединичних цена на стварно испоручену количину добара, а по основу издатих Наруџбеница.</w:t>
      </w:r>
    </w:p>
    <w:p w14:paraId="39227A93" w14:textId="77777777" w:rsidR="006D3186" w:rsidRPr="00156CB0" w:rsidRDefault="006D3186" w:rsidP="00156CB0">
      <w:pPr>
        <w:spacing w:before="0"/>
        <w:rPr>
          <w:rFonts w:eastAsia="Calibri" w:cs="Arial"/>
          <w:lang w:val="sr-Cyrl-RS"/>
        </w:rPr>
      </w:pPr>
    </w:p>
    <w:p w14:paraId="7AC5320A" w14:textId="77777777" w:rsidR="006D3186" w:rsidRPr="00156CB0" w:rsidRDefault="006D3186" w:rsidP="00156CB0">
      <w:pPr>
        <w:tabs>
          <w:tab w:val="left" w:pos="567"/>
        </w:tabs>
        <w:spacing w:before="0"/>
        <w:rPr>
          <w:rFonts w:cs="Arial"/>
        </w:rPr>
      </w:pPr>
      <w:r w:rsidRPr="00156CB0">
        <w:rPr>
          <w:rFonts w:cs="Arial"/>
        </w:rPr>
        <w:t>Уговорена вредност из става 1. овог члана увећава се за порез на додату вредност, у складу са прописима Републике Србије.</w:t>
      </w:r>
    </w:p>
    <w:p w14:paraId="7A1DA543" w14:textId="77777777" w:rsidR="006D3186" w:rsidRPr="00156CB0" w:rsidRDefault="006D3186" w:rsidP="00156CB0">
      <w:pPr>
        <w:tabs>
          <w:tab w:val="left" w:pos="567"/>
        </w:tabs>
        <w:spacing w:before="0"/>
        <w:rPr>
          <w:rFonts w:cs="Arial"/>
        </w:rPr>
      </w:pPr>
    </w:p>
    <w:p w14:paraId="5E59F074" w14:textId="77777777" w:rsidR="006D3186" w:rsidRPr="00156CB0" w:rsidRDefault="006D3186" w:rsidP="00156CB0">
      <w:pPr>
        <w:tabs>
          <w:tab w:val="left" w:pos="567"/>
        </w:tabs>
        <w:spacing w:before="0"/>
        <w:rPr>
          <w:rFonts w:cs="Arial"/>
        </w:rPr>
      </w:pPr>
      <w:r w:rsidRPr="00156CB0">
        <w:rPr>
          <w:rFonts w:cs="Arial"/>
        </w:rPr>
        <w:t xml:space="preserve">У цену су урачунати сви трошкови који се односе на предмет </w:t>
      </w:r>
      <w:r w:rsidR="00F60116" w:rsidRPr="00156CB0">
        <w:rPr>
          <w:rFonts w:cs="Arial"/>
          <w:lang w:val="sr-Cyrl-RS"/>
        </w:rPr>
        <w:t>овог Оквирног споразума</w:t>
      </w:r>
      <w:r w:rsidRPr="00156CB0">
        <w:rPr>
          <w:rFonts w:cs="Arial"/>
        </w:rPr>
        <w:t xml:space="preserve"> и који су одређени Конкурсном документацијом.</w:t>
      </w:r>
    </w:p>
    <w:p w14:paraId="3B6A6862" w14:textId="77777777" w:rsidR="006D3186" w:rsidRPr="00156CB0" w:rsidRDefault="006D3186" w:rsidP="00156CB0">
      <w:pPr>
        <w:tabs>
          <w:tab w:val="left" w:pos="567"/>
        </w:tabs>
        <w:spacing w:before="0"/>
        <w:rPr>
          <w:rFonts w:cs="Arial"/>
        </w:rPr>
      </w:pPr>
    </w:p>
    <w:p w14:paraId="7C33540F" w14:textId="015FA59A" w:rsidR="006D3186" w:rsidRPr="00156CB0" w:rsidRDefault="006D3186" w:rsidP="00156CB0">
      <w:pPr>
        <w:tabs>
          <w:tab w:val="left" w:pos="567"/>
        </w:tabs>
        <w:spacing w:before="0"/>
        <w:rPr>
          <w:rFonts w:cs="Arial"/>
        </w:rPr>
      </w:pPr>
      <w:r w:rsidRPr="00156CB0">
        <w:rPr>
          <w:rFonts w:cs="Arial"/>
        </w:rPr>
        <w:t>Цена добара из става 1.</w:t>
      </w:r>
      <w:r w:rsidR="00DB39E4" w:rsidRPr="00156CB0">
        <w:rPr>
          <w:rFonts w:cs="Arial"/>
          <w:lang w:val="sr-Cyrl-RS"/>
        </w:rPr>
        <w:t xml:space="preserve"> </w:t>
      </w:r>
      <w:r w:rsidRPr="00156CB0">
        <w:rPr>
          <w:rFonts w:cs="Arial"/>
        </w:rPr>
        <w:t xml:space="preserve">овог члана утврђена је на паритету испоручено у складишта </w:t>
      </w:r>
      <w:r w:rsidRPr="00156CB0">
        <w:rPr>
          <w:rFonts w:cs="Arial"/>
          <w:lang w:val="sr-Cyrl-RS"/>
        </w:rPr>
        <w:t>Купца</w:t>
      </w:r>
      <w:r w:rsidRPr="00156CB0">
        <w:rPr>
          <w:rFonts w:cs="Arial"/>
        </w:rPr>
        <w:t xml:space="preserve"> и обухвата трошкове које Продавац има у вези испоруке</w:t>
      </w:r>
      <w:r w:rsidR="00326A9B" w:rsidRPr="00156CB0">
        <w:rPr>
          <w:rFonts w:cs="Arial"/>
          <w:lang w:val="sr-Cyrl-RS"/>
        </w:rPr>
        <w:t xml:space="preserve"> са пратећим сулугама</w:t>
      </w:r>
      <w:r w:rsidRPr="00156CB0">
        <w:rPr>
          <w:rFonts w:cs="Arial"/>
        </w:rPr>
        <w:t xml:space="preserve"> на начин </w:t>
      </w:r>
      <w:r w:rsidR="00E459FB" w:rsidRPr="00156CB0">
        <w:rPr>
          <w:rFonts w:cs="Arial"/>
        </w:rPr>
        <w:t>како је регулисано овим Оквирним споразумом</w:t>
      </w:r>
      <w:r w:rsidRPr="00156CB0">
        <w:rPr>
          <w:rFonts w:cs="Arial"/>
        </w:rPr>
        <w:t>.</w:t>
      </w:r>
    </w:p>
    <w:p w14:paraId="582CC932" w14:textId="77777777" w:rsidR="003555C1" w:rsidRPr="00156CB0" w:rsidRDefault="003555C1" w:rsidP="00156CB0">
      <w:pPr>
        <w:tabs>
          <w:tab w:val="left" w:pos="567"/>
        </w:tabs>
        <w:spacing w:before="0"/>
        <w:rPr>
          <w:rFonts w:cs="Arial"/>
        </w:rPr>
      </w:pPr>
    </w:p>
    <w:p w14:paraId="492F65D8" w14:textId="4CEDC278" w:rsidR="006D3186" w:rsidRPr="00156CB0" w:rsidRDefault="006D3186" w:rsidP="00156CB0">
      <w:pPr>
        <w:spacing w:before="0"/>
        <w:rPr>
          <w:rFonts w:eastAsia="Calibri" w:cs="Arial"/>
          <w:lang w:val="sr-Cyrl-RS"/>
        </w:rPr>
      </w:pPr>
      <w:r w:rsidRPr="00156CB0">
        <w:rPr>
          <w:rFonts w:eastAsia="Calibri" w:cs="Arial"/>
          <w:lang w:val="sr-Cyrl-RS"/>
        </w:rPr>
        <w:t xml:space="preserve">Цена је фиксна односно не може се мењати за све време </w:t>
      </w:r>
      <w:r w:rsidR="00DB39E4" w:rsidRPr="00156CB0">
        <w:rPr>
          <w:rFonts w:eastAsia="Calibri" w:cs="Arial"/>
          <w:lang w:val="sr-Cyrl-RS"/>
        </w:rPr>
        <w:t xml:space="preserve">важења </w:t>
      </w:r>
      <w:r w:rsidRPr="00156CB0">
        <w:rPr>
          <w:rFonts w:eastAsia="Calibri" w:cs="Arial"/>
          <w:lang w:val="sr-Cyrl-RS"/>
        </w:rPr>
        <w:t xml:space="preserve">Оквирног споразума. </w:t>
      </w:r>
    </w:p>
    <w:p w14:paraId="3A62F1C6" w14:textId="77777777" w:rsidR="006D3186" w:rsidRPr="00156CB0" w:rsidRDefault="006D3186" w:rsidP="00156CB0">
      <w:pPr>
        <w:spacing w:before="0"/>
        <w:rPr>
          <w:rFonts w:eastAsia="Calibri" w:cs="Arial"/>
          <w:lang w:val="sr-Cyrl-RS"/>
        </w:rPr>
      </w:pPr>
    </w:p>
    <w:p w14:paraId="00E21EC3" w14:textId="77777777" w:rsidR="006D3186" w:rsidRPr="00156CB0" w:rsidRDefault="006D3186" w:rsidP="00156CB0">
      <w:pPr>
        <w:spacing w:before="0"/>
        <w:rPr>
          <w:rFonts w:eastAsia="Calibri" w:cs="Arial"/>
          <w:b/>
          <w:lang w:val="sr-Cyrl-RS"/>
        </w:rPr>
      </w:pPr>
      <w:r w:rsidRPr="00156CB0">
        <w:rPr>
          <w:rFonts w:eastAsia="Calibri" w:cs="Arial"/>
          <w:b/>
          <w:lang w:val="sr-Cyrl-RS"/>
        </w:rPr>
        <w:t>НАЧИН ИЗДАВАЊА НАРУЏБЕНИЦА</w:t>
      </w:r>
    </w:p>
    <w:p w14:paraId="352DE90F" w14:textId="77777777" w:rsidR="006D3186" w:rsidRPr="00156CB0" w:rsidRDefault="006D3186" w:rsidP="00156CB0">
      <w:pPr>
        <w:spacing w:before="0"/>
        <w:jc w:val="center"/>
        <w:rPr>
          <w:rFonts w:cs="Arial"/>
          <w:b/>
        </w:rPr>
      </w:pPr>
      <w:r w:rsidRPr="00156CB0">
        <w:rPr>
          <w:rFonts w:cs="Arial"/>
          <w:b/>
        </w:rPr>
        <w:t>Члан 4.</w:t>
      </w:r>
    </w:p>
    <w:p w14:paraId="3D52AD81" w14:textId="77777777" w:rsidR="006D3186" w:rsidRPr="00156CB0" w:rsidRDefault="006D3186" w:rsidP="00156CB0">
      <w:pPr>
        <w:spacing w:before="0"/>
        <w:rPr>
          <w:rFonts w:eastAsia="Calibri" w:cs="Arial"/>
          <w:lang w:val="sr-Cyrl-RS"/>
        </w:rPr>
      </w:pPr>
      <w:r w:rsidRPr="00156CB0">
        <w:rPr>
          <w:rFonts w:eastAsia="Calibri" w:cs="Arial"/>
          <w:lang w:val="sr-Cyrl-RS"/>
        </w:rPr>
        <w:t>Након закључења Оквирног споразума, када настане потреба Купца за добрима из члана 1.</w:t>
      </w:r>
      <w:r w:rsidR="005019AD" w:rsidRPr="00156CB0">
        <w:rPr>
          <w:rFonts w:eastAsia="Calibri" w:cs="Arial"/>
          <w:lang w:val="sr-Cyrl-RS"/>
        </w:rPr>
        <w:t xml:space="preserve"> </w:t>
      </w:r>
      <w:r w:rsidRPr="00156CB0">
        <w:rPr>
          <w:rFonts w:eastAsia="Calibri" w:cs="Arial"/>
          <w:lang w:val="sr-Cyrl-RS"/>
        </w:rPr>
        <w:t>овог Оквирног споразума, Купац</w:t>
      </w:r>
      <w:r w:rsidR="00E21671" w:rsidRPr="00156CB0">
        <w:rPr>
          <w:rFonts w:eastAsia="Calibri" w:cs="Arial"/>
        </w:rPr>
        <w:t xml:space="preserve">  </w:t>
      </w:r>
      <w:r w:rsidR="00E21671" w:rsidRPr="00156CB0">
        <w:rPr>
          <w:rFonts w:eastAsia="Calibri" w:cs="Arial"/>
          <w:lang w:val="sr-Cyrl-RS"/>
        </w:rPr>
        <w:t>(Управа ЈП ЕПС, Огранак или Технички центар)</w:t>
      </w:r>
      <w:r w:rsidRPr="00156CB0">
        <w:rPr>
          <w:rFonts w:eastAsia="Calibri" w:cs="Arial"/>
          <w:lang w:val="sr-Cyrl-RS"/>
        </w:rPr>
        <w:t xml:space="preserve"> ће упутити Продавцу </w:t>
      </w:r>
      <w:r w:rsidR="00D47696" w:rsidRPr="00156CB0">
        <w:rPr>
          <w:rFonts w:eastAsia="Calibri" w:cs="Arial"/>
          <w:lang w:val="sr-Cyrl-RS"/>
        </w:rPr>
        <w:t xml:space="preserve">електронском поштом </w:t>
      </w:r>
      <w:r w:rsidRPr="00156CB0">
        <w:rPr>
          <w:rFonts w:eastAsia="Calibri" w:cs="Arial"/>
          <w:lang w:val="sr-Cyrl-RS"/>
        </w:rPr>
        <w:t>Наруџбеницу која садржи опис добара, количину, јединичне цене, место испоруке, рок испоруке, и друге услове, у складу са Оквирним споразумом.</w:t>
      </w:r>
    </w:p>
    <w:p w14:paraId="27D70B87" w14:textId="77777777" w:rsidR="006D3186" w:rsidRPr="00156CB0" w:rsidRDefault="006D3186" w:rsidP="00156CB0">
      <w:pPr>
        <w:spacing w:before="0"/>
        <w:rPr>
          <w:rFonts w:eastAsia="Calibri" w:cs="Arial"/>
          <w:lang w:val="sr-Cyrl-RS"/>
        </w:rPr>
      </w:pPr>
    </w:p>
    <w:p w14:paraId="7FE1EF77" w14:textId="77777777" w:rsidR="006D3186" w:rsidRPr="00156CB0" w:rsidRDefault="006D3186" w:rsidP="00156CB0">
      <w:pPr>
        <w:spacing w:before="0"/>
        <w:rPr>
          <w:rFonts w:cs="Arial"/>
          <w:b/>
          <w:lang w:val="sr-Cyrl-RS"/>
        </w:rPr>
      </w:pPr>
      <w:r w:rsidRPr="00156CB0">
        <w:rPr>
          <w:rFonts w:cs="Arial"/>
          <w:b/>
        </w:rPr>
        <w:t xml:space="preserve">ИЗДАВАЊЕ РАЧУНА И </w:t>
      </w:r>
      <w:r w:rsidRPr="00156CB0">
        <w:rPr>
          <w:rFonts w:cs="Arial"/>
          <w:b/>
          <w:lang w:val="sr-Cyrl-RS"/>
        </w:rPr>
        <w:t xml:space="preserve"> НАЧИН </w:t>
      </w:r>
      <w:r w:rsidRPr="00156CB0">
        <w:rPr>
          <w:rFonts w:cs="Arial"/>
          <w:b/>
        </w:rPr>
        <w:t>ПЛАЋАЊ</w:t>
      </w:r>
      <w:r w:rsidRPr="00156CB0">
        <w:rPr>
          <w:rFonts w:cs="Arial"/>
          <w:b/>
          <w:lang w:val="sr-Cyrl-RS"/>
        </w:rPr>
        <w:t>А</w:t>
      </w:r>
    </w:p>
    <w:p w14:paraId="0CF4FC76" w14:textId="77777777" w:rsidR="006D3186" w:rsidRPr="00156CB0" w:rsidRDefault="006D3186" w:rsidP="00156CB0">
      <w:pPr>
        <w:spacing w:before="0"/>
        <w:jc w:val="center"/>
        <w:rPr>
          <w:rFonts w:cs="Arial"/>
          <w:b/>
        </w:rPr>
      </w:pPr>
      <w:r w:rsidRPr="00156CB0">
        <w:rPr>
          <w:rFonts w:cs="Arial"/>
          <w:b/>
        </w:rPr>
        <w:t xml:space="preserve">Члан </w:t>
      </w:r>
      <w:r w:rsidRPr="00156CB0">
        <w:rPr>
          <w:rFonts w:cs="Arial"/>
          <w:b/>
          <w:lang w:val="sr-Cyrl-RS"/>
        </w:rPr>
        <w:t>5</w:t>
      </w:r>
      <w:r w:rsidRPr="00156CB0">
        <w:rPr>
          <w:rFonts w:cs="Arial"/>
          <w:b/>
        </w:rPr>
        <w:t>.</w:t>
      </w:r>
    </w:p>
    <w:p w14:paraId="2D85EC79" w14:textId="77777777" w:rsidR="006D3186" w:rsidRPr="00156CB0" w:rsidRDefault="006D3186" w:rsidP="00156CB0">
      <w:pPr>
        <w:tabs>
          <w:tab w:val="left" w:pos="567"/>
        </w:tabs>
        <w:spacing w:before="0"/>
        <w:rPr>
          <w:rFonts w:eastAsia="Calibri" w:cs="Arial"/>
        </w:rPr>
      </w:pPr>
      <w:r w:rsidRPr="00156CB0">
        <w:rPr>
          <w:rFonts w:eastAsia="Calibri" w:cs="Arial"/>
        </w:rPr>
        <w:lastRenderedPageBreak/>
        <w:t>Плаћање добара</w:t>
      </w:r>
      <w:r w:rsidRPr="00156CB0">
        <w:rPr>
          <w:rFonts w:cs="Arial"/>
        </w:rPr>
        <w:t xml:space="preserve"> </w:t>
      </w:r>
      <w:r w:rsidRPr="00156CB0">
        <w:rPr>
          <w:rFonts w:eastAsia="Calibri" w:cs="Arial"/>
        </w:rPr>
        <w:t>из члана 1. овог Оквирног споразума</w:t>
      </w:r>
      <w:r w:rsidRPr="00156CB0">
        <w:rPr>
          <w:rFonts w:eastAsia="Calibri" w:cs="Arial"/>
          <w:lang w:val="sr-Cyrl-RS"/>
        </w:rPr>
        <w:t>, Купац</w:t>
      </w:r>
      <w:r w:rsidRPr="00156CB0">
        <w:rPr>
          <w:rFonts w:eastAsia="Calibri" w:cs="Arial"/>
        </w:rPr>
        <w:t xml:space="preserve"> ће извршити на текући рачун Продавца, сукцесивно, након сваке појединачне испоруке и потписивања Записник</w:t>
      </w:r>
      <w:r w:rsidR="00902991" w:rsidRPr="00156CB0">
        <w:rPr>
          <w:rFonts w:eastAsia="Calibri" w:cs="Arial"/>
          <w:lang w:val="sr-Cyrl-RS"/>
        </w:rPr>
        <w:t>а</w:t>
      </w:r>
      <w:r w:rsidRPr="00156CB0">
        <w:rPr>
          <w:rFonts w:eastAsia="Calibri" w:cs="Arial"/>
        </w:rPr>
        <w:t xml:space="preserve"> о извршеној испоруци добара од стране овлашћених представника </w:t>
      </w:r>
      <w:r w:rsidR="004D317E" w:rsidRPr="00156CB0">
        <w:rPr>
          <w:rFonts w:eastAsia="Calibri" w:cs="Arial"/>
        </w:rPr>
        <w:t xml:space="preserve">Купца и </w:t>
      </w:r>
      <w:r w:rsidRPr="00156CB0">
        <w:rPr>
          <w:rFonts w:eastAsia="Calibri" w:cs="Arial"/>
        </w:rPr>
        <w:t xml:space="preserve">Продавца - без примедби, у року </w:t>
      </w:r>
      <w:r w:rsidRPr="00156CB0">
        <w:rPr>
          <w:rFonts w:eastAsia="Calibri" w:cs="Arial"/>
          <w:lang w:val="sr-Cyrl-RS"/>
        </w:rPr>
        <w:t>до 45</w:t>
      </w:r>
      <w:r w:rsidR="004D317E" w:rsidRPr="00156CB0">
        <w:rPr>
          <w:rFonts w:eastAsia="Calibri" w:cs="Arial"/>
          <w:lang w:val="sr-Cyrl-RS"/>
        </w:rPr>
        <w:t xml:space="preserve"> (словима: четрдесетпет)</w:t>
      </w:r>
      <w:r w:rsidRPr="00156CB0">
        <w:rPr>
          <w:rFonts w:eastAsia="Calibri" w:cs="Arial"/>
          <w:lang w:val="sr-Cyrl-RS"/>
        </w:rPr>
        <w:t xml:space="preserve"> дана </w:t>
      </w:r>
      <w:r w:rsidRPr="00156CB0">
        <w:rPr>
          <w:rFonts w:eastAsia="Calibri" w:cs="Arial"/>
        </w:rPr>
        <w:t xml:space="preserve">од дана пријема исправног рачуна.  </w:t>
      </w:r>
    </w:p>
    <w:p w14:paraId="05CD9AE1" w14:textId="77777777" w:rsidR="00A5167F" w:rsidRPr="00156CB0" w:rsidRDefault="00A5167F" w:rsidP="00156CB0">
      <w:pPr>
        <w:pStyle w:val="KDParagraf"/>
        <w:spacing w:before="0"/>
        <w:rPr>
          <w:rFonts w:cs="Arial"/>
        </w:rPr>
      </w:pPr>
      <w:r w:rsidRPr="00156CB0">
        <w:rPr>
          <w:rFonts w:cs="Arial"/>
        </w:rPr>
        <w:t>Рачун</w:t>
      </w:r>
      <w:r w:rsidRPr="00156CB0">
        <w:rPr>
          <w:rFonts w:cs="Arial"/>
          <w:lang w:val="sr-Cyrl-RS"/>
        </w:rPr>
        <w:t>и</w:t>
      </w:r>
      <w:r w:rsidRPr="00156CB0">
        <w:rPr>
          <w:rFonts w:cs="Arial"/>
        </w:rPr>
        <w:t xml:space="preserve"> мора</w:t>
      </w:r>
      <w:r w:rsidRPr="00156CB0">
        <w:rPr>
          <w:rFonts w:cs="Arial"/>
          <w:lang w:val="sr-Cyrl-RS"/>
        </w:rPr>
        <w:t>ју</w:t>
      </w:r>
      <w:r w:rsidRPr="00156CB0">
        <w:rPr>
          <w:rFonts w:cs="Arial"/>
        </w:rPr>
        <w:t xml:space="preserve"> бити достављен</w:t>
      </w:r>
      <w:r w:rsidRPr="00156CB0">
        <w:rPr>
          <w:rFonts w:cs="Arial"/>
          <w:lang w:val="sr-Cyrl-RS"/>
        </w:rPr>
        <w:t>и</w:t>
      </w:r>
      <w:r w:rsidRPr="00156CB0">
        <w:rPr>
          <w:rFonts w:cs="Arial"/>
        </w:rPr>
        <w:t xml:space="preserve"> на адресе Купца</w:t>
      </w:r>
      <w:r w:rsidRPr="00156CB0">
        <w:rPr>
          <w:rFonts w:cs="Arial"/>
          <w:lang w:val="sr-Cyrl-RS"/>
        </w:rPr>
        <w:t xml:space="preserve"> на следећи начин</w:t>
      </w:r>
      <w:r w:rsidRPr="00156CB0">
        <w:rPr>
          <w:rFonts w:cs="Arial"/>
        </w:rPr>
        <w:t xml:space="preserve">: </w:t>
      </w:r>
    </w:p>
    <w:p w14:paraId="3BBB50B4" w14:textId="77777777" w:rsidR="00840612" w:rsidRPr="00156CB0" w:rsidRDefault="00840612" w:rsidP="00156CB0">
      <w:pPr>
        <w:pStyle w:val="KDParagraf"/>
        <w:numPr>
          <w:ilvl w:val="0"/>
          <w:numId w:val="31"/>
        </w:numPr>
        <w:spacing w:before="0"/>
        <w:rPr>
          <w:rFonts w:cs="Arial"/>
          <w:lang w:val="sr-Cyrl-RS"/>
        </w:rPr>
      </w:pPr>
      <w:r w:rsidRPr="00156CB0">
        <w:rPr>
          <w:rFonts w:cs="Arial"/>
          <w:b/>
          <w:lang w:val="sr-Cyrl-RS"/>
        </w:rPr>
        <w:t>За Партију 1</w:t>
      </w:r>
      <w:r w:rsidRPr="00156CB0">
        <w:rPr>
          <w:rFonts w:cs="Arial"/>
          <w:lang w:val="sr-Cyrl-RS"/>
        </w:rPr>
        <w:t xml:space="preserve">, рачуне доставити на адресу </w:t>
      </w:r>
      <w:r w:rsidRPr="00156CB0">
        <w:rPr>
          <w:rFonts w:cs="Arial"/>
        </w:rPr>
        <w:t>Јавно предузеће „Електропривреда Србије“ Београд,</w:t>
      </w:r>
      <w:r w:rsidRPr="00156CB0">
        <w:rPr>
          <w:rFonts w:cs="Arial"/>
          <w:lang w:val="sr-Cyrl-RS"/>
        </w:rPr>
        <w:t xml:space="preserve"> Балканска 13</w:t>
      </w:r>
      <w:r w:rsidRPr="00156CB0">
        <w:rPr>
          <w:rFonts w:cs="Arial"/>
        </w:rPr>
        <w:t>, ПИБ</w:t>
      </w:r>
      <w:r w:rsidRPr="00156CB0">
        <w:rPr>
          <w:rFonts w:cs="Arial"/>
          <w:lang w:val="sr-Cyrl-RS"/>
        </w:rPr>
        <w:t xml:space="preserve"> </w:t>
      </w:r>
      <w:r w:rsidRPr="00156CB0">
        <w:rPr>
          <w:rFonts w:cs="Arial"/>
          <w:lang w:val="sr-Cyrl-BA"/>
        </w:rPr>
        <w:t xml:space="preserve">103920327, </w:t>
      </w:r>
      <w:r w:rsidRPr="00156CB0">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w:t>
      </w:r>
      <w:r w:rsidRPr="00156CB0">
        <w:rPr>
          <w:rFonts w:cs="Arial"/>
        </w:rPr>
        <w:t xml:space="preserve"> </w:t>
      </w:r>
      <w:r w:rsidRPr="00156CB0">
        <w:rPr>
          <w:rFonts w:cs="Arial"/>
          <w:lang w:val="sr-Cyrl-RS"/>
        </w:rPr>
        <w:t>копијом наруџбенице.</w:t>
      </w:r>
    </w:p>
    <w:p w14:paraId="1C13CE41" w14:textId="77777777" w:rsidR="00840612" w:rsidRPr="00156CB0" w:rsidRDefault="00840612" w:rsidP="00156CB0">
      <w:pPr>
        <w:pStyle w:val="KDParagraf"/>
        <w:numPr>
          <w:ilvl w:val="0"/>
          <w:numId w:val="31"/>
        </w:numPr>
        <w:spacing w:before="0"/>
        <w:rPr>
          <w:rFonts w:cs="Arial"/>
          <w:lang w:val="sr-Cyrl-RS"/>
        </w:rPr>
      </w:pPr>
      <w:r w:rsidRPr="00156CB0">
        <w:rPr>
          <w:rFonts w:cs="Arial"/>
          <w:b/>
          <w:lang w:val="sr-Cyrl-RS"/>
        </w:rPr>
        <w:t>За Партију 2</w:t>
      </w:r>
      <w:r w:rsidRPr="00156CB0">
        <w:rPr>
          <w:rFonts w:cs="Arial"/>
          <w:lang w:val="sr-Cyrl-RS"/>
        </w:rPr>
        <w:t xml:space="preserve">, рачуне доставити на адресу ЈП ЕПС Београд, Технички центар Нови Сад,  Булевар Ослобођења 100, Нови Сад, </w:t>
      </w:r>
      <w:r w:rsidRPr="00156CB0">
        <w:rPr>
          <w:rFonts w:cs="Arial"/>
        </w:rPr>
        <w:t>ПИБ</w:t>
      </w:r>
      <w:r w:rsidRPr="00156CB0">
        <w:rPr>
          <w:rFonts w:cs="Arial"/>
          <w:lang w:val="sr-Cyrl-RS"/>
        </w:rPr>
        <w:t xml:space="preserve"> </w:t>
      </w:r>
      <w:r w:rsidRPr="00156CB0">
        <w:rPr>
          <w:rFonts w:cs="Arial"/>
          <w:lang w:val="sr-Cyrl-BA"/>
        </w:rPr>
        <w:t xml:space="preserve">103920327, </w:t>
      </w:r>
      <w:r w:rsidRPr="00156CB0">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 копијом наруџбенице.</w:t>
      </w:r>
    </w:p>
    <w:p w14:paraId="3EDC4451" w14:textId="77777777" w:rsidR="00840612" w:rsidRPr="00156CB0" w:rsidRDefault="00840612" w:rsidP="00156CB0">
      <w:pPr>
        <w:pStyle w:val="KDParagraf"/>
        <w:numPr>
          <w:ilvl w:val="0"/>
          <w:numId w:val="31"/>
        </w:numPr>
        <w:spacing w:before="0"/>
        <w:rPr>
          <w:rFonts w:cs="Arial"/>
          <w:lang w:val="sr-Cyrl-RS"/>
        </w:rPr>
      </w:pPr>
      <w:r w:rsidRPr="00156CB0">
        <w:rPr>
          <w:rFonts w:cs="Arial"/>
          <w:b/>
          <w:lang w:val="sr-Cyrl-RS"/>
        </w:rPr>
        <w:t>За Партију 3</w:t>
      </w:r>
      <w:r w:rsidRPr="00156CB0">
        <w:rPr>
          <w:rFonts w:cs="Arial"/>
          <w:lang w:val="sr-Cyrl-RS"/>
        </w:rPr>
        <w:t>, рачуне доставити на адресу ЈП ЕПС Београд, Технички центар Београд, Масарикова 1-3, Београд</w:t>
      </w:r>
      <w:r w:rsidRPr="00156CB0">
        <w:rPr>
          <w:rFonts w:cs="Arial"/>
        </w:rPr>
        <w:t>, ПИБ</w:t>
      </w:r>
      <w:r w:rsidRPr="00156CB0">
        <w:rPr>
          <w:rFonts w:cs="Arial"/>
          <w:lang w:val="sr-Cyrl-RS"/>
        </w:rPr>
        <w:t xml:space="preserve"> </w:t>
      </w:r>
      <w:r w:rsidRPr="00156CB0">
        <w:rPr>
          <w:rFonts w:cs="Arial"/>
          <w:lang w:val="sr-Cyrl-BA"/>
        </w:rPr>
        <w:t xml:space="preserve">103920327, </w:t>
      </w:r>
      <w:r w:rsidRPr="00156CB0">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  копијом наруџбенице.</w:t>
      </w:r>
    </w:p>
    <w:p w14:paraId="2335B3D0" w14:textId="77777777" w:rsidR="00840612" w:rsidRPr="00156CB0" w:rsidRDefault="00840612" w:rsidP="00156CB0">
      <w:pPr>
        <w:pStyle w:val="KDParagraf"/>
        <w:numPr>
          <w:ilvl w:val="0"/>
          <w:numId w:val="31"/>
        </w:numPr>
        <w:spacing w:before="0"/>
        <w:rPr>
          <w:rFonts w:cs="Arial"/>
          <w:lang w:val="sr-Cyrl-RS"/>
        </w:rPr>
      </w:pPr>
      <w:r w:rsidRPr="00156CB0">
        <w:rPr>
          <w:rFonts w:cs="Arial"/>
          <w:b/>
          <w:lang w:val="sr-Cyrl-RS"/>
        </w:rPr>
        <w:t>За Партију 4</w:t>
      </w:r>
      <w:r w:rsidRPr="00156CB0">
        <w:rPr>
          <w:rFonts w:cs="Arial"/>
          <w:lang w:val="sr-Cyrl-RS"/>
        </w:rPr>
        <w:t xml:space="preserve">, рачуне доставити на адресу ЈП ЕПС Београд, Технички центар Ниш, Булевар Зорана Ђинђића 46а, Ниш, ПИБ: 103920327, са обавезним прилозима , и то: </w:t>
      </w:r>
      <w:r w:rsidRPr="00156CB0">
        <w:rPr>
          <w:rFonts w:cs="Arial"/>
        </w:rPr>
        <w:t xml:space="preserve">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  копијом наруџбенице.</w:t>
      </w:r>
    </w:p>
    <w:p w14:paraId="5E400AFA" w14:textId="77777777" w:rsidR="00840612" w:rsidRPr="00156CB0" w:rsidRDefault="00840612" w:rsidP="00156CB0">
      <w:pPr>
        <w:pStyle w:val="KDParagraf"/>
        <w:numPr>
          <w:ilvl w:val="0"/>
          <w:numId w:val="31"/>
        </w:numPr>
        <w:spacing w:before="0"/>
        <w:rPr>
          <w:rFonts w:cs="Arial"/>
          <w:lang w:val="sr-Cyrl-RS"/>
        </w:rPr>
      </w:pPr>
      <w:r w:rsidRPr="00156CB0">
        <w:rPr>
          <w:rFonts w:cs="Arial"/>
          <w:b/>
          <w:lang w:val="sr-Cyrl-RS"/>
        </w:rPr>
        <w:t>За Партију 5</w:t>
      </w:r>
      <w:r w:rsidRPr="00156CB0">
        <w:rPr>
          <w:rFonts w:cs="Arial"/>
          <w:lang w:val="sr-Cyrl-RS"/>
        </w:rPr>
        <w:t>, рачуне доставити на адресу ЈП ЕПС Београд, Технички центар Краљево, Димитрија Туцовића 5, Краљево,</w:t>
      </w:r>
      <w:r w:rsidRPr="00156CB0">
        <w:rPr>
          <w:rFonts w:cs="Arial"/>
        </w:rPr>
        <w:t xml:space="preserve"> ПИБ</w:t>
      </w:r>
      <w:r w:rsidRPr="00156CB0">
        <w:rPr>
          <w:rFonts w:cs="Arial"/>
          <w:lang w:val="sr-Cyrl-RS"/>
        </w:rPr>
        <w:t xml:space="preserve"> </w:t>
      </w:r>
      <w:r w:rsidRPr="00156CB0">
        <w:rPr>
          <w:rFonts w:cs="Arial"/>
          <w:lang w:val="sr-Cyrl-BA"/>
        </w:rPr>
        <w:t xml:space="preserve">103920327, </w:t>
      </w:r>
      <w:r w:rsidRPr="00156CB0">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 копијом наруџбенице.</w:t>
      </w:r>
    </w:p>
    <w:p w14:paraId="59F1FF8C" w14:textId="77777777" w:rsidR="00840612" w:rsidRPr="00156CB0" w:rsidRDefault="00840612" w:rsidP="00156CB0">
      <w:pPr>
        <w:pStyle w:val="KDParagraf"/>
        <w:numPr>
          <w:ilvl w:val="0"/>
          <w:numId w:val="31"/>
        </w:numPr>
        <w:spacing w:before="0"/>
        <w:rPr>
          <w:rFonts w:cs="Arial"/>
          <w:lang w:val="sr-Cyrl-RS"/>
        </w:rPr>
      </w:pPr>
      <w:r w:rsidRPr="00156CB0">
        <w:rPr>
          <w:rFonts w:cs="Arial"/>
          <w:b/>
          <w:lang w:val="sr-Cyrl-RS"/>
        </w:rPr>
        <w:t>За Партију 6</w:t>
      </w:r>
      <w:r w:rsidRPr="00156CB0">
        <w:rPr>
          <w:rFonts w:cs="Arial"/>
          <w:lang w:val="sr-Cyrl-RS"/>
        </w:rPr>
        <w:t xml:space="preserve">, рачуне доставити на адресу, ЈП ЕПС Београд, Технички центар Крагујевац, Слободе 7, Крагујевац, </w:t>
      </w:r>
      <w:r w:rsidRPr="00156CB0">
        <w:rPr>
          <w:rFonts w:cs="Arial"/>
        </w:rPr>
        <w:t>ПИБ</w:t>
      </w:r>
      <w:r w:rsidRPr="00156CB0">
        <w:rPr>
          <w:rFonts w:cs="Arial"/>
          <w:lang w:val="sr-Cyrl-RS"/>
        </w:rPr>
        <w:t xml:space="preserve"> </w:t>
      </w:r>
      <w:r w:rsidRPr="00156CB0">
        <w:rPr>
          <w:rFonts w:cs="Arial"/>
          <w:lang w:val="sr-Cyrl-BA"/>
        </w:rPr>
        <w:t xml:space="preserve">103920327, </w:t>
      </w:r>
      <w:r w:rsidRPr="00156CB0">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 копијом наруџбенице.</w:t>
      </w:r>
    </w:p>
    <w:p w14:paraId="33E578D3" w14:textId="77777777" w:rsidR="00840612" w:rsidRPr="00156CB0" w:rsidRDefault="00840612" w:rsidP="00156CB0">
      <w:pPr>
        <w:pStyle w:val="KDParagraf"/>
        <w:numPr>
          <w:ilvl w:val="0"/>
          <w:numId w:val="31"/>
        </w:numPr>
        <w:spacing w:before="0"/>
        <w:rPr>
          <w:rFonts w:cs="Arial"/>
          <w:lang w:val="sr-Cyrl-RS"/>
        </w:rPr>
      </w:pPr>
      <w:r w:rsidRPr="00156CB0">
        <w:rPr>
          <w:rFonts w:cs="Arial"/>
          <w:b/>
          <w:lang w:val="sr-Cyrl-RS"/>
        </w:rPr>
        <w:t>За Партију 7</w:t>
      </w:r>
      <w:r w:rsidRPr="00156CB0">
        <w:rPr>
          <w:rFonts w:cs="Arial"/>
          <w:lang w:val="sr-Cyrl-RS"/>
        </w:rPr>
        <w:t xml:space="preserve">, рачуне доставити на адресу Електропривреда Србије ЈП Београд – Огранак ТЕНТ, Богољуба Урошевића-Црног 44, Обреновац, </w:t>
      </w:r>
      <w:r w:rsidRPr="00156CB0">
        <w:rPr>
          <w:rFonts w:cs="Arial"/>
        </w:rPr>
        <w:t>ПИБ</w:t>
      </w:r>
      <w:r w:rsidRPr="00156CB0">
        <w:rPr>
          <w:rFonts w:cs="Arial"/>
          <w:lang w:val="sr-Cyrl-RS"/>
        </w:rPr>
        <w:t xml:space="preserve"> </w:t>
      </w:r>
      <w:r w:rsidRPr="00156CB0">
        <w:rPr>
          <w:rFonts w:cs="Arial"/>
          <w:lang w:val="sr-Cyrl-BA"/>
        </w:rPr>
        <w:t xml:space="preserve">103920327, </w:t>
      </w:r>
      <w:r w:rsidRPr="00156CB0">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 копијом наруџбенице.</w:t>
      </w:r>
    </w:p>
    <w:p w14:paraId="0558FDC3" w14:textId="77777777" w:rsidR="00840612" w:rsidRPr="00156CB0" w:rsidRDefault="00840612" w:rsidP="00156CB0">
      <w:pPr>
        <w:pStyle w:val="KDParagraf"/>
        <w:numPr>
          <w:ilvl w:val="0"/>
          <w:numId w:val="31"/>
        </w:numPr>
        <w:spacing w:before="0"/>
        <w:rPr>
          <w:rFonts w:cs="Arial"/>
          <w:lang w:val="sr-Cyrl-RS"/>
        </w:rPr>
      </w:pPr>
      <w:r w:rsidRPr="00156CB0">
        <w:rPr>
          <w:rFonts w:cs="Arial"/>
          <w:b/>
          <w:lang w:val="sr-Cyrl-RS"/>
        </w:rPr>
        <w:t>За Партију 8</w:t>
      </w:r>
      <w:r w:rsidRPr="00156CB0">
        <w:rPr>
          <w:rFonts w:cs="Arial"/>
          <w:lang w:val="sr-Cyrl-RS"/>
        </w:rPr>
        <w:t xml:space="preserve">, рачуне доставити на адресу Електропривреда Србије ЈП Београд – Огранак Панонске ТЕ-ТО, Булевар Ослобођења 100, Нови Сад, </w:t>
      </w:r>
      <w:r w:rsidRPr="00156CB0">
        <w:rPr>
          <w:rFonts w:cs="Arial"/>
        </w:rPr>
        <w:t>ПИБ</w:t>
      </w:r>
      <w:r w:rsidRPr="00156CB0">
        <w:rPr>
          <w:rFonts w:cs="Arial"/>
          <w:lang w:val="sr-Cyrl-RS"/>
        </w:rPr>
        <w:t xml:space="preserve"> </w:t>
      </w:r>
      <w:r w:rsidRPr="00156CB0">
        <w:rPr>
          <w:rFonts w:cs="Arial"/>
          <w:lang w:val="sr-Cyrl-BA"/>
        </w:rPr>
        <w:t xml:space="preserve">103920327, </w:t>
      </w:r>
      <w:r w:rsidRPr="00156CB0">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 копијом наруџбенице.</w:t>
      </w:r>
    </w:p>
    <w:p w14:paraId="420BE3C7" w14:textId="77777777" w:rsidR="00840612" w:rsidRPr="00156CB0" w:rsidRDefault="00840612" w:rsidP="00156CB0">
      <w:pPr>
        <w:pStyle w:val="KDParagraf"/>
        <w:numPr>
          <w:ilvl w:val="0"/>
          <w:numId w:val="31"/>
        </w:numPr>
        <w:spacing w:before="0"/>
        <w:rPr>
          <w:rFonts w:cs="Arial"/>
          <w:lang w:val="sr-Cyrl-RS"/>
        </w:rPr>
      </w:pPr>
      <w:r w:rsidRPr="00156CB0">
        <w:rPr>
          <w:rFonts w:cs="Arial"/>
          <w:b/>
          <w:lang w:val="sr-Cyrl-RS"/>
        </w:rPr>
        <w:lastRenderedPageBreak/>
        <w:t>За Партију 9</w:t>
      </w:r>
      <w:r w:rsidRPr="00156CB0">
        <w:rPr>
          <w:rFonts w:cs="Arial"/>
          <w:lang w:val="sr-Cyrl-RS"/>
        </w:rPr>
        <w:t xml:space="preserve">, рачуне доставити на адресу Електропривреда Србије ЈП Београд – Огранак Дринско-Лимске ХЕ, Трг Душана Јерковића 1, Бајина Башта, </w:t>
      </w:r>
      <w:r w:rsidRPr="00156CB0">
        <w:rPr>
          <w:rFonts w:cs="Arial"/>
        </w:rPr>
        <w:t>ПИБ</w:t>
      </w:r>
      <w:r w:rsidRPr="00156CB0">
        <w:rPr>
          <w:rFonts w:cs="Arial"/>
          <w:lang w:val="sr-Cyrl-RS"/>
        </w:rPr>
        <w:t xml:space="preserve"> </w:t>
      </w:r>
      <w:r w:rsidRPr="00156CB0">
        <w:rPr>
          <w:rFonts w:cs="Arial"/>
          <w:lang w:val="sr-Cyrl-BA"/>
        </w:rPr>
        <w:t xml:space="preserve">103920327, </w:t>
      </w:r>
      <w:r w:rsidRPr="00156CB0">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 копијом наруџбенице.</w:t>
      </w:r>
    </w:p>
    <w:p w14:paraId="5D2E1D23" w14:textId="77777777" w:rsidR="00840612" w:rsidRPr="00156CB0" w:rsidRDefault="00840612" w:rsidP="00156CB0">
      <w:pPr>
        <w:pStyle w:val="KDParagraf"/>
        <w:numPr>
          <w:ilvl w:val="0"/>
          <w:numId w:val="31"/>
        </w:numPr>
        <w:spacing w:before="0"/>
        <w:rPr>
          <w:rFonts w:cs="Arial"/>
          <w:lang w:val="sr-Cyrl-RS"/>
        </w:rPr>
      </w:pPr>
      <w:r w:rsidRPr="00156CB0">
        <w:rPr>
          <w:rFonts w:cs="Arial"/>
          <w:b/>
          <w:lang w:val="sr-Cyrl-RS"/>
        </w:rPr>
        <w:t>За Партију 10</w:t>
      </w:r>
      <w:r w:rsidRPr="00156CB0">
        <w:rPr>
          <w:rFonts w:cs="Arial"/>
          <w:lang w:val="sr-Cyrl-RS"/>
        </w:rPr>
        <w:t xml:space="preserve">, рачуне доставити на адресу Електропривреда Србије ЈП Београд – Огранак ЕПС Снабдевање, Царице Милице 2, Београд, </w:t>
      </w:r>
      <w:r w:rsidRPr="00156CB0">
        <w:rPr>
          <w:rFonts w:cs="Arial"/>
        </w:rPr>
        <w:t>ПИБ</w:t>
      </w:r>
      <w:r w:rsidRPr="00156CB0">
        <w:rPr>
          <w:rFonts w:cs="Arial"/>
          <w:lang w:val="sr-Cyrl-RS"/>
        </w:rPr>
        <w:t xml:space="preserve"> </w:t>
      </w:r>
      <w:r w:rsidRPr="00156CB0">
        <w:rPr>
          <w:rFonts w:cs="Arial"/>
          <w:lang w:val="sr-Cyrl-BA"/>
        </w:rPr>
        <w:t xml:space="preserve">103920327, </w:t>
      </w:r>
      <w:r w:rsidRPr="00156CB0">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 копијом наруџбенице.</w:t>
      </w:r>
    </w:p>
    <w:p w14:paraId="4D20AB5E" w14:textId="77777777" w:rsidR="00840612" w:rsidRPr="00156CB0" w:rsidRDefault="00840612" w:rsidP="00156CB0">
      <w:pPr>
        <w:pStyle w:val="KDParagraf"/>
        <w:numPr>
          <w:ilvl w:val="0"/>
          <w:numId w:val="31"/>
        </w:numPr>
        <w:spacing w:before="0"/>
        <w:rPr>
          <w:rFonts w:cs="Arial"/>
          <w:lang w:val="sr-Cyrl-RS"/>
        </w:rPr>
      </w:pPr>
      <w:r w:rsidRPr="00156CB0">
        <w:rPr>
          <w:rFonts w:cs="Arial"/>
          <w:b/>
          <w:lang w:val="sr-Cyrl-RS"/>
        </w:rPr>
        <w:t>За Партију 11</w:t>
      </w:r>
      <w:r w:rsidRPr="00156CB0">
        <w:rPr>
          <w:rFonts w:cs="Arial"/>
          <w:lang w:val="sr-Cyrl-RS"/>
        </w:rPr>
        <w:t xml:space="preserve">, рачуне доставити на адресу Електропривреда Србије ЈП Београд – Огранак РБ Колубара, Светог Саве 1, Лазаревац, </w:t>
      </w:r>
      <w:r w:rsidRPr="00156CB0">
        <w:rPr>
          <w:rFonts w:cs="Arial"/>
        </w:rPr>
        <w:t>ПИБ</w:t>
      </w:r>
      <w:r w:rsidRPr="00156CB0">
        <w:rPr>
          <w:rFonts w:cs="Arial"/>
          <w:lang w:val="sr-Cyrl-RS"/>
        </w:rPr>
        <w:t xml:space="preserve"> </w:t>
      </w:r>
      <w:r w:rsidRPr="00156CB0">
        <w:rPr>
          <w:rFonts w:cs="Arial"/>
          <w:lang w:val="sr-Cyrl-BA"/>
        </w:rPr>
        <w:t xml:space="preserve">103920327, </w:t>
      </w:r>
      <w:r w:rsidRPr="00156CB0">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56CB0">
        <w:rPr>
          <w:rFonts w:cs="Arial"/>
          <w:lang w:val="sr-Latn-CS"/>
        </w:rPr>
        <w:t>Купца</w:t>
      </w:r>
      <w:r w:rsidRPr="00156CB0">
        <w:rPr>
          <w:rFonts w:cs="Arial"/>
        </w:rPr>
        <w:t xml:space="preserve">, које је примило предметна добра, </w:t>
      </w:r>
      <w:r w:rsidRPr="00156CB0">
        <w:rPr>
          <w:rFonts w:cs="Arial"/>
          <w:lang w:val="sr-Cyrl-RS"/>
        </w:rPr>
        <w:t>бројем оквирног споразума и копијом наруџбенице.</w:t>
      </w:r>
    </w:p>
    <w:p w14:paraId="795B2550" w14:textId="77777777" w:rsidR="006D3186" w:rsidRPr="00156CB0" w:rsidRDefault="006D3186" w:rsidP="00156CB0">
      <w:pPr>
        <w:tabs>
          <w:tab w:val="left" w:pos="567"/>
        </w:tabs>
        <w:spacing w:before="0"/>
        <w:rPr>
          <w:rFonts w:cs="Arial"/>
          <w:color w:val="00B0F0"/>
        </w:rPr>
      </w:pPr>
    </w:p>
    <w:p w14:paraId="38B36B0B" w14:textId="77777777" w:rsidR="006D3186" w:rsidRPr="00156CB0" w:rsidRDefault="006D3186" w:rsidP="00156CB0">
      <w:pPr>
        <w:tabs>
          <w:tab w:val="left" w:pos="567"/>
        </w:tabs>
        <w:spacing w:before="0"/>
        <w:rPr>
          <w:rFonts w:cs="Arial"/>
          <w:i/>
          <w:lang w:val="sr-Cyrl-RS"/>
        </w:rPr>
      </w:pPr>
      <w:r w:rsidRPr="00156CB0">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61E5DEF" w14:textId="1CE35108" w:rsidR="006D3186" w:rsidRPr="00156CB0" w:rsidRDefault="006D3186" w:rsidP="00156CB0">
      <w:pPr>
        <w:tabs>
          <w:tab w:val="left" w:pos="567"/>
        </w:tabs>
        <w:spacing w:before="0"/>
        <w:rPr>
          <w:rFonts w:cs="Arial"/>
          <w:lang w:val="sr-Cyrl-RS" w:eastAsia="sr-Latn-CS"/>
        </w:rPr>
      </w:pPr>
      <w:r w:rsidRPr="00156CB0">
        <w:rPr>
          <w:rFonts w:cs="Arial"/>
          <w:lang w:val="sr-Cyrl-RS" w:eastAsia="sr-Latn-CS"/>
        </w:rPr>
        <w:t xml:space="preserve">Рок плаћања почиње да тече од дана пријема исправног рачуна са захтеваном пратећом документацијом. </w:t>
      </w:r>
    </w:p>
    <w:p w14:paraId="57A85840" w14:textId="77777777" w:rsidR="00326A9B" w:rsidRPr="00156CB0" w:rsidRDefault="00326A9B" w:rsidP="00156CB0">
      <w:pPr>
        <w:tabs>
          <w:tab w:val="left" w:pos="567"/>
        </w:tabs>
        <w:spacing w:before="0"/>
        <w:rPr>
          <w:rFonts w:cs="Arial"/>
          <w:lang w:val="sr-Cyrl-RS" w:eastAsia="sr-Latn-CS"/>
        </w:rPr>
      </w:pPr>
    </w:p>
    <w:p w14:paraId="66068AF7" w14:textId="77777777" w:rsidR="006D3186" w:rsidRPr="00156CB0" w:rsidRDefault="006D3186" w:rsidP="00156CB0">
      <w:pPr>
        <w:tabs>
          <w:tab w:val="left" w:pos="567"/>
        </w:tabs>
        <w:spacing w:before="0"/>
        <w:rPr>
          <w:rFonts w:cs="Arial"/>
        </w:rPr>
      </w:pPr>
      <w:r w:rsidRPr="00156CB0">
        <w:rPr>
          <w:rFonts w:cs="Arial"/>
        </w:rPr>
        <w:t>Плаћање укупно уговорене цене извршиће се у динарима, на рачун Продавца бр.__________________који се води код _________ банке, сукцесивно, након сваке појединачне испоруке у року</w:t>
      </w:r>
      <w:r w:rsidRPr="00156CB0">
        <w:rPr>
          <w:rFonts w:cs="Arial"/>
          <w:lang w:val="sr-Cyrl-RS"/>
        </w:rPr>
        <w:t xml:space="preserve"> до 45</w:t>
      </w:r>
      <w:r w:rsidR="00693E48" w:rsidRPr="00156CB0">
        <w:rPr>
          <w:rFonts w:cs="Arial"/>
          <w:lang w:val="sr-Cyrl-RS"/>
        </w:rPr>
        <w:t xml:space="preserve"> </w:t>
      </w:r>
      <w:r w:rsidR="0099540A" w:rsidRPr="00156CB0">
        <w:rPr>
          <w:rFonts w:cs="Arial"/>
          <w:lang w:val="sr-Cyrl-RS"/>
        </w:rPr>
        <w:t>(словима:</w:t>
      </w:r>
      <w:r w:rsidR="00693E48" w:rsidRPr="00156CB0">
        <w:rPr>
          <w:rFonts w:cs="Arial"/>
          <w:lang w:val="sr-Cyrl-RS"/>
        </w:rPr>
        <w:t xml:space="preserve"> </w:t>
      </w:r>
      <w:r w:rsidR="0099540A" w:rsidRPr="00156CB0">
        <w:rPr>
          <w:rFonts w:cs="Arial"/>
          <w:lang w:val="sr-Cyrl-RS"/>
        </w:rPr>
        <w:t>четрдесетпет)</w:t>
      </w:r>
      <w:r w:rsidRPr="00156CB0">
        <w:rPr>
          <w:rFonts w:cs="Arial"/>
          <w:lang w:val="sr-Cyrl-RS"/>
        </w:rPr>
        <w:t xml:space="preserve"> дана,</w:t>
      </w:r>
      <w:r w:rsidRPr="00156CB0">
        <w:rPr>
          <w:rFonts w:cs="Arial"/>
        </w:rPr>
        <w:t xml:space="preserve"> након пријема исправног рачуна</w:t>
      </w:r>
      <w:r w:rsidRPr="00156CB0">
        <w:rPr>
          <w:rFonts w:cs="Arial"/>
          <w:lang w:val="sr-Cyrl-RS"/>
        </w:rPr>
        <w:t>.</w:t>
      </w:r>
    </w:p>
    <w:p w14:paraId="49AA8359" w14:textId="77777777" w:rsidR="006D3186" w:rsidRPr="00156CB0" w:rsidRDefault="006D3186" w:rsidP="00156CB0">
      <w:pPr>
        <w:spacing w:before="0"/>
        <w:rPr>
          <w:rFonts w:cs="Arial"/>
          <w:b/>
          <w:lang w:val="sr-Cyrl-RS"/>
        </w:rPr>
      </w:pPr>
      <w:r w:rsidRPr="00156CB0">
        <w:rPr>
          <w:rFonts w:cs="Arial"/>
          <w:b/>
        </w:rPr>
        <w:t xml:space="preserve">РОК И МЕСТО </w:t>
      </w:r>
      <w:r w:rsidRPr="00156CB0">
        <w:rPr>
          <w:rFonts w:cs="Arial"/>
          <w:b/>
          <w:lang w:val="sr-Cyrl-RS"/>
        </w:rPr>
        <w:t>ИСПОРУКЕ</w:t>
      </w:r>
    </w:p>
    <w:p w14:paraId="2D7DBCFB" w14:textId="77777777" w:rsidR="006D3186" w:rsidRPr="00156CB0" w:rsidRDefault="006D3186" w:rsidP="00156CB0">
      <w:pPr>
        <w:spacing w:before="0"/>
        <w:jc w:val="center"/>
        <w:rPr>
          <w:rFonts w:cs="Arial"/>
          <w:b/>
        </w:rPr>
      </w:pPr>
      <w:r w:rsidRPr="00156CB0">
        <w:rPr>
          <w:rFonts w:cs="Arial"/>
          <w:b/>
        </w:rPr>
        <w:t xml:space="preserve">Члан </w:t>
      </w:r>
      <w:r w:rsidRPr="00156CB0">
        <w:rPr>
          <w:rFonts w:cs="Arial"/>
          <w:b/>
          <w:lang w:val="sr-Cyrl-RS"/>
        </w:rPr>
        <w:t>6</w:t>
      </w:r>
      <w:r w:rsidRPr="00156CB0">
        <w:rPr>
          <w:rFonts w:cs="Arial"/>
          <w:b/>
        </w:rPr>
        <w:t>.</w:t>
      </w:r>
    </w:p>
    <w:p w14:paraId="4BC7C63E" w14:textId="77777777" w:rsidR="006D3186" w:rsidRPr="00156CB0" w:rsidRDefault="006D3186" w:rsidP="00156CB0">
      <w:pPr>
        <w:spacing w:before="0"/>
        <w:rPr>
          <w:rFonts w:cs="Arial"/>
        </w:rPr>
      </w:pPr>
      <w:r w:rsidRPr="00156CB0">
        <w:rPr>
          <w:rFonts w:eastAsia="Calibri" w:cs="Arial"/>
        </w:rPr>
        <w:t xml:space="preserve">За време трајања </w:t>
      </w:r>
      <w:r w:rsidRPr="00156CB0">
        <w:rPr>
          <w:rFonts w:eastAsia="Calibri" w:cs="Arial"/>
          <w:lang w:val="sr-Cyrl-RS"/>
        </w:rPr>
        <w:t>Оквирног споразума</w:t>
      </w:r>
      <w:r w:rsidRPr="00156CB0">
        <w:rPr>
          <w:rFonts w:eastAsia="Calibri" w:cs="Arial"/>
        </w:rPr>
        <w:t>, Пр</w:t>
      </w:r>
      <w:r w:rsidRPr="00156CB0">
        <w:rPr>
          <w:rFonts w:eastAsia="Calibri" w:cs="Arial"/>
          <w:lang w:val="sr-Cyrl-RS"/>
        </w:rPr>
        <w:t>одавац</w:t>
      </w:r>
      <w:r w:rsidRPr="00156CB0">
        <w:rPr>
          <w:rFonts w:eastAsia="Calibri" w:cs="Arial"/>
        </w:rPr>
        <w:t xml:space="preserve"> се обавезује да сукцесивно</w:t>
      </w:r>
      <w:r w:rsidRPr="00156CB0">
        <w:rPr>
          <w:rFonts w:eastAsia="Calibri" w:cs="Arial"/>
          <w:lang w:val="sr-Cyrl-RS"/>
        </w:rPr>
        <w:t xml:space="preserve">, по потреби </w:t>
      </w:r>
      <w:r w:rsidR="00052B69" w:rsidRPr="00156CB0">
        <w:rPr>
          <w:rFonts w:eastAsia="Calibri" w:cs="Arial"/>
          <w:lang w:val="sr-Cyrl-RS"/>
        </w:rPr>
        <w:t>Купца</w:t>
      </w:r>
      <w:r w:rsidRPr="00156CB0">
        <w:rPr>
          <w:rFonts w:eastAsia="Calibri" w:cs="Arial"/>
          <w:lang w:val="sr-Cyrl-RS"/>
        </w:rPr>
        <w:t>, а на основу појединачно издате Наруџбенице,</w:t>
      </w:r>
      <w:r w:rsidRPr="00156CB0">
        <w:rPr>
          <w:rFonts w:eastAsia="Calibri" w:cs="Arial"/>
        </w:rPr>
        <w:t xml:space="preserve"> изврши сваку појединачну </w:t>
      </w:r>
      <w:r w:rsidRPr="00156CB0">
        <w:rPr>
          <w:rFonts w:eastAsia="Calibri" w:cs="Arial"/>
          <w:lang w:val="sr-Cyrl-RS"/>
        </w:rPr>
        <w:t>испоруку</w:t>
      </w:r>
      <w:r w:rsidR="00052B69" w:rsidRPr="00156CB0">
        <w:rPr>
          <w:rFonts w:eastAsia="Calibri" w:cs="Arial"/>
          <w:lang w:val="sr-Cyrl-RS"/>
        </w:rPr>
        <w:t xml:space="preserve"> добара</w:t>
      </w:r>
      <w:r w:rsidRPr="00156CB0">
        <w:rPr>
          <w:rFonts w:eastAsia="Calibri" w:cs="Arial"/>
        </w:rPr>
        <w:t>, у року од</w:t>
      </w:r>
      <w:r w:rsidR="00693E48" w:rsidRPr="00156CB0">
        <w:rPr>
          <w:rFonts w:eastAsia="Calibri" w:cs="Arial"/>
          <w:lang w:val="sr-Cyrl-RS"/>
        </w:rPr>
        <w:t xml:space="preserve"> </w:t>
      </w:r>
      <w:r w:rsidRPr="00156CB0">
        <w:rPr>
          <w:rFonts w:cs="Arial"/>
        </w:rPr>
        <w:t>____</w:t>
      </w:r>
      <w:r w:rsidRPr="00156CB0">
        <w:rPr>
          <w:rFonts w:cs="Arial"/>
          <w:lang w:val="sr-Cyrl-RS"/>
        </w:rPr>
        <w:t xml:space="preserve"> </w:t>
      </w:r>
      <w:r w:rsidRPr="00156CB0">
        <w:rPr>
          <w:rFonts w:cs="Arial"/>
        </w:rPr>
        <w:t xml:space="preserve">(максимално </w:t>
      </w:r>
      <w:r w:rsidR="000E02E7" w:rsidRPr="00156CB0">
        <w:rPr>
          <w:rFonts w:cs="Arial"/>
          <w:lang w:val="sr-Cyrl-RS"/>
        </w:rPr>
        <w:t>5</w:t>
      </w:r>
      <w:r w:rsidR="00171C74" w:rsidRPr="00156CB0">
        <w:rPr>
          <w:rFonts w:cs="Arial"/>
          <w:lang w:val="sr-Cyrl-RS"/>
        </w:rPr>
        <w:t xml:space="preserve"> </w:t>
      </w:r>
      <w:r w:rsidRPr="00156CB0">
        <w:rPr>
          <w:rFonts w:cs="Arial"/>
        </w:rPr>
        <w:t xml:space="preserve"> дана)</w:t>
      </w:r>
      <w:r w:rsidRPr="00156CB0">
        <w:rPr>
          <w:rFonts w:cs="Arial"/>
          <w:lang w:val="sr-Cyrl-RS"/>
        </w:rPr>
        <w:t xml:space="preserve"> </w:t>
      </w:r>
      <w:r w:rsidR="00171C74" w:rsidRPr="00156CB0">
        <w:rPr>
          <w:rFonts w:cs="Arial"/>
          <w:lang w:val="sr-Cyrl-RS"/>
        </w:rPr>
        <w:t xml:space="preserve">радна </w:t>
      </w:r>
      <w:r w:rsidRPr="00156CB0">
        <w:rPr>
          <w:rFonts w:cs="Arial"/>
        </w:rPr>
        <w:t>дана од дана пријема наруџбенице К</w:t>
      </w:r>
      <w:r w:rsidRPr="00156CB0">
        <w:rPr>
          <w:rFonts w:cs="Arial"/>
          <w:lang w:val="sr-Cyrl-RS"/>
        </w:rPr>
        <w:t>упца</w:t>
      </w:r>
      <w:r w:rsidRPr="00156CB0">
        <w:rPr>
          <w:rFonts w:cs="Arial"/>
        </w:rPr>
        <w:t>.</w:t>
      </w:r>
    </w:p>
    <w:p w14:paraId="4A0D294A" w14:textId="77777777" w:rsidR="00887511" w:rsidRPr="00156CB0" w:rsidRDefault="00887511" w:rsidP="00156CB0">
      <w:pPr>
        <w:spacing w:before="0"/>
        <w:rPr>
          <w:rFonts w:cs="Arial"/>
        </w:rPr>
      </w:pPr>
    </w:p>
    <w:p w14:paraId="75F5E3E1" w14:textId="77777777" w:rsidR="00887511" w:rsidRPr="00156CB0" w:rsidRDefault="00887511" w:rsidP="00156CB0">
      <w:pPr>
        <w:spacing w:before="0"/>
        <w:rPr>
          <w:rFonts w:cs="Arial"/>
          <w:u w:val="single"/>
          <w:lang w:val="sr-Cyrl-RS"/>
        </w:rPr>
      </w:pPr>
      <w:r w:rsidRPr="00156CB0">
        <w:rPr>
          <w:rFonts w:cs="Arial"/>
          <w:u w:val="single"/>
          <w:lang w:val="sr-Cyrl-RS"/>
        </w:rPr>
        <w:t xml:space="preserve">Важи за Партије 1, </w:t>
      </w:r>
      <w:r w:rsidR="00195914" w:rsidRPr="00156CB0">
        <w:rPr>
          <w:rFonts w:cs="Arial"/>
          <w:u w:val="single"/>
          <w:lang w:val="sr-Cyrl-RS"/>
        </w:rPr>
        <w:t>2, 3, 4, 5, 6, 7, 8, 9 и 10.</w:t>
      </w:r>
    </w:p>
    <w:p w14:paraId="7534336F" w14:textId="1DABCB01" w:rsidR="00887511" w:rsidRPr="00156CB0" w:rsidRDefault="00326A9B" w:rsidP="00156CB0">
      <w:pPr>
        <w:pStyle w:val="ListParagraph"/>
        <w:autoSpaceDE w:val="0"/>
        <w:autoSpaceDN w:val="0"/>
        <w:adjustRightInd w:val="0"/>
        <w:spacing w:before="0" w:after="0" w:line="240" w:lineRule="auto"/>
        <w:ind w:left="0"/>
        <w:contextualSpacing w:val="0"/>
        <w:rPr>
          <w:rFonts w:ascii="Arial" w:hAnsi="Arial" w:cs="Arial"/>
          <w:lang w:val="sr-Cyrl-RS"/>
        </w:rPr>
      </w:pPr>
      <w:r w:rsidRPr="00156CB0">
        <w:rPr>
          <w:rFonts w:ascii="Arial" w:hAnsi="Arial" w:cs="Arial"/>
          <w:lang w:val="sr-Cyrl-RS"/>
        </w:rPr>
        <w:t>Продавац</w:t>
      </w:r>
      <w:r w:rsidR="00887511" w:rsidRPr="00156CB0">
        <w:rPr>
          <w:rFonts w:ascii="Arial" w:hAnsi="Arial" w:cs="Arial"/>
          <w:lang w:val="sr-Cyrl-RS"/>
        </w:rPr>
        <w:t xml:space="preserve"> је обавезан да испоручена добра монтира/демонтира помоћу мобилиног сервиса у року који не може бити дужи од </w:t>
      </w:r>
      <w:r w:rsidR="00887511" w:rsidRPr="00156CB0">
        <w:rPr>
          <w:rFonts w:ascii="Arial" w:hAnsi="Arial" w:cs="Arial"/>
        </w:rPr>
        <w:t>7</w:t>
      </w:r>
      <w:r w:rsidR="00887511" w:rsidRPr="00156CB0">
        <w:rPr>
          <w:rFonts w:ascii="Arial" w:hAnsi="Arial" w:cs="Arial"/>
          <w:lang w:val="sr-Cyrl-RS"/>
        </w:rPr>
        <w:t xml:space="preserve"> (словима: седам)</w:t>
      </w:r>
      <w:r w:rsidR="00887511" w:rsidRPr="00156CB0">
        <w:rPr>
          <w:rFonts w:ascii="Arial" w:hAnsi="Arial" w:cs="Arial"/>
        </w:rPr>
        <w:t xml:space="preserve"> дана од датума испоруке, односно датума потписивања Записника о </w:t>
      </w:r>
      <w:r w:rsidR="00887511" w:rsidRPr="00156CB0">
        <w:rPr>
          <w:rFonts w:ascii="Arial" w:hAnsi="Arial" w:cs="Arial"/>
          <w:lang w:val="sr-Cyrl-RS"/>
        </w:rPr>
        <w:t xml:space="preserve">извршеној </w:t>
      </w:r>
      <w:r w:rsidR="00887511" w:rsidRPr="00156CB0">
        <w:rPr>
          <w:rFonts w:ascii="Arial" w:hAnsi="Arial" w:cs="Arial"/>
        </w:rPr>
        <w:t>испоруци добара</w:t>
      </w:r>
      <w:r w:rsidR="00887511" w:rsidRPr="00156CB0">
        <w:rPr>
          <w:rFonts w:ascii="Arial" w:hAnsi="Arial" w:cs="Arial"/>
          <w:lang w:val="sr-Cyrl-RS"/>
        </w:rPr>
        <w:t>.</w:t>
      </w:r>
    </w:p>
    <w:p w14:paraId="6EA61D89" w14:textId="77777777" w:rsidR="00052B69" w:rsidRPr="00156CB0" w:rsidRDefault="00052B69" w:rsidP="00156CB0">
      <w:pPr>
        <w:spacing w:before="0"/>
        <w:rPr>
          <w:rFonts w:cs="Arial"/>
        </w:rPr>
      </w:pPr>
    </w:p>
    <w:p w14:paraId="75C8067B" w14:textId="77777777" w:rsidR="00171C74" w:rsidRPr="00156CB0" w:rsidRDefault="006D3186" w:rsidP="00156CB0">
      <w:pPr>
        <w:spacing w:before="0"/>
        <w:rPr>
          <w:rFonts w:eastAsia="Calibri" w:cs="Arial"/>
        </w:rPr>
      </w:pPr>
      <w:r w:rsidRPr="00156CB0">
        <w:rPr>
          <w:rFonts w:eastAsia="Calibri" w:cs="Arial"/>
        </w:rPr>
        <w:t xml:space="preserve">Место испоруке је на адреси: </w:t>
      </w:r>
      <w:r w:rsidR="000E02E7" w:rsidRPr="00156CB0">
        <w:rPr>
          <w:rFonts w:eastAsia="Calibri" w:cs="Arial"/>
          <w:bCs/>
          <w:iCs/>
        </w:rPr>
        <w:t xml:space="preserve">Објекти </w:t>
      </w:r>
      <w:r w:rsidR="005B02EE" w:rsidRPr="00156CB0">
        <w:rPr>
          <w:rFonts w:eastAsia="Calibri" w:cs="Arial"/>
          <w:bCs/>
          <w:iCs/>
          <w:lang w:val="sr-Cyrl-RS"/>
        </w:rPr>
        <w:t>Купца</w:t>
      </w:r>
      <w:r w:rsidR="000E02E7" w:rsidRPr="00156CB0">
        <w:rPr>
          <w:rFonts w:eastAsia="Calibri" w:cs="Arial"/>
          <w:bCs/>
          <w:iCs/>
        </w:rPr>
        <w:t>, у складу са техничком спецификацијом.</w:t>
      </w:r>
    </w:p>
    <w:p w14:paraId="15AD8450" w14:textId="77777777" w:rsidR="00BA2E28" w:rsidRPr="00156CB0" w:rsidRDefault="00BA2E28" w:rsidP="00156CB0">
      <w:pPr>
        <w:spacing w:before="0"/>
        <w:rPr>
          <w:rFonts w:eastAsia="Calibri" w:cs="Arial"/>
        </w:rPr>
      </w:pPr>
    </w:p>
    <w:p w14:paraId="3CB9ACA2" w14:textId="77777777" w:rsidR="006D3186" w:rsidRPr="00156CB0" w:rsidRDefault="006D3186" w:rsidP="00156CB0">
      <w:pPr>
        <w:spacing w:before="0"/>
        <w:rPr>
          <w:rFonts w:eastAsia="Calibri" w:cs="Arial"/>
        </w:rPr>
      </w:pPr>
      <w:r w:rsidRPr="00156CB0">
        <w:rPr>
          <w:rFonts w:eastAsia="Calibri" w:cs="Arial"/>
        </w:rPr>
        <w:t xml:space="preserve">Прелазак својине и ризика на испорученим добрима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3A2085D7" w14:textId="77777777" w:rsidR="006D3186" w:rsidRPr="00156CB0" w:rsidRDefault="006D3186" w:rsidP="00156CB0">
      <w:pPr>
        <w:tabs>
          <w:tab w:val="left" w:pos="567"/>
        </w:tabs>
        <w:spacing w:before="0"/>
        <w:rPr>
          <w:rFonts w:cs="Arial"/>
        </w:rPr>
      </w:pPr>
      <w:r w:rsidRPr="00156CB0">
        <w:rPr>
          <w:rFonts w:cs="Arial"/>
        </w:rPr>
        <w:t>Продавац се обавезује да, у оквиру утврђене динамике, отпрему, транспорт и испоруку доб</w:t>
      </w:r>
      <w:r w:rsidR="001A0147" w:rsidRPr="00156CB0">
        <w:rPr>
          <w:rFonts w:cs="Arial"/>
          <w:lang w:val="sr-Cyrl-RS"/>
        </w:rPr>
        <w:t>а</w:t>
      </w:r>
      <w:r w:rsidRPr="00156CB0">
        <w:rPr>
          <w:rFonts w:cs="Arial"/>
        </w:rPr>
        <w:t xml:space="preserve">ра организује тако да се пријем добара у складишта </w:t>
      </w:r>
      <w:r w:rsidRPr="00156CB0">
        <w:rPr>
          <w:rFonts w:cs="Arial"/>
          <w:lang w:val="sr-Cyrl-RS"/>
        </w:rPr>
        <w:t>Купца</w:t>
      </w:r>
      <w:r w:rsidRPr="00156CB0">
        <w:rPr>
          <w:rFonts w:cs="Arial"/>
        </w:rPr>
        <w:t xml:space="preserve"> врши у времену од  08,00 до 14,00 часова, а  у свему у  складу са инструкцијама и захтевима Купца. </w:t>
      </w:r>
    </w:p>
    <w:p w14:paraId="0CBB4B6C" w14:textId="77777777" w:rsidR="006D3186" w:rsidRPr="00156CB0" w:rsidRDefault="006D3186" w:rsidP="00156CB0">
      <w:pPr>
        <w:tabs>
          <w:tab w:val="left" w:pos="567"/>
        </w:tabs>
        <w:spacing w:before="0"/>
        <w:rPr>
          <w:rFonts w:cs="Arial"/>
        </w:rPr>
      </w:pPr>
      <w:r w:rsidRPr="00156CB0">
        <w:rPr>
          <w:rFonts w:cs="Arial"/>
        </w:rPr>
        <w:lastRenderedPageBreak/>
        <w:t>Евентуално настала штета приликом транспорта предметних добара до места испоруке пада на терет Продавца.</w:t>
      </w:r>
    </w:p>
    <w:p w14:paraId="08491833" w14:textId="1CD31943" w:rsidR="006D3186" w:rsidRPr="00156CB0" w:rsidRDefault="006D3186" w:rsidP="00156CB0">
      <w:pPr>
        <w:tabs>
          <w:tab w:val="left" w:pos="567"/>
        </w:tabs>
        <w:spacing w:before="0"/>
        <w:rPr>
          <w:rFonts w:cs="Arial"/>
          <w:lang w:val="sr-Cyrl-BA"/>
        </w:rPr>
      </w:pPr>
      <w:r w:rsidRPr="00156CB0">
        <w:rPr>
          <w:rFonts w:cs="Arial"/>
        </w:rPr>
        <w:t>У случају да Продавац не изврши испоруку добара у уговореним роковима, Купац има право на наплату уговорне казне</w:t>
      </w:r>
      <w:r w:rsidRPr="00156CB0">
        <w:rPr>
          <w:rFonts w:cs="Arial"/>
          <w:lang w:val="sr-Cyrl-RS"/>
        </w:rPr>
        <w:t xml:space="preserve">, </w:t>
      </w:r>
      <w:r w:rsidR="00D47696" w:rsidRPr="00156CB0">
        <w:rPr>
          <w:rFonts w:cs="Arial"/>
          <w:lang w:val="sr-Cyrl-BA"/>
        </w:rPr>
        <w:t xml:space="preserve">средства финансијског обезбеђења </w:t>
      </w:r>
      <w:r w:rsidRPr="00156CB0">
        <w:rPr>
          <w:rFonts w:cs="Arial"/>
        </w:rPr>
        <w:t xml:space="preserve">за добро извршење посла у целости, као и право на раскид </w:t>
      </w:r>
      <w:r w:rsidRPr="00156CB0">
        <w:rPr>
          <w:rFonts w:cs="Arial"/>
          <w:lang w:val="sr-Cyrl-RS"/>
        </w:rPr>
        <w:t>Оквирног споразума</w:t>
      </w:r>
      <w:r w:rsidRPr="00156CB0">
        <w:rPr>
          <w:rFonts w:cs="Arial"/>
        </w:rPr>
        <w:t>.</w:t>
      </w:r>
    </w:p>
    <w:p w14:paraId="77320536" w14:textId="77777777" w:rsidR="006D3186" w:rsidRPr="00156CB0" w:rsidRDefault="006D3186" w:rsidP="00156CB0">
      <w:pPr>
        <w:tabs>
          <w:tab w:val="left" w:pos="567"/>
        </w:tabs>
        <w:spacing w:before="0"/>
        <w:rPr>
          <w:rFonts w:cs="Arial"/>
          <w:lang w:val="sr-Cyrl-BA"/>
        </w:rPr>
      </w:pPr>
    </w:p>
    <w:p w14:paraId="54FEDAA8" w14:textId="77777777" w:rsidR="006D3186" w:rsidRPr="00156CB0" w:rsidRDefault="006D3186" w:rsidP="00156CB0">
      <w:pPr>
        <w:spacing w:before="0"/>
        <w:rPr>
          <w:rFonts w:cs="Arial"/>
          <w:b/>
        </w:rPr>
      </w:pPr>
      <w:r w:rsidRPr="00156CB0">
        <w:rPr>
          <w:rFonts w:cs="Arial"/>
          <w:b/>
        </w:rPr>
        <w:t>КВАЛИТАТИВНИ И КВАНТИТАТИВНИ ПРИЈЕМ</w:t>
      </w:r>
    </w:p>
    <w:p w14:paraId="50174A8D" w14:textId="77777777" w:rsidR="006D3186" w:rsidRPr="00156CB0" w:rsidRDefault="006D3186" w:rsidP="00156CB0">
      <w:pPr>
        <w:spacing w:before="0"/>
        <w:jc w:val="center"/>
        <w:rPr>
          <w:rFonts w:cs="Arial"/>
          <w:b/>
        </w:rPr>
      </w:pPr>
      <w:r w:rsidRPr="00156CB0">
        <w:rPr>
          <w:rFonts w:cs="Arial"/>
          <w:b/>
        </w:rPr>
        <w:t xml:space="preserve">Члан </w:t>
      </w:r>
      <w:r w:rsidRPr="00156CB0">
        <w:rPr>
          <w:rFonts w:cs="Arial"/>
          <w:b/>
          <w:lang w:val="sr-Cyrl-RS"/>
        </w:rPr>
        <w:t>7</w:t>
      </w:r>
      <w:r w:rsidRPr="00156CB0">
        <w:rPr>
          <w:rFonts w:cs="Arial"/>
          <w:b/>
        </w:rPr>
        <w:t>.</w:t>
      </w:r>
    </w:p>
    <w:p w14:paraId="2893F62A" w14:textId="77777777" w:rsidR="006D3186" w:rsidRPr="00156CB0" w:rsidRDefault="006D3186" w:rsidP="00156CB0">
      <w:pPr>
        <w:spacing w:before="0"/>
        <w:rPr>
          <w:rFonts w:cs="Arial"/>
          <w:b/>
        </w:rPr>
      </w:pPr>
      <w:r w:rsidRPr="00156CB0">
        <w:rPr>
          <w:rFonts w:cs="Arial"/>
          <w:b/>
        </w:rPr>
        <w:t>Квантитативни пријем</w:t>
      </w:r>
    </w:p>
    <w:p w14:paraId="69367FCE" w14:textId="77777777" w:rsidR="006D3186" w:rsidRPr="00156CB0" w:rsidRDefault="006D3186" w:rsidP="00156CB0">
      <w:pPr>
        <w:tabs>
          <w:tab w:val="left" w:pos="567"/>
        </w:tabs>
        <w:spacing w:before="0"/>
        <w:rPr>
          <w:rFonts w:cs="Arial"/>
          <w:lang w:val="ru-RU"/>
        </w:rPr>
      </w:pPr>
      <w:r w:rsidRPr="00156CB0">
        <w:rPr>
          <w:rFonts w:cs="Arial"/>
          <w:lang w:val="ru-RU"/>
        </w:rPr>
        <w:t>Продавац се обавезује да писаним путем обавести Купца о тачном датуму испоруке најмање</w:t>
      </w:r>
      <w:r w:rsidR="000E02E7" w:rsidRPr="00156CB0">
        <w:rPr>
          <w:rFonts w:cs="Arial"/>
          <w:lang w:val="ru-RU"/>
        </w:rPr>
        <w:t xml:space="preserve"> </w:t>
      </w:r>
      <w:r w:rsidR="00D65AB6" w:rsidRPr="00156CB0">
        <w:rPr>
          <w:rFonts w:cs="Arial"/>
          <w:lang w:val="ru-RU"/>
        </w:rPr>
        <w:t xml:space="preserve">3 </w:t>
      </w:r>
      <w:r w:rsidR="000E02E7" w:rsidRPr="00156CB0">
        <w:rPr>
          <w:rFonts w:cs="Arial"/>
          <w:lang w:val="ru-RU"/>
        </w:rPr>
        <w:t>(словима:</w:t>
      </w:r>
      <w:r w:rsidR="00693E48" w:rsidRPr="00156CB0">
        <w:rPr>
          <w:rFonts w:cs="Arial"/>
          <w:lang w:val="ru-RU"/>
        </w:rPr>
        <w:t xml:space="preserve"> </w:t>
      </w:r>
      <w:r w:rsidR="000E02E7" w:rsidRPr="00156CB0">
        <w:rPr>
          <w:rFonts w:cs="Arial"/>
          <w:lang w:val="ru-RU"/>
        </w:rPr>
        <w:t xml:space="preserve">три) </w:t>
      </w:r>
      <w:r w:rsidRPr="00156CB0">
        <w:rPr>
          <w:rFonts w:cs="Arial"/>
          <w:lang w:val="ru-RU"/>
        </w:rPr>
        <w:t>радна дана пре планираног датума испоруке.</w:t>
      </w:r>
    </w:p>
    <w:p w14:paraId="6AD200D6" w14:textId="77777777" w:rsidR="006D3186" w:rsidRPr="00156CB0" w:rsidRDefault="006D3186" w:rsidP="00156CB0">
      <w:pPr>
        <w:tabs>
          <w:tab w:val="left" w:pos="567"/>
        </w:tabs>
        <w:spacing w:before="0"/>
        <w:rPr>
          <w:rFonts w:cs="Arial"/>
        </w:rPr>
      </w:pPr>
      <w:r w:rsidRPr="00156CB0">
        <w:rPr>
          <w:rFonts w:cs="Arial"/>
        </w:rPr>
        <w:t xml:space="preserve">Обавештење из претходног става  садржи  следеће податке: број </w:t>
      </w:r>
      <w:r w:rsidRPr="00156CB0">
        <w:rPr>
          <w:rFonts w:cs="Arial"/>
          <w:lang w:val="sr-Cyrl-RS"/>
        </w:rPr>
        <w:t>Оквирног споразума</w:t>
      </w:r>
      <w:r w:rsidRPr="00156CB0">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156CB0">
        <w:rPr>
          <w:rFonts w:cs="Arial"/>
          <w:lang w:val="sr-Cyrl-RS"/>
        </w:rPr>
        <w:t>Купца</w:t>
      </w:r>
      <w:r w:rsidRPr="00156CB0">
        <w:rPr>
          <w:rFonts w:cs="Arial"/>
        </w:rPr>
        <w:t xml:space="preserve">, коме се добро испоручује. </w:t>
      </w:r>
    </w:p>
    <w:p w14:paraId="15770D60" w14:textId="77777777" w:rsidR="006D3186" w:rsidRPr="00156CB0" w:rsidRDefault="006D3186" w:rsidP="00156CB0">
      <w:pPr>
        <w:tabs>
          <w:tab w:val="left" w:pos="567"/>
        </w:tabs>
        <w:spacing w:before="0"/>
        <w:rPr>
          <w:rFonts w:cs="Arial"/>
        </w:rPr>
      </w:pPr>
      <w:r w:rsidRPr="00156CB0">
        <w:rPr>
          <w:rFonts w:cs="Arial"/>
        </w:rPr>
        <w:t>Купац је дужан да, у складу са обавештењем Продавца, организује благовремено преузимање добра у времену од 08,00 до 14,00 часова.</w:t>
      </w:r>
    </w:p>
    <w:p w14:paraId="1348EAA1" w14:textId="77777777" w:rsidR="006D3186" w:rsidRPr="00156CB0" w:rsidRDefault="006D3186" w:rsidP="00156CB0">
      <w:pPr>
        <w:tabs>
          <w:tab w:val="left" w:pos="567"/>
        </w:tabs>
        <w:spacing w:before="0"/>
        <w:rPr>
          <w:rFonts w:cs="Arial"/>
        </w:rPr>
      </w:pPr>
      <w:r w:rsidRPr="00156CB0">
        <w:rPr>
          <w:rFonts w:cs="Arial"/>
        </w:rPr>
        <w:t xml:space="preserve">Пријем предмета </w:t>
      </w:r>
      <w:r w:rsidRPr="00156CB0">
        <w:rPr>
          <w:rFonts w:cs="Arial"/>
          <w:lang w:val="sr-Cyrl-RS"/>
        </w:rPr>
        <w:t>Оквирног споразума</w:t>
      </w:r>
      <w:r w:rsidRPr="00156CB0">
        <w:rPr>
          <w:rFonts w:cs="Arial"/>
        </w:rPr>
        <w:t xml:space="preserve"> констатоваће се потписивањем Записник</w:t>
      </w:r>
      <w:r w:rsidR="003B0148" w:rsidRPr="00156CB0">
        <w:rPr>
          <w:rFonts w:cs="Arial"/>
          <w:lang w:val="sr-Cyrl-RS"/>
        </w:rPr>
        <w:t>а</w:t>
      </w:r>
      <w:r w:rsidRPr="00156CB0">
        <w:rPr>
          <w:rFonts w:cs="Arial"/>
        </w:rPr>
        <w:t xml:space="preserve"> о извршеној испоруци – без примедби и/или Отпремнице</w:t>
      </w:r>
      <w:r w:rsidRPr="00156CB0">
        <w:rPr>
          <w:rFonts w:cs="Arial"/>
          <w:lang w:val="sr-Cyrl-RS"/>
        </w:rPr>
        <w:t xml:space="preserve"> </w:t>
      </w:r>
      <w:r w:rsidRPr="00156CB0">
        <w:rPr>
          <w:rFonts w:cs="Arial"/>
        </w:rPr>
        <w:t>и</w:t>
      </w:r>
      <w:r w:rsidRPr="00156CB0">
        <w:rPr>
          <w:rFonts w:cs="Arial"/>
          <w:lang w:val="sr-Cyrl-RS"/>
        </w:rPr>
        <w:t xml:space="preserve"> </w:t>
      </w:r>
      <w:r w:rsidRPr="00156CB0">
        <w:rPr>
          <w:rFonts w:cs="Arial"/>
        </w:rPr>
        <w:t>провером</w:t>
      </w:r>
      <w:r w:rsidRPr="00156CB0">
        <w:rPr>
          <w:rFonts w:cs="Arial"/>
          <w:lang w:val="sr-Latn-CS"/>
        </w:rPr>
        <w:t>:</w:t>
      </w:r>
    </w:p>
    <w:p w14:paraId="6F5DD24A" w14:textId="77777777" w:rsidR="006D3186" w:rsidRPr="00156CB0" w:rsidRDefault="006D3186" w:rsidP="00156CB0">
      <w:pPr>
        <w:numPr>
          <w:ilvl w:val="0"/>
          <w:numId w:val="3"/>
        </w:numPr>
        <w:tabs>
          <w:tab w:val="num" w:pos="567"/>
        </w:tabs>
        <w:spacing w:before="0"/>
        <w:ind w:left="568" w:hanging="284"/>
        <w:rPr>
          <w:rFonts w:cs="Arial"/>
          <w:lang w:val="ru-RU"/>
        </w:rPr>
      </w:pPr>
      <w:r w:rsidRPr="00156CB0">
        <w:rPr>
          <w:rFonts w:cs="Arial"/>
          <w:lang w:val="ru-RU"/>
        </w:rPr>
        <w:t>да ли је испоручена уговорена  количина</w:t>
      </w:r>
    </w:p>
    <w:p w14:paraId="7D595CBC" w14:textId="77777777" w:rsidR="006D3186" w:rsidRPr="00156CB0" w:rsidRDefault="006D3186" w:rsidP="00156CB0">
      <w:pPr>
        <w:numPr>
          <w:ilvl w:val="0"/>
          <w:numId w:val="3"/>
        </w:numPr>
        <w:tabs>
          <w:tab w:val="num" w:pos="567"/>
        </w:tabs>
        <w:spacing w:before="0"/>
        <w:ind w:left="568" w:hanging="284"/>
        <w:rPr>
          <w:rFonts w:cs="Arial"/>
          <w:lang w:val="ru-RU"/>
        </w:rPr>
      </w:pPr>
      <w:r w:rsidRPr="00156CB0">
        <w:rPr>
          <w:rFonts w:cs="Arial"/>
          <w:lang w:val="ru-RU"/>
        </w:rPr>
        <w:t>да ли су добра испоручена у оригиналном паковању</w:t>
      </w:r>
    </w:p>
    <w:p w14:paraId="6847A23D" w14:textId="77777777" w:rsidR="006D3186" w:rsidRPr="00156CB0" w:rsidRDefault="006D3186" w:rsidP="00156CB0">
      <w:pPr>
        <w:numPr>
          <w:ilvl w:val="0"/>
          <w:numId w:val="3"/>
        </w:numPr>
        <w:tabs>
          <w:tab w:val="num" w:pos="567"/>
        </w:tabs>
        <w:spacing w:before="0"/>
        <w:ind w:left="568" w:hanging="284"/>
        <w:rPr>
          <w:rFonts w:cs="Arial"/>
          <w:lang w:val="ru-RU"/>
        </w:rPr>
      </w:pPr>
      <w:r w:rsidRPr="00156CB0">
        <w:rPr>
          <w:rFonts w:cs="Arial"/>
          <w:lang w:val="ru-RU"/>
        </w:rPr>
        <w:t>да ли су добра без видљивог оштећења</w:t>
      </w:r>
    </w:p>
    <w:p w14:paraId="1F27E770" w14:textId="77777777" w:rsidR="006D3186" w:rsidRPr="00156CB0" w:rsidRDefault="006D3186" w:rsidP="00156CB0">
      <w:pPr>
        <w:numPr>
          <w:ilvl w:val="0"/>
          <w:numId w:val="3"/>
        </w:numPr>
        <w:tabs>
          <w:tab w:val="num" w:pos="567"/>
        </w:tabs>
        <w:spacing w:before="0"/>
        <w:ind w:left="568" w:hanging="284"/>
        <w:rPr>
          <w:rFonts w:cs="Arial"/>
          <w:lang w:val="ru-RU"/>
        </w:rPr>
      </w:pPr>
      <w:r w:rsidRPr="00156CB0">
        <w:rPr>
          <w:rFonts w:cs="Arial"/>
          <w:lang w:val="ru-RU"/>
        </w:rPr>
        <w:t>да ли је уз испоручена добра достављена комплетна пратећа документација наведена у конкурсној документацији.</w:t>
      </w:r>
    </w:p>
    <w:p w14:paraId="58E66F08" w14:textId="77777777" w:rsidR="006D3186" w:rsidRPr="00156CB0" w:rsidRDefault="006D3186" w:rsidP="00156CB0">
      <w:pPr>
        <w:tabs>
          <w:tab w:val="left" w:pos="567"/>
        </w:tabs>
        <w:spacing w:before="0"/>
        <w:rPr>
          <w:rFonts w:cs="Arial"/>
          <w:lang w:val="ru-RU"/>
        </w:rPr>
      </w:pPr>
      <w:r w:rsidRPr="00156CB0">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156CB0">
        <w:rPr>
          <w:rFonts w:cs="Arial"/>
        </w:rPr>
        <w:t xml:space="preserve"> а</w:t>
      </w:r>
      <w:r w:rsidRPr="00156CB0">
        <w:rPr>
          <w:rFonts w:cs="Arial"/>
          <w:lang w:val="ru-RU"/>
        </w:rPr>
        <w:t xml:space="preserve"> док се </w:t>
      </w:r>
      <w:r w:rsidRPr="00156CB0">
        <w:rPr>
          <w:rFonts w:cs="Arial"/>
        </w:rPr>
        <w:t xml:space="preserve">ти недостаци не </w:t>
      </w:r>
      <w:r w:rsidRPr="00156CB0">
        <w:rPr>
          <w:rFonts w:cs="Arial"/>
          <w:lang w:val="ru-RU"/>
        </w:rPr>
        <w:t>отклон</w:t>
      </w:r>
      <w:r w:rsidRPr="00156CB0">
        <w:rPr>
          <w:rFonts w:cs="Arial"/>
        </w:rPr>
        <w:t>е</w:t>
      </w:r>
      <w:r w:rsidRPr="00156CB0">
        <w:rPr>
          <w:rFonts w:cs="Arial"/>
          <w:lang w:val="ru-RU"/>
        </w:rPr>
        <w:t xml:space="preserve">, </w:t>
      </w:r>
      <w:r w:rsidRPr="00156CB0">
        <w:rPr>
          <w:rFonts w:cs="Arial"/>
        </w:rPr>
        <w:t xml:space="preserve">сматраће се да </w:t>
      </w:r>
      <w:r w:rsidRPr="00156CB0">
        <w:rPr>
          <w:rFonts w:cs="Arial"/>
          <w:lang w:val="ru-RU"/>
        </w:rPr>
        <w:t>испорук</w:t>
      </w:r>
      <w:r w:rsidRPr="00156CB0">
        <w:rPr>
          <w:rFonts w:cs="Arial"/>
        </w:rPr>
        <w:t>а</w:t>
      </w:r>
      <w:r w:rsidRPr="00156CB0">
        <w:rPr>
          <w:rFonts w:cs="Arial"/>
          <w:lang w:val="ru-RU"/>
        </w:rPr>
        <w:t xml:space="preserve"> није </w:t>
      </w:r>
      <w:r w:rsidRPr="00156CB0">
        <w:rPr>
          <w:rFonts w:cs="Arial"/>
        </w:rPr>
        <w:t>извршена у року</w:t>
      </w:r>
      <w:r w:rsidRPr="00156CB0">
        <w:rPr>
          <w:rFonts w:cs="Arial"/>
          <w:lang w:val="ru-RU"/>
        </w:rPr>
        <w:t xml:space="preserve">. </w:t>
      </w:r>
    </w:p>
    <w:p w14:paraId="1B3E5A5A" w14:textId="77777777" w:rsidR="006D3186" w:rsidRPr="00156CB0" w:rsidRDefault="006D3186" w:rsidP="00156CB0">
      <w:pPr>
        <w:tabs>
          <w:tab w:val="left" w:pos="567"/>
        </w:tabs>
        <w:spacing w:before="0"/>
        <w:rPr>
          <w:rFonts w:cs="Arial"/>
          <w:lang w:val="ru-RU"/>
        </w:rPr>
      </w:pPr>
    </w:p>
    <w:p w14:paraId="421CFD5F" w14:textId="77777777" w:rsidR="006D3186" w:rsidRPr="00156CB0" w:rsidRDefault="006D3186" w:rsidP="00156CB0">
      <w:pPr>
        <w:tabs>
          <w:tab w:val="left" w:pos="567"/>
        </w:tabs>
        <w:spacing w:before="0"/>
        <w:jc w:val="center"/>
        <w:rPr>
          <w:rFonts w:cs="Arial"/>
          <w:lang w:val="ru-RU"/>
        </w:rPr>
      </w:pPr>
      <w:r w:rsidRPr="00156CB0">
        <w:rPr>
          <w:rFonts w:cs="Arial"/>
          <w:b/>
          <w:lang w:val="ru-RU"/>
        </w:rPr>
        <w:t>Члан 8</w:t>
      </w:r>
      <w:r w:rsidRPr="00156CB0">
        <w:rPr>
          <w:rFonts w:cs="Arial"/>
          <w:lang w:val="ru-RU"/>
        </w:rPr>
        <w:t>.</w:t>
      </w:r>
    </w:p>
    <w:p w14:paraId="6D30F4B5" w14:textId="77777777" w:rsidR="006D3186" w:rsidRPr="00156CB0" w:rsidRDefault="006D3186" w:rsidP="00156CB0">
      <w:pPr>
        <w:spacing w:before="0"/>
        <w:rPr>
          <w:rFonts w:cs="Arial"/>
          <w:b/>
        </w:rPr>
      </w:pPr>
      <w:r w:rsidRPr="00156CB0">
        <w:rPr>
          <w:rFonts w:cs="Arial"/>
          <w:b/>
        </w:rPr>
        <w:t>Квалитативни пријем</w:t>
      </w:r>
    </w:p>
    <w:p w14:paraId="0A28C3BC" w14:textId="77777777" w:rsidR="006D3186" w:rsidRPr="00156CB0" w:rsidRDefault="006D3186" w:rsidP="00156CB0">
      <w:pPr>
        <w:tabs>
          <w:tab w:val="left" w:pos="9090"/>
        </w:tabs>
        <w:spacing w:before="0"/>
        <w:rPr>
          <w:rFonts w:cs="Arial"/>
          <w:lang w:val="sr-Cyrl-CS"/>
        </w:rPr>
      </w:pPr>
      <w:r w:rsidRPr="00156CB0">
        <w:rPr>
          <w:rFonts w:cs="Arial"/>
        </w:rPr>
        <w:t>Купац</w:t>
      </w:r>
      <w:r w:rsidRPr="00156CB0">
        <w:rPr>
          <w:rFonts w:cs="Arial"/>
          <w:lang w:val="sr-Cyrl-RS"/>
        </w:rPr>
        <w:t xml:space="preserve"> </w:t>
      </w:r>
      <w:r w:rsidRPr="00156CB0">
        <w:rPr>
          <w:rFonts w:cs="Arial"/>
          <w:lang w:val="sr-Cyrl-CS"/>
        </w:rPr>
        <w:t>је обавез</w:t>
      </w:r>
      <w:r w:rsidRPr="00156CB0">
        <w:rPr>
          <w:rFonts w:cs="Arial"/>
        </w:rPr>
        <w:t>ан</w:t>
      </w:r>
      <w:r w:rsidRPr="00156CB0">
        <w:rPr>
          <w:rFonts w:cs="Arial"/>
          <w:lang w:val="sr-Cyrl-CS"/>
        </w:rPr>
        <w:t xml:space="preserve"> да по квантитативном пријему испоруке </w:t>
      </w:r>
      <w:r w:rsidRPr="00156CB0">
        <w:rPr>
          <w:rFonts w:cs="Arial"/>
          <w:bCs/>
          <w:lang w:val="sr-Cyrl-CS"/>
        </w:rPr>
        <w:t>добара</w:t>
      </w:r>
      <w:r w:rsidRPr="00156CB0">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171C74" w:rsidRPr="00156CB0">
        <w:rPr>
          <w:rFonts w:cs="Arial"/>
          <w:lang w:val="sr-Cyrl-CS"/>
        </w:rPr>
        <w:t>словима:</w:t>
      </w:r>
      <w:r w:rsidRPr="00156CB0">
        <w:rPr>
          <w:rFonts w:cs="Arial"/>
          <w:lang w:val="sr-Cyrl-CS"/>
        </w:rPr>
        <w:t>осам) дана.</w:t>
      </w:r>
    </w:p>
    <w:p w14:paraId="58E9C010" w14:textId="77777777" w:rsidR="006D3186" w:rsidRPr="00156CB0" w:rsidRDefault="006D3186" w:rsidP="00156CB0">
      <w:pPr>
        <w:tabs>
          <w:tab w:val="left" w:pos="9090"/>
        </w:tabs>
        <w:spacing w:before="0"/>
        <w:rPr>
          <w:rFonts w:cs="Arial"/>
        </w:rPr>
      </w:pPr>
      <w:r w:rsidRPr="00156CB0">
        <w:rPr>
          <w:rFonts w:cs="Arial"/>
        </w:rPr>
        <w:t>Купац</w:t>
      </w:r>
      <w:r w:rsidRPr="00156CB0">
        <w:rPr>
          <w:rFonts w:cs="Arial"/>
          <w:lang w:val="sr-Cyrl-RS"/>
        </w:rPr>
        <w:t xml:space="preserve"> </w:t>
      </w:r>
      <w:r w:rsidRPr="00156CB0">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1A7A0B91" w14:textId="77777777" w:rsidR="006D3186" w:rsidRPr="00156CB0" w:rsidRDefault="006D3186" w:rsidP="00156CB0">
      <w:pPr>
        <w:tabs>
          <w:tab w:val="left" w:pos="9090"/>
        </w:tabs>
        <w:spacing w:before="0"/>
        <w:rPr>
          <w:rFonts w:cs="Arial"/>
        </w:rPr>
      </w:pPr>
      <w:r w:rsidRPr="00156CB0">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sidRPr="00156CB0">
        <w:rPr>
          <w:rFonts w:cs="Arial"/>
          <w:lang w:val="sr-Cyrl-RS"/>
        </w:rPr>
        <w:t>словима:</w:t>
      </w:r>
      <w:r w:rsidRPr="00156CB0">
        <w:rPr>
          <w:rFonts w:cs="Arial"/>
        </w:rPr>
        <w:t>три) дана од дана кадa је утврдио да квалитет испорученог добра не одговара уговореном.</w:t>
      </w:r>
    </w:p>
    <w:p w14:paraId="571A86C7" w14:textId="77777777" w:rsidR="006D3186" w:rsidRPr="00156CB0" w:rsidRDefault="006D3186" w:rsidP="00156CB0">
      <w:pPr>
        <w:tabs>
          <w:tab w:val="left" w:pos="9090"/>
        </w:tabs>
        <w:spacing w:before="0"/>
        <w:rPr>
          <w:rFonts w:cs="Arial"/>
        </w:rPr>
      </w:pPr>
      <w:r w:rsidRPr="00156CB0">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FB1569D" w14:textId="77777777" w:rsidR="006D3186" w:rsidRPr="00156CB0" w:rsidRDefault="006D3186" w:rsidP="00156CB0">
      <w:pPr>
        <w:tabs>
          <w:tab w:val="left" w:pos="9090"/>
        </w:tabs>
        <w:spacing w:before="0"/>
        <w:rPr>
          <w:rFonts w:cs="Arial"/>
        </w:rPr>
      </w:pPr>
      <w:r w:rsidRPr="00156CB0">
        <w:rPr>
          <w:rFonts w:cs="Arial"/>
        </w:rPr>
        <w:t>Про</w:t>
      </w:r>
      <w:r w:rsidR="005A5F3B" w:rsidRPr="00156CB0">
        <w:rPr>
          <w:rFonts w:cs="Arial"/>
        </w:rPr>
        <w:t>давац је обавезан да у року од 3</w:t>
      </w:r>
      <w:r w:rsidRPr="00156CB0">
        <w:rPr>
          <w:rFonts w:cs="Arial"/>
        </w:rPr>
        <w:t xml:space="preserve"> (</w:t>
      </w:r>
      <w:r w:rsidR="00171C74" w:rsidRPr="00156CB0">
        <w:rPr>
          <w:rFonts w:cs="Arial"/>
          <w:lang w:val="sr-Cyrl-RS"/>
        </w:rPr>
        <w:t>словима:</w:t>
      </w:r>
      <w:r w:rsidR="00693E48" w:rsidRPr="00156CB0">
        <w:rPr>
          <w:rFonts w:cs="Arial"/>
          <w:lang w:val="sr-Cyrl-RS"/>
        </w:rPr>
        <w:t xml:space="preserve"> </w:t>
      </w:r>
      <w:r w:rsidR="005A5F3B" w:rsidRPr="00156CB0">
        <w:rPr>
          <w:rFonts w:cs="Arial"/>
        </w:rPr>
        <w:t>три</w:t>
      </w:r>
      <w:r w:rsidRPr="00156CB0">
        <w:rPr>
          <w:rFonts w:cs="Arial"/>
        </w:rPr>
        <w:t>) дана од дана пријема приговора из става 3. и става 4. овог члана, писмено обавести Купца о исходу рекламације.</w:t>
      </w:r>
    </w:p>
    <w:p w14:paraId="4154821A" w14:textId="77777777" w:rsidR="006D3186" w:rsidRPr="00156CB0" w:rsidRDefault="006D3186" w:rsidP="00156CB0">
      <w:pPr>
        <w:tabs>
          <w:tab w:val="left" w:pos="9090"/>
        </w:tabs>
        <w:spacing w:before="0"/>
        <w:rPr>
          <w:rFonts w:cs="Arial"/>
        </w:rPr>
      </w:pPr>
      <w:r w:rsidRPr="00156CB0">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620FFAB5" w14:textId="77777777" w:rsidR="006D3186" w:rsidRPr="00156CB0" w:rsidRDefault="006D3186" w:rsidP="00156CB0">
      <w:pPr>
        <w:numPr>
          <w:ilvl w:val="0"/>
          <w:numId w:val="3"/>
        </w:numPr>
        <w:tabs>
          <w:tab w:val="num" w:pos="567"/>
        </w:tabs>
        <w:spacing w:before="0"/>
        <w:ind w:left="568" w:hanging="284"/>
        <w:rPr>
          <w:rFonts w:cs="Arial"/>
          <w:lang w:val="ru-RU"/>
        </w:rPr>
      </w:pPr>
      <w:r w:rsidRPr="00156CB0">
        <w:rPr>
          <w:rFonts w:cs="Arial"/>
          <w:lang w:val="ru-RU"/>
        </w:rPr>
        <w:t xml:space="preserve">да отклони недостатке о свом трошку, ако су мане на добрима отклоњиве, или </w:t>
      </w:r>
    </w:p>
    <w:p w14:paraId="1A11D4BD" w14:textId="77777777" w:rsidR="006D3186" w:rsidRPr="00156CB0" w:rsidRDefault="006D3186" w:rsidP="00156CB0">
      <w:pPr>
        <w:numPr>
          <w:ilvl w:val="0"/>
          <w:numId w:val="3"/>
        </w:numPr>
        <w:tabs>
          <w:tab w:val="num" w:pos="567"/>
        </w:tabs>
        <w:spacing w:before="0"/>
        <w:ind w:left="568" w:hanging="284"/>
        <w:rPr>
          <w:rFonts w:cs="Arial"/>
          <w:lang w:val="ru-RU"/>
        </w:rPr>
      </w:pPr>
      <w:r w:rsidRPr="00156CB0">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391B081D" w14:textId="77777777" w:rsidR="006D3186" w:rsidRPr="00156CB0" w:rsidRDefault="006D3186" w:rsidP="00156CB0">
      <w:pPr>
        <w:numPr>
          <w:ilvl w:val="0"/>
          <w:numId w:val="3"/>
        </w:numPr>
        <w:tabs>
          <w:tab w:val="num" w:pos="567"/>
        </w:tabs>
        <w:spacing w:before="0"/>
        <w:ind w:left="568" w:hanging="284"/>
        <w:rPr>
          <w:rFonts w:cs="Arial"/>
          <w:lang w:val="ru-RU"/>
        </w:rPr>
      </w:pPr>
      <w:r w:rsidRPr="00156CB0">
        <w:rPr>
          <w:rFonts w:cs="Arial"/>
          <w:lang w:val="ru-RU"/>
        </w:rPr>
        <w:t>да одбије пријем добра са недостацима.</w:t>
      </w:r>
    </w:p>
    <w:p w14:paraId="5D1315E1" w14:textId="77777777" w:rsidR="006D3186" w:rsidRPr="00156CB0" w:rsidRDefault="006D3186" w:rsidP="00156CB0">
      <w:pPr>
        <w:tabs>
          <w:tab w:val="left" w:pos="9090"/>
        </w:tabs>
        <w:spacing w:before="0"/>
        <w:rPr>
          <w:rFonts w:cs="Arial"/>
        </w:rPr>
      </w:pPr>
      <w:r w:rsidRPr="00156CB0">
        <w:rPr>
          <w:rFonts w:cs="Arial"/>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w:t>
      </w:r>
      <w:r w:rsidRPr="00156CB0">
        <w:rPr>
          <w:rFonts w:cs="Arial"/>
        </w:rPr>
        <w:lastRenderedPageBreak/>
        <w:t>испорученом добру, претрпео на другим својим добрима и то према општим правилима о одговорности за штету.</w:t>
      </w:r>
    </w:p>
    <w:p w14:paraId="403B2E4F" w14:textId="77777777" w:rsidR="006D3186" w:rsidRPr="00156CB0" w:rsidRDefault="006D3186" w:rsidP="00156CB0">
      <w:pPr>
        <w:tabs>
          <w:tab w:val="left" w:pos="9090"/>
        </w:tabs>
        <w:spacing w:before="0"/>
        <w:rPr>
          <w:rFonts w:cs="Arial"/>
        </w:rPr>
      </w:pPr>
      <w:r w:rsidRPr="00156CB0">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96C50CF" w14:textId="77777777" w:rsidR="006D3186" w:rsidRPr="00156CB0" w:rsidRDefault="006D3186" w:rsidP="00156CB0">
      <w:pPr>
        <w:tabs>
          <w:tab w:val="left" w:pos="567"/>
        </w:tabs>
        <w:spacing w:before="0"/>
        <w:rPr>
          <w:rFonts w:cs="Arial"/>
          <w:lang w:val="sr-Cyrl-BA"/>
        </w:rPr>
      </w:pPr>
    </w:p>
    <w:p w14:paraId="0B64F350" w14:textId="77777777" w:rsidR="006D3186" w:rsidRPr="00156CB0" w:rsidRDefault="006D3186" w:rsidP="00156CB0">
      <w:pPr>
        <w:spacing w:before="0"/>
        <w:rPr>
          <w:rFonts w:cs="Arial"/>
          <w:b/>
        </w:rPr>
      </w:pPr>
      <w:r w:rsidRPr="00156CB0">
        <w:rPr>
          <w:rFonts w:cs="Arial"/>
          <w:b/>
        </w:rPr>
        <w:t>ГАРАНТНИ РОК</w:t>
      </w:r>
    </w:p>
    <w:p w14:paraId="3AD6FCEF" w14:textId="77777777" w:rsidR="006D3186" w:rsidRPr="00156CB0" w:rsidRDefault="006D3186" w:rsidP="00156CB0">
      <w:pPr>
        <w:spacing w:before="0"/>
        <w:jc w:val="center"/>
        <w:rPr>
          <w:rFonts w:cs="Arial"/>
          <w:b/>
        </w:rPr>
      </w:pPr>
      <w:r w:rsidRPr="00156CB0">
        <w:rPr>
          <w:rFonts w:cs="Arial"/>
          <w:b/>
        </w:rPr>
        <w:t xml:space="preserve">Члан </w:t>
      </w:r>
      <w:r w:rsidRPr="00156CB0">
        <w:rPr>
          <w:rFonts w:cs="Arial"/>
          <w:b/>
          <w:lang w:val="sr-Cyrl-RS"/>
        </w:rPr>
        <w:t>9</w:t>
      </w:r>
      <w:r w:rsidRPr="00156CB0">
        <w:rPr>
          <w:rFonts w:cs="Arial"/>
          <w:b/>
        </w:rPr>
        <w:t>.</w:t>
      </w:r>
    </w:p>
    <w:p w14:paraId="64B2317E" w14:textId="77777777" w:rsidR="006D3186" w:rsidRPr="00156CB0" w:rsidRDefault="006D3186" w:rsidP="00156CB0">
      <w:pPr>
        <w:tabs>
          <w:tab w:val="left" w:pos="9090"/>
        </w:tabs>
        <w:spacing w:before="0"/>
        <w:rPr>
          <w:rFonts w:cs="Arial"/>
          <w:lang w:val="sr-Cyrl-RS"/>
        </w:rPr>
      </w:pPr>
      <w:r w:rsidRPr="00156CB0">
        <w:rPr>
          <w:rFonts w:cs="Arial"/>
        </w:rPr>
        <w:t>Гарантни рок за испоручена добра из члана 1</w:t>
      </w:r>
      <w:r w:rsidRPr="00156CB0">
        <w:rPr>
          <w:rFonts w:cs="Arial"/>
          <w:lang w:val="sr-Cyrl-RS"/>
        </w:rPr>
        <w:t>.</w:t>
      </w:r>
      <w:r w:rsidRPr="00156CB0">
        <w:rPr>
          <w:rFonts w:cs="Arial"/>
        </w:rPr>
        <w:t xml:space="preserve"> </w:t>
      </w:r>
      <w:r w:rsidRPr="00156CB0">
        <w:rPr>
          <w:rFonts w:cs="Arial"/>
          <w:lang w:val="sr-Cyrl-RS"/>
        </w:rPr>
        <w:t>Оквирног споразума</w:t>
      </w:r>
      <w:r w:rsidRPr="00156CB0">
        <w:rPr>
          <w:rFonts w:cs="Arial"/>
        </w:rPr>
        <w:t xml:space="preserve"> </w:t>
      </w:r>
      <w:r w:rsidR="00A5167F" w:rsidRPr="00156CB0">
        <w:rPr>
          <w:rFonts w:cs="Arial"/>
          <w:lang w:val="sr-Cyrl-RS"/>
        </w:rPr>
        <w:t>износи___________</w:t>
      </w:r>
      <w:r w:rsidR="00A5167F" w:rsidRPr="00156CB0">
        <w:rPr>
          <w:rFonts w:cs="Arial"/>
        </w:rPr>
        <w:t xml:space="preserve"> </w:t>
      </w:r>
      <w:r w:rsidR="00A5167F" w:rsidRPr="00156CB0">
        <w:rPr>
          <w:rFonts w:cs="Arial"/>
          <w:lang w:val="sr-Cyrl-RS"/>
        </w:rPr>
        <w:t>(не може бити краћи од 24 месеца) од дана пријема добара.</w:t>
      </w:r>
    </w:p>
    <w:p w14:paraId="2321925B" w14:textId="77777777" w:rsidR="006D3186" w:rsidRPr="00156CB0" w:rsidRDefault="000E02E7" w:rsidP="00156CB0">
      <w:pPr>
        <w:tabs>
          <w:tab w:val="left" w:pos="9090"/>
        </w:tabs>
        <w:spacing w:before="0"/>
        <w:rPr>
          <w:rFonts w:cs="Arial"/>
          <w:lang w:val="sr-Cyrl-RS"/>
        </w:rPr>
      </w:pPr>
      <w:r w:rsidRPr="00156CB0">
        <w:rPr>
          <w:rFonts w:cs="Arial"/>
          <w:lang w:val="sr-Cyrl-RS"/>
        </w:rPr>
        <w:tab/>
      </w:r>
    </w:p>
    <w:p w14:paraId="59F86FE5" w14:textId="77777777" w:rsidR="006D3186" w:rsidRPr="00156CB0" w:rsidRDefault="006D3186" w:rsidP="00156CB0">
      <w:pPr>
        <w:spacing w:before="0"/>
        <w:rPr>
          <w:rFonts w:cs="Arial"/>
          <w:b/>
        </w:rPr>
      </w:pPr>
      <w:r w:rsidRPr="00156CB0">
        <w:rPr>
          <w:rFonts w:cs="Arial"/>
          <w:b/>
        </w:rPr>
        <w:t>СРЕДСТВА ФИНАНСИЈСКОГ ОБЕЗБЕЂЕЊА</w:t>
      </w:r>
    </w:p>
    <w:p w14:paraId="2AE97EEE" w14:textId="77777777" w:rsidR="00195914" w:rsidRPr="00156CB0" w:rsidRDefault="00AD5914" w:rsidP="00156CB0">
      <w:pPr>
        <w:spacing w:before="0"/>
        <w:jc w:val="center"/>
        <w:rPr>
          <w:rFonts w:cs="Arial"/>
          <w:b/>
        </w:rPr>
      </w:pPr>
      <w:r w:rsidRPr="00156CB0">
        <w:rPr>
          <w:rFonts w:cs="Arial"/>
          <w:b/>
        </w:rPr>
        <w:t xml:space="preserve">Члан </w:t>
      </w:r>
      <w:r w:rsidRPr="00156CB0">
        <w:rPr>
          <w:rFonts w:cs="Arial"/>
          <w:b/>
          <w:lang w:val="sr-Cyrl-RS"/>
        </w:rPr>
        <w:t>10</w:t>
      </w:r>
      <w:r w:rsidRPr="00156CB0">
        <w:rPr>
          <w:rFonts w:cs="Arial"/>
          <w:b/>
        </w:rPr>
        <w:t>.</w:t>
      </w:r>
    </w:p>
    <w:p w14:paraId="5AB74906" w14:textId="77777777" w:rsidR="00195914" w:rsidRPr="00156CB0" w:rsidRDefault="00195914" w:rsidP="00156CB0">
      <w:pPr>
        <w:spacing w:before="0"/>
        <w:rPr>
          <w:rFonts w:cs="Arial"/>
          <w:b/>
          <w:lang w:val="sr-Cyrl-RS"/>
        </w:rPr>
      </w:pPr>
      <w:r w:rsidRPr="00156CB0">
        <w:rPr>
          <w:rFonts w:cs="Arial"/>
          <w:b/>
          <w:lang w:val="sr-Cyrl-RS"/>
        </w:rPr>
        <w:t>Меница за добро извршење посла</w:t>
      </w:r>
    </w:p>
    <w:p w14:paraId="44795FD8" w14:textId="7A5FC081" w:rsidR="00091EF7" w:rsidRPr="00156CB0" w:rsidRDefault="00091EF7" w:rsidP="00156CB0">
      <w:pPr>
        <w:spacing w:before="0"/>
        <w:rPr>
          <w:rFonts w:cs="Arial"/>
          <w:lang w:val="sr-Cyrl-RS"/>
        </w:rPr>
      </w:pPr>
      <w:r w:rsidRPr="00156CB0">
        <w:rPr>
          <w:rFonts w:cs="Arial"/>
          <w:lang w:val="sr-Cyrl-RS"/>
        </w:rPr>
        <w:t>Продавац је обавезан, да у року од најкасније 10 (словима: десет) дана</w:t>
      </w:r>
      <w:r w:rsidR="00797D6C" w:rsidRPr="00156CB0">
        <w:rPr>
          <w:rFonts w:cs="Arial"/>
          <w:lang w:val="sr-Cyrl-RS"/>
        </w:rPr>
        <w:t xml:space="preserve"> од дана потписивања оквирног споразума</w:t>
      </w:r>
      <w:r w:rsidRPr="00156CB0">
        <w:rPr>
          <w:rFonts w:cs="Arial"/>
          <w:lang w:val="sr-Cyrl-RS"/>
        </w:rPr>
        <w:t>, Купцу за Партије 1,6,7,8,9,10 и 11 достави</w:t>
      </w:r>
      <w:r w:rsidR="00797D6C" w:rsidRPr="00156CB0">
        <w:rPr>
          <w:rFonts w:cs="Arial"/>
          <w:lang w:val="sr-Cyrl-RS"/>
        </w:rPr>
        <w:t xml:space="preserve">, </w:t>
      </w:r>
      <w:r w:rsidR="00067D12" w:rsidRPr="00156CB0">
        <w:rPr>
          <w:rFonts w:cs="Arial"/>
          <w:lang w:val="sr-Cyrl-RS"/>
        </w:rPr>
        <w:t>као одложни услов из чл. 74.ст.2. ("Сл. лист СФРJ", бр. 29/78, 39/85, 45/89 - oдлукa УСJ и 57/89, "Сл. лист СРJ", бр. 31/93 и "Сл. лист СЦГ", бр. 1/2003 - Устaвнa пoвeљa), (даље: ЗОО)</w:t>
      </w:r>
    </w:p>
    <w:p w14:paraId="7F5EB430" w14:textId="77777777" w:rsidR="00091EF7" w:rsidRPr="00156CB0" w:rsidRDefault="00091EF7" w:rsidP="00156CB0">
      <w:pPr>
        <w:spacing w:before="0"/>
        <w:rPr>
          <w:rFonts w:cs="Arial"/>
          <w:lang w:val="sr-Cyrl-RS"/>
        </w:rPr>
      </w:pPr>
      <w:r w:rsidRPr="00156CB0">
        <w:rPr>
          <w:rFonts w:cs="Arial"/>
          <w:lang w:val="sr-Cyrl-RS"/>
        </w:rPr>
        <w:t>1)</w:t>
      </w:r>
      <w:r w:rsidRPr="00156CB0">
        <w:rPr>
          <w:rFonts w:cs="Arial"/>
          <w:lang w:val="sr-Cyrl-R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067D12" w:rsidRPr="00156CB0">
        <w:rPr>
          <w:rFonts w:cs="Arial"/>
        </w:rPr>
        <w:t xml:space="preserve"> </w:t>
      </w:r>
      <w:r w:rsidR="00067D12" w:rsidRPr="00156CB0">
        <w:rPr>
          <w:rFonts w:cs="Arial"/>
          <w:lang w:val="sr-Cyrl-R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14:paraId="6F3383A8" w14:textId="77777777" w:rsidR="00091EF7" w:rsidRPr="00156CB0" w:rsidRDefault="00091EF7" w:rsidP="00156CB0">
      <w:pPr>
        <w:spacing w:before="0"/>
        <w:rPr>
          <w:rFonts w:cs="Arial"/>
          <w:lang w:val="sr-Cyrl-RS"/>
        </w:rPr>
      </w:pPr>
      <w:r w:rsidRPr="00156CB0">
        <w:rPr>
          <w:rFonts w:cs="Arial"/>
          <w:lang w:val="sr-Cyrl-RS"/>
        </w:rPr>
        <w:t>2)</w:t>
      </w:r>
      <w:r w:rsidRPr="00156CB0">
        <w:rPr>
          <w:rFonts w:cs="Arial"/>
          <w:lang w:val="sr-Cyrl-RS"/>
        </w:rPr>
        <w:tab/>
        <w:t xml:space="preserve">Менично писмо – овлашћење којим понуђач овлашћује наручиоца да може наплатити меницу  на износ од 10% од вредности оквирног споразума (без ПДВ-а) са роком важења 30 (словима: тридесет) дана дужим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 </w:t>
      </w:r>
    </w:p>
    <w:p w14:paraId="264EA55D" w14:textId="77777777" w:rsidR="00091EF7" w:rsidRPr="00156CB0" w:rsidRDefault="00091EF7" w:rsidP="00156CB0">
      <w:pPr>
        <w:spacing w:before="0"/>
        <w:rPr>
          <w:rFonts w:cs="Arial"/>
          <w:lang w:val="sr-Cyrl-RS"/>
        </w:rPr>
      </w:pPr>
      <w:r w:rsidRPr="00156CB0">
        <w:rPr>
          <w:rFonts w:cs="Arial"/>
          <w:lang w:val="sr-Cyrl-RS"/>
        </w:rPr>
        <w:t>3)</w:t>
      </w:r>
      <w:r w:rsidRPr="00156CB0">
        <w:rPr>
          <w:rFonts w:cs="Arial"/>
          <w:lang w:val="sr-Cyrl-R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2AB8D4" w14:textId="77777777" w:rsidR="00091EF7" w:rsidRPr="00156CB0" w:rsidRDefault="00091EF7" w:rsidP="00156CB0">
      <w:pPr>
        <w:spacing w:before="0"/>
        <w:rPr>
          <w:rFonts w:cs="Arial"/>
          <w:lang w:val="sr-Cyrl-RS"/>
        </w:rPr>
      </w:pPr>
      <w:r w:rsidRPr="00156CB0">
        <w:rPr>
          <w:rFonts w:cs="Arial"/>
          <w:lang w:val="sr-Cyrl-RS"/>
        </w:rPr>
        <w:t>4)</w:t>
      </w:r>
      <w:r w:rsidRPr="00156CB0">
        <w:rPr>
          <w:rFonts w:cs="Arial"/>
          <w:lang w:val="sr-Cyrl-RS"/>
        </w:rPr>
        <w:tab/>
        <w:t>фотокопију ОП обрасца.</w:t>
      </w:r>
    </w:p>
    <w:p w14:paraId="2C0160E7" w14:textId="3ED9050E" w:rsidR="00091EF7" w:rsidRPr="00156CB0" w:rsidRDefault="00091EF7" w:rsidP="00156CB0">
      <w:pPr>
        <w:spacing w:before="0"/>
        <w:rPr>
          <w:rFonts w:cs="Arial"/>
          <w:color w:val="FF0000"/>
          <w:lang w:val="sr-Cyrl-RS"/>
        </w:rPr>
      </w:pPr>
      <w:r w:rsidRPr="00156CB0">
        <w:rPr>
          <w:rFonts w:cs="Arial"/>
          <w:lang w:val="sr-Cyrl-RS"/>
        </w:rPr>
        <w:t>5)</w:t>
      </w:r>
      <w:r w:rsidRPr="00156CB0">
        <w:rPr>
          <w:rFonts w:cs="Arial"/>
          <w:lang w:val="sr-Cyrl-R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067D12" w:rsidRPr="00156CB0">
        <w:rPr>
          <w:rFonts w:cs="Arial"/>
        </w:rPr>
        <w:t xml:space="preserve"> </w:t>
      </w:r>
      <w:r w:rsidR="00067D12" w:rsidRPr="00156CB0">
        <w:rPr>
          <w:rFonts w:cs="Arial"/>
          <w:lang w:val="sr-Cyrl-RS"/>
        </w:rPr>
        <w:t>у складу са Одлуком о ближим условима, садржини и начину вођења регистра меница и овлашћења („Сл. гл</w:t>
      </w:r>
      <w:r w:rsidR="00797D6C" w:rsidRPr="00156CB0">
        <w:rPr>
          <w:rFonts w:cs="Arial"/>
          <w:lang w:val="sr-Cyrl-RS"/>
        </w:rPr>
        <w:t>асник РС“, бр. 56/2011, 80/2015</w:t>
      </w:r>
      <w:r w:rsidR="00067D12" w:rsidRPr="00156CB0">
        <w:rPr>
          <w:rFonts w:cs="Arial"/>
          <w:lang w:val="sr-Cyrl-RS"/>
        </w:rPr>
        <w:t>,</w:t>
      </w:r>
      <w:r w:rsidR="00797D6C" w:rsidRPr="00156CB0">
        <w:rPr>
          <w:rFonts w:cs="Arial"/>
          <w:lang w:val="sr-Cyrl-RS"/>
        </w:rPr>
        <w:t xml:space="preserve"> </w:t>
      </w:r>
      <w:r w:rsidR="00067D12" w:rsidRPr="00156CB0">
        <w:rPr>
          <w:rFonts w:cs="Arial"/>
          <w:lang w:val="sr-Cyrl-RS"/>
        </w:rPr>
        <w:t>76/2016 и 82/17</w:t>
      </w:r>
      <w:r w:rsidRPr="00156CB0">
        <w:rPr>
          <w:rFonts w:cs="Arial"/>
          <w:lang w:val="sr-Cyrl-RS"/>
        </w:rPr>
        <w:t xml:space="preserve"> </w:t>
      </w:r>
    </w:p>
    <w:p w14:paraId="4BEF471F" w14:textId="77777777" w:rsidR="00195914" w:rsidRPr="00156CB0" w:rsidRDefault="00091EF7" w:rsidP="00156CB0">
      <w:pPr>
        <w:spacing w:before="0"/>
        <w:rPr>
          <w:rFonts w:cs="Arial"/>
          <w:lang w:val="sr-Cyrl-RS"/>
        </w:rPr>
      </w:pPr>
      <w:r w:rsidRPr="00156CB0">
        <w:rPr>
          <w:rFonts w:cs="Arial"/>
          <w:lang w:val="sr-Cyrl-RS"/>
        </w:rPr>
        <w:t>Меница може бити наплаћена у случају да изабрани понуђач не буде извршавао своје обавезе у роковима и на начин предвиђен оквирним споразумом, односно појединачно издатом наруџбеницом.</w:t>
      </w:r>
    </w:p>
    <w:p w14:paraId="4B38DA77" w14:textId="77777777" w:rsidR="00AD5914" w:rsidRPr="00156CB0" w:rsidRDefault="00AD5914" w:rsidP="00156CB0">
      <w:pPr>
        <w:spacing w:before="0"/>
        <w:rPr>
          <w:rFonts w:cs="Arial"/>
          <w:lang w:val="sr-Cyrl-RS"/>
        </w:rPr>
      </w:pPr>
      <w:r w:rsidRPr="00156CB0">
        <w:rPr>
          <w:rFonts w:cs="Arial"/>
          <w:lang w:val="sr-Cyrl-RS"/>
        </w:rPr>
        <w:t>Важи за партије 2,3,4 и 5</w:t>
      </w:r>
    </w:p>
    <w:p w14:paraId="74C10CAE" w14:textId="77777777" w:rsidR="00797D6C" w:rsidRPr="00156CB0" w:rsidRDefault="00797D6C" w:rsidP="00156CB0">
      <w:pPr>
        <w:spacing w:before="0"/>
        <w:rPr>
          <w:rFonts w:cs="Arial"/>
          <w:b/>
          <w:lang w:val="sr-Cyrl-RS"/>
        </w:rPr>
      </w:pPr>
    </w:p>
    <w:p w14:paraId="5F21F560" w14:textId="21026A9F" w:rsidR="00E459FB" w:rsidRPr="00156CB0" w:rsidRDefault="00B970A2" w:rsidP="00156CB0">
      <w:pPr>
        <w:spacing w:before="0"/>
        <w:rPr>
          <w:rFonts w:cs="Arial"/>
          <w:b/>
          <w:lang w:val="sr-Cyrl-RS"/>
        </w:rPr>
      </w:pPr>
      <w:r w:rsidRPr="00156CB0">
        <w:rPr>
          <w:rFonts w:cs="Arial"/>
          <w:b/>
          <w:lang w:val="sr-Cyrl-RS"/>
        </w:rPr>
        <w:t>Банкарска гаранција за добро извршење посла</w:t>
      </w:r>
    </w:p>
    <w:p w14:paraId="34CF3E2A" w14:textId="77777777" w:rsidR="00AD5914" w:rsidRPr="00156CB0" w:rsidRDefault="00AD5914" w:rsidP="00156CB0">
      <w:pPr>
        <w:spacing w:before="0"/>
        <w:rPr>
          <w:rFonts w:cs="Arial"/>
          <w:b/>
        </w:rPr>
      </w:pPr>
    </w:p>
    <w:p w14:paraId="0D90A661" w14:textId="77777777" w:rsidR="00E459FB" w:rsidRPr="00156CB0" w:rsidRDefault="00E459FB" w:rsidP="00156CB0">
      <w:pPr>
        <w:spacing w:before="0"/>
        <w:rPr>
          <w:rFonts w:cs="Arial"/>
        </w:rPr>
      </w:pPr>
      <w:r w:rsidRPr="00156CB0">
        <w:rPr>
          <w:rFonts w:cs="Arial"/>
        </w:rPr>
        <w:t>Продавац је дужан да у тренутку закључења Оквирног споразума а најкасније у року од 10 (</w:t>
      </w:r>
      <w:r w:rsidRPr="00156CB0">
        <w:rPr>
          <w:rFonts w:cs="Arial"/>
          <w:lang w:val="sr-Cyrl-RS"/>
        </w:rPr>
        <w:t xml:space="preserve">словима: </w:t>
      </w:r>
      <w:r w:rsidRPr="00156CB0">
        <w:rPr>
          <w:rFonts w:cs="Arial"/>
        </w:rPr>
        <w:t xml:space="preserve">десет) дана од дана обостраног потписивања Оквирног споразума од законских заступника </w:t>
      </w:r>
      <w:r w:rsidR="00B970A2" w:rsidRPr="00156CB0">
        <w:rPr>
          <w:rFonts w:cs="Arial"/>
          <w:lang w:val="sr-Cyrl-RS"/>
        </w:rPr>
        <w:t>С</w:t>
      </w:r>
      <w:r w:rsidRPr="00156CB0">
        <w:rPr>
          <w:rFonts w:cs="Arial"/>
        </w:rPr>
        <w:t>трана,</w:t>
      </w:r>
      <w:r w:rsidRPr="00156CB0">
        <w:rPr>
          <w:rFonts w:cs="Arial"/>
          <w:lang w:val="sr-Cyrl-RS"/>
        </w:rPr>
        <w:t xml:space="preserve"> </w:t>
      </w:r>
      <w:r w:rsidRPr="00156CB0">
        <w:rPr>
          <w:rFonts w:cs="Arial"/>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072D7D" w:rsidRPr="00156CB0">
        <w:rPr>
          <w:rFonts w:cs="Arial"/>
          <w:lang w:val="sr-Cyrl-RS"/>
        </w:rPr>
        <w:t xml:space="preserve"> (даље: ЗОО), </w:t>
      </w:r>
      <w:r w:rsidRPr="00156CB0">
        <w:rPr>
          <w:rFonts w:cs="Arial"/>
        </w:rPr>
        <w:t xml:space="preserve"> као средство финансијског обезбеђења за добро извршење посла преда </w:t>
      </w:r>
      <w:r w:rsidR="00B970A2" w:rsidRPr="00156CB0">
        <w:rPr>
          <w:rFonts w:cs="Arial"/>
          <w:lang w:val="sr-Cyrl-RS"/>
        </w:rPr>
        <w:t>Купцу</w:t>
      </w:r>
      <w:r w:rsidR="00B970A2" w:rsidRPr="00156CB0">
        <w:rPr>
          <w:rFonts w:cs="Arial"/>
        </w:rPr>
        <w:t xml:space="preserve"> </w:t>
      </w:r>
      <w:r w:rsidRPr="00156CB0">
        <w:rPr>
          <w:rFonts w:cs="Arial"/>
        </w:rPr>
        <w:t>банкарску гаранцију за добро извршење посла.</w:t>
      </w:r>
    </w:p>
    <w:p w14:paraId="014B97E8" w14:textId="77777777" w:rsidR="00E459FB" w:rsidRPr="00156CB0" w:rsidRDefault="00E459FB" w:rsidP="00156CB0">
      <w:pPr>
        <w:spacing w:before="0"/>
        <w:rPr>
          <w:rFonts w:cs="Arial"/>
        </w:rPr>
      </w:pPr>
      <w:r w:rsidRPr="00156CB0">
        <w:rPr>
          <w:rFonts w:cs="Arial"/>
        </w:rPr>
        <w:lastRenderedPageBreak/>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w:t>
      </w:r>
    </w:p>
    <w:p w14:paraId="4C0F4964" w14:textId="77777777" w:rsidR="00E459FB" w:rsidRPr="00156CB0" w:rsidRDefault="00E459FB" w:rsidP="00156CB0">
      <w:pPr>
        <w:spacing w:before="0"/>
        <w:rPr>
          <w:rFonts w:cs="Arial"/>
          <w:lang w:val="sr-Cyrl-RS"/>
        </w:rPr>
      </w:pPr>
      <w:r w:rsidRPr="00156CB0">
        <w:rPr>
          <w:rFonts w:cs="Arial"/>
        </w:rPr>
        <w:t xml:space="preserve">Банкарска гаранција мора трајати најмање 30 (словима:тридесет) календарских дана дуже од рока </w:t>
      </w:r>
      <w:r w:rsidRPr="00156CB0">
        <w:rPr>
          <w:rFonts w:cs="Arial"/>
          <w:lang w:val="sr-Cyrl-RS"/>
        </w:rPr>
        <w:t>важности оквирног споразума</w:t>
      </w:r>
    </w:p>
    <w:p w14:paraId="017F5E52" w14:textId="77777777" w:rsidR="00E459FB" w:rsidRPr="00156CB0" w:rsidRDefault="00E459FB" w:rsidP="00156CB0">
      <w:pPr>
        <w:spacing w:before="0"/>
        <w:rPr>
          <w:rFonts w:cs="Arial"/>
        </w:rPr>
      </w:pPr>
      <w:r w:rsidRPr="00156CB0">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E521854" w14:textId="77777777" w:rsidR="00E459FB" w:rsidRPr="00156CB0" w:rsidRDefault="00E459FB" w:rsidP="00156CB0">
      <w:pPr>
        <w:spacing w:before="0"/>
        <w:rPr>
          <w:rFonts w:cs="Arial"/>
        </w:rPr>
      </w:pPr>
      <w:r w:rsidRPr="00156CB0">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Оквирним споразумом. </w:t>
      </w:r>
    </w:p>
    <w:p w14:paraId="7E7C0C41" w14:textId="77777777" w:rsidR="00E459FB" w:rsidRPr="00156CB0" w:rsidRDefault="00E459FB" w:rsidP="00156CB0">
      <w:pPr>
        <w:spacing w:before="0"/>
        <w:rPr>
          <w:rFonts w:cs="Arial"/>
        </w:rPr>
      </w:pPr>
      <w:r w:rsidRPr="00156CB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7EF18BA" w14:textId="77777777" w:rsidR="00E459FB" w:rsidRPr="00156CB0" w:rsidRDefault="00E459FB" w:rsidP="00156CB0">
      <w:pPr>
        <w:spacing w:before="0"/>
        <w:rPr>
          <w:rFonts w:cs="Arial"/>
        </w:rPr>
      </w:pPr>
      <w:r w:rsidRPr="00156CB0">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00BE106C" w:rsidRPr="00156CB0">
        <w:rPr>
          <w:rFonts w:cs="Arial"/>
        </w:rPr>
        <w:t>П</w:t>
      </w:r>
      <w:r w:rsidR="00BE106C" w:rsidRPr="00156CB0">
        <w:rPr>
          <w:rFonts w:cs="Arial"/>
          <w:lang w:val="sr-Cyrl-RS"/>
        </w:rPr>
        <w:t>ривредној комори Србије</w:t>
      </w:r>
      <w:r w:rsidR="00BE106C" w:rsidRPr="00156CB0">
        <w:rPr>
          <w:rFonts w:cs="Arial"/>
        </w:rPr>
        <w:t xml:space="preserve"> </w:t>
      </w:r>
      <w:r w:rsidRPr="00156CB0">
        <w:rPr>
          <w:rFonts w:cs="Arial"/>
        </w:rPr>
        <w:t xml:space="preserve">уз примену </w:t>
      </w:r>
      <w:r w:rsidR="00BE106C" w:rsidRPr="00156CB0">
        <w:rPr>
          <w:rFonts w:cs="Arial"/>
          <w:lang w:val="sr-Cyrl-RS"/>
        </w:rPr>
        <w:t xml:space="preserve">њеног </w:t>
      </w:r>
      <w:r w:rsidRPr="00156CB0">
        <w:rPr>
          <w:rFonts w:cs="Arial"/>
        </w:rPr>
        <w:t>Правилника</w:t>
      </w:r>
      <w:r w:rsidR="00BE106C" w:rsidRPr="00156CB0">
        <w:rPr>
          <w:rFonts w:cs="Arial"/>
          <w:lang w:val="sr-Cyrl-RS"/>
        </w:rPr>
        <w:t xml:space="preserve">, </w:t>
      </w:r>
      <w:r w:rsidR="00E67C4F" w:rsidRPr="00156CB0">
        <w:rPr>
          <w:rFonts w:cs="Arial"/>
          <w:lang w:val="sr-Cyrl-RS"/>
        </w:rPr>
        <w:t xml:space="preserve">са </w:t>
      </w:r>
      <w:r w:rsidR="00BE106C" w:rsidRPr="00156CB0">
        <w:rPr>
          <w:rFonts w:cs="Arial"/>
          <w:lang w:val="sr-Cyrl-RS"/>
        </w:rPr>
        <w:t xml:space="preserve">местом рада Арбитраже у Београду </w:t>
      </w:r>
      <w:r w:rsidRPr="00156CB0">
        <w:rPr>
          <w:rFonts w:cs="Arial"/>
        </w:rPr>
        <w:t xml:space="preserve">и </w:t>
      </w:r>
      <w:r w:rsidR="00E67C4F" w:rsidRPr="00156CB0">
        <w:rPr>
          <w:rFonts w:cs="Arial"/>
          <w:lang w:val="sr-Cyrl-RS"/>
        </w:rPr>
        <w:t xml:space="preserve">примену </w:t>
      </w:r>
      <w:r w:rsidRPr="00156CB0">
        <w:rPr>
          <w:rFonts w:cs="Arial"/>
        </w:rPr>
        <w:t>процесног и материјалног права Републике Србије.</w:t>
      </w:r>
    </w:p>
    <w:p w14:paraId="2A948A96" w14:textId="77777777" w:rsidR="00E459FB" w:rsidRPr="00156CB0" w:rsidRDefault="00E459FB" w:rsidP="00156CB0">
      <w:pPr>
        <w:spacing w:before="0"/>
        <w:rPr>
          <w:rFonts w:cs="Arial"/>
          <w:lang w:val="sr-Cyrl-RS"/>
        </w:rPr>
      </w:pPr>
      <w:r w:rsidRPr="00156CB0">
        <w:rPr>
          <w:rFonts w:cs="Arial"/>
        </w:rPr>
        <w:t>У случају да Продавац поднесе банкарску гаранцију стране банке, Продавац може поднети гаранцију стране банке само ако је тој</w:t>
      </w:r>
      <w:r w:rsidR="006A624E" w:rsidRPr="00156CB0">
        <w:rPr>
          <w:rFonts w:cs="Arial"/>
        </w:rPr>
        <w:t xml:space="preserve"> банци додељен кредитни рејтинг.</w:t>
      </w:r>
    </w:p>
    <w:p w14:paraId="1F956F71" w14:textId="77777777" w:rsidR="003F032C" w:rsidRPr="00156CB0" w:rsidRDefault="003F032C" w:rsidP="00156CB0">
      <w:pPr>
        <w:spacing w:before="0"/>
        <w:rPr>
          <w:rFonts w:eastAsia="Arial Unicode MS" w:cs="Arial"/>
          <w:lang w:val="ru-RU"/>
        </w:rPr>
      </w:pPr>
      <w:r w:rsidRPr="00156CB0">
        <w:rPr>
          <w:rFonts w:eastAsia="Arial Unicode MS" w:cs="Arial"/>
          <w:lang w:val="ru-RU"/>
        </w:rPr>
        <w:t>Гаранција се не може уступити и није преносива без сагласности Корисника, Налогодавца и Емисионе банке.</w:t>
      </w:r>
    </w:p>
    <w:p w14:paraId="42E0F873" w14:textId="77777777" w:rsidR="003F032C" w:rsidRPr="00156CB0" w:rsidRDefault="003F032C" w:rsidP="00156CB0">
      <w:pPr>
        <w:spacing w:before="0"/>
        <w:rPr>
          <w:rFonts w:eastAsia="Arial Unicode MS" w:cs="Arial"/>
          <w:lang w:val="ru-RU"/>
        </w:rPr>
      </w:pPr>
      <w:r w:rsidRPr="00156CB0">
        <w:rPr>
          <w:rFonts w:eastAsia="Arial Unicode MS" w:cs="Arial"/>
          <w:lang w:val="ru-RU"/>
        </w:rPr>
        <w:t>Гаранција истиче на наведени датум,без обзира да ли нам је овај документ враћен или не.</w:t>
      </w:r>
    </w:p>
    <w:p w14:paraId="4BA828AC" w14:textId="77777777" w:rsidR="003F032C" w:rsidRPr="00156CB0" w:rsidRDefault="003F032C" w:rsidP="00156CB0">
      <w:pPr>
        <w:spacing w:before="0"/>
        <w:rPr>
          <w:rFonts w:eastAsia="Arial Unicode MS" w:cs="Arial"/>
          <w:lang w:val="ru-RU"/>
        </w:rPr>
      </w:pPr>
      <w:r w:rsidRPr="00156CB0">
        <w:rPr>
          <w:rFonts w:eastAsia="Arial Unicode MS" w:cs="Arial"/>
          <w:lang w:val="ru-RU"/>
        </w:rPr>
        <w:t>На банкарску гаранцију примењују се одредбе Једнобразних правила за гаранције УРДГ 758,Међународне Трговинске коморе у Паризу.</w:t>
      </w:r>
    </w:p>
    <w:p w14:paraId="0D2D209C" w14:textId="77777777" w:rsidR="006D3186" w:rsidRPr="00156CB0" w:rsidRDefault="003F032C" w:rsidP="00156CB0">
      <w:pPr>
        <w:spacing w:before="0"/>
        <w:rPr>
          <w:rFonts w:eastAsia="Arial Unicode MS" w:cs="Arial"/>
          <w:lang w:val="ru-RU"/>
        </w:rPr>
      </w:pPr>
      <w:r w:rsidRPr="00156CB0">
        <w:rPr>
          <w:rFonts w:eastAsia="Arial Unicode MS" w:cs="Arial"/>
          <w:lang w:val="ru-RU"/>
        </w:rPr>
        <w:tab/>
      </w:r>
    </w:p>
    <w:p w14:paraId="1748B726" w14:textId="77777777" w:rsidR="006D3186" w:rsidRPr="00156CB0" w:rsidRDefault="006D3186" w:rsidP="00156CB0">
      <w:pPr>
        <w:spacing w:before="0"/>
        <w:jc w:val="center"/>
        <w:rPr>
          <w:rFonts w:cs="Arial"/>
        </w:rPr>
      </w:pPr>
      <w:r w:rsidRPr="00156CB0">
        <w:rPr>
          <w:rFonts w:cs="Arial"/>
          <w:b/>
        </w:rPr>
        <w:t>Члан 1</w:t>
      </w:r>
      <w:r w:rsidRPr="00156CB0">
        <w:rPr>
          <w:rFonts w:cs="Arial"/>
          <w:b/>
          <w:lang w:val="sr-Cyrl-RS"/>
        </w:rPr>
        <w:t>1</w:t>
      </w:r>
      <w:r w:rsidRPr="00156CB0">
        <w:rPr>
          <w:rFonts w:cs="Arial"/>
        </w:rPr>
        <w:t>.</w:t>
      </w:r>
    </w:p>
    <w:p w14:paraId="5BA6E24D" w14:textId="77777777" w:rsidR="006D3186" w:rsidRPr="00156CB0" w:rsidRDefault="006D3186" w:rsidP="00156CB0">
      <w:pPr>
        <w:spacing w:before="0"/>
        <w:rPr>
          <w:rFonts w:cs="Arial"/>
        </w:rPr>
      </w:pPr>
      <w:r w:rsidRPr="00156CB0">
        <w:rPr>
          <w:rFonts w:cs="Arial"/>
        </w:rPr>
        <w:t>Достављање средстава финансијског обезбеђења из члана</w:t>
      </w:r>
      <w:r w:rsidRPr="00156CB0">
        <w:rPr>
          <w:rFonts w:cs="Arial"/>
          <w:lang w:val="sr-Cyrl-RS"/>
        </w:rPr>
        <w:t xml:space="preserve"> </w:t>
      </w:r>
      <w:r w:rsidRPr="00156CB0">
        <w:rPr>
          <w:rFonts w:cs="Arial"/>
        </w:rPr>
        <w:t>10</w:t>
      </w:r>
      <w:r w:rsidRPr="00156CB0">
        <w:rPr>
          <w:rFonts w:cs="Arial"/>
          <w:lang w:val="sr-Cyrl-RS"/>
        </w:rPr>
        <w:t>.</w:t>
      </w:r>
      <w:r w:rsidR="0035666C" w:rsidRPr="00156CB0">
        <w:rPr>
          <w:rFonts w:cs="Arial"/>
          <w:lang w:val="sr-Cyrl-RS"/>
        </w:rPr>
        <w:t xml:space="preserve"> </w:t>
      </w:r>
      <w:r w:rsidRPr="00156CB0">
        <w:rPr>
          <w:rFonts w:cs="Arial"/>
          <w:lang w:val="sr-Cyrl-RS"/>
        </w:rPr>
        <w:t>Оквирног споразума</w:t>
      </w:r>
      <w:r w:rsidRPr="00156CB0">
        <w:rPr>
          <w:rFonts w:cs="Arial"/>
        </w:rPr>
        <w:t xml:space="preserve"> представља одложни услов, тако да правно дејство овог </w:t>
      </w:r>
      <w:r w:rsidRPr="00156CB0">
        <w:rPr>
          <w:rFonts w:cs="Arial"/>
          <w:lang w:val="sr-Cyrl-RS"/>
        </w:rPr>
        <w:t>Оквирног споразума</w:t>
      </w:r>
      <w:r w:rsidRPr="00156CB0">
        <w:rPr>
          <w:rFonts w:cs="Arial"/>
        </w:rPr>
        <w:t xml:space="preserve"> не настаје док се одложни услов не испуни.</w:t>
      </w:r>
    </w:p>
    <w:p w14:paraId="2C449856" w14:textId="2B174E98" w:rsidR="00822E4B" w:rsidRPr="00156CB0" w:rsidRDefault="006D3186" w:rsidP="00156CB0">
      <w:pPr>
        <w:spacing w:before="0"/>
        <w:rPr>
          <w:rFonts w:cs="Arial"/>
          <w:color w:val="FF0000"/>
          <w:lang w:val="sr-Latn-RS"/>
        </w:rPr>
      </w:pPr>
      <w:r w:rsidRPr="00156CB0">
        <w:rPr>
          <w:rFonts w:cs="Arial"/>
        </w:rPr>
        <w:t>Уколико се средство финансијског обезбеђења не достави у остављеном року, сматраће се да је П</w:t>
      </w:r>
      <w:r w:rsidRPr="00156CB0">
        <w:rPr>
          <w:rFonts w:cs="Arial"/>
          <w:lang w:val="sr-Cyrl-RS"/>
        </w:rPr>
        <w:t>одавац</w:t>
      </w:r>
      <w:r w:rsidRPr="00156CB0">
        <w:rPr>
          <w:rFonts w:cs="Arial"/>
        </w:rPr>
        <w:t xml:space="preserve"> одбио да закључи </w:t>
      </w:r>
      <w:r w:rsidR="002E2145" w:rsidRPr="00156CB0">
        <w:rPr>
          <w:rFonts w:cs="Arial"/>
          <w:lang w:val="sr-Cyrl-RS"/>
        </w:rPr>
        <w:t>Оквирни споразум</w:t>
      </w:r>
      <w:r w:rsidR="00797D6C" w:rsidRPr="00156CB0">
        <w:rPr>
          <w:rFonts w:cs="Arial"/>
          <w:lang w:val="sr-Cyrl-RS"/>
        </w:rPr>
        <w:t>.</w:t>
      </w:r>
    </w:p>
    <w:p w14:paraId="5E94F874" w14:textId="77777777" w:rsidR="00A5167F" w:rsidRPr="00156CB0" w:rsidRDefault="0099542F" w:rsidP="00156CB0">
      <w:pPr>
        <w:spacing w:before="0"/>
        <w:rPr>
          <w:rFonts w:cs="Arial"/>
          <w:color w:val="FF0000"/>
          <w:lang w:val="sr-Latn-RS"/>
        </w:rPr>
      </w:pPr>
      <w:r w:rsidRPr="00156CB0">
        <w:rPr>
          <w:rFonts w:cs="Arial"/>
          <w:lang w:val="sr-Cyrl-RS"/>
        </w:rPr>
        <w:tab/>
      </w:r>
      <w:r w:rsidRPr="00156CB0">
        <w:rPr>
          <w:rFonts w:cs="Arial"/>
          <w:lang w:val="sr-Cyrl-RS"/>
        </w:rPr>
        <w:tab/>
      </w:r>
    </w:p>
    <w:p w14:paraId="140C527C" w14:textId="77777777" w:rsidR="006D3186" w:rsidRPr="00156CB0" w:rsidRDefault="006D3186" w:rsidP="00156CB0">
      <w:pPr>
        <w:spacing w:before="0"/>
        <w:rPr>
          <w:rFonts w:cs="Arial"/>
          <w:b/>
        </w:rPr>
      </w:pPr>
      <w:r w:rsidRPr="00156CB0">
        <w:rPr>
          <w:rFonts w:cs="Arial"/>
          <w:b/>
        </w:rPr>
        <w:t>УГОВОРНА КАЗНА ЗБОГ ЗАКАШЊЕЊА У ИСПОРУЦИ</w:t>
      </w:r>
    </w:p>
    <w:p w14:paraId="1F478623" w14:textId="77777777" w:rsidR="006D3186" w:rsidRPr="00156CB0" w:rsidRDefault="006D3186" w:rsidP="00156CB0">
      <w:pPr>
        <w:spacing w:before="0"/>
        <w:jc w:val="center"/>
        <w:rPr>
          <w:rFonts w:cs="Arial"/>
          <w:b/>
        </w:rPr>
      </w:pPr>
      <w:r w:rsidRPr="00156CB0">
        <w:rPr>
          <w:rFonts w:cs="Arial"/>
          <w:b/>
        </w:rPr>
        <w:t>Члан 12.</w:t>
      </w:r>
    </w:p>
    <w:p w14:paraId="15F1B373" w14:textId="77777777" w:rsidR="006D3186" w:rsidRPr="00156CB0" w:rsidRDefault="006D3186" w:rsidP="00156CB0">
      <w:pPr>
        <w:tabs>
          <w:tab w:val="left" w:pos="9090"/>
        </w:tabs>
        <w:spacing w:before="0"/>
        <w:rPr>
          <w:rFonts w:cs="Arial"/>
          <w:bCs/>
          <w:lang w:val="sr-Cyrl-CS"/>
        </w:rPr>
      </w:pPr>
      <w:r w:rsidRPr="00156CB0">
        <w:rPr>
          <w:rFonts w:cs="Arial"/>
          <w:bCs/>
          <w:lang w:val="sr-Cyrl-CS"/>
        </w:rPr>
        <w:t>Уколико Продавац не испуни своје обавезе или не испоручи добр</w:t>
      </w:r>
      <w:r w:rsidRPr="00156CB0">
        <w:rPr>
          <w:rFonts w:cs="Arial"/>
          <w:bCs/>
        </w:rPr>
        <w:t>о</w:t>
      </w:r>
      <w:r w:rsidRPr="00156CB0">
        <w:rPr>
          <w:rFonts w:cs="Arial"/>
          <w:bCs/>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14:paraId="747E083C" w14:textId="7EFA4402" w:rsidR="006D3186" w:rsidRPr="00156CB0" w:rsidRDefault="006D3186" w:rsidP="00156CB0">
      <w:pPr>
        <w:tabs>
          <w:tab w:val="left" w:pos="9090"/>
        </w:tabs>
        <w:spacing w:before="0"/>
        <w:rPr>
          <w:rFonts w:cs="Arial"/>
        </w:rPr>
      </w:pPr>
      <w:r w:rsidRPr="00156CB0">
        <w:rPr>
          <w:rFonts w:cs="Arial"/>
          <w:bCs/>
        </w:rPr>
        <w:t xml:space="preserve">Уговорна казна се обрачунава од првог дана од истека уговореног рока испоруке из члана </w:t>
      </w:r>
      <w:r w:rsidRPr="00156CB0">
        <w:rPr>
          <w:rFonts w:cs="Arial"/>
          <w:bCs/>
          <w:lang w:val="sr-Cyrl-RS"/>
        </w:rPr>
        <w:t>6</w:t>
      </w:r>
      <w:r w:rsidRPr="00156CB0">
        <w:rPr>
          <w:rFonts w:cs="Arial"/>
          <w:bCs/>
          <w:lang w:val="sr-Latn-CS"/>
        </w:rPr>
        <w:t>.</w:t>
      </w:r>
      <w:r w:rsidRPr="00156CB0">
        <w:rPr>
          <w:rFonts w:cs="Arial"/>
          <w:bCs/>
        </w:rPr>
        <w:t xml:space="preserve"> овог </w:t>
      </w:r>
      <w:r w:rsidRPr="00156CB0">
        <w:rPr>
          <w:rFonts w:cs="Arial"/>
          <w:bCs/>
          <w:lang w:val="sr-Cyrl-RS"/>
        </w:rPr>
        <w:t>Оквирног споразума</w:t>
      </w:r>
      <w:r w:rsidRPr="00156CB0">
        <w:rPr>
          <w:rFonts w:cs="Arial"/>
          <w:bCs/>
        </w:rPr>
        <w:t xml:space="preserve"> и износи 0,5% уговорене вредности неиспоручених добара, а највише до 10% укупно уговорене вредности </w:t>
      </w:r>
      <w:r w:rsidR="00797D6C" w:rsidRPr="00156CB0">
        <w:rPr>
          <w:rFonts w:cs="Arial"/>
          <w:bCs/>
          <w:lang w:val="sr-Cyrl-RS"/>
        </w:rPr>
        <w:t>појединачне наруџбенице,</w:t>
      </w:r>
      <w:r w:rsidR="00EB7D3F" w:rsidRPr="00156CB0">
        <w:rPr>
          <w:rFonts w:cs="Arial"/>
          <w:bCs/>
          <w:lang w:val="sr-Cyrl-RS"/>
        </w:rPr>
        <w:t xml:space="preserve"> </w:t>
      </w:r>
      <w:r w:rsidRPr="00156CB0">
        <w:rPr>
          <w:rFonts w:cs="Arial"/>
        </w:rPr>
        <w:t>без пореза на додату вредност.</w:t>
      </w:r>
    </w:p>
    <w:p w14:paraId="220ECE40" w14:textId="77777777" w:rsidR="006D3186" w:rsidRPr="00156CB0" w:rsidRDefault="006D3186" w:rsidP="00156CB0">
      <w:pPr>
        <w:tabs>
          <w:tab w:val="left" w:pos="9090"/>
        </w:tabs>
        <w:spacing w:before="0"/>
        <w:rPr>
          <w:rFonts w:cs="Arial"/>
        </w:rPr>
      </w:pPr>
      <w:r w:rsidRPr="00156CB0">
        <w:rPr>
          <w:rFonts w:cs="Arial"/>
          <w:bCs/>
        </w:rPr>
        <w:t>Плаћање уговорне казне</w:t>
      </w:r>
      <w:r w:rsidRPr="00156CB0">
        <w:rPr>
          <w:rFonts w:cs="Arial"/>
        </w:rPr>
        <w:t>, из става 1. овог члана,  дoспeвa у рoку до 45</w:t>
      </w:r>
      <w:r w:rsidRPr="00156CB0">
        <w:rPr>
          <w:rFonts w:cs="Arial"/>
          <w:lang w:val="sr-Cyrl-RS"/>
        </w:rPr>
        <w:t xml:space="preserve"> </w:t>
      </w:r>
      <w:r w:rsidRPr="00156CB0">
        <w:rPr>
          <w:rFonts w:cs="Arial"/>
        </w:rPr>
        <w:t>(</w:t>
      </w:r>
      <w:r w:rsidR="00171C74" w:rsidRPr="00156CB0">
        <w:rPr>
          <w:rFonts w:cs="Arial"/>
          <w:lang w:val="sr-Cyrl-RS"/>
        </w:rPr>
        <w:t>словима:</w:t>
      </w:r>
      <w:r w:rsidR="002330E7" w:rsidRPr="00156CB0">
        <w:rPr>
          <w:rFonts w:cs="Arial"/>
          <w:lang w:val="sr-Cyrl-RS"/>
        </w:rPr>
        <w:t xml:space="preserve"> </w:t>
      </w:r>
      <w:r w:rsidRPr="00156CB0">
        <w:rPr>
          <w:rFonts w:cs="Arial"/>
        </w:rPr>
        <w:t>четрдесетпет) дaнa oд дaнa</w:t>
      </w:r>
      <w:r w:rsidRPr="00156CB0">
        <w:rPr>
          <w:rFonts w:cs="Arial"/>
          <w:lang w:val="sr-Cyrl-RS"/>
        </w:rPr>
        <w:t xml:space="preserve"> </w:t>
      </w:r>
      <w:r w:rsidRPr="00156CB0">
        <w:rPr>
          <w:rFonts w:cs="Arial"/>
        </w:rPr>
        <w:t xml:space="preserve">пријема од стране Продавца, </w:t>
      </w:r>
      <w:r w:rsidRPr="00156CB0">
        <w:rPr>
          <w:rFonts w:cs="Arial"/>
          <w:lang w:val="sr-Cyrl-RS"/>
        </w:rPr>
        <w:t xml:space="preserve">рачуна </w:t>
      </w:r>
      <w:r w:rsidRPr="00156CB0">
        <w:rPr>
          <w:rFonts w:cs="Arial"/>
        </w:rPr>
        <w:t xml:space="preserve"> </w:t>
      </w:r>
      <w:r w:rsidRPr="00156CB0">
        <w:rPr>
          <w:rFonts w:cs="Arial"/>
          <w:bCs/>
        </w:rPr>
        <w:t>Купца</w:t>
      </w:r>
      <w:r w:rsidRPr="00156CB0">
        <w:rPr>
          <w:rFonts w:cs="Arial"/>
          <w:bCs/>
          <w:lang w:val="sr-Cyrl-RS"/>
        </w:rPr>
        <w:t xml:space="preserve"> </w:t>
      </w:r>
      <w:r w:rsidRPr="00156CB0">
        <w:rPr>
          <w:rFonts w:cs="Arial"/>
        </w:rPr>
        <w:t>испостављен</w:t>
      </w:r>
      <w:r w:rsidRPr="00156CB0">
        <w:rPr>
          <w:rFonts w:cs="Arial"/>
          <w:lang w:val="sr-Cyrl-RS"/>
        </w:rPr>
        <w:t>ог</w:t>
      </w:r>
      <w:r w:rsidRPr="00156CB0">
        <w:rPr>
          <w:rFonts w:cs="Arial"/>
        </w:rPr>
        <w:t xml:space="preserve"> по овом основу.</w:t>
      </w:r>
    </w:p>
    <w:p w14:paraId="2D0B28D2" w14:textId="77777777" w:rsidR="006D3186" w:rsidRPr="00156CB0" w:rsidRDefault="006D3186" w:rsidP="00156CB0">
      <w:pPr>
        <w:tabs>
          <w:tab w:val="left" w:pos="9090"/>
        </w:tabs>
        <w:spacing w:before="0"/>
        <w:rPr>
          <w:rFonts w:cs="Arial"/>
          <w:bCs/>
          <w:lang w:val="sr-Cyrl-CS"/>
        </w:rPr>
      </w:pPr>
      <w:r w:rsidRPr="00156CB0">
        <w:rPr>
          <w:rFonts w:cs="Arial"/>
          <w:bCs/>
          <w:lang w:val="sr-Cyrl-CS"/>
        </w:rPr>
        <w:t>У случају закашњења са испоруком дужом од 20 (</w:t>
      </w:r>
      <w:r w:rsidR="00171C74" w:rsidRPr="00156CB0">
        <w:rPr>
          <w:rFonts w:cs="Arial"/>
          <w:bCs/>
          <w:lang w:val="sr-Cyrl-CS"/>
        </w:rPr>
        <w:t>словима:</w:t>
      </w:r>
      <w:r w:rsidR="0029693D" w:rsidRPr="00156CB0">
        <w:rPr>
          <w:rFonts w:cs="Arial"/>
          <w:bCs/>
          <w:lang w:val="sr-Cyrl-CS"/>
        </w:rPr>
        <w:t xml:space="preserve"> </w:t>
      </w:r>
      <w:r w:rsidRPr="00156CB0">
        <w:rPr>
          <w:rFonts w:cs="Arial"/>
          <w:bCs/>
          <w:lang w:val="sr-Cyrl-CS"/>
        </w:rPr>
        <w:t xml:space="preserve">двадесет) дана, </w:t>
      </w:r>
      <w:r w:rsidRPr="00156CB0">
        <w:rPr>
          <w:rFonts w:cs="Arial"/>
          <w:bCs/>
        </w:rPr>
        <w:t>Купац</w:t>
      </w:r>
      <w:r w:rsidRPr="00156CB0">
        <w:rPr>
          <w:rFonts w:cs="Arial"/>
          <w:bCs/>
          <w:lang w:val="sr-Cyrl-CS"/>
        </w:rPr>
        <w:t xml:space="preserve"> има право да једнострано раскине овај Оквирни споразум и од Продавца захтева накнаду штете и измаклу добит. </w:t>
      </w:r>
    </w:p>
    <w:p w14:paraId="765BBFC6" w14:textId="77777777" w:rsidR="00797D6C" w:rsidRPr="00156CB0" w:rsidRDefault="00797D6C" w:rsidP="00156CB0">
      <w:pPr>
        <w:spacing w:before="0"/>
        <w:rPr>
          <w:rFonts w:cs="Arial"/>
          <w:b/>
        </w:rPr>
      </w:pPr>
    </w:p>
    <w:p w14:paraId="2029C347" w14:textId="3326E63F" w:rsidR="006D3186" w:rsidRPr="00156CB0" w:rsidRDefault="006D3186" w:rsidP="00156CB0">
      <w:pPr>
        <w:spacing w:before="0"/>
        <w:rPr>
          <w:rFonts w:cs="Arial"/>
          <w:b/>
        </w:rPr>
      </w:pPr>
      <w:r w:rsidRPr="00156CB0">
        <w:rPr>
          <w:rFonts w:cs="Arial"/>
          <w:b/>
        </w:rPr>
        <w:t>ВИША СИЛА</w:t>
      </w:r>
    </w:p>
    <w:p w14:paraId="7D353D1A" w14:textId="77777777" w:rsidR="006D3186" w:rsidRPr="00156CB0" w:rsidRDefault="006D3186" w:rsidP="00156CB0">
      <w:pPr>
        <w:spacing w:before="0"/>
        <w:jc w:val="center"/>
        <w:rPr>
          <w:rFonts w:cs="Arial"/>
          <w:b/>
        </w:rPr>
      </w:pPr>
      <w:r w:rsidRPr="00156CB0">
        <w:rPr>
          <w:rFonts w:cs="Arial"/>
          <w:b/>
        </w:rPr>
        <w:t>Члан 13.</w:t>
      </w:r>
    </w:p>
    <w:p w14:paraId="7E760521" w14:textId="77777777" w:rsidR="006D3186" w:rsidRPr="00156CB0" w:rsidRDefault="006D3186" w:rsidP="00156CB0">
      <w:pPr>
        <w:spacing w:before="0"/>
        <w:rPr>
          <w:rFonts w:cs="Arial"/>
        </w:rPr>
      </w:pPr>
      <w:r w:rsidRPr="00156CB0">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56CB0">
        <w:rPr>
          <w:rFonts w:cs="Arial"/>
          <w:lang w:val="sr-Cyrl-CS"/>
        </w:rPr>
        <w:t>за</w:t>
      </w:r>
      <w:r w:rsidRPr="00156CB0">
        <w:rPr>
          <w:rFonts w:cs="Arial"/>
        </w:rPr>
        <w:t xml:space="preserve"> накнаду штете за делимично или потпуно </w:t>
      </w:r>
      <w:r w:rsidRPr="00156CB0">
        <w:rPr>
          <w:rFonts w:cs="Arial"/>
        </w:rPr>
        <w:lastRenderedPageBreak/>
        <w:t>неизвршење уговорених обавеза</w:t>
      </w:r>
      <w:r w:rsidRPr="00156CB0">
        <w:rPr>
          <w:rFonts w:cs="Arial"/>
          <w:lang w:val="sr-Cyrl-CS"/>
        </w:rPr>
        <w:t xml:space="preserve">, за </w:t>
      </w:r>
      <w:r w:rsidRPr="00156CB0">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156CB0">
        <w:rPr>
          <w:rFonts w:cs="Arial"/>
          <w:lang w:val="sr-Cyrl-CS"/>
        </w:rPr>
        <w:t>,</w:t>
      </w:r>
      <w:r w:rsidRPr="00156CB0">
        <w:rPr>
          <w:rFonts w:cs="Arial"/>
        </w:rPr>
        <w:t xml:space="preserve"> одлаже се за време њеног трајања. </w:t>
      </w:r>
    </w:p>
    <w:p w14:paraId="10AFB867" w14:textId="77777777" w:rsidR="006D3186" w:rsidRPr="00156CB0" w:rsidRDefault="006D3186" w:rsidP="00156CB0">
      <w:pPr>
        <w:spacing w:before="0"/>
        <w:rPr>
          <w:rFonts w:cs="Arial"/>
          <w:lang w:val="hr-HR"/>
        </w:rPr>
      </w:pPr>
      <w:r w:rsidRPr="00156CB0">
        <w:rPr>
          <w:rFonts w:cs="Arial"/>
          <w:lang w:val="sr-Cyrl-RS"/>
        </w:rPr>
        <w:t>С</w:t>
      </w:r>
      <w:r w:rsidRPr="00156CB0">
        <w:rPr>
          <w:rFonts w:cs="Arial"/>
        </w:rPr>
        <w:t>трана којој је извршавање уговорних обавеза онемогућено услед дејства више силе је у обавези да одмах</w:t>
      </w:r>
      <w:r w:rsidRPr="00156CB0">
        <w:rPr>
          <w:rFonts w:cs="Arial"/>
          <w:lang w:val="hr-HR"/>
        </w:rPr>
        <w:t xml:space="preserve">, </w:t>
      </w:r>
      <w:r w:rsidRPr="00156CB0">
        <w:rPr>
          <w:rFonts w:cs="Arial"/>
        </w:rPr>
        <w:t>без одлагања</w:t>
      </w:r>
      <w:r w:rsidRPr="00156CB0">
        <w:rPr>
          <w:rFonts w:cs="Arial"/>
          <w:lang w:val="hr-HR"/>
        </w:rPr>
        <w:t>, а најкасније у року од 48 (</w:t>
      </w:r>
      <w:r w:rsidR="00171C74" w:rsidRPr="00156CB0">
        <w:rPr>
          <w:rFonts w:cs="Arial"/>
          <w:lang w:val="sr-Cyrl-RS"/>
        </w:rPr>
        <w:t>словима:</w:t>
      </w:r>
      <w:r w:rsidRPr="00156CB0">
        <w:rPr>
          <w:rFonts w:cs="Arial"/>
          <w:lang w:val="hr-HR"/>
        </w:rPr>
        <w:t xml:space="preserve">четрдесетосам) часова, од часа наступања случаја више силе, писаним путем обавести другу </w:t>
      </w:r>
      <w:r w:rsidRPr="00156CB0">
        <w:rPr>
          <w:rFonts w:cs="Arial"/>
        </w:rPr>
        <w:t>страну о настанку</w:t>
      </w:r>
      <w:r w:rsidRPr="00156CB0">
        <w:rPr>
          <w:rFonts w:cs="Arial"/>
          <w:lang w:val="hr-HR"/>
        </w:rPr>
        <w:t xml:space="preserve"> више силе</w:t>
      </w:r>
      <w:r w:rsidRPr="00156CB0">
        <w:rPr>
          <w:rFonts w:cs="Arial"/>
        </w:rPr>
        <w:t xml:space="preserve"> и њеном процењеном или очекиваном трајању</w:t>
      </w:r>
      <w:r w:rsidRPr="00156CB0">
        <w:rPr>
          <w:rFonts w:cs="Arial"/>
          <w:lang w:val="hr-HR"/>
        </w:rPr>
        <w:t>, уз достављање доказа о постојању више силе.</w:t>
      </w:r>
    </w:p>
    <w:p w14:paraId="4042132C" w14:textId="77777777" w:rsidR="006D3186" w:rsidRPr="00156CB0" w:rsidRDefault="006D3186" w:rsidP="00156CB0">
      <w:pPr>
        <w:spacing w:before="0"/>
        <w:rPr>
          <w:rFonts w:cs="Arial"/>
        </w:rPr>
      </w:pPr>
      <w:r w:rsidRPr="00156CB0">
        <w:rPr>
          <w:rFonts w:cs="Arial"/>
        </w:rPr>
        <w:t>За време трајања више силе свака страна сноси своје трошкове</w:t>
      </w:r>
      <w:r w:rsidRPr="00156CB0">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156CB0">
        <w:rPr>
          <w:rFonts w:cs="Arial"/>
        </w:rPr>
        <w:t>.</w:t>
      </w:r>
    </w:p>
    <w:p w14:paraId="41E64AF6" w14:textId="77777777" w:rsidR="005010CD" w:rsidRPr="00156CB0" w:rsidRDefault="006D3186" w:rsidP="00156CB0">
      <w:pPr>
        <w:spacing w:before="0"/>
        <w:rPr>
          <w:rFonts w:cs="Arial"/>
        </w:rPr>
      </w:pPr>
      <w:r w:rsidRPr="00156CB0">
        <w:rPr>
          <w:rFonts w:cs="Arial"/>
        </w:rPr>
        <w:t>Уколико деловање више силе траје дуже од 30 (</w:t>
      </w:r>
      <w:r w:rsidR="00171C74" w:rsidRPr="00156CB0">
        <w:rPr>
          <w:rFonts w:cs="Arial"/>
          <w:lang w:val="sr-Cyrl-RS"/>
        </w:rPr>
        <w:t>словима:</w:t>
      </w:r>
      <w:r w:rsidRPr="00156CB0">
        <w:rPr>
          <w:rFonts w:cs="Arial"/>
        </w:rPr>
        <w:t xml:space="preserve">тридесет) календарских дана, стране ће се договорити о даљем поступању у извршавању одредаба овог </w:t>
      </w:r>
      <w:r w:rsidRPr="00156CB0">
        <w:rPr>
          <w:rFonts w:cs="Arial"/>
          <w:lang w:val="sr-Cyrl-RS"/>
        </w:rPr>
        <w:t>Оквирног споразума</w:t>
      </w:r>
      <w:r w:rsidRPr="00156CB0">
        <w:rPr>
          <w:rFonts w:cs="Arial"/>
        </w:rPr>
        <w:t xml:space="preserve"> –одлагању испуњења и о томе ће закључити анекс овог </w:t>
      </w:r>
      <w:r w:rsidRPr="00156CB0">
        <w:rPr>
          <w:rFonts w:cs="Arial"/>
          <w:lang w:val="sr-Cyrl-RS"/>
        </w:rPr>
        <w:t>Оквирног споразума</w:t>
      </w:r>
      <w:r w:rsidRPr="00156CB0">
        <w:rPr>
          <w:rFonts w:cs="Arial"/>
        </w:rPr>
        <w:t xml:space="preserve">, или ће се договорити о раскиду овог </w:t>
      </w:r>
      <w:r w:rsidRPr="00156CB0">
        <w:rPr>
          <w:rFonts w:cs="Arial"/>
          <w:lang w:val="sr-Cyrl-RS"/>
        </w:rPr>
        <w:t>Оквирног споразума</w:t>
      </w:r>
      <w:r w:rsidRPr="00156CB0">
        <w:rPr>
          <w:rFonts w:cs="Arial"/>
        </w:rPr>
        <w:t xml:space="preserve">, с тим да у случају раскида </w:t>
      </w:r>
      <w:r w:rsidRPr="00156CB0">
        <w:rPr>
          <w:rFonts w:cs="Arial"/>
          <w:lang w:val="sr-Cyrl-RS"/>
        </w:rPr>
        <w:t>Оквирног споразума</w:t>
      </w:r>
      <w:r w:rsidRPr="00156CB0">
        <w:rPr>
          <w:rFonts w:cs="Arial"/>
        </w:rPr>
        <w:t xml:space="preserve"> </w:t>
      </w:r>
      <w:r w:rsidRPr="00156CB0">
        <w:rPr>
          <w:rFonts w:cs="Arial"/>
          <w:lang w:val="sr-Cyrl-CS"/>
        </w:rPr>
        <w:t xml:space="preserve">по овом основу – </w:t>
      </w:r>
      <w:r w:rsidRPr="00156CB0">
        <w:rPr>
          <w:rFonts w:cs="Arial"/>
        </w:rPr>
        <w:t>ни једна од страна не стиче право на накнаду било какве штете.</w:t>
      </w:r>
    </w:p>
    <w:p w14:paraId="3AD6A040" w14:textId="77777777" w:rsidR="000E02E7" w:rsidRPr="00156CB0" w:rsidRDefault="000E02E7" w:rsidP="00156CB0">
      <w:pPr>
        <w:spacing w:before="0"/>
        <w:rPr>
          <w:rFonts w:cs="Arial"/>
        </w:rPr>
      </w:pPr>
    </w:p>
    <w:p w14:paraId="56CE8BC5" w14:textId="77777777" w:rsidR="006D3186" w:rsidRPr="00156CB0" w:rsidRDefault="006D3186" w:rsidP="00156CB0">
      <w:pPr>
        <w:spacing w:before="0"/>
        <w:rPr>
          <w:rFonts w:cs="Arial"/>
          <w:b/>
          <w:lang w:val="sr-Cyrl-RS"/>
        </w:rPr>
      </w:pPr>
      <w:r w:rsidRPr="00156CB0">
        <w:rPr>
          <w:rFonts w:cs="Arial"/>
          <w:b/>
        </w:rPr>
        <w:t xml:space="preserve">РАСКИД </w:t>
      </w:r>
      <w:r w:rsidRPr="00156CB0">
        <w:rPr>
          <w:rFonts w:cs="Arial"/>
          <w:b/>
          <w:lang w:val="sr-Cyrl-RS"/>
        </w:rPr>
        <w:t>ОКВИРНОГ СПОРАЗУМА</w:t>
      </w:r>
    </w:p>
    <w:p w14:paraId="1CC414B3" w14:textId="77777777" w:rsidR="006D3186" w:rsidRPr="00156CB0" w:rsidRDefault="006D3186" w:rsidP="00156CB0">
      <w:pPr>
        <w:spacing w:before="0"/>
        <w:jc w:val="center"/>
        <w:rPr>
          <w:rFonts w:cs="Arial"/>
          <w:b/>
        </w:rPr>
      </w:pPr>
      <w:r w:rsidRPr="00156CB0">
        <w:rPr>
          <w:rFonts w:cs="Arial"/>
          <w:b/>
        </w:rPr>
        <w:t>Члан 14.</w:t>
      </w:r>
    </w:p>
    <w:p w14:paraId="295ACAA8" w14:textId="77777777" w:rsidR="006D3186" w:rsidRPr="00156CB0" w:rsidRDefault="006D3186" w:rsidP="00156CB0">
      <w:pPr>
        <w:spacing w:before="0"/>
        <w:rPr>
          <w:rFonts w:cs="Arial"/>
          <w:lang w:val="sr-Cyrl-CS"/>
        </w:rPr>
      </w:pPr>
      <w:r w:rsidRPr="00156CB0">
        <w:rPr>
          <w:rFonts w:cs="Arial"/>
          <w:lang w:val="sr-Cyrl-CS"/>
        </w:rPr>
        <w:t>У случају да се Продавац</w:t>
      </w:r>
      <w:r w:rsidRPr="00156CB0">
        <w:rPr>
          <w:rFonts w:cs="Arial"/>
        </w:rPr>
        <w:t xml:space="preserve"> </w:t>
      </w:r>
      <w:r w:rsidRPr="00156CB0">
        <w:rPr>
          <w:rFonts w:cs="Arial"/>
          <w:lang w:val="sr-Cyrl-C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14:paraId="1B1D4847" w14:textId="77777777" w:rsidR="006D3186" w:rsidRPr="00156CB0" w:rsidRDefault="006D3186" w:rsidP="00156CB0">
      <w:pPr>
        <w:spacing w:before="0"/>
        <w:rPr>
          <w:rFonts w:cs="Arial"/>
          <w:lang w:val="sr-Cyrl-CS"/>
        </w:rPr>
      </w:pPr>
      <w:r w:rsidRPr="00156CB0">
        <w:rPr>
          <w:rFonts w:cs="Arial"/>
          <w:lang w:val="sr-Cyrl-CS"/>
        </w:rPr>
        <w:t>Ако Подавац не предузме мере за извршење овог Оквирног споразума, које се од њега захтевају, у року од 8 (</w:t>
      </w:r>
      <w:r w:rsidR="00171C74" w:rsidRPr="00156CB0">
        <w:rPr>
          <w:rFonts w:cs="Arial"/>
          <w:lang w:val="sr-Cyrl-CS"/>
        </w:rPr>
        <w:t>словима:</w:t>
      </w:r>
      <w:r w:rsidRPr="00156CB0">
        <w:rPr>
          <w:rFonts w:cs="Arial"/>
          <w:lang w:val="sr-Cyrl-CS"/>
        </w:rPr>
        <w:t>осам) дана по пријему писане опомене, Купац може у року од наредних 5 (</w:t>
      </w:r>
      <w:r w:rsidR="00171C74" w:rsidRPr="00156CB0">
        <w:rPr>
          <w:rFonts w:cs="Arial"/>
          <w:lang w:val="sr-Cyrl-CS"/>
        </w:rPr>
        <w:t>словима:</w:t>
      </w:r>
      <w:r w:rsidRPr="00156CB0">
        <w:rPr>
          <w:rFonts w:cs="Arial"/>
          <w:lang w:val="sr-Cyrl-CS"/>
        </w:rPr>
        <w:t>пет) дана да једнострано раскине овој Оквирни споразум по правилима о раскиду Оквирног споразума због неиспуњења.</w:t>
      </w:r>
    </w:p>
    <w:p w14:paraId="0E139887" w14:textId="77777777" w:rsidR="00E21671" w:rsidRPr="00156CB0" w:rsidRDefault="006D3186" w:rsidP="00156CB0">
      <w:pPr>
        <w:spacing w:before="0"/>
        <w:rPr>
          <w:rFonts w:cs="Arial"/>
          <w:lang w:val="sr-Cyrl-CS"/>
        </w:rPr>
      </w:pPr>
      <w:r w:rsidRPr="00156CB0">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22DF20B" w14:textId="77777777" w:rsidR="00797D6C" w:rsidRPr="00156CB0" w:rsidRDefault="00797D6C" w:rsidP="00156CB0">
      <w:pPr>
        <w:spacing w:before="0"/>
        <w:rPr>
          <w:rFonts w:cs="Arial"/>
          <w:b/>
          <w:lang w:val="sr-Cyrl-CS"/>
        </w:rPr>
      </w:pPr>
    </w:p>
    <w:p w14:paraId="20CF37C1" w14:textId="55456484" w:rsidR="006D3186" w:rsidRPr="00156CB0" w:rsidRDefault="006D3186" w:rsidP="00156CB0">
      <w:pPr>
        <w:spacing w:before="0"/>
        <w:rPr>
          <w:rFonts w:cs="Arial"/>
          <w:b/>
          <w:lang w:val="sr-Cyrl-CS"/>
        </w:rPr>
      </w:pPr>
      <w:r w:rsidRPr="00156CB0">
        <w:rPr>
          <w:rFonts w:cs="Arial"/>
          <w:b/>
          <w:lang w:val="sr-Cyrl-CS"/>
        </w:rPr>
        <w:t>НАКНАДА ШТЕТЕ</w:t>
      </w:r>
    </w:p>
    <w:p w14:paraId="489AB03E" w14:textId="77777777" w:rsidR="006D3186" w:rsidRPr="00156CB0" w:rsidRDefault="006D3186" w:rsidP="00156CB0">
      <w:pPr>
        <w:spacing w:before="0"/>
        <w:jc w:val="center"/>
        <w:rPr>
          <w:rFonts w:cs="Arial"/>
          <w:b/>
          <w:lang w:val="sr-Cyrl-CS"/>
        </w:rPr>
      </w:pPr>
      <w:r w:rsidRPr="00156CB0">
        <w:rPr>
          <w:rFonts w:cs="Arial"/>
          <w:b/>
          <w:lang w:val="sr-Cyrl-CS"/>
        </w:rPr>
        <w:t>Члан 15.</w:t>
      </w:r>
    </w:p>
    <w:p w14:paraId="71681F26" w14:textId="77777777" w:rsidR="006D3186" w:rsidRPr="00156CB0" w:rsidRDefault="006D3186" w:rsidP="00156CB0">
      <w:pPr>
        <w:spacing w:before="0"/>
        <w:rPr>
          <w:rFonts w:cs="Arial"/>
          <w:lang w:val="sr-Cyrl-CS"/>
        </w:rPr>
      </w:pPr>
      <w:r w:rsidRPr="00156CB0">
        <w:rPr>
          <w:rFonts w:cs="Arial"/>
          <w:lang w:val="sr-Cyrl-CS"/>
        </w:rPr>
        <w:t xml:space="preserve">Продавац је одговоран Купцу за материјалне и нематеријалне недостатке испуњења обавеза преузетих овим </w:t>
      </w:r>
      <w:r w:rsidRPr="00156CB0">
        <w:rPr>
          <w:rFonts w:cs="Arial"/>
          <w:lang w:val="sr-Cyrl-RS"/>
        </w:rPr>
        <w:t>Оквирним споразумом.</w:t>
      </w:r>
    </w:p>
    <w:p w14:paraId="427FF2D6" w14:textId="77777777" w:rsidR="006D3186" w:rsidRPr="00156CB0" w:rsidRDefault="006D3186" w:rsidP="00156CB0">
      <w:pPr>
        <w:spacing w:before="0"/>
        <w:rPr>
          <w:rFonts w:cs="Arial"/>
          <w:lang w:val="sr-Cyrl-CS"/>
        </w:rPr>
      </w:pPr>
      <w:r w:rsidRPr="00156CB0">
        <w:rPr>
          <w:rFonts w:cs="Arial"/>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93C34D" w14:textId="77777777" w:rsidR="006D3186" w:rsidRPr="00156CB0" w:rsidRDefault="006D3186" w:rsidP="00156CB0">
      <w:pPr>
        <w:spacing w:before="0"/>
        <w:rPr>
          <w:rFonts w:cs="Arial"/>
          <w:lang w:val="sr-Cyrl-CS"/>
        </w:rPr>
      </w:pPr>
      <w:r w:rsidRPr="00156CB0">
        <w:rPr>
          <w:rFonts w:cs="Arial"/>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w:t>
      </w:r>
      <w:r w:rsidR="002E2145" w:rsidRPr="00156CB0">
        <w:rPr>
          <w:rFonts w:cs="Arial"/>
          <w:lang w:val="sr-Cyrl-CS"/>
        </w:rPr>
        <w:t xml:space="preserve">рачуна </w:t>
      </w:r>
      <w:r w:rsidRPr="00156CB0">
        <w:rPr>
          <w:rFonts w:cs="Arial"/>
          <w:lang w:val="sr-Cyrl-CS"/>
        </w:rPr>
        <w:t>са роком плаћања од 15</w:t>
      </w:r>
      <w:r w:rsidR="002E2145" w:rsidRPr="00156CB0">
        <w:rPr>
          <w:rFonts w:cs="Arial"/>
          <w:lang w:val="sr-Cyrl-CS"/>
        </w:rPr>
        <w:t xml:space="preserve"> </w:t>
      </w:r>
      <w:r w:rsidR="00AC52CF" w:rsidRPr="00156CB0">
        <w:rPr>
          <w:rFonts w:cs="Arial"/>
          <w:lang w:val="sr-Cyrl-CS"/>
        </w:rPr>
        <w:t>(словима: петнаест)</w:t>
      </w:r>
      <w:r w:rsidRPr="00156CB0">
        <w:rPr>
          <w:rFonts w:cs="Arial"/>
          <w:lang w:val="sr-Cyrl-CS"/>
        </w:rPr>
        <w:t xml:space="preserve"> дана од датума </w:t>
      </w:r>
      <w:r w:rsidR="002E2145" w:rsidRPr="00156CB0">
        <w:rPr>
          <w:rFonts w:cs="Arial"/>
          <w:lang w:val="sr-Cyrl-CS"/>
        </w:rPr>
        <w:t xml:space="preserve">пријема </w:t>
      </w:r>
      <w:r w:rsidRPr="00156CB0">
        <w:rPr>
          <w:rFonts w:cs="Arial"/>
          <w:lang w:val="sr-Cyrl-CS"/>
        </w:rPr>
        <w:t>истог.</w:t>
      </w:r>
    </w:p>
    <w:p w14:paraId="5CB8265B" w14:textId="77777777" w:rsidR="0035666C" w:rsidRPr="00156CB0" w:rsidRDefault="0035666C" w:rsidP="00156CB0">
      <w:pPr>
        <w:tabs>
          <w:tab w:val="left" w:pos="567"/>
        </w:tabs>
        <w:spacing w:before="0"/>
        <w:ind w:right="180"/>
        <w:rPr>
          <w:rFonts w:cs="Arial"/>
          <w:b/>
        </w:rPr>
      </w:pPr>
    </w:p>
    <w:p w14:paraId="1FA4528B" w14:textId="77777777" w:rsidR="001D4E78" w:rsidRPr="00156CB0" w:rsidRDefault="001D4E78" w:rsidP="00156CB0">
      <w:pPr>
        <w:tabs>
          <w:tab w:val="left" w:pos="567"/>
        </w:tabs>
        <w:spacing w:before="0"/>
        <w:ind w:right="180"/>
        <w:rPr>
          <w:rFonts w:cs="Arial"/>
          <w:b/>
          <w:lang w:val="sr-Cyrl-RS"/>
        </w:rPr>
      </w:pPr>
      <w:r w:rsidRPr="00156CB0">
        <w:rPr>
          <w:rFonts w:cs="Arial"/>
          <w:b/>
        </w:rPr>
        <w:t xml:space="preserve">ОВЛАШЋЕНИ ПРЕДСТАВНИЦИ ЗА ПРАЋЕЊЕ </w:t>
      </w:r>
      <w:r w:rsidRPr="00156CB0">
        <w:rPr>
          <w:rFonts w:cs="Arial"/>
          <w:b/>
          <w:lang w:val="sr-Cyrl-RS"/>
        </w:rPr>
        <w:t>РЕАЛИЗАЦИЈЕ ОКВИРНОГ СПОРАЗУМА</w:t>
      </w:r>
    </w:p>
    <w:p w14:paraId="7DFF5E08" w14:textId="77777777" w:rsidR="001D4E78" w:rsidRPr="00156CB0" w:rsidRDefault="001D4E78" w:rsidP="00156CB0">
      <w:pPr>
        <w:tabs>
          <w:tab w:val="left" w:pos="567"/>
        </w:tabs>
        <w:spacing w:before="0"/>
        <w:jc w:val="center"/>
        <w:rPr>
          <w:rFonts w:cs="Arial"/>
          <w:b/>
          <w:lang w:val="sr-Cyrl-RS"/>
        </w:rPr>
      </w:pPr>
      <w:r w:rsidRPr="00156CB0">
        <w:rPr>
          <w:rFonts w:cs="Arial"/>
          <w:b/>
        </w:rPr>
        <w:t xml:space="preserve">Члан </w:t>
      </w:r>
      <w:r w:rsidRPr="00156CB0">
        <w:rPr>
          <w:rFonts w:cs="Arial"/>
          <w:b/>
          <w:lang w:val="sr-Cyrl-RS"/>
        </w:rPr>
        <w:t>16.</w:t>
      </w:r>
    </w:p>
    <w:p w14:paraId="48C75A4F" w14:textId="0747A906" w:rsidR="001D4E78" w:rsidRPr="00156CB0" w:rsidRDefault="001D4E78" w:rsidP="00156CB0">
      <w:pPr>
        <w:tabs>
          <w:tab w:val="left" w:pos="567"/>
        </w:tabs>
        <w:spacing w:before="0"/>
        <w:rPr>
          <w:rFonts w:cs="Arial"/>
        </w:rPr>
      </w:pPr>
      <w:r w:rsidRPr="00156CB0">
        <w:rPr>
          <w:rFonts w:cs="Arial"/>
        </w:rPr>
        <w:t xml:space="preserve">Овлашћени представници за праћење реализације овог </w:t>
      </w:r>
      <w:r w:rsidRPr="00156CB0">
        <w:rPr>
          <w:rFonts w:cs="Arial"/>
          <w:lang w:val="sr-Cyrl-RS"/>
        </w:rPr>
        <w:t xml:space="preserve">Оквирног споразума </w:t>
      </w:r>
      <w:r w:rsidRPr="00156CB0">
        <w:rPr>
          <w:rFonts w:cs="Arial"/>
        </w:rPr>
        <w:t xml:space="preserve">су: </w:t>
      </w:r>
    </w:p>
    <w:p w14:paraId="22E056DA" w14:textId="77777777" w:rsidR="001D4E78" w:rsidRPr="00156CB0" w:rsidRDefault="001D4E78" w:rsidP="00156CB0">
      <w:pPr>
        <w:tabs>
          <w:tab w:val="left" w:pos="567"/>
        </w:tabs>
        <w:spacing w:before="0"/>
        <w:ind w:left="270" w:right="180"/>
        <w:rPr>
          <w:rFonts w:cs="Arial"/>
          <w:highlight w:val="yellow"/>
          <w:lang w:val="sr-Cyrl-RS"/>
        </w:rPr>
      </w:pPr>
      <w:r w:rsidRPr="00156CB0">
        <w:rPr>
          <w:rFonts w:cs="Arial"/>
        </w:rPr>
        <w:tab/>
        <w:t>- за К</w:t>
      </w:r>
      <w:r w:rsidRPr="00156CB0">
        <w:rPr>
          <w:rFonts w:cs="Arial"/>
          <w:lang w:val="sr-Cyrl-RS"/>
        </w:rPr>
        <w:t>упца</w:t>
      </w:r>
      <w:r w:rsidRPr="00156CB0">
        <w:rPr>
          <w:rFonts w:cs="Arial"/>
        </w:rPr>
        <w:t>:______________</w:t>
      </w:r>
      <w:r w:rsidRPr="00156CB0">
        <w:rPr>
          <w:rFonts w:cs="Arial"/>
        </w:rPr>
        <w:tab/>
      </w:r>
      <w:r w:rsidRPr="00156CB0">
        <w:rPr>
          <w:rFonts w:cs="Arial"/>
          <w:lang w:val="sr-Cyrl-RS"/>
        </w:rPr>
        <w:t xml:space="preserve">           </w:t>
      </w:r>
    </w:p>
    <w:p w14:paraId="1370ADFC" w14:textId="77777777" w:rsidR="001D4E78" w:rsidRPr="00156CB0" w:rsidRDefault="001D4E78" w:rsidP="00156CB0">
      <w:pPr>
        <w:tabs>
          <w:tab w:val="left" w:pos="567"/>
          <w:tab w:val="left" w:pos="2505"/>
        </w:tabs>
        <w:spacing w:before="0"/>
        <w:ind w:left="270" w:right="180"/>
        <w:rPr>
          <w:rFonts w:cs="Arial"/>
          <w:lang w:val="sr-Cyrl-RS"/>
        </w:rPr>
      </w:pPr>
      <w:r w:rsidRPr="00156CB0">
        <w:rPr>
          <w:rFonts w:cs="Arial"/>
          <w:color w:val="FF0000"/>
        </w:rPr>
        <w:tab/>
      </w:r>
      <w:r w:rsidRPr="00156CB0">
        <w:rPr>
          <w:rFonts w:cs="Arial"/>
        </w:rPr>
        <w:t xml:space="preserve">- за </w:t>
      </w:r>
      <w:r w:rsidRPr="00156CB0">
        <w:rPr>
          <w:rFonts w:cs="Arial"/>
          <w:lang w:val="sr-Cyrl-RS"/>
        </w:rPr>
        <w:t>Продавца</w:t>
      </w:r>
      <w:r w:rsidRPr="00156CB0">
        <w:rPr>
          <w:rFonts w:cs="Arial"/>
        </w:rPr>
        <w:t xml:space="preserve">: </w:t>
      </w:r>
      <w:r w:rsidRPr="00156CB0">
        <w:rPr>
          <w:rFonts w:cs="Arial"/>
          <w:lang w:val="sr-Cyrl-RS"/>
        </w:rPr>
        <w:t>________________</w:t>
      </w:r>
      <w:r w:rsidRPr="00156CB0">
        <w:rPr>
          <w:rFonts w:cs="Arial"/>
        </w:rPr>
        <w:tab/>
      </w:r>
    </w:p>
    <w:p w14:paraId="64CF4648" w14:textId="77777777" w:rsidR="001D4E78" w:rsidRPr="00156CB0" w:rsidRDefault="001D4E78" w:rsidP="00156CB0">
      <w:pPr>
        <w:tabs>
          <w:tab w:val="left" w:pos="567"/>
          <w:tab w:val="left" w:pos="2505"/>
        </w:tabs>
        <w:spacing w:before="0"/>
        <w:ind w:left="270" w:right="180"/>
        <w:rPr>
          <w:rFonts w:cs="Arial"/>
          <w:lang w:val="sr-Cyrl-RS"/>
        </w:rPr>
      </w:pPr>
      <w:r w:rsidRPr="00156CB0">
        <w:rPr>
          <w:rFonts w:cs="Arial"/>
          <w:lang w:val="sr-Cyrl-RS"/>
        </w:rPr>
        <w:lastRenderedPageBreak/>
        <w:t>Именовани су  дужани  да врши следеће послове:</w:t>
      </w:r>
    </w:p>
    <w:p w14:paraId="7EC818A9" w14:textId="77777777" w:rsidR="001D4E78" w:rsidRPr="00156CB0" w:rsidRDefault="001D4E78" w:rsidP="00156CB0">
      <w:pPr>
        <w:tabs>
          <w:tab w:val="left" w:pos="567"/>
          <w:tab w:val="left" w:pos="2505"/>
        </w:tabs>
        <w:spacing w:before="0"/>
        <w:ind w:left="270" w:right="180"/>
        <w:rPr>
          <w:rFonts w:cs="Arial"/>
          <w:lang w:val="sr-Cyrl-RS"/>
        </w:rPr>
      </w:pPr>
      <w:r w:rsidRPr="00156CB0">
        <w:rPr>
          <w:rFonts w:cs="Arial"/>
          <w:lang w:val="sr-Cyrl-RS"/>
        </w:rPr>
        <w:t>•</w:t>
      </w:r>
      <w:r w:rsidRPr="00156CB0">
        <w:rPr>
          <w:rFonts w:cs="Arial"/>
          <w:lang w:val="sr-Cyrl-RS"/>
        </w:rPr>
        <w:tab/>
        <w:t>праћење степена и динамике реализације Оквирног споразума</w:t>
      </w:r>
    </w:p>
    <w:p w14:paraId="5D6709CC" w14:textId="77777777" w:rsidR="001D4E78" w:rsidRPr="00156CB0" w:rsidRDefault="001D4E78" w:rsidP="00156CB0">
      <w:pPr>
        <w:tabs>
          <w:tab w:val="left" w:pos="567"/>
          <w:tab w:val="left" w:pos="2505"/>
        </w:tabs>
        <w:spacing w:before="0"/>
        <w:ind w:left="270" w:right="180"/>
        <w:rPr>
          <w:rFonts w:cs="Arial"/>
          <w:lang w:val="sr-Cyrl-RS"/>
        </w:rPr>
      </w:pPr>
      <w:r w:rsidRPr="00156CB0">
        <w:rPr>
          <w:rFonts w:cs="Arial"/>
          <w:lang w:val="sr-Cyrl-RS"/>
        </w:rPr>
        <w:t>•</w:t>
      </w:r>
      <w:r w:rsidRPr="00156CB0">
        <w:rPr>
          <w:rFonts w:cs="Arial"/>
          <w:lang w:val="sr-Cyrl-RS"/>
        </w:rPr>
        <w:tab/>
        <w:t>праћење датума истека Наруџбеница</w:t>
      </w:r>
    </w:p>
    <w:p w14:paraId="54EFC16F" w14:textId="77777777" w:rsidR="001D4E78" w:rsidRPr="00156CB0" w:rsidRDefault="001D4E78" w:rsidP="00156CB0">
      <w:pPr>
        <w:tabs>
          <w:tab w:val="left" w:pos="567"/>
          <w:tab w:val="left" w:pos="2505"/>
        </w:tabs>
        <w:spacing w:before="0"/>
        <w:ind w:left="270" w:right="180"/>
        <w:rPr>
          <w:rFonts w:cs="Arial"/>
          <w:lang w:val="sr-Cyrl-RS"/>
        </w:rPr>
      </w:pPr>
      <w:r w:rsidRPr="00156CB0">
        <w:rPr>
          <w:rFonts w:cs="Arial"/>
          <w:lang w:val="sr-Cyrl-RS"/>
        </w:rPr>
        <w:t>•</w:t>
      </w:r>
      <w:r w:rsidRPr="00156CB0">
        <w:rPr>
          <w:rFonts w:cs="Arial"/>
          <w:lang w:val="sr-Cyrl-RS"/>
        </w:rPr>
        <w:tab/>
        <w:t>праћење усаглашености уговорених и реализованих позиција и евентуалних одступања.</w:t>
      </w:r>
    </w:p>
    <w:p w14:paraId="0CDC8F80" w14:textId="77777777" w:rsidR="002E2145" w:rsidRPr="00156CB0" w:rsidRDefault="002E2145" w:rsidP="00156CB0">
      <w:pPr>
        <w:spacing w:before="0"/>
        <w:rPr>
          <w:rFonts w:cs="Arial"/>
          <w:lang w:val="sr-Cyrl-CS"/>
        </w:rPr>
      </w:pPr>
    </w:p>
    <w:p w14:paraId="0479E29E" w14:textId="77777777" w:rsidR="00757233" w:rsidRPr="00156CB0" w:rsidRDefault="00757233" w:rsidP="00156CB0">
      <w:pPr>
        <w:spacing w:before="0"/>
        <w:rPr>
          <w:rFonts w:cs="Arial"/>
          <w:b/>
          <w:lang w:val="sr-Cyrl-CS"/>
        </w:rPr>
      </w:pPr>
      <w:r w:rsidRPr="00156CB0">
        <w:rPr>
          <w:rFonts w:cs="Arial"/>
          <w:b/>
          <w:lang w:val="sr-Cyrl-CS"/>
        </w:rPr>
        <w:t>ПОВЕРЉИВОСТ ПОДАТАКА</w:t>
      </w:r>
    </w:p>
    <w:p w14:paraId="52F774F4" w14:textId="77777777" w:rsidR="00757233" w:rsidRPr="00156CB0" w:rsidRDefault="00757233" w:rsidP="00156CB0">
      <w:pPr>
        <w:spacing w:before="0"/>
        <w:rPr>
          <w:rFonts w:cs="Arial"/>
          <w:b/>
          <w:lang w:val="sr-Cyrl-CS"/>
        </w:rPr>
      </w:pPr>
    </w:p>
    <w:p w14:paraId="7A4E9F43" w14:textId="77777777" w:rsidR="00757233" w:rsidRPr="00156CB0" w:rsidRDefault="00EB7D3F" w:rsidP="00156CB0">
      <w:pPr>
        <w:spacing w:before="0"/>
        <w:jc w:val="center"/>
        <w:rPr>
          <w:rFonts w:cs="Arial"/>
          <w:b/>
          <w:lang w:val="sr-Cyrl-CS"/>
        </w:rPr>
      </w:pPr>
      <w:r w:rsidRPr="00156CB0">
        <w:rPr>
          <w:rFonts w:cs="Arial"/>
          <w:b/>
          <w:lang w:val="sr-Cyrl-CS"/>
        </w:rPr>
        <w:t>Члан 17</w:t>
      </w:r>
      <w:r w:rsidR="00757233" w:rsidRPr="00156CB0">
        <w:rPr>
          <w:rFonts w:cs="Arial"/>
          <w:b/>
          <w:lang w:val="sr-Cyrl-CS"/>
        </w:rPr>
        <w:t>.</w:t>
      </w:r>
    </w:p>
    <w:p w14:paraId="3540B963" w14:textId="77777777" w:rsidR="00757233" w:rsidRPr="00156CB0" w:rsidRDefault="00757233" w:rsidP="00156CB0">
      <w:pPr>
        <w:spacing w:before="0"/>
        <w:rPr>
          <w:rFonts w:cs="Arial"/>
        </w:rPr>
      </w:pPr>
      <w:r w:rsidRPr="00156CB0">
        <w:rPr>
          <w:rFonts w:cs="Arial"/>
        </w:rPr>
        <w:t>Продавац је дужан</w:t>
      </w:r>
      <w:r w:rsidRPr="00156CB0">
        <w:rPr>
          <w:rFonts w:cs="Arial"/>
          <w:lang w:val="sr-Cyrl-RS"/>
        </w:rPr>
        <w:t xml:space="preserve"> </w:t>
      </w:r>
      <w:r w:rsidRPr="00156CB0">
        <w:rPr>
          <w:rFonts w:cs="Arial"/>
        </w:rPr>
        <w:t>да чува поверљивост свих података и информација садржаних у документацији, извештајима, техничким подацима и обавештењима,</w:t>
      </w:r>
      <w:r w:rsidR="002330E7" w:rsidRPr="00156CB0">
        <w:rPr>
          <w:rFonts w:cs="Arial"/>
          <w:lang w:val="sr-Cyrl-RS"/>
        </w:rPr>
        <w:t xml:space="preserve"> </w:t>
      </w:r>
      <w:r w:rsidRPr="00156CB0">
        <w:rPr>
          <w:rFonts w:cs="Arial"/>
        </w:rPr>
        <w:t xml:space="preserve">и да их користи искључиво у вези са реализацијом овог </w:t>
      </w:r>
      <w:r w:rsidRPr="00156CB0">
        <w:rPr>
          <w:rFonts w:cs="Arial"/>
          <w:lang w:val="sr-Cyrl-RS"/>
        </w:rPr>
        <w:t>Оквирног споразума</w:t>
      </w:r>
      <w:r w:rsidRPr="00156CB0">
        <w:rPr>
          <w:rFonts w:cs="Arial"/>
        </w:rPr>
        <w:t xml:space="preserve">. </w:t>
      </w:r>
    </w:p>
    <w:p w14:paraId="0F14E21C" w14:textId="77777777" w:rsidR="00757233" w:rsidRPr="00156CB0" w:rsidRDefault="00757233" w:rsidP="00156CB0">
      <w:pPr>
        <w:spacing w:before="0"/>
        <w:rPr>
          <w:rFonts w:cs="Arial"/>
        </w:rPr>
      </w:pPr>
    </w:p>
    <w:p w14:paraId="2F33092A" w14:textId="77777777" w:rsidR="00757233" w:rsidRPr="00156CB0" w:rsidRDefault="00757233" w:rsidP="00156CB0">
      <w:pPr>
        <w:spacing w:before="0"/>
        <w:rPr>
          <w:rFonts w:cs="Arial"/>
          <w:lang w:val="sr-Cyrl-CS"/>
        </w:rPr>
      </w:pPr>
      <w:r w:rsidRPr="00156CB0">
        <w:rPr>
          <w:rFonts w:cs="Arial"/>
        </w:rPr>
        <w:t xml:space="preserve">Информације, подаци и документација које је Купац доставио Продавцу у извршавању предмета овог </w:t>
      </w:r>
      <w:r w:rsidRPr="00156CB0">
        <w:rPr>
          <w:rFonts w:cs="Arial"/>
          <w:lang w:val="sr-Cyrl-RS"/>
        </w:rPr>
        <w:t>Оквирног споразума</w:t>
      </w:r>
      <w:r w:rsidRPr="00156CB0">
        <w:rPr>
          <w:rFonts w:cs="Arial"/>
        </w:rPr>
        <w:t>,</w:t>
      </w:r>
      <w:r w:rsidRPr="00156CB0">
        <w:rPr>
          <w:rFonts w:cs="Arial"/>
          <w:lang w:val="sr-Cyrl-RS"/>
        </w:rPr>
        <w:t xml:space="preserve"> </w:t>
      </w:r>
      <w:r w:rsidRPr="00156CB0">
        <w:rPr>
          <w:rFonts w:cs="Arial"/>
        </w:rPr>
        <w:t>Продавац не може стављати на располагање трећим лицима, без претходне писане сагласности Купца</w:t>
      </w:r>
      <w:r w:rsidRPr="00156CB0">
        <w:rPr>
          <w:rFonts w:cs="Arial"/>
          <w:lang w:val="sr-Cyrl-RS"/>
        </w:rPr>
        <w:t>,</w:t>
      </w:r>
      <w:r w:rsidR="002330E7" w:rsidRPr="00156CB0">
        <w:rPr>
          <w:rFonts w:cs="Arial"/>
          <w:lang w:val="sr-Cyrl-RS"/>
        </w:rPr>
        <w:t xml:space="preserve"> </w:t>
      </w:r>
      <w:r w:rsidRPr="00156CB0">
        <w:rPr>
          <w:rFonts w:cs="Arial"/>
          <w:lang w:val="sr-Cyrl-RS"/>
        </w:rPr>
        <w:t>осим у случајевима предвиђеним одговарајућим прописима.</w:t>
      </w:r>
    </w:p>
    <w:p w14:paraId="53F3648D" w14:textId="77777777" w:rsidR="00757233" w:rsidRPr="00156CB0" w:rsidRDefault="00757233" w:rsidP="00156CB0">
      <w:pPr>
        <w:spacing w:before="0"/>
        <w:rPr>
          <w:rFonts w:cs="Arial"/>
          <w:b/>
          <w:lang w:val="sr-Cyrl-BA"/>
        </w:rPr>
      </w:pPr>
    </w:p>
    <w:p w14:paraId="3B655C53" w14:textId="77777777" w:rsidR="00757233" w:rsidRPr="00156CB0" w:rsidRDefault="00757233" w:rsidP="00156CB0">
      <w:pPr>
        <w:spacing w:before="0"/>
        <w:rPr>
          <w:rFonts w:cs="Arial"/>
          <w:b/>
          <w:lang w:val="sr-Cyrl-BA"/>
        </w:rPr>
      </w:pPr>
    </w:p>
    <w:p w14:paraId="3A93B398" w14:textId="4E52CAD6" w:rsidR="00AD5914" w:rsidRPr="00156CB0" w:rsidRDefault="00AD5914" w:rsidP="00156CB0">
      <w:pPr>
        <w:spacing w:before="0"/>
        <w:rPr>
          <w:rFonts w:cs="Arial"/>
          <w:b/>
          <w:lang w:val="sr-Cyrl-BA"/>
        </w:rPr>
      </w:pPr>
      <w:r w:rsidRPr="00156CB0">
        <w:rPr>
          <w:rFonts w:cs="Arial"/>
          <w:b/>
          <w:lang w:val="sr-Cyrl-BA"/>
        </w:rPr>
        <w:t>ЗАКЉУЧИВАЊЕ И СТУПАЊЕ НА СНАГУ И ВАЖ</w:t>
      </w:r>
      <w:r w:rsidR="002330E7" w:rsidRPr="00156CB0">
        <w:rPr>
          <w:rFonts w:cs="Arial"/>
          <w:b/>
          <w:lang w:val="sr-Cyrl-BA"/>
        </w:rPr>
        <w:t>ЕЊЕ</w:t>
      </w:r>
      <w:r w:rsidRPr="00156CB0">
        <w:rPr>
          <w:rFonts w:cs="Arial"/>
          <w:b/>
          <w:lang w:val="sr-Cyrl-BA"/>
        </w:rPr>
        <w:t xml:space="preserve"> ОКВИРНОГ СПОРАЗУМА</w:t>
      </w:r>
    </w:p>
    <w:p w14:paraId="4F5DA715" w14:textId="77777777" w:rsidR="00AD5914" w:rsidRPr="00156CB0" w:rsidRDefault="00AD5914" w:rsidP="00156CB0">
      <w:pPr>
        <w:spacing w:before="0"/>
        <w:jc w:val="center"/>
        <w:rPr>
          <w:rFonts w:cs="Arial"/>
          <w:b/>
        </w:rPr>
      </w:pPr>
      <w:r w:rsidRPr="00156CB0">
        <w:rPr>
          <w:rFonts w:cs="Arial"/>
          <w:b/>
        </w:rPr>
        <w:t xml:space="preserve">Члан </w:t>
      </w:r>
      <w:r w:rsidR="00EB7D3F" w:rsidRPr="00156CB0">
        <w:rPr>
          <w:rFonts w:cs="Arial"/>
          <w:b/>
          <w:lang w:val="sr-Cyrl-RS"/>
        </w:rPr>
        <w:t>18</w:t>
      </w:r>
      <w:r w:rsidRPr="00156CB0">
        <w:rPr>
          <w:rFonts w:cs="Arial"/>
          <w:b/>
        </w:rPr>
        <w:t>.</w:t>
      </w:r>
    </w:p>
    <w:p w14:paraId="56DFBACD" w14:textId="77777777" w:rsidR="00AD5914" w:rsidRPr="00156CB0" w:rsidRDefault="00AD5914" w:rsidP="00156CB0">
      <w:pPr>
        <w:pStyle w:val="KDParagraf"/>
        <w:spacing w:before="0"/>
        <w:rPr>
          <w:rFonts w:eastAsia="Calibri" w:cs="Arial"/>
        </w:rPr>
      </w:pPr>
      <w:r w:rsidRPr="00156CB0">
        <w:rPr>
          <w:rFonts w:eastAsia="Calibri" w:cs="Arial"/>
          <w:lang w:val="sr-Cyrl-RS"/>
        </w:rPr>
        <w:t>Овај Оквирни споразум</w:t>
      </w:r>
      <w:r w:rsidRPr="00156CB0">
        <w:rPr>
          <w:rFonts w:eastAsia="Calibri" w:cs="Arial"/>
        </w:rPr>
        <w:t xml:space="preserve"> се сматра закљученим након потписивања од стране законских заступника </w:t>
      </w:r>
      <w:r w:rsidRPr="00156CB0">
        <w:rPr>
          <w:rFonts w:eastAsia="Calibri" w:cs="Arial"/>
          <w:lang w:val="sr-Cyrl-RS"/>
        </w:rPr>
        <w:t>Страна,</w:t>
      </w:r>
      <w:r w:rsidRPr="00156CB0">
        <w:rPr>
          <w:rFonts w:eastAsia="Calibri" w:cs="Arial"/>
        </w:rPr>
        <w:t xml:space="preserve"> а ступа на снагу када </w:t>
      </w:r>
      <w:r w:rsidRPr="00156CB0">
        <w:rPr>
          <w:rFonts w:eastAsia="Calibri" w:cs="Arial"/>
          <w:lang w:val="sr-Cyrl-RS"/>
        </w:rPr>
        <w:t>П</w:t>
      </w:r>
      <w:r w:rsidRPr="00156CB0">
        <w:rPr>
          <w:rFonts w:eastAsia="Calibri" w:cs="Arial"/>
        </w:rPr>
        <w:t>родавац испуни одложни услов и достави у уговореном року средств</w:t>
      </w:r>
      <w:r w:rsidRPr="00156CB0">
        <w:rPr>
          <w:rFonts w:eastAsia="Calibri" w:cs="Arial"/>
          <w:lang w:val="sr-Cyrl-RS"/>
        </w:rPr>
        <w:t>о</w:t>
      </w:r>
      <w:r w:rsidRPr="00156CB0">
        <w:rPr>
          <w:rFonts w:eastAsia="Calibri" w:cs="Arial"/>
        </w:rPr>
        <w:t xml:space="preserve"> финансијског обезбеђења</w:t>
      </w:r>
      <w:r w:rsidRPr="00156CB0">
        <w:rPr>
          <w:rFonts w:eastAsia="Calibri" w:cs="Arial"/>
          <w:lang w:val="sr-Cyrl-RS"/>
        </w:rPr>
        <w:t xml:space="preserve"> у складу са чланом 10. овог Оквирног споразума</w:t>
      </w:r>
      <w:r w:rsidRPr="00156CB0">
        <w:rPr>
          <w:rFonts w:eastAsia="Calibri" w:cs="Arial"/>
        </w:rPr>
        <w:t>.</w:t>
      </w:r>
    </w:p>
    <w:p w14:paraId="600E3312" w14:textId="77777777" w:rsidR="00AD5914" w:rsidRPr="00156CB0" w:rsidRDefault="00AD5914" w:rsidP="00156CB0">
      <w:pPr>
        <w:spacing w:before="0"/>
        <w:ind w:right="180"/>
        <w:rPr>
          <w:rFonts w:cs="Arial"/>
          <w:spacing w:val="2"/>
          <w:lang w:val="sr-Cyrl-RS"/>
        </w:rPr>
      </w:pPr>
      <w:r w:rsidRPr="00156CB0">
        <w:rPr>
          <w:rFonts w:cs="Arial"/>
          <w:lang w:val="sr-Cyrl-RS"/>
        </w:rPr>
        <w:t>Оквирни споразум</w:t>
      </w:r>
      <w:r w:rsidRPr="00156CB0">
        <w:rPr>
          <w:rFonts w:cs="Arial"/>
        </w:rPr>
        <w:t xml:space="preserve"> се закључује на период </w:t>
      </w:r>
      <w:r w:rsidRPr="00156CB0">
        <w:rPr>
          <w:rFonts w:cs="Arial"/>
          <w:lang w:val="sr-Cyrl-RS"/>
        </w:rPr>
        <w:t>од две године</w:t>
      </w:r>
      <w:r w:rsidRPr="00156CB0">
        <w:rPr>
          <w:rFonts w:cs="Arial"/>
        </w:rPr>
        <w:t xml:space="preserve">, рачунајући од ступања </w:t>
      </w:r>
      <w:r w:rsidRPr="00156CB0">
        <w:rPr>
          <w:rFonts w:cs="Arial"/>
          <w:lang w:val="sr-Cyrl-RS"/>
        </w:rPr>
        <w:t>Оквирног споразума</w:t>
      </w:r>
      <w:r w:rsidRPr="00156CB0">
        <w:rPr>
          <w:rFonts w:cs="Arial"/>
        </w:rPr>
        <w:t xml:space="preserve"> на снагу, </w:t>
      </w:r>
      <w:r w:rsidRPr="00156CB0">
        <w:rPr>
          <w:rFonts w:cs="Arial"/>
          <w:lang w:val="sr-Cyrl-RS"/>
        </w:rPr>
        <w:t>а</w:t>
      </w:r>
      <w:r w:rsidRPr="00156CB0">
        <w:rPr>
          <w:rFonts w:cs="Arial"/>
        </w:rPr>
        <w:t xml:space="preserve"> највише до висине планираних средстава</w:t>
      </w:r>
      <w:r w:rsidRPr="00156CB0">
        <w:rPr>
          <w:rFonts w:cs="Arial"/>
          <w:lang w:val="sr-Cyrl-RS"/>
        </w:rPr>
        <w:t xml:space="preserve"> за Партију ___.</w:t>
      </w:r>
    </w:p>
    <w:p w14:paraId="1BCA2942" w14:textId="77777777" w:rsidR="00757233" w:rsidRPr="00156CB0" w:rsidRDefault="00AD5914" w:rsidP="00156CB0">
      <w:pPr>
        <w:spacing w:before="0"/>
        <w:ind w:right="180"/>
        <w:rPr>
          <w:rFonts w:cs="Arial"/>
          <w:spacing w:val="2"/>
          <w:lang w:val="sr-Cyrl-RS"/>
        </w:rPr>
      </w:pPr>
      <w:r w:rsidRPr="00156CB0">
        <w:rPr>
          <w:rFonts w:eastAsia="Calibri" w:cs="Arial"/>
        </w:rPr>
        <w:t xml:space="preserve">Уколико се уговорена средства утроше пре истека уговореног рока </w:t>
      </w:r>
      <w:r w:rsidRPr="00156CB0">
        <w:rPr>
          <w:rFonts w:eastAsia="Calibri" w:cs="Arial"/>
          <w:lang w:val="sr-Cyrl-RS"/>
        </w:rPr>
        <w:t>Оквирни споразум</w:t>
      </w:r>
      <w:r w:rsidRPr="00156CB0">
        <w:rPr>
          <w:rFonts w:eastAsia="Calibri" w:cs="Arial"/>
        </w:rPr>
        <w:t xml:space="preserve"> ће се сматрати испуњеним</w:t>
      </w:r>
      <w:r w:rsidRPr="00156CB0">
        <w:rPr>
          <w:rFonts w:eastAsia="Calibri" w:cs="Arial"/>
          <w:lang w:val="sr-Cyrl-RS"/>
        </w:rPr>
        <w:t>,</w:t>
      </w:r>
      <w:r w:rsidRPr="00156CB0">
        <w:rPr>
          <w:rFonts w:cs="Arial"/>
          <w:spacing w:val="2"/>
          <w:lang w:val="sr-Cyrl-RS"/>
        </w:rPr>
        <w:t xml:space="preserve"> а што не утиче на одредбе о гарантном року и обавезама из гарантног рока.</w:t>
      </w:r>
    </w:p>
    <w:p w14:paraId="359D9C26" w14:textId="77777777" w:rsidR="00757233" w:rsidRPr="00156CB0" w:rsidRDefault="00757233" w:rsidP="00156CB0">
      <w:pPr>
        <w:spacing w:before="0"/>
        <w:ind w:right="180"/>
        <w:rPr>
          <w:rFonts w:cs="Arial"/>
          <w:spacing w:val="2"/>
          <w:lang w:val="sr-Cyrl-RS"/>
        </w:rPr>
      </w:pPr>
    </w:p>
    <w:p w14:paraId="7A7C291B" w14:textId="77777777" w:rsidR="00AD5914" w:rsidRPr="00156CB0" w:rsidRDefault="00AD5914" w:rsidP="00156CB0">
      <w:pPr>
        <w:spacing w:before="0"/>
        <w:rPr>
          <w:rFonts w:cs="Arial"/>
          <w:b/>
          <w:lang w:val="sr-Cyrl-RS"/>
        </w:rPr>
      </w:pPr>
      <w:r w:rsidRPr="00156CB0">
        <w:rPr>
          <w:rFonts w:cs="Arial"/>
          <w:b/>
        </w:rPr>
        <w:t xml:space="preserve">ИЗМЕНЕ ТОКОМ ТРАЈАЊА </w:t>
      </w:r>
      <w:r w:rsidRPr="00156CB0">
        <w:rPr>
          <w:rFonts w:cs="Arial"/>
          <w:b/>
          <w:lang w:val="sr-Cyrl-RS"/>
        </w:rPr>
        <w:t>ОКВИРНОГ СПОРАЗУМА</w:t>
      </w:r>
    </w:p>
    <w:p w14:paraId="622FCFA2" w14:textId="77777777" w:rsidR="00AD5914" w:rsidRPr="00156CB0" w:rsidRDefault="00EB7D3F" w:rsidP="00156CB0">
      <w:pPr>
        <w:spacing w:before="0"/>
        <w:jc w:val="center"/>
        <w:rPr>
          <w:rFonts w:cs="Arial"/>
          <w:b/>
        </w:rPr>
      </w:pPr>
      <w:r w:rsidRPr="00156CB0">
        <w:rPr>
          <w:rFonts w:cs="Arial"/>
          <w:b/>
        </w:rPr>
        <w:t>Члан 19</w:t>
      </w:r>
      <w:r w:rsidR="00AD5914" w:rsidRPr="00156CB0">
        <w:rPr>
          <w:rFonts w:cs="Arial"/>
          <w:b/>
        </w:rPr>
        <w:t>.</w:t>
      </w:r>
    </w:p>
    <w:p w14:paraId="5F3D727C" w14:textId="77777777" w:rsidR="00AD5914" w:rsidRPr="00156CB0" w:rsidRDefault="00AD5914" w:rsidP="00156CB0">
      <w:pPr>
        <w:spacing w:before="0"/>
        <w:rPr>
          <w:rFonts w:cs="Arial"/>
          <w:lang w:eastAsia="sr-Latn-CS"/>
        </w:rPr>
      </w:pPr>
      <w:r w:rsidRPr="00156CB0">
        <w:rPr>
          <w:rFonts w:cs="Arial"/>
          <w:bCs/>
          <w:lang w:val="sr-Cyrl-CS"/>
        </w:rPr>
        <w:t xml:space="preserve">Стране су сагласне да се евентуалне измене и допуне овог Оквирног споразума изврше у писаној форми – закључивањем анекса Оквирног споразума, у складу са одредбама члана 115. Закона. </w:t>
      </w:r>
    </w:p>
    <w:p w14:paraId="535DE9D2" w14:textId="77777777" w:rsidR="00AD5914" w:rsidRPr="00156CB0" w:rsidRDefault="00AD5914" w:rsidP="00156CB0">
      <w:pPr>
        <w:pStyle w:val="KDParagraf"/>
        <w:spacing w:before="0"/>
        <w:rPr>
          <w:rFonts w:cs="Arial"/>
          <w:lang w:val="sr-Cyrl-RS"/>
        </w:rPr>
      </w:pPr>
      <w:r w:rsidRPr="00156CB0">
        <w:rPr>
          <w:rFonts w:cs="Arial"/>
        </w:rPr>
        <w:t xml:space="preserve">Купац може, након закључења </w:t>
      </w:r>
      <w:r w:rsidRPr="00156CB0">
        <w:rPr>
          <w:rFonts w:cs="Arial"/>
          <w:lang w:val="sr-Cyrl-RS"/>
        </w:rPr>
        <w:t>Оквирног споразума</w:t>
      </w:r>
      <w:r w:rsidRPr="00156CB0">
        <w:rPr>
          <w:rFonts w:cs="Arial"/>
        </w:rPr>
        <w:t xml:space="preserve">, повећати обим предмета </w:t>
      </w:r>
      <w:r w:rsidRPr="00156CB0">
        <w:rPr>
          <w:rFonts w:cs="Arial"/>
          <w:lang w:val="sr-Cyrl-RS"/>
        </w:rPr>
        <w:t>Оквирног споразума</w:t>
      </w:r>
      <w:r w:rsidRPr="00156CB0">
        <w:rPr>
          <w:rFonts w:cs="Arial"/>
        </w:rPr>
        <w:t xml:space="preserve">, с тим да се вредност </w:t>
      </w:r>
      <w:r w:rsidRPr="00156CB0">
        <w:rPr>
          <w:rFonts w:cs="Arial"/>
          <w:lang w:val="sr-Cyrl-RS"/>
        </w:rPr>
        <w:t>Оквирног споразума</w:t>
      </w:r>
      <w:r w:rsidRPr="00156CB0">
        <w:rPr>
          <w:rFonts w:cs="Arial"/>
        </w:rPr>
        <w:t xml:space="preserve"> може повећати максимално до 5% од укупн</w:t>
      </w:r>
      <w:r w:rsidRPr="00156CB0">
        <w:rPr>
          <w:rFonts w:cs="Arial"/>
          <w:lang w:val="sr-Cyrl-RS"/>
        </w:rPr>
        <w:t>е</w:t>
      </w:r>
      <w:r w:rsidRPr="00156CB0">
        <w:rPr>
          <w:rFonts w:cs="Arial"/>
        </w:rPr>
        <w:t xml:space="preserve"> вредности </w:t>
      </w:r>
      <w:r w:rsidRPr="00156CB0">
        <w:rPr>
          <w:rFonts w:cs="Arial"/>
          <w:lang w:val="sr-Cyrl-RS"/>
        </w:rPr>
        <w:t>Оквирног споразума</w:t>
      </w:r>
      <w:r w:rsidRPr="00156CB0">
        <w:rPr>
          <w:rFonts w:cs="Arial"/>
        </w:rPr>
        <w:t xml:space="preserve"> из члана 3</w:t>
      </w:r>
      <w:r w:rsidRPr="00156CB0">
        <w:rPr>
          <w:rFonts w:cs="Arial"/>
          <w:lang w:val="sr-Cyrl-RS"/>
        </w:rPr>
        <w:t>. Оквирног споразума из разлога повећања потреба наручиоца  услед повећаног броја возила,  статусних промена и сл.</w:t>
      </w:r>
    </w:p>
    <w:p w14:paraId="54DFF0E8" w14:textId="77777777" w:rsidR="00AD5914" w:rsidRPr="00156CB0" w:rsidRDefault="00AD5914" w:rsidP="00156CB0">
      <w:pPr>
        <w:pStyle w:val="KDParagraf"/>
        <w:spacing w:before="0"/>
        <w:rPr>
          <w:rFonts w:cs="Arial"/>
        </w:rPr>
      </w:pPr>
      <w:r w:rsidRPr="00156CB0">
        <w:rPr>
          <w:rFonts w:cs="Arial"/>
        </w:rPr>
        <w:t xml:space="preserve">Купац може да дозволи промену цене или других битних елемената </w:t>
      </w:r>
      <w:r w:rsidRPr="00156CB0">
        <w:rPr>
          <w:rFonts w:cs="Arial"/>
          <w:lang w:val="sr-Cyrl-RS"/>
        </w:rPr>
        <w:t>Оквирног споразума</w:t>
      </w:r>
      <w:r w:rsidRPr="00156CB0">
        <w:rPr>
          <w:rFonts w:cs="Arial"/>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156CB0">
        <w:rPr>
          <w:rFonts w:cs="Arial"/>
          <w:lang w:val="sr-Cyrl-RS"/>
        </w:rPr>
        <w:t>Оквирног споразума</w:t>
      </w:r>
      <w:r w:rsidRPr="00156CB0">
        <w:rPr>
          <w:rFonts w:cs="Arial"/>
        </w:rPr>
        <w:t>.</w:t>
      </w:r>
    </w:p>
    <w:p w14:paraId="2E29E965" w14:textId="77777777" w:rsidR="00AD5914" w:rsidRPr="00156CB0" w:rsidRDefault="00AD5914" w:rsidP="00156CB0">
      <w:pPr>
        <w:spacing w:before="0"/>
        <w:rPr>
          <w:rFonts w:cs="Arial"/>
          <w:lang w:val="sr-Cyrl-RS" w:eastAsia="sr-Latn-CS"/>
        </w:rPr>
      </w:pPr>
      <w:r w:rsidRPr="00156CB0">
        <w:rPr>
          <w:rFonts w:cs="Arial"/>
          <w:lang w:eastAsia="sr-Latn-CS"/>
        </w:rPr>
        <w:t xml:space="preserve">Промена, односно усклађивање  цене у складу са одредбама овог </w:t>
      </w:r>
      <w:r w:rsidRPr="00156CB0">
        <w:rPr>
          <w:rFonts w:cs="Arial"/>
          <w:lang w:val="sr-Cyrl-RS" w:eastAsia="sr-Latn-CS"/>
        </w:rPr>
        <w:t>Оквирног споразума</w:t>
      </w:r>
      <w:r w:rsidRPr="00156CB0">
        <w:rPr>
          <w:rFonts w:cs="Arial"/>
          <w:lang w:eastAsia="sr-Latn-CS"/>
        </w:rPr>
        <w:t xml:space="preserve"> не представља промену самог </w:t>
      </w:r>
      <w:r w:rsidRPr="00156CB0">
        <w:rPr>
          <w:rFonts w:cs="Arial"/>
          <w:lang w:val="sr-Cyrl-RS" w:eastAsia="sr-Latn-CS"/>
        </w:rPr>
        <w:t>Оквирног споразума.</w:t>
      </w:r>
    </w:p>
    <w:p w14:paraId="18EB9DDD" w14:textId="77777777" w:rsidR="001D4E78" w:rsidRPr="00156CB0" w:rsidRDefault="001D4E78" w:rsidP="00156CB0">
      <w:pPr>
        <w:spacing w:before="0"/>
        <w:rPr>
          <w:rFonts w:cs="Arial"/>
          <w:lang w:val="sr-Cyrl-CS"/>
        </w:rPr>
      </w:pPr>
    </w:p>
    <w:p w14:paraId="2213D66B" w14:textId="77777777" w:rsidR="001E14A8" w:rsidRPr="00156CB0" w:rsidRDefault="00757233" w:rsidP="00156CB0">
      <w:pPr>
        <w:spacing w:before="0"/>
        <w:rPr>
          <w:rFonts w:cs="Arial"/>
          <w:b/>
          <w:lang w:val="sr-Cyrl-CS"/>
        </w:rPr>
      </w:pPr>
      <w:r w:rsidRPr="00156CB0">
        <w:rPr>
          <w:rFonts w:cs="Arial"/>
          <w:b/>
          <w:lang w:val="sr-Cyrl-CS"/>
        </w:rPr>
        <w:t>РЕШАВАЊЕ СПОРОВА</w:t>
      </w:r>
    </w:p>
    <w:p w14:paraId="4A764952" w14:textId="77777777" w:rsidR="00757233" w:rsidRPr="00156CB0" w:rsidRDefault="00757233" w:rsidP="00156CB0">
      <w:pPr>
        <w:spacing w:before="0"/>
        <w:jc w:val="center"/>
        <w:rPr>
          <w:rFonts w:cs="Arial"/>
          <w:b/>
        </w:rPr>
      </w:pPr>
      <w:r w:rsidRPr="00156CB0">
        <w:rPr>
          <w:rFonts w:cs="Arial"/>
          <w:b/>
          <w:lang w:val="ru-RU"/>
        </w:rPr>
        <w:t xml:space="preserve">Члан </w:t>
      </w:r>
      <w:r w:rsidRPr="00156CB0">
        <w:rPr>
          <w:rFonts w:cs="Arial"/>
          <w:b/>
        </w:rPr>
        <w:t>2</w:t>
      </w:r>
      <w:r w:rsidR="00EB7D3F" w:rsidRPr="00156CB0">
        <w:rPr>
          <w:rFonts w:cs="Arial"/>
          <w:b/>
          <w:lang w:val="sr-Cyrl-RS"/>
        </w:rPr>
        <w:t>0</w:t>
      </w:r>
      <w:r w:rsidRPr="00156CB0">
        <w:rPr>
          <w:rFonts w:cs="Arial"/>
          <w:b/>
          <w:lang w:val="ru-RU"/>
        </w:rPr>
        <w:t>.</w:t>
      </w:r>
    </w:p>
    <w:p w14:paraId="36E7ADB9" w14:textId="77777777" w:rsidR="00757233" w:rsidRPr="00156CB0" w:rsidRDefault="00757233" w:rsidP="00156CB0">
      <w:pPr>
        <w:pStyle w:val="KDParagraf"/>
        <w:spacing w:before="0"/>
        <w:rPr>
          <w:rFonts w:cs="Arial"/>
        </w:rPr>
      </w:pPr>
      <w:r w:rsidRPr="00156CB0">
        <w:rPr>
          <w:rFonts w:cs="Arial"/>
        </w:rPr>
        <w:t xml:space="preserve">Сви неспоразуми који настану из овог </w:t>
      </w:r>
      <w:r w:rsidRPr="00156CB0">
        <w:rPr>
          <w:rFonts w:cs="Arial"/>
          <w:lang w:val="sr-Cyrl-RS"/>
        </w:rPr>
        <w:t>Оквирног споразума</w:t>
      </w:r>
      <w:r w:rsidRPr="00156CB0">
        <w:rPr>
          <w:rFonts w:cs="Arial"/>
        </w:rPr>
        <w:t xml:space="preserve"> и поводом њега стране ће решити споразумно, а уколико у томе не успеју стране су сагласне да сваки спор настао из овог </w:t>
      </w:r>
      <w:r w:rsidRPr="00156CB0">
        <w:rPr>
          <w:rFonts w:cs="Arial"/>
          <w:lang w:val="sr-Cyrl-RS"/>
        </w:rPr>
        <w:t>Оквирног споразума</w:t>
      </w:r>
      <w:r w:rsidRPr="00156CB0">
        <w:rPr>
          <w:rFonts w:cs="Arial"/>
        </w:rPr>
        <w:t xml:space="preserve"> буде коначно решен од стране стварно надлежног суда у Београду</w:t>
      </w:r>
      <w:r w:rsidRPr="00156CB0">
        <w:rPr>
          <w:rFonts w:cs="Arial"/>
          <w:lang w:val="sr-Cyrl-RS"/>
        </w:rPr>
        <w:t>.</w:t>
      </w:r>
      <w:r w:rsidRPr="00156CB0">
        <w:rPr>
          <w:rFonts w:cs="Arial"/>
        </w:rPr>
        <w:t xml:space="preserve"> (Сталне арбитраже при Привредној комори Србије, уз примену њеног </w:t>
      </w:r>
      <w:r w:rsidRPr="00156CB0">
        <w:rPr>
          <w:rFonts w:cs="Arial"/>
        </w:rPr>
        <w:lastRenderedPageBreak/>
        <w:t>Правилника</w:t>
      </w:r>
      <w:r w:rsidRPr="00156CB0">
        <w:rPr>
          <w:rFonts w:cs="Arial"/>
          <w:lang w:val="sr-Cyrl-RS"/>
        </w:rPr>
        <w:t>)</w:t>
      </w:r>
      <w:r w:rsidRPr="00156CB0">
        <w:rPr>
          <w:rFonts w:cs="Arial"/>
        </w:rPr>
        <w:t xml:space="preserve"> </w:t>
      </w:r>
      <w:r w:rsidRPr="00156CB0">
        <w:rPr>
          <w:rFonts w:cs="Arial"/>
          <w:i/>
          <w:color w:val="548DD4"/>
        </w:rPr>
        <w:t xml:space="preserve">[напомена: коначан текст у </w:t>
      </w:r>
      <w:r w:rsidRPr="00156CB0">
        <w:rPr>
          <w:rFonts w:cs="Arial"/>
          <w:i/>
          <w:color w:val="548DD4"/>
          <w:lang w:val="sr-Cyrl-RS"/>
        </w:rPr>
        <w:t>Оквирном споразуму</w:t>
      </w:r>
      <w:r w:rsidRPr="00156CB0">
        <w:rPr>
          <w:rFonts w:cs="Arial"/>
          <w:i/>
          <w:color w:val="548DD4"/>
        </w:rPr>
        <w:t xml:space="preserve"> зависи од тога да ли је изабран домаћи или страни </w:t>
      </w:r>
      <w:r w:rsidRPr="00156CB0">
        <w:rPr>
          <w:rFonts w:cs="Arial"/>
          <w:i/>
          <w:color w:val="548DD4"/>
          <w:lang w:val="sr-Cyrl-RS"/>
        </w:rPr>
        <w:t>продавац</w:t>
      </w:r>
      <w:r w:rsidRPr="00156CB0">
        <w:rPr>
          <w:rFonts w:cs="Arial"/>
          <w:i/>
          <w:color w:val="548DD4"/>
        </w:rPr>
        <w:t>]</w:t>
      </w:r>
      <w:r w:rsidRPr="00156CB0">
        <w:rPr>
          <w:rFonts w:cs="Arial"/>
          <w:color w:val="548DD4"/>
        </w:rPr>
        <w:t>.</w:t>
      </w:r>
    </w:p>
    <w:p w14:paraId="7100715D" w14:textId="77777777" w:rsidR="001E14A8" w:rsidRPr="00156CB0" w:rsidRDefault="001E14A8" w:rsidP="00156CB0">
      <w:pPr>
        <w:spacing w:before="0"/>
        <w:rPr>
          <w:rFonts w:cs="Arial"/>
          <w:b/>
          <w:lang w:val="sr-Cyrl-CS"/>
        </w:rPr>
      </w:pPr>
    </w:p>
    <w:p w14:paraId="3909F0DA" w14:textId="77777777" w:rsidR="006D3186" w:rsidRPr="00156CB0" w:rsidRDefault="00AA2FE5" w:rsidP="00156CB0">
      <w:pPr>
        <w:spacing w:before="0"/>
        <w:rPr>
          <w:rFonts w:cs="Arial"/>
          <w:b/>
          <w:lang w:val="sr-Cyrl-CS"/>
        </w:rPr>
      </w:pPr>
      <w:r w:rsidRPr="00156CB0">
        <w:rPr>
          <w:rFonts w:cs="Arial"/>
          <w:b/>
          <w:lang w:val="sr-Cyrl-CS"/>
        </w:rPr>
        <w:t>ЗАВРШНЕ ОДРЕДБЕ</w:t>
      </w:r>
    </w:p>
    <w:p w14:paraId="4D699C9B" w14:textId="77777777" w:rsidR="006D3186" w:rsidRPr="00156CB0" w:rsidRDefault="00EB7D3F" w:rsidP="00156CB0">
      <w:pPr>
        <w:spacing w:before="0"/>
        <w:jc w:val="center"/>
        <w:rPr>
          <w:rFonts w:cs="Arial"/>
          <w:b/>
        </w:rPr>
      </w:pPr>
      <w:r w:rsidRPr="00156CB0">
        <w:rPr>
          <w:rFonts w:cs="Arial"/>
          <w:b/>
        </w:rPr>
        <w:t>Члан 21</w:t>
      </w:r>
      <w:r w:rsidR="006D3186" w:rsidRPr="00156CB0">
        <w:rPr>
          <w:rFonts w:cs="Arial"/>
          <w:b/>
        </w:rPr>
        <w:t>.</w:t>
      </w:r>
    </w:p>
    <w:p w14:paraId="67A9D619" w14:textId="77777777" w:rsidR="005010CD" w:rsidRPr="00156CB0" w:rsidRDefault="006D3186" w:rsidP="00156CB0">
      <w:pPr>
        <w:spacing w:before="0"/>
        <w:rPr>
          <w:rFonts w:cs="Arial"/>
        </w:rPr>
      </w:pPr>
      <w:r w:rsidRPr="00156CB0">
        <w:rPr>
          <w:rFonts w:cs="Arial"/>
        </w:rPr>
        <w:t xml:space="preserve">Неважење било које одредбе овог </w:t>
      </w:r>
      <w:r w:rsidRPr="00156CB0">
        <w:rPr>
          <w:rFonts w:cs="Arial"/>
          <w:lang w:val="sr-Cyrl-RS"/>
        </w:rPr>
        <w:t>Оквирног споразума</w:t>
      </w:r>
      <w:r w:rsidRPr="00156CB0">
        <w:rPr>
          <w:rFonts w:cs="Arial"/>
        </w:rPr>
        <w:t xml:space="preserve"> неће имати утицаја на важење осталих одредби </w:t>
      </w:r>
      <w:r w:rsidRPr="00156CB0">
        <w:rPr>
          <w:rFonts w:cs="Arial"/>
          <w:lang w:val="sr-Cyrl-RS"/>
        </w:rPr>
        <w:t>Оквирног споразума</w:t>
      </w:r>
      <w:r w:rsidRPr="00156CB0">
        <w:rPr>
          <w:rFonts w:cs="Arial"/>
        </w:rPr>
        <w:t xml:space="preserve">, уколико битно не утиче на реализацију овог </w:t>
      </w:r>
      <w:r w:rsidRPr="00156CB0">
        <w:rPr>
          <w:rFonts w:cs="Arial"/>
          <w:lang w:val="sr-Cyrl-RS"/>
        </w:rPr>
        <w:t>Оквирног споразума</w:t>
      </w:r>
      <w:r w:rsidRPr="00156CB0">
        <w:rPr>
          <w:rFonts w:cs="Arial"/>
        </w:rPr>
        <w:t>.</w:t>
      </w:r>
    </w:p>
    <w:p w14:paraId="79877D95" w14:textId="77777777" w:rsidR="002330E7" w:rsidRPr="00156CB0" w:rsidRDefault="002330E7" w:rsidP="00156CB0">
      <w:pPr>
        <w:spacing w:before="0"/>
        <w:rPr>
          <w:rFonts w:cs="Arial"/>
        </w:rPr>
      </w:pPr>
    </w:p>
    <w:p w14:paraId="5DE9AAAC" w14:textId="77777777" w:rsidR="006D3186" w:rsidRPr="00156CB0" w:rsidRDefault="00EB7D3F" w:rsidP="00156CB0">
      <w:pPr>
        <w:spacing w:before="0"/>
        <w:jc w:val="center"/>
        <w:rPr>
          <w:rFonts w:cs="Arial"/>
          <w:b/>
        </w:rPr>
      </w:pPr>
      <w:r w:rsidRPr="00156CB0">
        <w:rPr>
          <w:rFonts w:cs="Arial"/>
          <w:b/>
        </w:rPr>
        <w:t>Члан 22</w:t>
      </w:r>
      <w:r w:rsidR="006D3186" w:rsidRPr="00156CB0">
        <w:rPr>
          <w:rFonts w:cs="Arial"/>
          <w:b/>
        </w:rPr>
        <w:t>.</w:t>
      </w:r>
    </w:p>
    <w:p w14:paraId="684577E7" w14:textId="77777777" w:rsidR="006D3186" w:rsidRPr="00156CB0" w:rsidRDefault="006D3186" w:rsidP="00156CB0">
      <w:pPr>
        <w:spacing w:before="0"/>
        <w:rPr>
          <w:rFonts w:cs="Arial"/>
          <w:lang w:val="sr-Cyrl-CS"/>
        </w:rPr>
      </w:pPr>
      <w:r w:rsidRPr="00156CB0">
        <w:rPr>
          <w:rFonts w:cs="Arial"/>
        </w:rPr>
        <w:t xml:space="preserve">Уколико у току трајања обавеза из овог </w:t>
      </w:r>
      <w:r w:rsidRPr="00156CB0">
        <w:rPr>
          <w:rFonts w:cs="Arial"/>
          <w:lang w:val="sr-Cyrl-RS"/>
        </w:rPr>
        <w:t>Оквирног споразума</w:t>
      </w:r>
      <w:r w:rsidRPr="00156CB0">
        <w:rPr>
          <w:rFonts w:cs="Arial"/>
        </w:rPr>
        <w:t xml:space="preserve"> дође до статусних промена код страна, права и обавезе прелазе на одговарајућег правног следбеника.</w:t>
      </w:r>
    </w:p>
    <w:p w14:paraId="4C15B694" w14:textId="77777777" w:rsidR="006D3186" w:rsidRPr="00156CB0" w:rsidRDefault="006D3186" w:rsidP="00156CB0">
      <w:pPr>
        <w:spacing w:before="0"/>
        <w:rPr>
          <w:rFonts w:cs="Arial"/>
          <w:lang w:val="ru-RU"/>
        </w:rPr>
      </w:pPr>
      <w:r w:rsidRPr="00156CB0">
        <w:rPr>
          <w:rFonts w:cs="Arial"/>
          <w:lang w:val="ru-RU"/>
        </w:rPr>
        <w:t xml:space="preserve">Након закључења </w:t>
      </w:r>
      <w:r w:rsidRPr="00156CB0">
        <w:rPr>
          <w:rFonts w:cs="Arial"/>
        </w:rPr>
        <w:t xml:space="preserve">и ступања на правну снагу </w:t>
      </w:r>
      <w:r w:rsidRPr="00156CB0">
        <w:rPr>
          <w:rFonts w:cs="Arial"/>
          <w:lang w:val="ru-RU"/>
        </w:rPr>
        <w:t xml:space="preserve">овог Оквирног споразума, Купац може да дозволи, а </w:t>
      </w:r>
      <w:r w:rsidRPr="00156CB0">
        <w:rPr>
          <w:rFonts w:cs="Arial"/>
        </w:rPr>
        <w:t>Пр</w:t>
      </w:r>
      <w:r w:rsidRPr="00156CB0">
        <w:rPr>
          <w:rFonts w:cs="Arial"/>
          <w:lang w:val="sr-Cyrl-RS"/>
        </w:rPr>
        <w:t>одавац</w:t>
      </w:r>
      <w:r w:rsidRPr="00156CB0">
        <w:rPr>
          <w:rFonts w:cs="Arial"/>
          <w:lang w:val="ru-RU"/>
        </w:rPr>
        <w:t xml:space="preserve"> је обавезан да прихвати промену страна због статусних промена код Купца, у складу са Уговором о статусној промени.</w:t>
      </w:r>
    </w:p>
    <w:p w14:paraId="780A278D" w14:textId="77777777" w:rsidR="00F37C93" w:rsidRPr="00156CB0" w:rsidRDefault="00F37C93" w:rsidP="00156CB0">
      <w:pPr>
        <w:spacing w:before="0"/>
        <w:rPr>
          <w:rFonts w:cs="Arial"/>
          <w:lang w:val="ru-RU"/>
        </w:rPr>
      </w:pPr>
      <w:r w:rsidRPr="00156CB0">
        <w:rPr>
          <w:rFonts w:cs="Arial"/>
          <w:noProof/>
          <w:lang w:val="en-GB"/>
        </w:rPr>
        <w:t xml:space="preserve">Ниједна </w:t>
      </w:r>
      <w:r w:rsidRPr="00156CB0">
        <w:rPr>
          <w:rFonts w:cs="Arial"/>
          <w:noProof/>
          <w:lang w:val="sr-Cyrl-RS"/>
        </w:rPr>
        <w:t xml:space="preserve">Страна </w:t>
      </w:r>
      <w:r w:rsidRPr="00156CB0">
        <w:rPr>
          <w:rFonts w:cs="Arial"/>
          <w:noProof/>
          <w:lang w:val="en-GB"/>
        </w:rPr>
        <w:t xml:space="preserve">нема право да неко од својих права и обавеза из овог </w:t>
      </w:r>
      <w:r w:rsidRPr="00156CB0">
        <w:rPr>
          <w:rFonts w:cs="Arial"/>
          <w:noProof/>
          <w:lang w:val="sr-Cyrl-RS"/>
        </w:rPr>
        <w:t>Оквирног с</w:t>
      </w:r>
      <w:r w:rsidRPr="00156CB0">
        <w:rPr>
          <w:rFonts w:cs="Arial"/>
          <w:noProof/>
          <w:lang w:val="en-GB"/>
        </w:rPr>
        <w:t xml:space="preserve">поразума уступи, прода нити заложи трећем лицу без претходне писане сагласности друге </w:t>
      </w:r>
      <w:r w:rsidRPr="00156CB0">
        <w:rPr>
          <w:rFonts w:cs="Arial"/>
          <w:noProof/>
          <w:lang w:val="sr-Cyrl-RS"/>
        </w:rPr>
        <w:t>Стране.</w:t>
      </w:r>
    </w:p>
    <w:p w14:paraId="49C1B7DE" w14:textId="77777777" w:rsidR="0058180A" w:rsidRPr="00156CB0" w:rsidRDefault="0058180A" w:rsidP="00156CB0">
      <w:pPr>
        <w:spacing w:before="0"/>
        <w:jc w:val="center"/>
        <w:rPr>
          <w:rFonts w:cs="Arial"/>
          <w:b/>
        </w:rPr>
      </w:pPr>
    </w:p>
    <w:p w14:paraId="5C5B43BB" w14:textId="22163A27" w:rsidR="006D3186" w:rsidRPr="00156CB0" w:rsidRDefault="006D3186" w:rsidP="00156CB0">
      <w:pPr>
        <w:spacing w:before="0"/>
        <w:jc w:val="center"/>
        <w:rPr>
          <w:rFonts w:cs="Arial"/>
          <w:b/>
        </w:rPr>
      </w:pPr>
      <w:r w:rsidRPr="00156CB0">
        <w:rPr>
          <w:rFonts w:cs="Arial"/>
          <w:b/>
        </w:rPr>
        <w:t xml:space="preserve">Члан </w:t>
      </w:r>
      <w:r w:rsidR="00EB7D3F" w:rsidRPr="00156CB0">
        <w:rPr>
          <w:rFonts w:cs="Arial"/>
          <w:b/>
          <w:lang w:val="sr-Cyrl-RS"/>
        </w:rPr>
        <w:t>23</w:t>
      </w:r>
      <w:r w:rsidRPr="00156CB0">
        <w:rPr>
          <w:rFonts w:cs="Arial"/>
          <w:b/>
          <w:lang w:val="sr-Cyrl-RS"/>
        </w:rPr>
        <w:t>.</w:t>
      </w:r>
    </w:p>
    <w:p w14:paraId="344234E7" w14:textId="77777777" w:rsidR="006D3186" w:rsidRPr="00156CB0" w:rsidRDefault="006D3186" w:rsidP="00156CB0">
      <w:pPr>
        <w:spacing w:before="0"/>
        <w:rPr>
          <w:rFonts w:eastAsia="Calibri" w:cs="Arial"/>
          <w:lang w:val="ru-RU"/>
        </w:rPr>
      </w:pPr>
      <w:r w:rsidRPr="00156CB0">
        <w:rPr>
          <w:rFonts w:eastAsia="Calibri" w:cs="Arial"/>
        </w:rPr>
        <w:t>Продавац</w:t>
      </w:r>
      <w:r w:rsidRPr="00156CB0">
        <w:rPr>
          <w:rFonts w:eastAsia="Calibri" w:cs="Arial"/>
          <w:lang w:val="ru-RU"/>
        </w:rPr>
        <w:t xml:space="preserve"> је дужан да без одлагања, а најкасније у року од 5 (</w:t>
      </w:r>
      <w:r w:rsidR="00171C74" w:rsidRPr="00156CB0">
        <w:rPr>
          <w:rFonts w:eastAsia="Calibri" w:cs="Arial"/>
          <w:lang w:val="ru-RU"/>
        </w:rPr>
        <w:t>словима:</w:t>
      </w:r>
      <w:r w:rsidR="002330E7" w:rsidRPr="00156CB0">
        <w:rPr>
          <w:rFonts w:eastAsia="Calibri" w:cs="Arial"/>
          <w:lang w:val="ru-RU"/>
        </w:rPr>
        <w:t xml:space="preserve"> </w:t>
      </w:r>
      <w:r w:rsidRPr="00156CB0">
        <w:rPr>
          <w:rFonts w:eastAsia="Calibri" w:cs="Arial"/>
          <w:lang w:val="ru-RU"/>
        </w:rPr>
        <w:t xml:space="preserve">пет) дана од дана настанка промене у било којем од података </w:t>
      </w:r>
      <w:r w:rsidRPr="00156CB0">
        <w:rPr>
          <w:rFonts w:eastAsia="Calibri" w:cs="Arial"/>
          <w:bCs/>
          <w:lang w:val="ru-RU"/>
        </w:rPr>
        <w:t>у вези са испуњеношћу услова из поступка јавне набавке</w:t>
      </w:r>
      <w:r w:rsidRPr="00156CB0">
        <w:rPr>
          <w:rFonts w:eastAsia="Calibri" w:cs="Arial"/>
          <w:lang w:val="ru-RU"/>
        </w:rPr>
        <w:t xml:space="preserve">, о насталој промени писмено обавести </w:t>
      </w:r>
      <w:r w:rsidRPr="00156CB0">
        <w:rPr>
          <w:rFonts w:eastAsia="Calibri" w:cs="Arial"/>
        </w:rPr>
        <w:t>Купца</w:t>
      </w:r>
      <w:r w:rsidRPr="00156CB0">
        <w:rPr>
          <w:rFonts w:eastAsia="Calibri" w:cs="Arial"/>
          <w:lang w:val="ru-RU"/>
        </w:rPr>
        <w:t xml:space="preserve"> и да је документује на прописан начин.</w:t>
      </w:r>
    </w:p>
    <w:p w14:paraId="6AF43ED5" w14:textId="77777777" w:rsidR="002330E7" w:rsidRPr="00156CB0" w:rsidRDefault="002330E7" w:rsidP="00156CB0">
      <w:pPr>
        <w:spacing w:before="0"/>
        <w:rPr>
          <w:rFonts w:eastAsia="Calibri" w:cs="Arial"/>
          <w:lang w:val="ru-RU"/>
        </w:rPr>
      </w:pPr>
    </w:p>
    <w:p w14:paraId="371B6512" w14:textId="77777777" w:rsidR="006D3186" w:rsidRPr="00156CB0" w:rsidRDefault="00F37C93" w:rsidP="00156CB0">
      <w:pPr>
        <w:spacing w:before="0"/>
        <w:rPr>
          <w:rFonts w:eastAsia="Calibri" w:cs="Arial"/>
          <w:lang w:val="ru-RU"/>
        </w:rPr>
      </w:pPr>
      <w:r w:rsidRPr="00156CB0">
        <w:rPr>
          <w:rFonts w:eastAsia="Calibri" w:cs="Arial"/>
          <w:lang w:val="ru-RU"/>
        </w:rPr>
        <w:t>С</w:t>
      </w:r>
      <w:r w:rsidR="006D3186" w:rsidRPr="00156CB0">
        <w:rPr>
          <w:rFonts w:eastAsia="Calibri" w:cs="Arial"/>
          <w:lang w:val="ru-RU"/>
        </w:rPr>
        <w:t>тране су обавезне да једна другу без одлагања обавесте о свим променама које могу утицати на реализацију овог Оквирног споразума.</w:t>
      </w:r>
    </w:p>
    <w:p w14:paraId="31012866" w14:textId="77777777" w:rsidR="002330E7" w:rsidRPr="00156CB0" w:rsidRDefault="002330E7" w:rsidP="00156CB0">
      <w:pPr>
        <w:spacing w:before="0"/>
        <w:rPr>
          <w:rFonts w:eastAsia="Calibri" w:cs="Arial"/>
          <w:lang w:val="ru-RU"/>
        </w:rPr>
      </w:pPr>
    </w:p>
    <w:p w14:paraId="1477A820" w14:textId="77777777" w:rsidR="006D3186" w:rsidRPr="00156CB0" w:rsidRDefault="006D3186" w:rsidP="00156CB0">
      <w:pPr>
        <w:spacing w:before="0"/>
        <w:rPr>
          <w:rFonts w:cs="Arial"/>
          <w:b/>
        </w:rPr>
      </w:pPr>
      <w:r w:rsidRPr="00156CB0">
        <w:rPr>
          <w:rFonts w:cs="Arial"/>
          <w:b/>
        </w:rPr>
        <w:t>ЗАВРШНЕ ОДРЕДБЕ</w:t>
      </w:r>
    </w:p>
    <w:p w14:paraId="4D7989A6" w14:textId="77777777" w:rsidR="006D3186" w:rsidRPr="00156CB0" w:rsidRDefault="006D3186" w:rsidP="00156CB0">
      <w:pPr>
        <w:spacing w:before="0"/>
        <w:jc w:val="center"/>
        <w:rPr>
          <w:rFonts w:cs="Arial"/>
          <w:b/>
        </w:rPr>
      </w:pPr>
      <w:r w:rsidRPr="00156CB0">
        <w:rPr>
          <w:rFonts w:cs="Arial"/>
          <w:b/>
        </w:rPr>
        <w:t>Члан 2</w:t>
      </w:r>
      <w:r w:rsidR="00EB7D3F" w:rsidRPr="00156CB0">
        <w:rPr>
          <w:rFonts w:cs="Arial"/>
          <w:b/>
          <w:lang w:val="sr-Cyrl-RS"/>
        </w:rPr>
        <w:t>4</w:t>
      </w:r>
      <w:r w:rsidRPr="00156CB0">
        <w:rPr>
          <w:rFonts w:cs="Arial"/>
          <w:b/>
        </w:rPr>
        <w:t>.</w:t>
      </w:r>
    </w:p>
    <w:p w14:paraId="4AA27DB8" w14:textId="77777777" w:rsidR="006D3186" w:rsidRPr="00156CB0" w:rsidRDefault="006D3186" w:rsidP="00156CB0">
      <w:pPr>
        <w:spacing w:before="0"/>
        <w:rPr>
          <w:rFonts w:cs="Arial"/>
          <w:lang w:val="sr-Cyrl-CS"/>
        </w:rPr>
      </w:pPr>
      <w:r w:rsidRPr="00156CB0">
        <w:rPr>
          <w:rFonts w:cs="Arial"/>
        </w:rPr>
        <w:t>На односе страна</w:t>
      </w:r>
      <w:r w:rsidRPr="00156CB0">
        <w:rPr>
          <w:rFonts w:cs="Arial"/>
          <w:lang w:val="sr-Cyrl-CS"/>
        </w:rPr>
        <w:t>,</w:t>
      </w:r>
      <w:r w:rsidRPr="00156CB0">
        <w:rPr>
          <w:rFonts w:cs="Arial"/>
        </w:rPr>
        <w:t xml:space="preserve"> који нису уређени овим </w:t>
      </w:r>
      <w:r w:rsidRPr="00156CB0">
        <w:rPr>
          <w:rFonts w:cs="Arial"/>
          <w:lang w:val="sr-Cyrl-RS"/>
        </w:rPr>
        <w:t>Оквирним споразумом</w:t>
      </w:r>
      <w:r w:rsidRPr="00156CB0">
        <w:rPr>
          <w:rFonts w:cs="Arial"/>
          <w:lang w:val="sr-Cyrl-CS"/>
        </w:rPr>
        <w:t>,</w:t>
      </w:r>
      <w:r w:rsidRPr="00156CB0">
        <w:rPr>
          <w:rFonts w:cs="Arial"/>
        </w:rPr>
        <w:t xml:space="preserve"> примењују се одговарајуће одредбе ЗОО</w:t>
      </w:r>
      <w:r w:rsidRPr="00156CB0">
        <w:rPr>
          <w:rFonts w:cs="Arial"/>
          <w:lang w:val="pt-BR"/>
        </w:rPr>
        <w:t xml:space="preserve"> и других </w:t>
      </w:r>
      <w:r w:rsidRPr="00156CB0">
        <w:rPr>
          <w:rFonts w:cs="Arial"/>
          <w:lang w:val="sr-Cyrl-CS"/>
        </w:rPr>
        <w:t xml:space="preserve">закона, подзаконских аката, стандарда и </w:t>
      </w:r>
      <w:r w:rsidRPr="00156CB0">
        <w:rPr>
          <w:rFonts w:cs="Arial"/>
          <w:lang w:val="ru-RU"/>
        </w:rPr>
        <w:t>техни</w:t>
      </w:r>
      <w:r w:rsidRPr="00156CB0">
        <w:rPr>
          <w:rFonts w:cs="Arial"/>
          <w:lang w:val="sr-Cyrl-CS"/>
        </w:rPr>
        <w:t>ч</w:t>
      </w:r>
      <w:r w:rsidRPr="00156CB0">
        <w:rPr>
          <w:rFonts w:cs="Arial"/>
          <w:lang w:val="ru-RU"/>
        </w:rPr>
        <w:t>ки</w:t>
      </w:r>
      <w:r w:rsidRPr="00156CB0">
        <w:rPr>
          <w:rFonts w:cs="Arial"/>
          <w:lang w:val="sr-Cyrl-CS"/>
        </w:rPr>
        <w:t xml:space="preserve">х </w:t>
      </w:r>
      <w:r w:rsidRPr="00156CB0">
        <w:rPr>
          <w:rFonts w:cs="Arial"/>
          <w:lang w:val="ru-RU"/>
        </w:rPr>
        <w:t>норматива Републике Србије</w:t>
      </w:r>
      <w:r w:rsidRPr="00156CB0">
        <w:rPr>
          <w:rFonts w:cs="Arial"/>
          <w:lang w:val="sr-Cyrl-CS"/>
        </w:rPr>
        <w:t xml:space="preserve"> – примењивих с обзиром на предмет овог Оквирног споразума.</w:t>
      </w:r>
    </w:p>
    <w:p w14:paraId="56BDE292" w14:textId="35559322" w:rsidR="006D3186" w:rsidRPr="00156CB0" w:rsidRDefault="006D3186" w:rsidP="00156CB0">
      <w:pPr>
        <w:tabs>
          <w:tab w:val="left" w:pos="567"/>
        </w:tabs>
        <w:spacing w:before="0"/>
        <w:rPr>
          <w:rFonts w:cs="Arial"/>
        </w:rPr>
      </w:pPr>
    </w:p>
    <w:p w14:paraId="4DA9D600" w14:textId="77777777" w:rsidR="006D3186" w:rsidRPr="00156CB0" w:rsidRDefault="006D3186" w:rsidP="00156CB0">
      <w:pPr>
        <w:spacing w:before="0"/>
        <w:jc w:val="center"/>
        <w:rPr>
          <w:rFonts w:cs="Arial"/>
          <w:b/>
        </w:rPr>
      </w:pPr>
      <w:r w:rsidRPr="00156CB0">
        <w:rPr>
          <w:rFonts w:cs="Arial"/>
          <w:b/>
        </w:rPr>
        <w:t>Члан 2</w:t>
      </w:r>
      <w:r w:rsidR="00D47696" w:rsidRPr="00156CB0">
        <w:rPr>
          <w:rFonts w:cs="Arial"/>
          <w:b/>
          <w:lang w:val="sr-Cyrl-RS"/>
        </w:rPr>
        <w:t>5</w:t>
      </w:r>
      <w:r w:rsidRPr="00156CB0">
        <w:rPr>
          <w:rFonts w:cs="Arial"/>
          <w:b/>
        </w:rPr>
        <w:t>.</w:t>
      </w:r>
    </w:p>
    <w:p w14:paraId="615602E4" w14:textId="77777777" w:rsidR="006D3186" w:rsidRPr="00156CB0" w:rsidRDefault="006D3186" w:rsidP="00156CB0">
      <w:pPr>
        <w:spacing w:before="0"/>
        <w:rPr>
          <w:rFonts w:cs="Arial"/>
          <w:lang w:val="sr-Cyrl-CS"/>
        </w:rPr>
      </w:pPr>
      <w:r w:rsidRPr="00156CB0">
        <w:rPr>
          <w:rFonts w:cs="Arial"/>
          <w:lang w:val="sr-Cyrl-CS"/>
        </w:rPr>
        <w:t>Саставни део овог Оквирног споразума чине:</w:t>
      </w:r>
    </w:p>
    <w:p w14:paraId="3BB9DF09" w14:textId="77777777" w:rsidR="00171C74" w:rsidRPr="00156CB0" w:rsidRDefault="006D3186" w:rsidP="00156CB0">
      <w:pPr>
        <w:spacing w:before="0"/>
        <w:rPr>
          <w:rFonts w:cs="Arial"/>
          <w:lang w:val="sr-Cyrl-RS"/>
        </w:rPr>
      </w:pPr>
      <w:r w:rsidRPr="00156CB0">
        <w:rPr>
          <w:rFonts w:cs="Arial"/>
        </w:rPr>
        <w:t xml:space="preserve">Прилог 1 </w:t>
      </w:r>
      <w:r w:rsidRPr="00156CB0">
        <w:rPr>
          <w:rFonts w:cs="Arial"/>
          <w:lang w:val="sr-Cyrl-RS"/>
        </w:rPr>
        <w:t xml:space="preserve"> </w:t>
      </w:r>
      <w:r w:rsidR="00171C74" w:rsidRPr="00156CB0">
        <w:rPr>
          <w:rFonts w:cs="Arial"/>
        </w:rPr>
        <w:t>Конкурсна документација</w:t>
      </w:r>
      <w:r w:rsidR="00171C74" w:rsidRPr="00156CB0">
        <w:rPr>
          <w:rFonts w:cs="Arial"/>
          <w:lang w:val="sr-Cyrl-RS"/>
        </w:rPr>
        <w:t xml:space="preserve"> (на Порталу јавних набавки под шифром _____)</w:t>
      </w:r>
    </w:p>
    <w:p w14:paraId="64AE3FEC" w14:textId="54B53733" w:rsidR="006D3186" w:rsidRPr="00156CB0" w:rsidRDefault="006D3186" w:rsidP="00156CB0">
      <w:pPr>
        <w:spacing w:before="0"/>
        <w:rPr>
          <w:rFonts w:cs="Arial"/>
        </w:rPr>
      </w:pPr>
      <w:r w:rsidRPr="00156CB0">
        <w:rPr>
          <w:rFonts w:cs="Arial"/>
        </w:rPr>
        <w:t xml:space="preserve">Прилог 2 </w:t>
      </w:r>
      <w:r w:rsidR="004D5E37" w:rsidRPr="00156CB0">
        <w:rPr>
          <w:rFonts w:cs="Arial"/>
          <w:lang w:val="sr-Cyrl-RS"/>
        </w:rPr>
        <w:t xml:space="preserve">Понуда број     од </w:t>
      </w:r>
    </w:p>
    <w:p w14:paraId="597BE489" w14:textId="42FFFFF3" w:rsidR="00615DDB" w:rsidRPr="00156CB0" w:rsidRDefault="006D3186" w:rsidP="00156CB0">
      <w:pPr>
        <w:spacing w:before="0"/>
        <w:rPr>
          <w:rFonts w:cs="Arial"/>
          <w:lang w:val="sr-Cyrl-RS"/>
        </w:rPr>
      </w:pPr>
      <w:r w:rsidRPr="00156CB0">
        <w:rPr>
          <w:rFonts w:cs="Arial"/>
        </w:rPr>
        <w:t xml:space="preserve">Прилог 3 </w:t>
      </w:r>
      <w:r w:rsidR="004D5E37" w:rsidRPr="00156CB0">
        <w:rPr>
          <w:rFonts w:cs="Arial"/>
        </w:rPr>
        <w:t>Образац структуре цене</w:t>
      </w:r>
      <w:r w:rsidR="004D5E37" w:rsidRPr="00156CB0" w:rsidDel="004D5E37">
        <w:rPr>
          <w:rFonts w:cs="Arial"/>
          <w:lang w:val="sr-Cyrl-RS"/>
        </w:rPr>
        <w:t xml:space="preserve"> </w:t>
      </w:r>
      <w:r w:rsidR="00615DDB" w:rsidRPr="00156CB0">
        <w:rPr>
          <w:rFonts w:cs="Arial"/>
          <w:lang w:val="sr-Cyrl-RS"/>
        </w:rPr>
        <w:t>Прилог 4 Техничка спецификација</w:t>
      </w:r>
    </w:p>
    <w:p w14:paraId="00FB34B7" w14:textId="77777777" w:rsidR="006D3186" w:rsidRPr="00156CB0" w:rsidRDefault="006A624E" w:rsidP="00156CB0">
      <w:pPr>
        <w:spacing w:before="0"/>
        <w:jc w:val="left"/>
        <w:rPr>
          <w:rFonts w:cs="Arial"/>
          <w:lang w:val="sr-Cyrl-RS"/>
        </w:rPr>
      </w:pPr>
      <w:r w:rsidRPr="00156CB0">
        <w:rPr>
          <w:rFonts w:cs="Arial"/>
        </w:rPr>
        <w:t>Прилог</w:t>
      </w:r>
      <w:r w:rsidR="006D3186" w:rsidRPr="00156CB0">
        <w:rPr>
          <w:rFonts w:cs="Arial"/>
        </w:rPr>
        <w:t xml:space="preserve"> </w:t>
      </w:r>
      <w:r w:rsidRPr="00156CB0">
        <w:rPr>
          <w:rFonts w:cs="Arial"/>
          <w:lang w:val="sr-Cyrl-RS"/>
        </w:rPr>
        <w:t xml:space="preserve">5 </w:t>
      </w:r>
      <w:r w:rsidR="006D3186" w:rsidRPr="00156CB0">
        <w:rPr>
          <w:rFonts w:cs="Arial"/>
        </w:rPr>
        <w:t>Споразум о заједничком наступању</w:t>
      </w:r>
      <w:r w:rsidR="006D3186" w:rsidRPr="00156CB0">
        <w:rPr>
          <w:rFonts w:cs="Arial"/>
          <w:lang w:val="sr-Cyrl-RS"/>
        </w:rPr>
        <w:t xml:space="preserve"> (</w:t>
      </w:r>
      <w:r w:rsidR="006D3186" w:rsidRPr="00156CB0">
        <w:rPr>
          <w:rFonts w:cs="Arial"/>
          <w:i/>
          <w:color w:val="4F81BD" w:themeColor="accent1"/>
          <w:lang w:val="sr-Cyrl-RS"/>
        </w:rPr>
        <w:t>уколико је реч о заједничкој понуди</w:t>
      </w:r>
      <w:r w:rsidR="006D3186" w:rsidRPr="00156CB0">
        <w:rPr>
          <w:rFonts w:cs="Arial"/>
          <w:lang w:val="sr-Cyrl-RS"/>
        </w:rPr>
        <w:t>)</w:t>
      </w:r>
    </w:p>
    <w:p w14:paraId="4021F4E5" w14:textId="77777777" w:rsidR="00CD4BAC" w:rsidRPr="00156CB0" w:rsidRDefault="00AA2FE5" w:rsidP="00156CB0">
      <w:pPr>
        <w:spacing w:before="0"/>
        <w:jc w:val="left"/>
        <w:rPr>
          <w:rFonts w:cs="Arial"/>
          <w:lang w:val="sr-Cyrl-RS"/>
        </w:rPr>
      </w:pPr>
      <w:r w:rsidRPr="00156CB0">
        <w:rPr>
          <w:rFonts w:cs="Arial"/>
          <w:lang w:val="sr-Cyrl-RS"/>
        </w:rPr>
        <w:t>Прилог 6 Средства финансијског обезбеђења</w:t>
      </w:r>
      <w:r w:rsidR="004F210A" w:rsidRPr="00156CB0">
        <w:rPr>
          <w:rFonts w:cs="Arial"/>
          <w:lang w:val="sr-Cyrl-RS"/>
        </w:rPr>
        <w:br/>
        <w:t>Прилог 7 Наруџбеница</w:t>
      </w:r>
    </w:p>
    <w:p w14:paraId="71BCD9AB" w14:textId="77777777" w:rsidR="00EB7D3F" w:rsidRPr="00156CB0" w:rsidRDefault="006D3186" w:rsidP="00156CB0">
      <w:pPr>
        <w:spacing w:before="0"/>
        <w:rPr>
          <w:rFonts w:cs="Arial"/>
          <w:lang w:val="sr-Cyrl-CS"/>
        </w:rPr>
      </w:pPr>
      <w:r w:rsidRPr="00156CB0">
        <w:rPr>
          <w:rFonts w:cs="Arial"/>
          <w:lang w:val="sr-Cyrl-CS"/>
        </w:rPr>
        <w:t>Стране сагласно изјављују да су Оквирни споразум прочитале, разумеле</w:t>
      </w:r>
      <w:r w:rsidR="004E7812" w:rsidRPr="00156CB0">
        <w:rPr>
          <w:rFonts w:cs="Arial"/>
          <w:lang w:val="sr-Cyrl-CS"/>
        </w:rPr>
        <w:t xml:space="preserve"> </w:t>
      </w:r>
      <w:r w:rsidRPr="00156CB0">
        <w:rPr>
          <w:rFonts w:cs="Arial"/>
          <w:lang w:val="sr-Cyrl-CS"/>
        </w:rPr>
        <w:t>и да одредбе</w:t>
      </w:r>
      <w:r w:rsidR="004E7812" w:rsidRPr="00156CB0">
        <w:rPr>
          <w:rFonts w:cs="Arial"/>
          <w:lang w:val="sr-Cyrl-CS"/>
        </w:rPr>
        <w:t xml:space="preserve"> Оквирног споразума</w:t>
      </w:r>
      <w:r w:rsidRPr="00156CB0">
        <w:rPr>
          <w:rFonts w:cs="Arial"/>
          <w:lang w:val="sr-Cyrl-CS"/>
        </w:rPr>
        <w:t xml:space="preserve"> у свему предста</w:t>
      </w:r>
      <w:r w:rsidR="00757233" w:rsidRPr="00156CB0">
        <w:rPr>
          <w:rFonts w:cs="Arial"/>
          <w:lang w:val="sr-Cyrl-CS"/>
        </w:rPr>
        <w:t>вљају израз њихове стварне воље.</w:t>
      </w:r>
    </w:p>
    <w:p w14:paraId="74F770AD" w14:textId="77777777" w:rsidR="006D3186" w:rsidRPr="00156CB0" w:rsidRDefault="006D3186" w:rsidP="00156CB0">
      <w:pPr>
        <w:spacing w:before="0"/>
        <w:jc w:val="center"/>
        <w:rPr>
          <w:rFonts w:cs="Arial"/>
          <w:b/>
        </w:rPr>
      </w:pPr>
      <w:r w:rsidRPr="00156CB0">
        <w:rPr>
          <w:rFonts w:cs="Arial"/>
          <w:b/>
        </w:rPr>
        <w:t>Члан</w:t>
      </w:r>
      <w:r w:rsidRPr="00156CB0">
        <w:rPr>
          <w:rFonts w:cs="Arial"/>
          <w:b/>
          <w:lang w:val="sr-Cyrl-RS"/>
        </w:rPr>
        <w:t xml:space="preserve"> </w:t>
      </w:r>
      <w:r w:rsidRPr="00156CB0">
        <w:rPr>
          <w:rFonts w:cs="Arial"/>
          <w:b/>
        </w:rPr>
        <w:t>2</w:t>
      </w:r>
      <w:r w:rsidR="00D47696" w:rsidRPr="00156CB0">
        <w:rPr>
          <w:rFonts w:cs="Arial"/>
          <w:b/>
          <w:lang w:val="sr-Cyrl-RS"/>
        </w:rPr>
        <w:t>6</w:t>
      </w:r>
      <w:r w:rsidRPr="00156CB0">
        <w:rPr>
          <w:rFonts w:cs="Arial"/>
          <w:b/>
          <w:lang w:val="sr-Cyrl-RS"/>
        </w:rPr>
        <w:t>.</w:t>
      </w:r>
    </w:p>
    <w:p w14:paraId="53AA8AEB" w14:textId="77777777" w:rsidR="006D3186" w:rsidRPr="00156CB0" w:rsidRDefault="006D3186" w:rsidP="00156CB0">
      <w:pPr>
        <w:spacing w:before="0"/>
        <w:rPr>
          <w:rFonts w:cs="Arial"/>
        </w:rPr>
      </w:pPr>
      <w:r w:rsidRPr="00156CB0">
        <w:rPr>
          <w:rFonts w:cs="Arial"/>
          <w:lang w:val="sr-Cyrl-RS"/>
        </w:rPr>
        <w:t>Оквирни споразум</w:t>
      </w:r>
      <w:r w:rsidRPr="00156CB0">
        <w:rPr>
          <w:rFonts w:cs="Arial"/>
        </w:rPr>
        <w:t xml:space="preserve"> је сачињен у 6 (</w:t>
      </w:r>
      <w:r w:rsidR="00171C74" w:rsidRPr="00156CB0">
        <w:rPr>
          <w:rFonts w:cs="Arial"/>
          <w:lang w:val="sr-Cyrl-RS"/>
        </w:rPr>
        <w:t>словима:</w:t>
      </w:r>
      <w:r w:rsidR="002330E7" w:rsidRPr="00156CB0">
        <w:rPr>
          <w:rFonts w:cs="Arial"/>
          <w:lang w:val="sr-Cyrl-RS"/>
        </w:rPr>
        <w:t xml:space="preserve"> </w:t>
      </w:r>
      <w:r w:rsidRPr="00156CB0">
        <w:rPr>
          <w:rFonts w:cs="Arial"/>
        </w:rPr>
        <w:t>шест)</w:t>
      </w:r>
      <w:r w:rsidR="00E459FB" w:rsidRPr="00156CB0">
        <w:rPr>
          <w:rFonts w:cs="Arial"/>
        </w:rPr>
        <w:t xml:space="preserve"> истоветних примерка, од којих 3</w:t>
      </w:r>
      <w:r w:rsidRPr="00156CB0">
        <w:rPr>
          <w:rFonts w:cs="Arial"/>
        </w:rPr>
        <w:t xml:space="preserve"> (</w:t>
      </w:r>
      <w:r w:rsidR="00171C74" w:rsidRPr="00156CB0">
        <w:rPr>
          <w:rFonts w:cs="Arial"/>
          <w:lang w:val="sr-Cyrl-RS"/>
        </w:rPr>
        <w:t>словима:</w:t>
      </w:r>
      <w:r w:rsidR="002330E7" w:rsidRPr="00156CB0">
        <w:rPr>
          <w:rFonts w:cs="Arial"/>
          <w:lang w:val="sr-Cyrl-RS"/>
        </w:rPr>
        <w:t xml:space="preserve"> </w:t>
      </w:r>
      <w:r w:rsidR="00E459FB" w:rsidRPr="00156CB0">
        <w:rPr>
          <w:rFonts w:cs="Arial"/>
        </w:rPr>
        <w:t>три</w:t>
      </w:r>
      <w:r w:rsidRPr="00156CB0">
        <w:rPr>
          <w:rFonts w:cs="Arial"/>
        </w:rPr>
        <w:t>) примерка за Пр</w:t>
      </w:r>
      <w:r w:rsidRPr="00156CB0">
        <w:rPr>
          <w:rFonts w:cs="Arial"/>
          <w:lang w:val="sr-Cyrl-RS"/>
        </w:rPr>
        <w:t>одавца, а</w:t>
      </w:r>
      <w:r w:rsidR="00E459FB" w:rsidRPr="00156CB0">
        <w:rPr>
          <w:rFonts w:cs="Arial"/>
        </w:rPr>
        <w:t xml:space="preserve"> 3</w:t>
      </w:r>
      <w:r w:rsidRPr="00156CB0">
        <w:rPr>
          <w:rFonts w:cs="Arial"/>
        </w:rPr>
        <w:t xml:space="preserve"> </w:t>
      </w:r>
      <w:r w:rsidRPr="00156CB0">
        <w:rPr>
          <w:rFonts w:cs="Arial"/>
          <w:lang w:val="sr-Cyrl-RS"/>
        </w:rPr>
        <w:t>(</w:t>
      </w:r>
      <w:r w:rsidR="00171C74" w:rsidRPr="00156CB0">
        <w:rPr>
          <w:rFonts w:cs="Arial"/>
          <w:lang w:val="sr-Cyrl-RS"/>
        </w:rPr>
        <w:t>словима:</w:t>
      </w:r>
      <w:r w:rsidR="002330E7" w:rsidRPr="00156CB0">
        <w:rPr>
          <w:rFonts w:cs="Arial"/>
          <w:lang w:val="sr-Cyrl-RS"/>
        </w:rPr>
        <w:t xml:space="preserve"> </w:t>
      </w:r>
      <w:r w:rsidR="00E459FB" w:rsidRPr="00156CB0">
        <w:rPr>
          <w:rFonts w:cs="Arial"/>
        </w:rPr>
        <w:t>три</w:t>
      </w:r>
      <w:r w:rsidRPr="00156CB0">
        <w:rPr>
          <w:rFonts w:cs="Arial"/>
          <w:lang w:val="sr-Cyrl-RS"/>
        </w:rPr>
        <w:t>)</w:t>
      </w:r>
      <w:r w:rsidRPr="00156CB0">
        <w:rPr>
          <w:rFonts w:cs="Arial"/>
        </w:rPr>
        <w:t xml:space="preserve"> за К</w:t>
      </w:r>
      <w:r w:rsidRPr="00156CB0">
        <w:rPr>
          <w:rFonts w:cs="Arial"/>
          <w:lang w:val="sr-Cyrl-RS"/>
        </w:rPr>
        <w:t>упца</w:t>
      </w:r>
      <w:r w:rsidRPr="00156CB0">
        <w:rPr>
          <w:rFonts w:cs="Arial"/>
        </w:rPr>
        <w:t>.</w:t>
      </w:r>
    </w:p>
    <w:p w14:paraId="50A02CC4" w14:textId="77777777" w:rsidR="005010CD" w:rsidRPr="00156CB0" w:rsidRDefault="005010CD" w:rsidP="00156CB0">
      <w:pPr>
        <w:spacing w:before="0"/>
        <w:rPr>
          <w:rFonts w:cs="Arial"/>
        </w:rPr>
      </w:pPr>
    </w:p>
    <w:tbl>
      <w:tblPr>
        <w:tblW w:w="0" w:type="auto"/>
        <w:tblLook w:val="04A0" w:firstRow="1" w:lastRow="0" w:firstColumn="1" w:lastColumn="0" w:noHBand="0" w:noVBand="1"/>
      </w:tblPr>
      <w:tblGrid>
        <w:gridCol w:w="3978"/>
        <w:gridCol w:w="1044"/>
        <w:gridCol w:w="4007"/>
      </w:tblGrid>
      <w:tr w:rsidR="006D3186" w:rsidRPr="00156CB0" w14:paraId="3F707E0D" w14:textId="77777777" w:rsidTr="006D3186">
        <w:tc>
          <w:tcPr>
            <w:tcW w:w="4503" w:type="dxa"/>
            <w:shd w:val="clear" w:color="auto" w:fill="auto"/>
            <w:vAlign w:val="center"/>
            <w:hideMark/>
          </w:tcPr>
          <w:p w14:paraId="2BE23B6A" w14:textId="77777777" w:rsidR="006D3186" w:rsidRPr="00156CB0" w:rsidRDefault="006D3186" w:rsidP="00156CB0">
            <w:pPr>
              <w:spacing w:before="0"/>
              <w:rPr>
                <w:rFonts w:cs="Arial"/>
                <w:b/>
                <w:lang w:val="sr-Cyrl-RS"/>
              </w:rPr>
            </w:pPr>
            <w:r w:rsidRPr="00156CB0">
              <w:rPr>
                <w:rFonts w:cs="Arial"/>
                <w:b/>
                <w:lang w:val="sr-Cyrl-RS"/>
              </w:rPr>
              <w:t xml:space="preserve">                       КУПАЦ</w:t>
            </w:r>
          </w:p>
        </w:tc>
        <w:tc>
          <w:tcPr>
            <w:tcW w:w="1275" w:type="dxa"/>
            <w:shd w:val="clear" w:color="auto" w:fill="auto"/>
            <w:vAlign w:val="center"/>
          </w:tcPr>
          <w:p w14:paraId="210E0DAD" w14:textId="77777777" w:rsidR="006D3186" w:rsidRPr="00156CB0" w:rsidRDefault="006D3186" w:rsidP="00156CB0">
            <w:pPr>
              <w:spacing w:before="0"/>
              <w:rPr>
                <w:rFonts w:cs="Arial"/>
                <w:b/>
              </w:rPr>
            </w:pPr>
          </w:p>
        </w:tc>
        <w:tc>
          <w:tcPr>
            <w:tcW w:w="4395" w:type="dxa"/>
            <w:shd w:val="clear" w:color="auto" w:fill="auto"/>
            <w:vAlign w:val="center"/>
            <w:hideMark/>
          </w:tcPr>
          <w:p w14:paraId="332F7A38" w14:textId="77777777" w:rsidR="006D3186" w:rsidRPr="00156CB0" w:rsidRDefault="006D3186" w:rsidP="00156CB0">
            <w:pPr>
              <w:spacing w:before="0"/>
              <w:rPr>
                <w:rFonts w:cs="Arial"/>
                <w:b/>
                <w:lang w:val="sr-Cyrl-RS"/>
              </w:rPr>
            </w:pPr>
            <w:r w:rsidRPr="00156CB0">
              <w:rPr>
                <w:rFonts w:cs="Arial"/>
                <w:b/>
                <w:lang w:val="sr-Cyrl-RS"/>
              </w:rPr>
              <w:t xml:space="preserve">                ПРОДАВАЦ</w:t>
            </w:r>
          </w:p>
        </w:tc>
      </w:tr>
      <w:tr w:rsidR="006D3186" w:rsidRPr="00156CB0" w14:paraId="769156EB" w14:textId="77777777" w:rsidTr="006D3186">
        <w:tc>
          <w:tcPr>
            <w:tcW w:w="4503" w:type="dxa"/>
            <w:shd w:val="clear" w:color="auto" w:fill="auto"/>
            <w:vAlign w:val="center"/>
            <w:hideMark/>
          </w:tcPr>
          <w:p w14:paraId="59A08C0B" w14:textId="77777777" w:rsidR="006D3186" w:rsidRPr="00156CB0" w:rsidRDefault="006D3186" w:rsidP="00156CB0">
            <w:pPr>
              <w:spacing w:before="0"/>
              <w:jc w:val="center"/>
              <w:rPr>
                <w:rFonts w:cs="Arial"/>
              </w:rPr>
            </w:pPr>
            <w:r w:rsidRPr="00156CB0">
              <w:rPr>
                <w:rFonts w:cs="Arial"/>
              </w:rPr>
              <w:t>Ј</w:t>
            </w:r>
            <w:r w:rsidRPr="00156CB0">
              <w:rPr>
                <w:rFonts w:cs="Arial"/>
                <w:lang w:val="sr-Cyrl-RS"/>
              </w:rPr>
              <w:t xml:space="preserve">авно предузеће </w:t>
            </w:r>
            <w:r w:rsidRPr="00156CB0">
              <w:rPr>
                <w:rFonts w:cs="Arial"/>
              </w:rPr>
              <w:t>„Електропривреда  Србије“</w:t>
            </w:r>
            <w:r w:rsidRPr="00156CB0">
              <w:rPr>
                <w:rFonts w:cs="Arial"/>
                <w:lang w:val="sr-Cyrl-RS"/>
              </w:rPr>
              <w:t xml:space="preserve"> </w:t>
            </w:r>
            <w:r w:rsidRPr="00156CB0">
              <w:rPr>
                <w:rFonts w:cs="Arial"/>
              </w:rPr>
              <w:t>Београд</w:t>
            </w:r>
          </w:p>
        </w:tc>
        <w:tc>
          <w:tcPr>
            <w:tcW w:w="1275" w:type="dxa"/>
            <w:shd w:val="clear" w:color="auto" w:fill="auto"/>
            <w:vAlign w:val="center"/>
          </w:tcPr>
          <w:p w14:paraId="7F295B3B" w14:textId="77777777" w:rsidR="006D3186" w:rsidRPr="00156CB0" w:rsidRDefault="006D3186" w:rsidP="00156CB0">
            <w:pPr>
              <w:spacing w:before="0"/>
              <w:rPr>
                <w:rFonts w:cs="Arial"/>
              </w:rPr>
            </w:pPr>
          </w:p>
        </w:tc>
        <w:tc>
          <w:tcPr>
            <w:tcW w:w="4395" w:type="dxa"/>
            <w:shd w:val="clear" w:color="auto" w:fill="auto"/>
            <w:vAlign w:val="center"/>
          </w:tcPr>
          <w:p w14:paraId="709DF372" w14:textId="77777777" w:rsidR="006D3186" w:rsidRPr="00156CB0" w:rsidRDefault="006D3186" w:rsidP="00156CB0">
            <w:pPr>
              <w:spacing w:before="0"/>
              <w:rPr>
                <w:rFonts w:cs="Arial"/>
              </w:rPr>
            </w:pPr>
            <w:r w:rsidRPr="00156CB0">
              <w:rPr>
                <w:rFonts w:cs="Arial"/>
                <w:lang w:val="sr-Cyrl-RS"/>
              </w:rPr>
              <w:t xml:space="preserve">                     </w:t>
            </w:r>
            <w:r w:rsidRPr="00156CB0">
              <w:rPr>
                <w:rFonts w:cs="Arial"/>
              </w:rPr>
              <w:t>Назив</w:t>
            </w:r>
          </w:p>
        </w:tc>
      </w:tr>
      <w:tr w:rsidR="006D3186" w:rsidRPr="00156CB0" w14:paraId="15D747BE" w14:textId="77777777" w:rsidTr="006D3186">
        <w:tc>
          <w:tcPr>
            <w:tcW w:w="4503" w:type="dxa"/>
            <w:shd w:val="clear" w:color="auto" w:fill="auto"/>
            <w:vAlign w:val="center"/>
            <w:hideMark/>
          </w:tcPr>
          <w:p w14:paraId="40C074F9" w14:textId="77777777" w:rsidR="006D3186" w:rsidRPr="00156CB0" w:rsidRDefault="006D3186" w:rsidP="00156CB0">
            <w:pPr>
              <w:spacing w:before="0"/>
              <w:rPr>
                <w:rFonts w:cs="Arial"/>
              </w:rPr>
            </w:pPr>
            <w:r w:rsidRPr="00156CB0">
              <w:rPr>
                <w:rFonts w:cs="Arial"/>
              </w:rPr>
              <w:t xml:space="preserve">     ________________________</w:t>
            </w:r>
          </w:p>
        </w:tc>
        <w:tc>
          <w:tcPr>
            <w:tcW w:w="1275" w:type="dxa"/>
            <w:shd w:val="clear" w:color="auto" w:fill="auto"/>
            <w:vAlign w:val="center"/>
            <w:hideMark/>
          </w:tcPr>
          <w:p w14:paraId="32545B2F" w14:textId="77777777" w:rsidR="006D3186" w:rsidRPr="00156CB0" w:rsidRDefault="006D3186" w:rsidP="00156CB0">
            <w:pPr>
              <w:spacing w:before="0"/>
              <w:rPr>
                <w:rFonts w:cs="Arial"/>
                <w:lang w:val="sr-Cyrl-RS"/>
              </w:rPr>
            </w:pPr>
            <w:r w:rsidRPr="00156CB0">
              <w:rPr>
                <w:rFonts w:cs="Arial"/>
              </w:rPr>
              <w:t>М.П.</w:t>
            </w:r>
            <w:r w:rsidRPr="00156CB0">
              <w:rPr>
                <w:rFonts w:cs="Arial"/>
                <w:lang w:val="sr-Cyrl-RS"/>
              </w:rPr>
              <w:t xml:space="preserve">   </w:t>
            </w:r>
          </w:p>
        </w:tc>
        <w:tc>
          <w:tcPr>
            <w:tcW w:w="4395" w:type="dxa"/>
            <w:shd w:val="clear" w:color="auto" w:fill="auto"/>
            <w:vAlign w:val="center"/>
            <w:hideMark/>
          </w:tcPr>
          <w:p w14:paraId="693AF509" w14:textId="77777777" w:rsidR="006D3186" w:rsidRPr="00156CB0" w:rsidRDefault="00171C74" w:rsidP="00156CB0">
            <w:pPr>
              <w:spacing w:before="0"/>
              <w:rPr>
                <w:rFonts w:cs="Arial"/>
              </w:rPr>
            </w:pPr>
            <w:r w:rsidRPr="00156CB0">
              <w:rPr>
                <w:rFonts w:cs="Arial"/>
              </w:rPr>
              <w:t>__________________________</w:t>
            </w:r>
          </w:p>
        </w:tc>
      </w:tr>
      <w:tr w:rsidR="006D3186" w:rsidRPr="00156CB0" w14:paraId="051C681C" w14:textId="77777777" w:rsidTr="00822E4B">
        <w:trPr>
          <w:trHeight w:val="99"/>
        </w:trPr>
        <w:tc>
          <w:tcPr>
            <w:tcW w:w="4503" w:type="dxa"/>
            <w:shd w:val="clear" w:color="auto" w:fill="auto"/>
            <w:vAlign w:val="center"/>
            <w:hideMark/>
          </w:tcPr>
          <w:p w14:paraId="7EE805F5" w14:textId="77777777" w:rsidR="006D3186" w:rsidRPr="00156CB0" w:rsidRDefault="006D3186" w:rsidP="00156CB0">
            <w:pPr>
              <w:spacing w:before="0"/>
              <w:rPr>
                <w:rFonts w:cs="Arial"/>
                <w:lang w:val="sr-Cyrl-RS"/>
              </w:rPr>
            </w:pPr>
            <w:r w:rsidRPr="00156CB0">
              <w:rPr>
                <w:rFonts w:cs="Arial"/>
                <w:lang w:val="sr-Cyrl-RS"/>
              </w:rPr>
              <w:t xml:space="preserve">                Милорад Грчић</w:t>
            </w:r>
          </w:p>
        </w:tc>
        <w:tc>
          <w:tcPr>
            <w:tcW w:w="1275" w:type="dxa"/>
            <w:shd w:val="clear" w:color="auto" w:fill="auto"/>
            <w:vAlign w:val="center"/>
          </w:tcPr>
          <w:p w14:paraId="26398237" w14:textId="77777777" w:rsidR="006D3186" w:rsidRPr="00156CB0" w:rsidRDefault="006D3186" w:rsidP="00156CB0">
            <w:pPr>
              <w:spacing w:before="0"/>
              <w:rPr>
                <w:rFonts w:cs="Arial"/>
              </w:rPr>
            </w:pPr>
          </w:p>
        </w:tc>
        <w:tc>
          <w:tcPr>
            <w:tcW w:w="4395" w:type="dxa"/>
            <w:shd w:val="clear" w:color="auto" w:fill="auto"/>
            <w:vAlign w:val="center"/>
            <w:hideMark/>
          </w:tcPr>
          <w:p w14:paraId="0745355A" w14:textId="77777777" w:rsidR="006D3186" w:rsidRPr="00156CB0" w:rsidRDefault="006D3186" w:rsidP="00156CB0">
            <w:pPr>
              <w:spacing w:before="0"/>
              <w:rPr>
                <w:rFonts w:cs="Arial"/>
              </w:rPr>
            </w:pPr>
            <w:r w:rsidRPr="00156CB0">
              <w:rPr>
                <w:rFonts w:cs="Arial"/>
                <w:lang w:val="sr-Cyrl-RS"/>
              </w:rPr>
              <w:t xml:space="preserve">             </w:t>
            </w:r>
            <w:r w:rsidRPr="00156CB0">
              <w:rPr>
                <w:rFonts w:cs="Arial"/>
              </w:rPr>
              <w:t>име и презиме</w:t>
            </w:r>
          </w:p>
        </w:tc>
      </w:tr>
      <w:tr w:rsidR="006D3186" w:rsidRPr="00156CB0" w14:paraId="778F9BF8" w14:textId="77777777" w:rsidTr="00822E4B">
        <w:trPr>
          <w:trHeight w:val="153"/>
        </w:trPr>
        <w:tc>
          <w:tcPr>
            <w:tcW w:w="4503" w:type="dxa"/>
            <w:shd w:val="clear" w:color="auto" w:fill="auto"/>
            <w:vAlign w:val="center"/>
            <w:hideMark/>
          </w:tcPr>
          <w:p w14:paraId="2DD2A64E" w14:textId="77777777" w:rsidR="006D3186" w:rsidRPr="00156CB0" w:rsidRDefault="006D3186" w:rsidP="00156CB0">
            <w:pPr>
              <w:spacing w:before="0"/>
              <w:rPr>
                <w:rFonts w:cs="Arial"/>
                <w:lang w:val="sr-Cyrl-RS"/>
              </w:rPr>
            </w:pPr>
            <w:r w:rsidRPr="00156CB0">
              <w:rPr>
                <w:rFonts w:cs="Arial"/>
                <w:lang w:val="sr-Cyrl-RS"/>
              </w:rPr>
              <w:lastRenderedPageBreak/>
              <w:t xml:space="preserve">                 в.д. директора </w:t>
            </w:r>
          </w:p>
        </w:tc>
        <w:tc>
          <w:tcPr>
            <w:tcW w:w="1275" w:type="dxa"/>
            <w:shd w:val="clear" w:color="auto" w:fill="auto"/>
            <w:vAlign w:val="center"/>
          </w:tcPr>
          <w:p w14:paraId="0542D7A8" w14:textId="77777777" w:rsidR="006D3186" w:rsidRPr="00156CB0" w:rsidRDefault="006D3186" w:rsidP="00156CB0">
            <w:pPr>
              <w:spacing w:before="0"/>
              <w:rPr>
                <w:rFonts w:cs="Arial"/>
              </w:rPr>
            </w:pPr>
          </w:p>
        </w:tc>
        <w:tc>
          <w:tcPr>
            <w:tcW w:w="4395" w:type="dxa"/>
            <w:shd w:val="clear" w:color="auto" w:fill="auto"/>
            <w:vAlign w:val="center"/>
          </w:tcPr>
          <w:p w14:paraId="7057E8EC" w14:textId="77777777" w:rsidR="006D3186" w:rsidRPr="00156CB0" w:rsidRDefault="006D3186" w:rsidP="00156CB0">
            <w:pPr>
              <w:spacing w:before="0"/>
              <w:rPr>
                <w:rFonts w:cs="Arial"/>
              </w:rPr>
            </w:pPr>
            <w:r w:rsidRPr="00156CB0">
              <w:rPr>
                <w:rFonts w:cs="Arial"/>
                <w:lang w:val="sr-Cyrl-RS"/>
              </w:rPr>
              <w:t xml:space="preserve">                   </w:t>
            </w:r>
            <w:r w:rsidRPr="00156CB0">
              <w:rPr>
                <w:rFonts w:cs="Arial"/>
              </w:rPr>
              <w:t>функција</w:t>
            </w:r>
          </w:p>
        </w:tc>
      </w:tr>
    </w:tbl>
    <w:p w14:paraId="5B5F6B35" w14:textId="77777777" w:rsidR="006D3186" w:rsidRPr="00156CB0" w:rsidRDefault="006D3186" w:rsidP="00156CB0">
      <w:pPr>
        <w:tabs>
          <w:tab w:val="left" w:pos="567"/>
        </w:tabs>
        <w:spacing w:before="0"/>
        <w:rPr>
          <w:rFonts w:cs="Arial"/>
        </w:rPr>
      </w:pPr>
    </w:p>
    <w:sectPr w:rsidR="006D3186" w:rsidRPr="00156CB0" w:rsidSect="00CD6D4F">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1BACC" w14:textId="77777777" w:rsidR="00773945" w:rsidRDefault="00773945">
      <w:r>
        <w:separator/>
      </w:r>
    </w:p>
    <w:p w14:paraId="4227DFC1" w14:textId="77777777" w:rsidR="00773945" w:rsidRDefault="00773945"/>
  </w:endnote>
  <w:endnote w:type="continuationSeparator" w:id="0">
    <w:p w14:paraId="6C2BA5BA" w14:textId="77777777" w:rsidR="00773945" w:rsidRDefault="00773945">
      <w:r>
        <w:continuationSeparator/>
      </w:r>
    </w:p>
    <w:p w14:paraId="6181C7A1" w14:textId="77777777" w:rsidR="00773945" w:rsidRDefault="00773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roman"/>
    <w:notTrueType/>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F72E" w14:textId="77777777" w:rsidR="006561C4" w:rsidRDefault="006561C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B477AD" w14:textId="77777777" w:rsidR="006561C4" w:rsidRDefault="006561C4" w:rsidP="00841BE7">
    <w:pPr>
      <w:pStyle w:val="Footer"/>
      <w:ind w:right="360"/>
    </w:pPr>
  </w:p>
  <w:p w14:paraId="07600B22" w14:textId="77777777" w:rsidR="006561C4" w:rsidRDefault="006561C4"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i/>
        <w:sz w:val="16"/>
        <w:szCs w:val="16"/>
      </w:rPr>
    </w:sdtEndPr>
    <w:sdtContent>
      <w:sdt>
        <w:sdtPr>
          <w:rPr>
            <w:i/>
            <w:sz w:val="16"/>
            <w:szCs w:val="16"/>
          </w:rPr>
          <w:id w:val="-1705238520"/>
          <w:docPartObj>
            <w:docPartGallery w:val="Page Numbers (Top of Page)"/>
            <w:docPartUnique/>
          </w:docPartObj>
        </w:sdtPr>
        <w:sdtContent>
          <w:p w14:paraId="7A6CEE48" w14:textId="3C4CEF31" w:rsidR="006561C4" w:rsidRPr="0003144B" w:rsidRDefault="006561C4" w:rsidP="0069589D">
            <w:pPr>
              <w:pStyle w:val="Footer"/>
              <w:jc w:val="right"/>
              <w:rPr>
                <w:i/>
                <w:sz w:val="16"/>
                <w:szCs w:val="16"/>
              </w:rPr>
            </w:pPr>
            <w:r w:rsidRPr="0003144B">
              <w:rPr>
                <w:i/>
                <w:sz w:val="16"/>
                <w:szCs w:val="16"/>
                <w:lang w:val="sr-Cyrl-RS"/>
              </w:rPr>
              <w:t xml:space="preserve">Страна </w:t>
            </w:r>
            <w:r w:rsidRPr="0003144B">
              <w:rPr>
                <w:bCs/>
                <w:i/>
                <w:sz w:val="16"/>
                <w:szCs w:val="16"/>
              </w:rPr>
              <w:fldChar w:fldCharType="begin"/>
            </w:r>
            <w:r w:rsidRPr="0003144B">
              <w:rPr>
                <w:bCs/>
                <w:i/>
                <w:sz w:val="16"/>
                <w:szCs w:val="16"/>
              </w:rPr>
              <w:instrText xml:space="preserve"> PAGE </w:instrText>
            </w:r>
            <w:r w:rsidRPr="0003144B">
              <w:rPr>
                <w:bCs/>
                <w:i/>
                <w:sz w:val="16"/>
                <w:szCs w:val="16"/>
              </w:rPr>
              <w:fldChar w:fldCharType="separate"/>
            </w:r>
            <w:r w:rsidR="00B76942">
              <w:rPr>
                <w:bCs/>
                <w:i/>
                <w:noProof/>
                <w:sz w:val="16"/>
                <w:szCs w:val="16"/>
              </w:rPr>
              <w:t>20</w:t>
            </w:r>
            <w:r w:rsidRPr="0003144B">
              <w:rPr>
                <w:bCs/>
                <w:i/>
                <w:sz w:val="16"/>
                <w:szCs w:val="16"/>
              </w:rPr>
              <w:fldChar w:fldCharType="end"/>
            </w:r>
            <w:r w:rsidRPr="0003144B">
              <w:rPr>
                <w:i/>
                <w:sz w:val="16"/>
                <w:szCs w:val="16"/>
              </w:rPr>
              <w:t xml:space="preserve"> </w:t>
            </w:r>
            <w:r w:rsidRPr="0003144B">
              <w:rPr>
                <w:i/>
                <w:sz w:val="16"/>
                <w:szCs w:val="16"/>
                <w:lang w:val="sr-Cyrl-RS"/>
              </w:rPr>
              <w:t>од</w:t>
            </w:r>
            <w:r w:rsidRPr="0003144B">
              <w:rPr>
                <w:i/>
                <w:sz w:val="16"/>
                <w:szCs w:val="16"/>
              </w:rPr>
              <w:t xml:space="preserve"> </w:t>
            </w:r>
            <w:r w:rsidRPr="0003144B">
              <w:rPr>
                <w:bCs/>
                <w:i/>
                <w:sz w:val="16"/>
                <w:szCs w:val="16"/>
              </w:rPr>
              <w:fldChar w:fldCharType="begin"/>
            </w:r>
            <w:r w:rsidRPr="0003144B">
              <w:rPr>
                <w:bCs/>
                <w:i/>
                <w:sz w:val="16"/>
                <w:szCs w:val="16"/>
              </w:rPr>
              <w:instrText xml:space="preserve"> NUMPAGES  </w:instrText>
            </w:r>
            <w:r w:rsidRPr="0003144B">
              <w:rPr>
                <w:bCs/>
                <w:i/>
                <w:sz w:val="16"/>
                <w:szCs w:val="16"/>
              </w:rPr>
              <w:fldChar w:fldCharType="separate"/>
            </w:r>
            <w:r w:rsidR="00B76942">
              <w:rPr>
                <w:bCs/>
                <w:i/>
                <w:noProof/>
                <w:sz w:val="16"/>
                <w:szCs w:val="16"/>
              </w:rPr>
              <w:t>162</w:t>
            </w:r>
            <w:r w:rsidRPr="0003144B">
              <w:rPr>
                <w:bCs/>
                <w:i/>
                <w:sz w:val="16"/>
                <w:szCs w:val="16"/>
              </w:rPr>
              <w:fldChar w:fldCharType="end"/>
            </w:r>
          </w:p>
        </w:sdtContent>
      </w:sdt>
    </w:sdtContent>
  </w:sdt>
  <w:p w14:paraId="3FFE3D96" w14:textId="77777777" w:rsidR="006561C4" w:rsidRDefault="006561C4"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Content>
      <w:sdt>
        <w:sdtPr>
          <w:id w:val="-1769616900"/>
          <w:docPartObj>
            <w:docPartGallery w:val="Page Numbers (Top of Page)"/>
            <w:docPartUnique/>
          </w:docPartObj>
        </w:sdtPr>
        <w:sdtContent>
          <w:p w14:paraId="04031D61" w14:textId="53208A19" w:rsidR="006561C4" w:rsidRPr="0069589D" w:rsidRDefault="006561C4">
            <w:pPr>
              <w:pStyle w:val="Footer"/>
              <w:jc w:val="right"/>
            </w:pPr>
            <w:r w:rsidRPr="006561C4">
              <w:rPr>
                <w:i/>
                <w:sz w:val="16"/>
                <w:szCs w:val="16"/>
                <w:lang w:val="sr-Cyrl-RS"/>
              </w:rPr>
              <w:t>Страна</w:t>
            </w:r>
            <w:r w:rsidRPr="006561C4">
              <w:rPr>
                <w:i/>
                <w:sz w:val="16"/>
                <w:szCs w:val="16"/>
              </w:rPr>
              <w:t xml:space="preserve"> </w:t>
            </w:r>
            <w:r w:rsidRPr="006561C4">
              <w:rPr>
                <w:bCs/>
                <w:i/>
                <w:sz w:val="16"/>
                <w:szCs w:val="16"/>
              </w:rPr>
              <w:fldChar w:fldCharType="begin"/>
            </w:r>
            <w:r w:rsidRPr="006561C4">
              <w:rPr>
                <w:bCs/>
                <w:i/>
                <w:sz w:val="16"/>
                <w:szCs w:val="16"/>
              </w:rPr>
              <w:instrText xml:space="preserve"> PAGE </w:instrText>
            </w:r>
            <w:r w:rsidRPr="006561C4">
              <w:rPr>
                <w:bCs/>
                <w:i/>
                <w:sz w:val="16"/>
                <w:szCs w:val="16"/>
              </w:rPr>
              <w:fldChar w:fldCharType="separate"/>
            </w:r>
            <w:r w:rsidR="00B76942">
              <w:rPr>
                <w:bCs/>
                <w:i/>
                <w:noProof/>
                <w:sz w:val="16"/>
                <w:szCs w:val="16"/>
              </w:rPr>
              <w:t>5</w:t>
            </w:r>
            <w:r w:rsidRPr="006561C4">
              <w:rPr>
                <w:bCs/>
                <w:i/>
                <w:sz w:val="16"/>
                <w:szCs w:val="16"/>
              </w:rPr>
              <w:fldChar w:fldCharType="end"/>
            </w:r>
            <w:r w:rsidRPr="006561C4">
              <w:rPr>
                <w:i/>
                <w:sz w:val="16"/>
                <w:szCs w:val="16"/>
              </w:rPr>
              <w:t xml:space="preserve"> </w:t>
            </w:r>
            <w:r w:rsidRPr="006561C4">
              <w:rPr>
                <w:i/>
                <w:sz w:val="16"/>
                <w:szCs w:val="16"/>
                <w:lang w:val="sr-Cyrl-RS"/>
              </w:rPr>
              <w:t>од</w:t>
            </w:r>
            <w:r w:rsidRPr="006561C4">
              <w:rPr>
                <w:i/>
                <w:sz w:val="16"/>
                <w:szCs w:val="16"/>
              </w:rPr>
              <w:t xml:space="preserve"> </w:t>
            </w:r>
            <w:r w:rsidRPr="006561C4">
              <w:rPr>
                <w:bCs/>
                <w:i/>
                <w:sz w:val="16"/>
                <w:szCs w:val="16"/>
              </w:rPr>
              <w:fldChar w:fldCharType="begin"/>
            </w:r>
            <w:r w:rsidRPr="006561C4">
              <w:rPr>
                <w:bCs/>
                <w:i/>
                <w:sz w:val="16"/>
                <w:szCs w:val="16"/>
              </w:rPr>
              <w:instrText xml:space="preserve"> NUMPAGES  </w:instrText>
            </w:r>
            <w:r w:rsidRPr="006561C4">
              <w:rPr>
                <w:bCs/>
                <w:i/>
                <w:sz w:val="16"/>
                <w:szCs w:val="16"/>
              </w:rPr>
              <w:fldChar w:fldCharType="separate"/>
            </w:r>
            <w:r w:rsidR="00B76942">
              <w:rPr>
                <w:bCs/>
                <w:i/>
                <w:noProof/>
                <w:sz w:val="16"/>
                <w:szCs w:val="16"/>
              </w:rPr>
              <w:t>162</w:t>
            </w:r>
            <w:r w:rsidRPr="006561C4">
              <w:rPr>
                <w:bCs/>
                <w:i/>
                <w:sz w:val="16"/>
                <w:szCs w:val="16"/>
              </w:rPr>
              <w:fldChar w:fldCharType="end"/>
            </w:r>
          </w:p>
        </w:sdtContent>
      </w:sdt>
    </w:sdtContent>
  </w:sdt>
  <w:p w14:paraId="068AD155" w14:textId="77777777" w:rsidR="006561C4" w:rsidRDefault="006561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881B2" w14:textId="77777777" w:rsidR="00773945" w:rsidRDefault="00773945">
      <w:r>
        <w:separator/>
      </w:r>
    </w:p>
    <w:p w14:paraId="05346B3A" w14:textId="77777777" w:rsidR="00773945" w:rsidRDefault="00773945"/>
  </w:footnote>
  <w:footnote w:type="continuationSeparator" w:id="0">
    <w:p w14:paraId="3A0084E6" w14:textId="77777777" w:rsidR="00773945" w:rsidRDefault="00773945">
      <w:r>
        <w:continuationSeparator/>
      </w:r>
    </w:p>
    <w:p w14:paraId="40F73A01" w14:textId="77777777" w:rsidR="00773945" w:rsidRDefault="0077394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ABDE" w14:textId="77777777" w:rsidR="006561C4" w:rsidRDefault="006561C4" w:rsidP="004276AD">
    <w:pPr>
      <w:pStyle w:val="Header"/>
      <w:rPr>
        <w:sz w:val="20"/>
      </w:rPr>
    </w:pPr>
  </w:p>
  <w:p w14:paraId="4B762D3A" w14:textId="77777777" w:rsidR="006561C4" w:rsidRDefault="006561C4" w:rsidP="00CC2AFC">
    <w:pPr>
      <w:pStyle w:val="Header"/>
      <w:spacing w:before="0"/>
      <w:jc w:val="center"/>
      <w:rPr>
        <w:i/>
        <w:sz w:val="20"/>
      </w:rPr>
    </w:pPr>
    <w:r>
      <w:rPr>
        <w:i/>
        <w:sz w:val="20"/>
      </w:rPr>
      <w:t>Јa</w:t>
    </w:r>
    <w:r>
      <w:rPr>
        <w:i/>
        <w:sz w:val="20"/>
        <w:lang w:val="sr-Cyrl-RS"/>
      </w:rPr>
      <w:t>вно предузеће</w:t>
    </w:r>
    <w:r w:rsidRPr="00B25BA8">
      <w:rPr>
        <w:i/>
        <w:sz w:val="20"/>
      </w:rPr>
      <w:t xml:space="preserve"> „</w:t>
    </w:r>
    <w:r>
      <w:rPr>
        <w:i/>
        <w:sz w:val="20"/>
      </w:rPr>
      <w:t>Електропривреда Србије“ Београд</w:t>
    </w:r>
  </w:p>
  <w:p w14:paraId="0FB1F226" w14:textId="77777777" w:rsidR="006561C4" w:rsidRPr="00830FB8" w:rsidRDefault="006561C4" w:rsidP="00830FB8">
    <w:pPr>
      <w:pStyle w:val="Header"/>
      <w:spacing w:before="0"/>
      <w:jc w:val="center"/>
      <w:rPr>
        <w:i/>
        <w:sz w:val="20"/>
        <w:lang w:val="sr-Cyrl-RS"/>
      </w:rPr>
    </w:pPr>
    <w:r w:rsidRPr="00830FB8">
      <w:rPr>
        <w:i/>
        <w:sz w:val="20"/>
      </w:rPr>
      <w:t xml:space="preserve">Конкурсна документација </w:t>
    </w:r>
    <w:r>
      <w:rPr>
        <w:i/>
        <w:sz w:val="20"/>
        <w:lang w:val="sr-Cyrl-RS"/>
      </w:rPr>
      <w:t xml:space="preserve">ЈНО/1000/0009/2018 </w:t>
    </w:r>
    <w:r w:rsidRPr="00880367">
      <w:rPr>
        <w:i/>
        <w:sz w:val="20"/>
        <w:lang w:val="sr-Cyrl-RS"/>
      </w:rPr>
      <w:t>ЈАНА 2896/2018</w:t>
    </w:r>
    <w:r>
      <w:rPr>
        <w:i/>
        <w:sz w:val="20"/>
        <w:lang w:val="sr-Cyrl-RS"/>
      </w:rPr>
      <w:t xml:space="preserve"> – ауто гуме</w:t>
    </w:r>
  </w:p>
  <w:p w14:paraId="38A35ABF" w14:textId="77777777" w:rsidR="006561C4" w:rsidRPr="0065618C" w:rsidRDefault="006561C4" w:rsidP="00CC2AFC">
    <w:pPr>
      <w:pStyle w:val="Header"/>
      <w:spacing w:before="0"/>
      <w:jc w:val="center"/>
      <w:rPr>
        <w:i/>
        <w:sz w:val="20"/>
        <w:lang w:val="sr-Cyrl-RS"/>
      </w:rPr>
    </w:pPr>
  </w:p>
  <w:p w14:paraId="6DDD1B0A" w14:textId="77777777" w:rsidR="006561C4" w:rsidRDefault="006561C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D512B" w14:textId="77777777" w:rsidR="006561C4" w:rsidRDefault="006561C4" w:rsidP="0058180A">
    <w:pPr>
      <w:pStyle w:val="Header"/>
      <w:jc w:val="center"/>
      <w:rPr>
        <w:sz w:val="20"/>
        <w:lang w:val="sr-Cyrl-RS"/>
      </w:rPr>
    </w:pPr>
  </w:p>
  <w:p w14:paraId="2A7572E6" w14:textId="301CFEF2" w:rsidR="006561C4" w:rsidRPr="0058180A" w:rsidRDefault="006561C4" w:rsidP="0058180A">
    <w:pPr>
      <w:pStyle w:val="Header"/>
      <w:jc w:val="center"/>
      <w:rPr>
        <w:sz w:val="20"/>
        <w:lang w:val="sr-Cyrl-RS"/>
      </w:rPr>
    </w:pPr>
    <w:r w:rsidRPr="0058180A">
      <w:rPr>
        <w:sz w:val="20"/>
        <w:lang w:val="sr-Cyrl-RS"/>
      </w:rPr>
      <w:t>Јавно предузеће „Електорпривреда Србије“ Београд</w:t>
    </w:r>
  </w:p>
  <w:p w14:paraId="76C599AC" w14:textId="03538DA5" w:rsidR="006561C4" w:rsidRPr="0058180A" w:rsidRDefault="006561C4" w:rsidP="0058180A">
    <w:pPr>
      <w:jc w:val="center"/>
      <w:rPr>
        <w:sz w:val="20"/>
        <w:szCs w:val="20"/>
      </w:rPr>
    </w:pPr>
    <w:r w:rsidRPr="0058180A">
      <w:rPr>
        <w:sz w:val="20"/>
        <w:szCs w:val="20"/>
        <w:lang w:val="sr-Cyrl-RS"/>
      </w:rPr>
      <w:t xml:space="preserve">Конкурсна документација за </w:t>
    </w:r>
    <w:r w:rsidRPr="0058180A">
      <w:rPr>
        <w:rFonts w:cs="Arial"/>
        <w:sz w:val="20"/>
        <w:szCs w:val="20"/>
      </w:rPr>
      <w:t>JHO</w:t>
    </w:r>
    <w:r w:rsidRPr="0058180A">
      <w:rPr>
        <w:rFonts w:cs="Arial"/>
        <w:sz w:val="20"/>
        <w:szCs w:val="20"/>
        <w:lang w:val="sr-Latn-RS"/>
      </w:rPr>
      <w:t>/1000/0009/2018 ЈАНА 2896/2018</w:t>
    </w:r>
    <w:r w:rsidRPr="0058180A">
      <w:rPr>
        <w:rFonts w:cs="Arial"/>
        <w:sz w:val="20"/>
        <w:szCs w:val="20"/>
        <w:lang w:val="sr-Cyrl-RS"/>
      </w:rPr>
      <w:t xml:space="preserve"> - </w:t>
    </w:r>
    <w:r w:rsidRPr="0058180A">
      <w:rPr>
        <w:rFonts w:cs="Arial"/>
        <w:bCs/>
        <w:sz w:val="20"/>
        <w:szCs w:val="20"/>
      </w:rPr>
      <w:t>Ауто гуме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40F7593"/>
    <w:multiLevelType w:val="hybridMultilevel"/>
    <w:tmpl w:val="3AECFDA6"/>
    <w:lvl w:ilvl="0" w:tplc="B074C468">
      <w:start w:val="1"/>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DB33752"/>
    <w:multiLevelType w:val="multilevel"/>
    <w:tmpl w:val="72968046"/>
    <w:lvl w:ilvl="0">
      <w:start w:val="6"/>
      <w:numFmt w:val="decimal"/>
      <w:lvlText w:val="%1."/>
      <w:lvlJc w:val="left"/>
      <w:pPr>
        <w:ind w:left="720" w:hanging="360"/>
      </w:pPr>
      <w:rPr>
        <w:rFonts w:eastAsia="Times New Roman" w:hint="default"/>
        <w:color w:val="auto"/>
      </w:rPr>
    </w:lvl>
    <w:lvl w:ilvl="1">
      <w:start w:val="15"/>
      <w:numFmt w:val="decimal"/>
      <w:isLgl/>
      <w:lvlText w:val="%1.%2."/>
      <w:lvlJc w:val="left"/>
      <w:pPr>
        <w:ind w:left="1635" w:hanging="72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575" w:hanging="144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6045" w:hanging="1800"/>
      </w:pPr>
      <w:rPr>
        <w:rFonts w:hint="default"/>
      </w:rPr>
    </w:lvl>
    <w:lvl w:ilvl="8">
      <w:start w:val="1"/>
      <w:numFmt w:val="decimal"/>
      <w:isLgl/>
      <w:lvlText w:val="%1.%2.%3.%4.%5.%6.%7.%8.%9."/>
      <w:lvlJc w:val="left"/>
      <w:pPr>
        <w:ind w:left="6960" w:hanging="216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243DA4"/>
    <w:multiLevelType w:val="hybridMultilevel"/>
    <w:tmpl w:val="B8B0EB40"/>
    <w:lvl w:ilvl="0" w:tplc="7592C38E">
      <w:numFmt w:val="bullet"/>
      <w:lvlText w:val="-"/>
      <w:lvlJc w:val="left"/>
      <w:pPr>
        <w:ind w:left="1440" w:hanging="360"/>
      </w:pPr>
      <w:rPr>
        <w:rFonts w:ascii="Arial Narrow" w:eastAsiaTheme="minorHAnsi"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EDD194E"/>
    <w:multiLevelType w:val="hybridMultilevel"/>
    <w:tmpl w:val="99BC339E"/>
    <w:lvl w:ilvl="0" w:tplc="C744EDD4">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3813AD"/>
    <w:multiLevelType w:val="hybridMultilevel"/>
    <w:tmpl w:val="0832D0C6"/>
    <w:lvl w:ilvl="0" w:tplc="10BAEE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BA7E96"/>
    <w:multiLevelType w:val="hybridMultilevel"/>
    <w:tmpl w:val="34CAB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B7103C"/>
    <w:multiLevelType w:val="hybridMultilevel"/>
    <w:tmpl w:val="03C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0C85ABA"/>
    <w:multiLevelType w:val="hybridMultilevel"/>
    <w:tmpl w:val="28C2132A"/>
    <w:lvl w:ilvl="0" w:tplc="404E6E98">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7076A78"/>
    <w:multiLevelType w:val="hybridMultilevel"/>
    <w:tmpl w:val="2DBC0C62"/>
    <w:lvl w:ilvl="0" w:tplc="FE98B6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0C199B"/>
    <w:multiLevelType w:val="hybridMultilevel"/>
    <w:tmpl w:val="7EA2A612"/>
    <w:lvl w:ilvl="0" w:tplc="D07CDA98">
      <w:start w:val="2"/>
      <w:numFmt w:val="bullet"/>
      <w:lvlText w:val="-"/>
      <w:lvlJc w:val="left"/>
      <w:pPr>
        <w:ind w:left="1470" w:hanging="360"/>
      </w:pPr>
      <w:rPr>
        <w:rFonts w:ascii="Arial Narrow" w:eastAsia="Times New Roman" w:hAnsi="Arial Narrow"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78B0EAA"/>
    <w:multiLevelType w:val="hybridMultilevel"/>
    <w:tmpl w:val="7D000B8A"/>
    <w:lvl w:ilvl="0" w:tplc="17EC0162">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46163"/>
    <w:multiLevelType w:val="hybridMultilevel"/>
    <w:tmpl w:val="8B8AD2A8"/>
    <w:lvl w:ilvl="0" w:tplc="E29AD0DE">
      <w:start w:val="2"/>
      <w:numFmt w:val="bullet"/>
      <w:lvlText w:val="-"/>
      <w:lvlJc w:val="left"/>
      <w:pPr>
        <w:ind w:left="1470" w:hanging="360"/>
      </w:pPr>
      <w:rPr>
        <w:rFonts w:ascii="Arial Narrow" w:eastAsia="Times New Roman" w:hAnsi="Arial Narrow"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7"/>
  </w:num>
  <w:num w:numId="3">
    <w:abstractNumId w:val="89"/>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0"/>
  </w:num>
  <w:num w:numId="8">
    <w:abstractNumId w:val="73"/>
  </w:num>
  <w:num w:numId="9">
    <w:abstractNumId w:val="101"/>
  </w:num>
  <w:num w:numId="10">
    <w:abstractNumId w:val="76"/>
  </w:num>
  <w:num w:numId="11">
    <w:abstractNumId w:val="70"/>
  </w:num>
  <w:num w:numId="12">
    <w:abstractNumId w:val="62"/>
  </w:num>
  <w:num w:numId="13">
    <w:abstractNumId w:val="59"/>
  </w:num>
  <w:num w:numId="14">
    <w:abstractNumId w:val="79"/>
  </w:num>
  <w:num w:numId="15">
    <w:abstractNumId w:val="66"/>
  </w:num>
  <w:num w:numId="16">
    <w:abstractNumId w:val="90"/>
  </w:num>
  <w:num w:numId="17">
    <w:abstractNumId w:val="94"/>
  </w:num>
  <w:num w:numId="18">
    <w:abstractNumId w:val="90"/>
  </w:num>
  <w:num w:numId="19">
    <w:abstractNumId w:val="51"/>
  </w:num>
  <w:num w:numId="20">
    <w:abstractNumId w:val="78"/>
  </w:num>
  <w:num w:numId="21">
    <w:abstractNumId w:val="60"/>
  </w:num>
  <w:num w:numId="22">
    <w:abstractNumId w:val="83"/>
  </w:num>
  <w:num w:numId="23">
    <w:abstractNumId w:val="69"/>
  </w:num>
  <w:num w:numId="24">
    <w:abstractNumId w:val="49"/>
  </w:num>
  <w:num w:numId="25">
    <w:abstractNumId w:val="52"/>
  </w:num>
  <w:num w:numId="26">
    <w:abstractNumId w:val="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1"/>
  </w:num>
  <w:num w:numId="28">
    <w:abstractNumId w:val="85"/>
  </w:num>
  <w:num w:numId="29">
    <w:abstractNumId w:val="84"/>
  </w:num>
  <w:num w:numId="30">
    <w:abstractNumId w:val="53"/>
  </w:num>
  <w:num w:numId="31">
    <w:abstractNumId w:val="77"/>
  </w:num>
  <w:num w:numId="32">
    <w:abstractNumId w:val="82"/>
  </w:num>
  <w:num w:numId="33">
    <w:abstractNumId w:val="50"/>
  </w:num>
  <w:num w:numId="34">
    <w:abstractNumId w:val="72"/>
  </w:num>
  <w:num w:numId="35">
    <w:abstractNumId w:val="98"/>
  </w:num>
  <w:num w:numId="36">
    <w:abstractNumId w:val="86"/>
  </w:num>
  <w:num w:numId="37">
    <w:abstractNumId w:val="68"/>
  </w:num>
  <w:num w:numId="38">
    <w:abstractNumId w:val="80"/>
  </w:num>
  <w:num w:numId="39">
    <w:abstractNumId w:val="92"/>
  </w:num>
  <w:num w:numId="40">
    <w:abstractNumId w:val="74"/>
  </w:num>
  <w:num w:numId="41">
    <w:abstractNumId w:val="9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44B"/>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B69"/>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CAB"/>
    <w:rsid w:val="00067D12"/>
    <w:rsid w:val="00070234"/>
    <w:rsid w:val="00070240"/>
    <w:rsid w:val="000706CF"/>
    <w:rsid w:val="000706E1"/>
    <w:rsid w:val="00071074"/>
    <w:rsid w:val="000711DD"/>
    <w:rsid w:val="000718B1"/>
    <w:rsid w:val="00072ABE"/>
    <w:rsid w:val="00072D7D"/>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3D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1EF7"/>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2ABA"/>
    <w:rsid w:val="000A3715"/>
    <w:rsid w:val="000A388F"/>
    <w:rsid w:val="000A3CBA"/>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68B"/>
    <w:rsid w:val="000C1A46"/>
    <w:rsid w:val="000C1C3E"/>
    <w:rsid w:val="000C2283"/>
    <w:rsid w:val="000C24C5"/>
    <w:rsid w:val="000C259B"/>
    <w:rsid w:val="000C28FA"/>
    <w:rsid w:val="000C2C5D"/>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721"/>
    <w:rsid w:val="000D5A30"/>
    <w:rsid w:val="000D5D37"/>
    <w:rsid w:val="000D64E7"/>
    <w:rsid w:val="000D68A4"/>
    <w:rsid w:val="000D68C4"/>
    <w:rsid w:val="000D68C8"/>
    <w:rsid w:val="000D6ACE"/>
    <w:rsid w:val="000D6FD6"/>
    <w:rsid w:val="000D7758"/>
    <w:rsid w:val="000D7B65"/>
    <w:rsid w:val="000E0014"/>
    <w:rsid w:val="000E02E7"/>
    <w:rsid w:val="000E08CC"/>
    <w:rsid w:val="000E0FC1"/>
    <w:rsid w:val="000E10A1"/>
    <w:rsid w:val="000E1258"/>
    <w:rsid w:val="000E1606"/>
    <w:rsid w:val="000E1B81"/>
    <w:rsid w:val="000E1BB4"/>
    <w:rsid w:val="000E1C4A"/>
    <w:rsid w:val="000E1D0A"/>
    <w:rsid w:val="000E1FD4"/>
    <w:rsid w:val="000E2391"/>
    <w:rsid w:val="000E2921"/>
    <w:rsid w:val="000E29D6"/>
    <w:rsid w:val="000E3071"/>
    <w:rsid w:val="000E3256"/>
    <w:rsid w:val="000E3346"/>
    <w:rsid w:val="000E34C6"/>
    <w:rsid w:val="000E3BC9"/>
    <w:rsid w:val="000E43B9"/>
    <w:rsid w:val="000E4438"/>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034"/>
    <w:rsid w:val="000F5222"/>
    <w:rsid w:val="000F53AA"/>
    <w:rsid w:val="000F57ED"/>
    <w:rsid w:val="000F59DB"/>
    <w:rsid w:val="000F5E53"/>
    <w:rsid w:val="000F63E0"/>
    <w:rsid w:val="000F6421"/>
    <w:rsid w:val="000F683D"/>
    <w:rsid w:val="000F6D51"/>
    <w:rsid w:val="000F6EA8"/>
    <w:rsid w:val="000F7272"/>
    <w:rsid w:val="000F79CB"/>
    <w:rsid w:val="00100252"/>
    <w:rsid w:val="00100827"/>
    <w:rsid w:val="00100F41"/>
    <w:rsid w:val="00101220"/>
    <w:rsid w:val="00101B4E"/>
    <w:rsid w:val="00102340"/>
    <w:rsid w:val="001023F9"/>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3A"/>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C3C"/>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CB0"/>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5F0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2A3"/>
    <w:rsid w:val="00176676"/>
    <w:rsid w:val="0017669B"/>
    <w:rsid w:val="00176914"/>
    <w:rsid w:val="00176AD9"/>
    <w:rsid w:val="00176CA6"/>
    <w:rsid w:val="00176E06"/>
    <w:rsid w:val="00176FF7"/>
    <w:rsid w:val="0017727A"/>
    <w:rsid w:val="00177669"/>
    <w:rsid w:val="00177A9A"/>
    <w:rsid w:val="00177C08"/>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BFF"/>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611"/>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14"/>
    <w:rsid w:val="001959B0"/>
    <w:rsid w:val="001959D0"/>
    <w:rsid w:val="00196151"/>
    <w:rsid w:val="00196726"/>
    <w:rsid w:val="00196727"/>
    <w:rsid w:val="00196C6A"/>
    <w:rsid w:val="00196D47"/>
    <w:rsid w:val="00197578"/>
    <w:rsid w:val="0019781E"/>
    <w:rsid w:val="001979B1"/>
    <w:rsid w:val="001A0093"/>
    <w:rsid w:val="001A0147"/>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370"/>
    <w:rsid w:val="001A45F7"/>
    <w:rsid w:val="001A45FC"/>
    <w:rsid w:val="001A51EF"/>
    <w:rsid w:val="001A5293"/>
    <w:rsid w:val="001A555D"/>
    <w:rsid w:val="001A56BF"/>
    <w:rsid w:val="001A5707"/>
    <w:rsid w:val="001A58BE"/>
    <w:rsid w:val="001A5971"/>
    <w:rsid w:val="001A5F0F"/>
    <w:rsid w:val="001A6457"/>
    <w:rsid w:val="001A6C9E"/>
    <w:rsid w:val="001A706C"/>
    <w:rsid w:val="001A72BF"/>
    <w:rsid w:val="001A73BC"/>
    <w:rsid w:val="001A7C5E"/>
    <w:rsid w:val="001A7FCA"/>
    <w:rsid w:val="001B025C"/>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CB7"/>
    <w:rsid w:val="001C73B1"/>
    <w:rsid w:val="001C74FB"/>
    <w:rsid w:val="001C75A9"/>
    <w:rsid w:val="001C777A"/>
    <w:rsid w:val="001C7790"/>
    <w:rsid w:val="001C7B29"/>
    <w:rsid w:val="001C7B8E"/>
    <w:rsid w:val="001C7CCD"/>
    <w:rsid w:val="001D04CF"/>
    <w:rsid w:val="001D09B2"/>
    <w:rsid w:val="001D1027"/>
    <w:rsid w:val="001D1509"/>
    <w:rsid w:val="001D1EB2"/>
    <w:rsid w:val="001D307C"/>
    <w:rsid w:val="001D32F5"/>
    <w:rsid w:val="001D3C3D"/>
    <w:rsid w:val="001D3C84"/>
    <w:rsid w:val="001D3DBD"/>
    <w:rsid w:val="001D4246"/>
    <w:rsid w:val="001D4DC7"/>
    <w:rsid w:val="001D4E60"/>
    <w:rsid w:val="001D4E78"/>
    <w:rsid w:val="001D5159"/>
    <w:rsid w:val="001D5473"/>
    <w:rsid w:val="001D5729"/>
    <w:rsid w:val="001D61A1"/>
    <w:rsid w:val="001D61A2"/>
    <w:rsid w:val="001D66F4"/>
    <w:rsid w:val="001D6C0F"/>
    <w:rsid w:val="001D7032"/>
    <w:rsid w:val="001D744E"/>
    <w:rsid w:val="001D752F"/>
    <w:rsid w:val="001D770B"/>
    <w:rsid w:val="001E0260"/>
    <w:rsid w:val="001E06AD"/>
    <w:rsid w:val="001E0E92"/>
    <w:rsid w:val="001E12BC"/>
    <w:rsid w:val="001E1402"/>
    <w:rsid w:val="001E14A8"/>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59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5BD"/>
    <w:rsid w:val="00220B82"/>
    <w:rsid w:val="00220DC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5A"/>
    <w:rsid w:val="002251A4"/>
    <w:rsid w:val="00225879"/>
    <w:rsid w:val="002260F7"/>
    <w:rsid w:val="00226154"/>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0E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07D"/>
    <w:rsid w:val="0026340F"/>
    <w:rsid w:val="00263EA9"/>
    <w:rsid w:val="0026400A"/>
    <w:rsid w:val="002644E9"/>
    <w:rsid w:val="00264637"/>
    <w:rsid w:val="00264877"/>
    <w:rsid w:val="00264C85"/>
    <w:rsid w:val="00264D2A"/>
    <w:rsid w:val="00264D63"/>
    <w:rsid w:val="00264EBB"/>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1D6"/>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136"/>
    <w:rsid w:val="002963F0"/>
    <w:rsid w:val="0029693D"/>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00"/>
    <w:rsid w:val="002B6603"/>
    <w:rsid w:val="002B663B"/>
    <w:rsid w:val="002B6D5A"/>
    <w:rsid w:val="002B6EB1"/>
    <w:rsid w:val="002B6F1E"/>
    <w:rsid w:val="002B6F24"/>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145"/>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A54"/>
    <w:rsid w:val="00312B44"/>
    <w:rsid w:val="0031310F"/>
    <w:rsid w:val="0031324D"/>
    <w:rsid w:val="00314378"/>
    <w:rsid w:val="003144E0"/>
    <w:rsid w:val="00314573"/>
    <w:rsid w:val="00314768"/>
    <w:rsid w:val="003147A6"/>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A9B"/>
    <w:rsid w:val="00326C33"/>
    <w:rsid w:val="0032735C"/>
    <w:rsid w:val="0032791C"/>
    <w:rsid w:val="00327BC6"/>
    <w:rsid w:val="00327DE8"/>
    <w:rsid w:val="00327F59"/>
    <w:rsid w:val="00327FAC"/>
    <w:rsid w:val="003302C4"/>
    <w:rsid w:val="003303D9"/>
    <w:rsid w:val="00330569"/>
    <w:rsid w:val="003305C0"/>
    <w:rsid w:val="00330949"/>
    <w:rsid w:val="00330BD1"/>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B9D"/>
    <w:rsid w:val="00340D97"/>
    <w:rsid w:val="0034123C"/>
    <w:rsid w:val="003412CC"/>
    <w:rsid w:val="00341536"/>
    <w:rsid w:val="0034193A"/>
    <w:rsid w:val="00341B1C"/>
    <w:rsid w:val="00341B30"/>
    <w:rsid w:val="00341DCE"/>
    <w:rsid w:val="00341F5D"/>
    <w:rsid w:val="00341FC1"/>
    <w:rsid w:val="00342235"/>
    <w:rsid w:val="003422DD"/>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67"/>
    <w:rsid w:val="00350FB0"/>
    <w:rsid w:val="003515FF"/>
    <w:rsid w:val="0035163D"/>
    <w:rsid w:val="00351861"/>
    <w:rsid w:val="0035188B"/>
    <w:rsid w:val="0035236F"/>
    <w:rsid w:val="003525AA"/>
    <w:rsid w:val="00352784"/>
    <w:rsid w:val="003527E1"/>
    <w:rsid w:val="00352864"/>
    <w:rsid w:val="003528F1"/>
    <w:rsid w:val="00352A57"/>
    <w:rsid w:val="00352C3A"/>
    <w:rsid w:val="00352CE1"/>
    <w:rsid w:val="00352D0F"/>
    <w:rsid w:val="00352D61"/>
    <w:rsid w:val="00353961"/>
    <w:rsid w:val="00354245"/>
    <w:rsid w:val="00354420"/>
    <w:rsid w:val="00354653"/>
    <w:rsid w:val="0035477D"/>
    <w:rsid w:val="003549DE"/>
    <w:rsid w:val="00354A32"/>
    <w:rsid w:val="00354D41"/>
    <w:rsid w:val="00354EB5"/>
    <w:rsid w:val="003555C1"/>
    <w:rsid w:val="0035563A"/>
    <w:rsid w:val="003559E9"/>
    <w:rsid w:val="00355AF2"/>
    <w:rsid w:val="00355F74"/>
    <w:rsid w:val="0035666C"/>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91F"/>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E9C"/>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9F9"/>
    <w:rsid w:val="003904AC"/>
    <w:rsid w:val="003904F7"/>
    <w:rsid w:val="00390889"/>
    <w:rsid w:val="00390EDD"/>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148"/>
    <w:rsid w:val="003B04D3"/>
    <w:rsid w:val="003B0703"/>
    <w:rsid w:val="003B0A49"/>
    <w:rsid w:val="003B0FEF"/>
    <w:rsid w:val="003B129A"/>
    <w:rsid w:val="003B1316"/>
    <w:rsid w:val="003B17F1"/>
    <w:rsid w:val="003B1B5E"/>
    <w:rsid w:val="003B1CA0"/>
    <w:rsid w:val="003B1E10"/>
    <w:rsid w:val="003B1E4C"/>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70F"/>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32C"/>
    <w:rsid w:val="003F052B"/>
    <w:rsid w:val="003F05C3"/>
    <w:rsid w:val="003F0816"/>
    <w:rsid w:val="003F0DA2"/>
    <w:rsid w:val="003F14D2"/>
    <w:rsid w:val="003F1B3F"/>
    <w:rsid w:val="003F2091"/>
    <w:rsid w:val="003F2182"/>
    <w:rsid w:val="003F21FF"/>
    <w:rsid w:val="003F2910"/>
    <w:rsid w:val="003F2DFE"/>
    <w:rsid w:val="003F2EF6"/>
    <w:rsid w:val="003F3107"/>
    <w:rsid w:val="003F3350"/>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950"/>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57"/>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AD8"/>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016"/>
    <w:rsid w:val="00436336"/>
    <w:rsid w:val="004363D8"/>
    <w:rsid w:val="0043654E"/>
    <w:rsid w:val="0043679B"/>
    <w:rsid w:val="00436DA9"/>
    <w:rsid w:val="00436DB6"/>
    <w:rsid w:val="00436EE1"/>
    <w:rsid w:val="00437049"/>
    <w:rsid w:val="00437A68"/>
    <w:rsid w:val="00437B87"/>
    <w:rsid w:val="00437F73"/>
    <w:rsid w:val="00440A3C"/>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53"/>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E43"/>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082"/>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E4"/>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A5A"/>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1AA"/>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990"/>
    <w:rsid w:val="004C7C2B"/>
    <w:rsid w:val="004D015A"/>
    <w:rsid w:val="004D0497"/>
    <w:rsid w:val="004D06FD"/>
    <w:rsid w:val="004D0F24"/>
    <w:rsid w:val="004D1386"/>
    <w:rsid w:val="004D14FC"/>
    <w:rsid w:val="004D2468"/>
    <w:rsid w:val="004D271C"/>
    <w:rsid w:val="004D2DB8"/>
    <w:rsid w:val="004D2EC4"/>
    <w:rsid w:val="004D2EEA"/>
    <w:rsid w:val="004D311B"/>
    <w:rsid w:val="004D317E"/>
    <w:rsid w:val="004D34EE"/>
    <w:rsid w:val="004D385B"/>
    <w:rsid w:val="004D3FF6"/>
    <w:rsid w:val="004D41C8"/>
    <w:rsid w:val="004D4636"/>
    <w:rsid w:val="004D4A56"/>
    <w:rsid w:val="004D5405"/>
    <w:rsid w:val="004D5546"/>
    <w:rsid w:val="004D55E9"/>
    <w:rsid w:val="004D5A94"/>
    <w:rsid w:val="004D5D2B"/>
    <w:rsid w:val="004D5D45"/>
    <w:rsid w:val="004D5E37"/>
    <w:rsid w:val="004D6D01"/>
    <w:rsid w:val="004D6D60"/>
    <w:rsid w:val="004D6DE7"/>
    <w:rsid w:val="004D6DF4"/>
    <w:rsid w:val="004D6F4A"/>
    <w:rsid w:val="004D6FD4"/>
    <w:rsid w:val="004D728A"/>
    <w:rsid w:val="004D757A"/>
    <w:rsid w:val="004D7A10"/>
    <w:rsid w:val="004D7CE3"/>
    <w:rsid w:val="004E004D"/>
    <w:rsid w:val="004E038A"/>
    <w:rsid w:val="004E08F8"/>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7F1"/>
    <w:rsid w:val="004E6CE6"/>
    <w:rsid w:val="004E7022"/>
    <w:rsid w:val="004E725E"/>
    <w:rsid w:val="004E7380"/>
    <w:rsid w:val="004E7414"/>
    <w:rsid w:val="004E7466"/>
    <w:rsid w:val="004E75AB"/>
    <w:rsid w:val="004E75F9"/>
    <w:rsid w:val="004E7812"/>
    <w:rsid w:val="004E7DF3"/>
    <w:rsid w:val="004F01B7"/>
    <w:rsid w:val="004F0358"/>
    <w:rsid w:val="004F1238"/>
    <w:rsid w:val="004F17E7"/>
    <w:rsid w:val="004F18B1"/>
    <w:rsid w:val="004F1A0A"/>
    <w:rsid w:val="004F1E87"/>
    <w:rsid w:val="004F1EB3"/>
    <w:rsid w:val="004F210A"/>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3F9"/>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AD"/>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3CA"/>
    <w:rsid w:val="00511710"/>
    <w:rsid w:val="00511FA0"/>
    <w:rsid w:val="0051241C"/>
    <w:rsid w:val="00512487"/>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414"/>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C04"/>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624"/>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82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80A"/>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49"/>
    <w:rsid w:val="00587C8E"/>
    <w:rsid w:val="005908CE"/>
    <w:rsid w:val="00590A4D"/>
    <w:rsid w:val="00590C50"/>
    <w:rsid w:val="00591069"/>
    <w:rsid w:val="00591B88"/>
    <w:rsid w:val="00592C7D"/>
    <w:rsid w:val="00593106"/>
    <w:rsid w:val="0059310C"/>
    <w:rsid w:val="00593148"/>
    <w:rsid w:val="005933F4"/>
    <w:rsid w:val="00593434"/>
    <w:rsid w:val="00593EB1"/>
    <w:rsid w:val="00594D1F"/>
    <w:rsid w:val="00594F71"/>
    <w:rsid w:val="00594F8F"/>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14E"/>
    <w:rsid w:val="005A37BA"/>
    <w:rsid w:val="005A3999"/>
    <w:rsid w:val="005A3E21"/>
    <w:rsid w:val="005A4646"/>
    <w:rsid w:val="005A4D75"/>
    <w:rsid w:val="005A4F7B"/>
    <w:rsid w:val="005A5069"/>
    <w:rsid w:val="005A5497"/>
    <w:rsid w:val="005A5617"/>
    <w:rsid w:val="005A5626"/>
    <w:rsid w:val="005A57D4"/>
    <w:rsid w:val="005A5F3B"/>
    <w:rsid w:val="005A6144"/>
    <w:rsid w:val="005A65AD"/>
    <w:rsid w:val="005A699B"/>
    <w:rsid w:val="005A699E"/>
    <w:rsid w:val="005A6E71"/>
    <w:rsid w:val="005A7129"/>
    <w:rsid w:val="005B02EE"/>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5F68"/>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7CC"/>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08"/>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5F7FB6"/>
    <w:rsid w:val="00600067"/>
    <w:rsid w:val="006002CC"/>
    <w:rsid w:val="00600664"/>
    <w:rsid w:val="00600A33"/>
    <w:rsid w:val="00600B01"/>
    <w:rsid w:val="00600CD1"/>
    <w:rsid w:val="00601454"/>
    <w:rsid w:val="00601D0B"/>
    <w:rsid w:val="00602180"/>
    <w:rsid w:val="006024E2"/>
    <w:rsid w:val="00602648"/>
    <w:rsid w:val="006028C9"/>
    <w:rsid w:val="00602A14"/>
    <w:rsid w:val="00602C05"/>
    <w:rsid w:val="00602F44"/>
    <w:rsid w:val="0060310B"/>
    <w:rsid w:val="00603188"/>
    <w:rsid w:val="00603394"/>
    <w:rsid w:val="0060377A"/>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728"/>
    <w:rsid w:val="00613B13"/>
    <w:rsid w:val="00614007"/>
    <w:rsid w:val="006144C6"/>
    <w:rsid w:val="006145B3"/>
    <w:rsid w:val="006147EE"/>
    <w:rsid w:val="006151B2"/>
    <w:rsid w:val="00615323"/>
    <w:rsid w:val="00615482"/>
    <w:rsid w:val="00615491"/>
    <w:rsid w:val="00615629"/>
    <w:rsid w:val="00615D6E"/>
    <w:rsid w:val="00615DDB"/>
    <w:rsid w:val="00615EAD"/>
    <w:rsid w:val="00616177"/>
    <w:rsid w:val="00616817"/>
    <w:rsid w:val="00616E1C"/>
    <w:rsid w:val="00617242"/>
    <w:rsid w:val="0061735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774"/>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47C13"/>
    <w:rsid w:val="00650121"/>
    <w:rsid w:val="00650243"/>
    <w:rsid w:val="006506C2"/>
    <w:rsid w:val="006514FB"/>
    <w:rsid w:val="00651550"/>
    <w:rsid w:val="006518CA"/>
    <w:rsid w:val="0065197C"/>
    <w:rsid w:val="00651AA8"/>
    <w:rsid w:val="00651C2E"/>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18C"/>
    <w:rsid w:val="006561C4"/>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0E1"/>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48C6"/>
    <w:rsid w:val="00675613"/>
    <w:rsid w:val="0067574B"/>
    <w:rsid w:val="006758F3"/>
    <w:rsid w:val="00675C40"/>
    <w:rsid w:val="00676071"/>
    <w:rsid w:val="006760E6"/>
    <w:rsid w:val="0067657A"/>
    <w:rsid w:val="0067671E"/>
    <w:rsid w:val="00676A2B"/>
    <w:rsid w:val="00676A6F"/>
    <w:rsid w:val="00676CE9"/>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3E48"/>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4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0BD"/>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35"/>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12"/>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817"/>
    <w:rsid w:val="006E6D5E"/>
    <w:rsid w:val="006E71E4"/>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1A3"/>
    <w:rsid w:val="00706756"/>
    <w:rsid w:val="00706BB1"/>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B34"/>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8B6"/>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EA"/>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2C"/>
    <w:rsid w:val="00737BF7"/>
    <w:rsid w:val="007400B8"/>
    <w:rsid w:val="00740167"/>
    <w:rsid w:val="007407F7"/>
    <w:rsid w:val="00740954"/>
    <w:rsid w:val="00740D8E"/>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B0"/>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233"/>
    <w:rsid w:val="00757322"/>
    <w:rsid w:val="00757974"/>
    <w:rsid w:val="00757EEA"/>
    <w:rsid w:val="00760071"/>
    <w:rsid w:val="00760114"/>
    <w:rsid w:val="0076015F"/>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3727"/>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45"/>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BF1"/>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09"/>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06"/>
    <w:rsid w:val="0079796E"/>
    <w:rsid w:val="00797AE8"/>
    <w:rsid w:val="00797B34"/>
    <w:rsid w:val="00797D6C"/>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6E7"/>
    <w:rsid w:val="007A2F57"/>
    <w:rsid w:val="007A37F7"/>
    <w:rsid w:val="007A38B0"/>
    <w:rsid w:val="007A3FDC"/>
    <w:rsid w:val="007A40A1"/>
    <w:rsid w:val="007A4692"/>
    <w:rsid w:val="007A4AD3"/>
    <w:rsid w:val="007A4BCE"/>
    <w:rsid w:val="007A5011"/>
    <w:rsid w:val="007A51E1"/>
    <w:rsid w:val="007A55C2"/>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5A4B"/>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2F14"/>
    <w:rsid w:val="007C31E0"/>
    <w:rsid w:val="007C34E5"/>
    <w:rsid w:val="007C35C9"/>
    <w:rsid w:val="007C35E2"/>
    <w:rsid w:val="007C393B"/>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93C"/>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486"/>
    <w:rsid w:val="007F7D7A"/>
    <w:rsid w:val="0080058E"/>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9FF"/>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89F"/>
    <w:rsid w:val="00820A6A"/>
    <w:rsid w:val="00820AFC"/>
    <w:rsid w:val="00820B40"/>
    <w:rsid w:val="00820CDD"/>
    <w:rsid w:val="00820FE2"/>
    <w:rsid w:val="008211EF"/>
    <w:rsid w:val="00821288"/>
    <w:rsid w:val="00821916"/>
    <w:rsid w:val="00821A0C"/>
    <w:rsid w:val="0082218F"/>
    <w:rsid w:val="00822656"/>
    <w:rsid w:val="00822B25"/>
    <w:rsid w:val="00822E4B"/>
    <w:rsid w:val="00822F0D"/>
    <w:rsid w:val="00823171"/>
    <w:rsid w:val="0082353B"/>
    <w:rsid w:val="00823BE0"/>
    <w:rsid w:val="00823BFD"/>
    <w:rsid w:val="0082410A"/>
    <w:rsid w:val="0082469D"/>
    <w:rsid w:val="00824861"/>
    <w:rsid w:val="00824899"/>
    <w:rsid w:val="0082520C"/>
    <w:rsid w:val="008252C7"/>
    <w:rsid w:val="008254FC"/>
    <w:rsid w:val="00825598"/>
    <w:rsid w:val="008256B2"/>
    <w:rsid w:val="0082595F"/>
    <w:rsid w:val="008260CD"/>
    <w:rsid w:val="00827257"/>
    <w:rsid w:val="00830956"/>
    <w:rsid w:val="00830FB8"/>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8D2"/>
    <w:rsid w:val="00837B79"/>
    <w:rsid w:val="00837D4A"/>
    <w:rsid w:val="00840030"/>
    <w:rsid w:val="00840364"/>
    <w:rsid w:val="00840612"/>
    <w:rsid w:val="00840AD3"/>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62"/>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45"/>
    <w:rsid w:val="00863491"/>
    <w:rsid w:val="00863941"/>
    <w:rsid w:val="00863D13"/>
    <w:rsid w:val="00863D4C"/>
    <w:rsid w:val="00863E7C"/>
    <w:rsid w:val="00864009"/>
    <w:rsid w:val="0086416E"/>
    <w:rsid w:val="00864261"/>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367"/>
    <w:rsid w:val="00880A4D"/>
    <w:rsid w:val="00880C30"/>
    <w:rsid w:val="00880C65"/>
    <w:rsid w:val="00880E64"/>
    <w:rsid w:val="00881072"/>
    <w:rsid w:val="00881801"/>
    <w:rsid w:val="008821F5"/>
    <w:rsid w:val="008824BD"/>
    <w:rsid w:val="008824F8"/>
    <w:rsid w:val="008826D7"/>
    <w:rsid w:val="008828D7"/>
    <w:rsid w:val="00882AF6"/>
    <w:rsid w:val="0088310B"/>
    <w:rsid w:val="00883732"/>
    <w:rsid w:val="008837A7"/>
    <w:rsid w:val="00883E20"/>
    <w:rsid w:val="00884497"/>
    <w:rsid w:val="00884794"/>
    <w:rsid w:val="00884BCC"/>
    <w:rsid w:val="00884F52"/>
    <w:rsid w:val="00885976"/>
    <w:rsid w:val="00885A94"/>
    <w:rsid w:val="00886461"/>
    <w:rsid w:val="00886647"/>
    <w:rsid w:val="00886827"/>
    <w:rsid w:val="00886892"/>
    <w:rsid w:val="00886A95"/>
    <w:rsid w:val="00886D2E"/>
    <w:rsid w:val="00886DAF"/>
    <w:rsid w:val="00886FAE"/>
    <w:rsid w:val="00887219"/>
    <w:rsid w:val="0088724B"/>
    <w:rsid w:val="00887410"/>
    <w:rsid w:val="00887511"/>
    <w:rsid w:val="00887753"/>
    <w:rsid w:val="0088775D"/>
    <w:rsid w:val="00887807"/>
    <w:rsid w:val="00890111"/>
    <w:rsid w:val="008901CF"/>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4E9"/>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03F6"/>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B5C"/>
    <w:rsid w:val="008C4B5F"/>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17"/>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A07"/>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1D9"/>
    <w:rsid w:val="00901265"/>
    <w:rsid w:val="0090162E"/>
    <w:rsid w:val="00901AF9"/>
    <w:rsid w:val="00902495"/>
    <w:rsid w:val="00902991"/>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C19"/>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55D"/>
    <w:rsid w:val="00914BEF"/>
    <w:rsid w:val="00915590"/>
    <w:rsid w:val="00915B26"/>
    <w:rsid w:val="0091676B"/>
    <w:rsid w:val="009168B5"/>
    <w:rsid w:val="00916E86"/>
    <w:rsid w:val="00917181"/>
    <w:rsid w:val="009173A4"/>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338"/>
    <w:rsid w:val="00924420"/>
    <w:rsid w:val="009244A0"/>
    <w:rsid w:val="009244BF"/>
    <w:rsid w:val="00924829"/>
    <w:rsid w:val="00925102"/>
    <w:rsid w:val="009251B4"/>
    <w:rsid w:val="00925B19"/>
    <w:rsid w:val="00925C46"/>
    <w:rsid w:val="00925CD9"/>
    <w:rsid w:val="00925D7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32E"/>
    <w:rsid w:val="00937BA5"/>
    <w:rsid w:val="00940069"/>
    <w:rsid w:val="0094044D"/>
    <w:rsid w:val="0094057D"/>
    <w:rsid w:val="00940764"/>
    <w:rsid w:val="00940C74"/>
    <w:rsid w:val="00941558"/>
    <w:rsid w:val="00941CD4"/>
    <w:rsid w:val="009420FC"/>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47F7F"/>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48E4"/>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DE9"/>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34"/>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9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0D6"/>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0A"/>
    <w:rsid w:val="0099542F"/>
    <w:rsid w:val="009957A0"/>
    <w:rsid w:val="00995A49"/>
    <w:rsid w:val="00995AA6"/>
    <w:rsid w:val="0099622F"/>
    <w:rsid w:val="00996EC8"/>
    <w:rsid w:val="00996F85"/>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6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0E47"/>
    <w:rsid w:val="009C104B"/>
    <w:rsid w:val="009C1091"/>
    <w:rsid w:val="009C18C6"/>
    <w:rsid w:val="009C2690"/>
    <w:rsid w:val="009C2E94"/>
    <w:rsid w:val="009C352B"/>
    <w:rsid w:val="009C3715"/>
    <w:rsid w:val="009C37D9"/>
    <w:rsid w:val="009C3861"/>
    <w:rsid w:val="009C3D6D"/>
    <w:rsid w:val="009C41B8"/>
    <w:rsid w:val="009C478F"/>
    <w:rsid w:val="009C4AAA"/>
    <w:rsid w:val="009C4AF7"/>
    <w:rsid w:val="009C51AF"/>
    <w:rsid w:val="009C52E7"/>
    <w:rsid w:val="009C5DC8"/>
    <w:rsid w:val="009C60B1"/>
    <w:rsid w:val="009C6333"/>
    <w:rsid w:val="009C6A42"/>
    <w:rsid w:val="009C6BC0"/>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222"/>
    <w:rsid w:val="009D3699"/>
    <w:rsid w:val="009D3D43"/>
    <w:rsid w:val="009D4035"/>
    <w:rsid w:val="009D42DA"/>
    <w:rsid w:val="009D4543"/>
    <w:rsid w:val="009D46C2"/>
    <w:rsid w:val="009D4B17"/>
    <w:rsid w:val="009D4B46"/>
    <w:rsid w:val="009D5571"/>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7B"/>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5C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2F5"/>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D4C"/>
    <w:rsid w:val="00A31FAC"/>
    <w:rsid w:val="00A32211"/>
    <w:rsid w:val="00A324E2"/>
    <w:rsid w:val="00A32AAB"/>
    <w:rsid w:val="00A331EF"/>
    <w:rsid w:val="00A3343E"/>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027"/>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7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4E73"/>
    <w:rsid w:val="00A7548E"/>
    <w:rsid w:val="00A75640"/>
    <w:rsid w:val="00A75718"/>
    <w:rsid w:val="00A7589A"/>
    <w:rsid w:val="00A75E1A"/>
    <w:rsid w:val="00A75EF4"/>
    <w:rsid w:val="00A75FD7"/>
    <w:rsid w:val="00A767C0"/>
    <w:rsid w:val="00A76B42"/>
    <w:rsid w:val="00A76FB6"/>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484"/>
    <w:rsid w:val="00A86624"/>
    <w:rsid w:val="00A86E74"/>
    <w:rsid w:val="00A870A7"/>
    <w:rsid w:val="00A8737E"/>
    <w:rsid w:val="00A873F5"/>
    <w:rsid w:val="00A8741E"/>
    <w:rsid w:val="00A87B83"/>
    <w:rsid w:val="00A87B9F"/>
    <w:rsid w:val="00A87D67"/>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996"/>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E5"/>
    <w:rsid w:val="00AA34B2"/>
    <w:rsid w:val="00AA3C33"/>
    <w:rsid w:val="00AA3D2F"/>
    <w:rsid w:val="00AA3E74"/>
    <w:rsid w:val="00AA40E5"/>
    <w:rsid w:val="00AA591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C27"/>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F"/>
    <w:rsid w:val="00AC55D0"/>
    <w:rsid w:val="00AC580B"/>
    <w:rsid w:val="00AC59F9"/>
    <w:rsid w:val="00AC5E96"/>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91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4C32"/>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621"/>
    <w:rsid w:val="00AF1686"/>
    <w:rsid w:val="00AF1B9B"/>
    <w:rsid w:val="00AF1C22"/>
    <w:rsid w:val="00AF1FB2"/>
    <w:rsid w:val="00AF22AD"/>
    <w:rsid w:val="00AF2321"/>
    <w:rsid w:val="00AF25B9"/>
    <w:rsid w:val="00AF2AD0"/>
    <w:rsid w:val="00AF30BC"/>
    <w:rsid w:val="00AF3469"/>
    <w:rsid w:val="00AF3551"/>
    <w:rsid w:val="00AF36B1"/>
    <w:rsid w:val="00AF38B3"/>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41A"/>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581"/>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3A0"/>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AF9"/>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32E"/>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31D"/>
    <w:rsid w:val="00B51B5D"/>
    <w:rsid w:val="00B51E94"/>
    <w:rsid w:val="00B5220E"/>
    <w:rsid w:val="00B522CB"/>
    <w:rsid w:val="00B52387"/>
    <w:rsid w:val="00B525FD"/>
    <w:rsid w:val="00B5269C"/>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672"/>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B9D"/>
    <w:rsid w:val="00B83D49"/>
    <w:rsid w:val="00B84319"/>
    <w:rsid w:val="00B843F6"/>
    <w:rsid w:val="00B84881"/>
    <w:rsid w:val="00B84B07"/>
    <w:rsid w:val="00B84CA1"/>
    <w:rsid w:val="00B84CC3"/>
    <w:rsid w:val="00B84E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3EA9"/>
    <w:rsid w:val="00B9437A"/>
    <w:rsid w:val="00B944BA"/>
    <w:rsid w:val="00B95417"/>
    <w:rsid w:val="00B95496"/>
    <w:rsid w:val="00B95B2D"/>
    <w:rsid w:val="00B96021"/>
    <w:rsid w:val="00B96092"/>
    <w:rsid w:val="00B960AC"/>
    <w:rsid w:val="00B96607"/>
    <w:rsid w:val="00B9661F"/>
    <w:rsid w:val="00B966B2"/>
    <w:rsid w:val="00B970A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E28"/>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3D0"/>
    <w:rsid w:val="00BB09CA"/>
    <w:rsid w:val="00BB0AA8"/>
    <w:rsid w:val="00BB0BD9"/>
    <w:rsid w:val="00BB0DA4"/>
    <w:rsid w:val="00BB0F68"/>
    <w:rsid w:val="00BB11CF"/>
    <w:rsid w:val="00BB1A4A"/>
    <w:rsid w:val="00BB1F50"/>
    <w:rsid w:val="00BB203D"/>
    <w:rsid w:val="00BB2AAA"/>
    <w:rsid w:val="00BB2CC1"/>
    <w:rsid w:val="00BB2DCD"/>
    <w:rsid w:val="00BB36C7"/>
    <w:rsid w:val="00BB38DB"/>
    <w:rsid w:val="00BB3A9D"/>
    <w:rsid w:val="00BB4028"/>
    <w:rsid w:val="00BB4103"/>
    <w:rsid w:val="00BB4431"/>
    <w:rsid w:val="00BB443C"/>
    <w:rsid w:val="00BB4DD1"/>
    <w:rsid w:val="00BB5191"/>
    <w:rsid w:val="00BB5214"/>
    <w:rsid w:val="00BB5786"/>
    <w:rsid w:val="00BB59B3"/>
    <w:rsid w:val="00BB5A3D"/>
    <w:rsid w:val="00BB5C47"/>
    <w:rsid w:val="00BB5FDD"/>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91A"/>
    <w:rsid w:val="00BD0C1D"/>
    <w:rsid w:val="00BD0C2F"/>
    <w:rsid w:val="00BD0E3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06C"/>
    <w:rsid w:val="00BE1272"/>
    <w:rsid w:val="00BE15D8"/>
    <w:rsid w:val="00BE1A3D"/>
    <w:rsid w:val="00BE21A1"/>
    <w:rsid w:val="00BE2401"/>
    <w:rsid w:val="00BE29C7"/>
    <w:rsid w:val="00BE2BDC"/>
    <w:rsid w:val="00BE2C29"/>
    <w:rsid w:val="00BE2E00"/>
    <w:rsid w:val="00BE2EA9"/>
    <w:rsid w:val="00BE37EC"/>
    <w:rsid w:val="00BE3B16"/>
    <w:rsid w:val="00BE4013"/>
    <w:rsid w:val="00BE4700"/>
    <w:rsid w:val="00BE471D"/>
    <w:rsid w:val="00BE4924"/>
    <w:rsid w:val="00BE4BDA"/>
    <w:rsid w:val="00BE4CEC"/>
    <w:rsid w:val="00BE4E89"/>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1C9"/>
    <w:rsid w:val="00BF277D"/>
    <w:rsid w:val="00BF2E1B"/>
    <w:rsid w:val="00BF2FE2"/>
    <w:rsid w:val="00BF320A"/>
    <w:rsid w:val="00BF3748"/>
    <w:rsid w:val="00BF37FD"/>
    <w:rsid w:val="00BF39C7"/>
    <w:rsid w:val="00BF4204"/>
    <w:rsid w:val="00BF43C7"/>
    <w:rsid w:val="00BF4F69"/>
    <w:rsid w:val="00BF5065"/>
    <w:rsid w:val="00BF5069"/>
    <w:rsid w:val="00BF580C"/>
    <w:rsid w:val="00BF5BB3"/>
    <w:rsid w:val="00BF5F6A"/>
    <w:rsid w:val="00BF64FF"/>
    <w:rsid w:val="00BF65FB"/>
    <w:rsid w:val="00BF6A4C"/>
    <w:rsid w:val="00BF6CF9"/>
    <w:rsid w:val="00BF70C8"/>
    <w:rsid w:val="00BF7360"/>
    <w:rsid w:val="00BF74CC"/>
    <w:rsid w:val="00BF74E3"/>
    <w:rsid w:val="00BF7C67"/>
    <w:rsid w:val="00C0078C"/>
    <w:rsid w:val="00C007F5"/>
    <w:rsid w:val="00C00D1C"/>
    <w:rsid w:val="00C0102C"/>
    <w:rsid w:val="00C0154A"/>
    <w:rsid w:val="00C01D03"/>
    <w:rsid w:val="00C01D6C"/>
    <w:rsid w:val="00C02206"/>
    <w:rsid w:val="00C02441"/>
    <w:rsid w:val="00C0254E"/>
    <w:rsid w:val="00C0255E"/>
    <w:rsid w:val="00C028A0"/>
    <w:rsid w:val="00C02C5E"/>
    <w:rsid w:val="00C02F73"/>
    <w:rsid w:val="00C03995"/>
    <w:rsid w:val="00C0454E"/>
    <w:rsid w:val="00C046AB"/>
    <w:rsid w:val="00C0486A"/>
    <w:rsid w:val="00C051AA"/>
    <w:rsid w:val="00C0520F"/>
    <w:rsid w:val="00C05537"/>
    <w:rsid w:val="00C055A3"/>
    <w:rsid w:val="00C056A3"/>
    <w:rsid w:val="00C05A04"/>
    <w:rsid w:val="00C05AE6"/>
    <w:rsid w:val="00C05EDD"/>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4D00"/>
    <w:rsid w:val="00C1530A"/>
    <w:rsid w:val="00C158C6"/>
    <w:rsid w:val="00C15978"/>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CAE"/>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77F"/>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28B"/>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4B"/>
    <w:rsid w:val="00C524AE"/>
    <w:rsid w:val="00C524D4"/>
    <w:rsid w:val="00C52EDE"/>
    <w:rsid w:val="00C53366"/>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5FE"/>
    <w:rsid w:val="00C62855"/>
    <w:rsid w:val="00C62AA7"/>
    <w:rsid w:val="00C62D6D"/>
    <w:rsid w:val="00C62DFA"/>
    <w:rsid w:val="00C6348A"/>
    <w:rsid w:val="00C636E8"/>
    <w:rsid w:val="00C638DB"/>
    <w:rsid w:val="00C63900"/>
    <w:rsid w:val="00C63D64"/>
    <w:rsid w:val="00C6424D"/>
    <w:rsid w:val="00C64333"/>
    <w:rsid w:val="00C64457"/>
    <w:rsid w:val="00C64631"/>
    <w:rsid w:val="00C64B4E"/>
    <w:rsid w:val="00C64ED8"/>
    <w:rsid w:val="00C64F1F"/>
    <w:rsid w:val="00C64F31"/>
    <w:rsid w:val="00C652A7"/>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77F03"/>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0D4"/>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96E"/>
    <w:rsid w:val="00C85CF3"/>
    <w:rsid w:val="00C85E66"/>
    <w:rsid w:val="00C86222"/>
    <w:rsid w:val="00C8639F"/>
    <w:rsid w:val="00C86927"/>
    <w:rsid w:val="00C86EFD"/>
    <w:rsid w:val="00C87184"/>
    <w:rsid w:val="00C87876"/>
    <w:rsid w:val="00C87E6D"/>
    <w:rsid w:val="00C906B3"/>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82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BEE"/>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926"/>
    <w:rsid w:val="00CD4B57"/>
    <w:rsid w:val="00CD4BAC"/>
    <w:rsid w:val="00CD4E93"/>
    <w:rsid w:val="00CD6569"/>
    <w:rsid w:val="00CD6999"/>
    <w:rsid w:val="00CD6D4F"/>
    <w:rsid w:val="00CD6D99"/>
    <w:rsid w:val="00CD6ED3"/>
    <w:rsid w:val="00CD71F5"/>
    <w:rsid w:val="00CD7243"/>
    <w:rsid w:val="00CD7631"/>
    <w:rsid w:val="00CD7B72"/>
    <w:rsid w:val="00CD7FD7"/>
    <w:rsid w:val="00CE02CF"/>
    <w:rsid w:val="00CE0591"/>
    <w:rsid w:val="00CE103B"/>
    <w:rsid w:val="00CE149F"/>
    <w:rsid w:val="00CE172C"/>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801"/>
    <w:rsid w:val="00CE6B89"/>
    <w:rsid w:val="00CE72F7"/>
    <w:rsid w:val="00CF014B"/>
    <w:rsid w:val="00CF063D"/>
    <w:rsid w:val="00CF0E9D"/>
    <w:rsid w:val="00CF0EB4"/>
    <w:rsid w:val="00CF10AB"/>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2F92"/>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2D4"/>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F7C"/>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EF8"/>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696"/>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204"/>
    <w:rsid w:val="00D5564B"/>
    <w:rsid w:val="00D559FC"/>
    <w:rsid w:val="00D563CB"/>
    <w:rsid w:val="00D56B3E"/>
    <w:rsid w:val="00D572DA"/>
    <w:rsid w:val="00D57753"/>
    <w:rsid w:val="00D603C5"/>
    <w:rsid w:val="00D604D9"/>
    <w:rsid w:val="00D606BD"/>
    <w:rsid w:val="00D60E10"/>
    <w:rsid w:val="00D60F7A"/>
    <w:rsid w:val="00D61040"/>
    <w:rsid w:val="00D610B9"/>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AB6"/>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9D"/>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0EA"/>
    <w:rsid w:val="00D839ED"/>
    <w:rsid w:val="00D83A35"/>
    <w:rsid w:val="00D84599"/>
    <w:rsid w:val="00D846BA"/>
    <w:rsid w:val="00D84987"/>
    <w:rsid w:val="00D84CD2"/>
    <w:rsid w:val="00D84D38"/>
    <w:rsid w:val="00D8511B"/>
    <w:rsid w:val="00D8589F"/>
    <w:rsid w:val="00D85BDE"/>
    <w:rsid w:val="00D85CFA"/>
    <w:rsid w:val="00D86113"/>
    <w:rsid w:val="00D86811"/>
    <w:rsid w:val="00D8686F"/>
    <w:rsid w:val="00D87473"/>
    <w:rsid w:val="00D8753C"/>
    <w:rsid w:val="00D8789C"/>
    <w:rsid w:val="00D87A49"/>
    <w:rsid w:val="00D87CBD"/>
    <w:rsid w:val="00D9012C"/>
    <w:rsid w:val="00D90279"/>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140"/>
    <w:rsid w:val="00DA535C"/>
    <w:rsid w:val="00DA5820"/>
    <w:rsid w:val="00DA5BEA"/>
    <w:rsid w:val="00DA5D97"/>
    <w:rsid w:val="00DA65B3"/>
    <w:rsid w:val="00DA67C9"/>
    <w:rsid w:val="00DA6982"/>
    <w:rsid w:val="00DA6E8A"/>
    <w:rsid w:val="00DA72A8"/>
    <w:rsid w:val="00DA776C"/>
    <w:rsid w:val="00DA79A6"/>
    <w:rsid w:val="00DA7F0B"/>
    <w:rsid w:val="00DA7F21"/>
    <w:rsid w:val="00DB0BAA"/>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E4"/>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B26"/>
    <w:rsid w:val="00DC2C18"/>
    <w:rsid w:val="00DC2D90"/>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A09"/>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4C7F"/>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B3"/>
    <w:rsid w:val="00DF7ED4"/>
    <w:rsid w:val="00E0007D"/>
    <w:rsid w:val="00E0009D"/>
    <w:rsid w:val="00E00966"/>
    <w:rsid w:val="00E009E9"/>
    <w:rsid w:val="00E00DFA"/>
    <w:rsid w:val="00E017E7"/>
    <w:rsid w:val="00E01B6F"/>
    <w:rsid w:val="00E01E27"/>
    <w:rsid w:val="00E01F09"/>
    <w:rsid w:val="00E02002"/>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671"/>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819"/>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D5B"/>
    <w:rsid w:val="00E34E3E"/>
    <w:rsid w:val="00E35470"/>
    <w:rsid w:val="00E354A4"/>
    <w:rsid w:val="00E359A5"/>
    <w:rsid w:val="00E35C75"/>
    <w:rsid w:val="00E35EFD"/>
    <w:rsid w:val="00E3624A"/>
    <w:rsid w:val="00E364D4"/>
    <w:rsid w:val="00E36E58"/>
    <w:rsid w:val="00E36F01"/>
    <w:rsid w:val="00E37122"/>
    <w:rsid w:val="00E371BB"/>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F48"/>
    <w:rsid w:val="00E432EF"/>
    <w:rsid w:val="00E4342D"/>
    <w:rsid w:val="00E435E0"/>
    <w:rsid w:val="00E436CD"/>
    <w:rsid w:val="00E43D4F"/>
    <w:rsid w:val="00E43EB1"/>
    <w:rsid w:val="00E44141"/>
    <w:rsid w:val="00E44736"/>
    <w:rsid w:val="00E44837"/>
    <w:rsid w:val="00E44926"/>
    <w:rsid w:val="00E44A9F"/>
    <w:rsid w:val="00E45232"/>
    <w:rsid w:val="00E45552"/>
    <w:rsid w:val="00E459FB"/>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F8A"/>
    <w:rsid w:val="00E62011"/>
    <w:rsid w:val="00E622AE"/>
    <w:rsid w:val="00E62540"/>
    <w:rsid w:val="00E62593"/>
    <w:rsid w:val="00E62635"/>
    <w:rsid w:val="00E62D70"/>
    <w:rsid w:val="00E63255"/>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C4F"/>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57D"/>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21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974"/>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A2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357"/>
    <w:rsid w:val="00EB66E6"/>
    <w:rsid w:val="00EB684D"/>
    <w:rsid w:val="00EB7325"/>
    <w:rsid w:val="00EB7346"/>
    <w:rsid w:val="00EB7928"/>
    <w:rsid w:val="00EB7C8C"/>
    <w:rsid w:val="00EB7D3F"/>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61D"/>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8B7"/>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2B9"/>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CD"/>
    <w:rsid w:val="00F37C93"/>
    <w:rsid w:val="00F40308"/>
    <w:rsid w:val="00F4078C"/>
    <w:rsid w:val="00F408D8"/>
    <w:rsid w:val="00F40BAB"/>
    <w:rsid w:val="00F40F3F"/>
    <w:rsid w:val="00F416FF"/>
    <w:rsid w:val="00F41A86"/>
    <w:rsid w:val="00F41D3C"/>
    <w:rsid w:val="00F41D5C"/>
    <w:rsid w:val="00F41F9F"/>
    <w:rsid w:val="00F421B0"/>
    <w:rsid w:val="00F42B9B"/>
    <w:rsid w:val="00F42CFE"/>
    <w:rsid w:val="00F42E0D"/>
    <w:rsid w:val="00F437CE"/>
    <w:rsid w:val="00F43B5A"/>
    <w:rsid w:val="00F43C12"/>
    <w:rsid w:val="00F43CC9"/>
    <w:rsid w:val="00F43F75"/>
    <w:rsid w:val="00F44C5A"/>
    <w:rsid w:val="00F44E48"/>
    <w:rsid w:val="00F45BF6"/>
    <w:rsid w:val="00F45D2F"/>
    <w:rsid w:val="00F45D79"/>
    <w:rsid w:val="00F461F8"/>
    <w:rsid w:val="00F46223"/>
    <w:rsid w:val="00F4638A"/>
    <w:rsid w:val="00F465C3"/>
    <w:rsid w:val="00F4662D"/>
    <w:rsid w:val="00F46745"/>
    <w:rsid w:val="00F47508"/>
    <w:rsid w:val="00F47BA7"/>
    <w:rsid w:val="00F47CA7"/>
    <w:rsid w:val="00F50311"/>
    <w:rsid w:val="00F507F0"/>
    <w:rsid w:val="00F50CCE"/>
    <w:rsid w:val="00F51166"/>
    <w:rsid w:val="00F511BD"/>
    <w:rsid w:val="00F5129C"/>
    <w:rsid w:val="00F51CB0"/>
    <w:rsid w:val="00F51D01"/>
    <w:rsid w:val="00F51E7D"/>
    <w:rsid w:val="00F51F4A"/>
    <w:rsid w:val="00F52127"/>
    <w:rsid w:val="00F5264D"/>
    <w:rsid w:val="00F5272D"/>
    <w:rsid w:val="00F53299"/>
    <w:rsid w:val="00F541FA"/>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116"/>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558"/>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5C"/>
    <w:rsid w:val="00FC58AF"/>
    <w:rsid w:val="00FC5F24"/>
    <w:rsid w:val="00FC5F8E"/>
    <w:rsid w:val="00FC6284"/>
    <w:rsid w:val="00FC68BA"/>
    <w:rsid w:val="00FC6A5C"/>
    <w:rsid w:val="00FC6C92"/>
    <w:rsid w:val="00FC7212"/>
    <w:rsid w:val="00FC7857"/>
    <w:rsid w:val="00FC7F04"/>
    <w:rsid w:val="00FD0736"/>
    <w:rsid w:val="00FD0A1F"/>
    <w:rsid w:val="00FD0B28"/>
    <w:rsid w:val="00FD0BDB"/>
    <w:rsid w:val="00FD0C19"/>
    <w:rsid w:val="00FD0C58"/>
    <w:rsid w:val="00FD0D7F"/>
    <w:rsid w:val="00FD0F7A"/>
    <w:rsid w:val="00FD0FB0"/>
    <w:rsid w:val="00FD1964"/>
    <w:rsid w:val="00FD1FEF"/>
    <w:rsid w:val="00FD2771"/>
    <w:rsid w:val="00FD2AA4"/>
    <w:rsid w:val="00FD2E00"/>
    <w:rsid w:val="00FD2E7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CA4"/>
    <w:rsid w:val="00FD6EB4"/>
    <w:rsid w:val="00FD6FCA"/>
    <w:rsid w:val="00FD7543"/>
    <w:rsid w:val="00FD7D24"/>
    <w:rsid w:val="00FE0252"/>
    <w:rsid w:val="00FE0485"/>
    <w:rsid w:val="00FE079B"/>
    <w:rsid w:val="00FE0997"/>
    <w:rsid w:val="00FE0EDB"/>
    <w:rsid w:val="00FE1206"/>
    <w:rsid w:val="00FE1780"/>
    <w:rsid w:val="00FE1844"/>
    <w:rsid w:val="00FE1B2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85F0F"/>
  <w15:docId w15:val="{F78A6F29-3961-435E-93FF-98D3BF51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numbering" w:customStyle="1" w:styleId="NoList3">
    <w:name w:val="No List3"/>
    <w:next w:val="NoList"/>
    <w:uiPriority w:val="99"/>
    <w:semiHidden/>
    <w:unhideWhenUsed/>
    <w:rsid w:val="009420FC"/>
  </w:style>
  <w:style w:type="table" w:customStyle="1" w:styleId="TableGrid10">
    <w:name w:val="Table Grid10"/>
    <w:basedOn w:val="TableNormal"/>
    <w:next w:val="TableGrid"/>
    <w:uiPriority w:val="39"/>
    <w:rsid w:val="009420F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D6CA4"/>
  </w:style>
  <w:style w:type="table" w:customStyle="1" w:styleId="TableGrid11">
    <w:name w:val="Table Grid11"/>
    <w:basedOn w:val="TableNormal"/>
    <w:next w:val="TableGrid"/>
    <w:uiPriority w:val="39"/>
    <w:rsid w:val="00FD6CA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B5F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3231214">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789237">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72353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135646">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8371480">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427781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9594608">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2351831">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200683">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5052306">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06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C39E1-F27E-406B-BD48-9F7A5B197B73}"/>
</file>

<file path=customXml/itemProps10.xml><?xml version="1.0" encoding="utf-8"?>
<ds:datastoreItem xmlns:ds="http://schemas.openxmlformats.org/officeDocument/2006/customXml" ds:itemID="{E90EA4B3-B34E-495C-9682-53F1A597CE02}"/>
</file>

<file path=customXml/itemProps100.xml><?xml version="1.0" encoding="utf-8"?>
<ds:datastoreItem xmlns:ds="http://schemas.openxmlformats.org/officeDocument/2006/customXml" ds:itemID="{E925A15D-7686-4AAE-BC55-ED1F39701128}"/>
</file>

<file path=customXml/itemProps101.xml><?xml version="1.0" encoding="utf-8"?>
<ds:datastoreItem xmlns:ds="http://schemas.openxmlformats.org/officeDocument/2006/customXml" ds:itemID="{D0BDE977-430E-4F37-B549-017974CA09CA}"/>
</file>

<file path=customXml/itemProps102.xml><?xml version="1.0" encoding="utf-8"?>
<ds:datastoreItem xmlns:ds="http://schemas.openxmlformats.org/officeDocument/2006/customXml" ds:itemID="{F1EE4A86-E1F2-4869-A0FB-B16F0FD50A07}"/>
</file>

<file path=customXml/itemProps103.xml><?xml version="1.0" encoding="utf-8"?>
<ds:datastoreItem xmlns:ds="http://schemas.openxmlformats.org/officeDocument/2006/customXml" ds:itemID="{D8153D58-4C41-467C-8654-5C68328377E4}"/>
</file>

<file path=customXml/itemProps104.xml><?xml version="1.0" encoding="utf-8"?>
<ds:datastoreItem xmlns:ds="http://schemas.openxmlformats.org/officeDocument/2006/customXml" ds:itemID="{7631482B-760D-49CF-986E-5DA1639537F8}"/>
</file>

<file path=customXml/itemProps105.xml><?xml version="1.0" encoding="utf-8"?>
<ds:datastoreItem xmlns:ds="http://schemas.openxmlformats.org/officeDocument/2006/customXml" ds:itemID="{0B853486-6CFC-45D5-847E-150BB41BD302}"/>
</file>

<file path=customXml/itemProps106.xml><?xml version="1.0" encoding="utf-8"?>
<ds:datastoreItem xmlns:ds="http://schemas.openxmlformats.org/officeDocument/2006/customXml" ds:itemID="{73F702A6-1929-4412-AE7C-6F249B558F2C}"/>
</file>

<file path=customXml/itemProps107.xml><?xml version="1.0" encoding="utf-8"?>
<ds:datastoreItem xmlns:ds="http://schemas.openxmlformats.org/officeDocument/2006/customXml" ds:itemID="{E5834243-274C-42D7-B727-23FC2A5CB18C}"/>
</file>

<file path=customXml/itemProps108.xml><?xml version="1.0" encoding="utf-8"?>
<ds:datastoreItem xmlns:ds="http://schemas.openxmlformats.org/officeDocument/2006/customXml" ds:itemID="{A36AAC63-53D5-4C35-9958-D1AFDF1CC1AA}"/>
</file>

<file path=customXml/itemProps109.xml><?xml version="1.0" encoding="utf-8"?>
<ds:datastoreItem xmlns:ds="http://schemas.openxmlformats.org/officeDocument/2006/customXml" ds:itemID="{0BA3344C-D087-40AA-A41D-31509A7AB74E}"/>
</file>

<file path=customXml/itemProps11.xml><?xml version="1.0" encoding="utf-8"?>
<ds:datastoreItem xmlns:ds="http://schemas.openxmlformats.org/officeDocument/2006/customXml" ds:itemID="{8905E776-0184-43CD-BF4B-CD79C6DC3BB3}"/>
</file>

<file path=customXml/itemProps110.xml><?xml version="1.0" encoding="utf-8"?>
<ds:datastoreItem xmlns:ds="http://schemas.openxmlformats.org/officeDocument/2006/customXml" ds:itemID="{9C330EA5-0665-4AD5-8644-8D21FAB6E4F5}"/>
</file>

<file path=customXml/itemProps111.xml><?xml version="1.0" encoding="utf-8"?>
<ds:datastoreItem xmlns:ds="http://schemas.openxmlformats.org/officeDocument/2006/customXml" ds:itemID="{14D945CD-0CB7-4ECE-8A92-A0AF0D720275}"/>
</file>

<file path=customXml/itemProps112.xml><?xml version="1.0" encoding="utf-8"?>
<ds:datastoreItem xmlns:ds="http://schemas.openxmlformats.org/officeDocument/2006/customXml" ds:itemID="{344312BB-8441-4915-9026-F545D8DDF540}"/>
</file>

<file path=customXml/itemProps113.xml><?xml version="1.0" encoding="utf-8"?>
<ds:datastoreItem xmlns:ds="http://schemas.openxmlformats.org/officeDocument/2006/customXml" ds:itemID="{69FE553A-4C26-4C92-A5D0-4DC72C9156B7}"/>
</file>

<file path=customXml/itemProps114.xml><?xml version="1.0" encoding="utf-8"?>
<ds:datastoreItem xmlns:ds="http://schemas.openxmlformats.org/officeDocument/2006/customXml" ds:itemID="{7B8E4662-808C-4DCC-8832-47303C0E357B}"/>
</file>

<file path=customXml/itemProps115.xml><?xml version="1.0" encoding="utf-8"?>
<ds:datastoreItem xmlns:ds="http://schemas.openxmlformats.org/officeDocument/2006/customXml" ds:itemID="{21E8A096-8120-4472-B2D7-DC4576AC2CF3}"/>
</file>

<file path=customXml/itemProps116.xml><?xml version="1.0" encoding="utf-8"?>
<ds:datastoreItem xmlns:ds="http://schemas.openxmlformats.org/officeDocument/2006/customXml" ds:itemID="{D38CB247-A2F1-4B45-AF05-7B49D39D824C}"/>
</file>

<file path=customXml/itemProps117.xml><?xml version="1.0" encoding="utf-8"?>
<ds:datastoreItem xmlns:ds="http://schemas.openxmlformats.org/officeDocument/2006/customXml" ds:itemID="{E49F3C89-1541-47FE-9863-8713C94F9FAE}"/>
</file>

<file path=customXml/itemProps118.xml><?xml version="1.0" encoding="utf-8"?>
<ds:datastoreItem xmlns:ds="http://schemas.openxmlformats.org/officeDocument/2006/customXml" ds:itemID="{5FB4BAE9-0189-4F8E-97E0-AE593EC61B5D}"/>
</file>

<file path=customXml/itemProps119.xml><?xml version="1.0" encoding="utf-8"?>
<ds:datastoreItem xmlns:ds="http://schemas.openxmlformats.org/officeDocument/2006/customXml" ds:itemID="{C2601CBC-B95F-4B62-8141-7079F9560CF9}"/>
</file>

<file path=customXml/itemProps12.xml><?xml version="1.0" encoding="utf-8"?>
<ds:datastoreItem xmlns:ds="http://schemas.openxmlformats.org/officeDocument/2006/customXml" ds:itemID="{6C447834-8767-45AD-A541-357D89D96A7C}"/>
</file>

<file path=customXml/itemProps120.xml><?xml version="1.0" encoding="utf-8"?>
<ds:datastoreItem xmlns:ds="http://schemas.openxmlformats.org/officeDocument/2006/customXml" ds:itemID="{56AFA69D-B5C0-405A-A317-020E348A2249}"/>
</file>

<file path=customXml/itemProps121.xml><?xml version="1.0" encoding="utf-8"?>
<ds:datastoreItem xmlns:ds="http://schemas.openxmlformats.org/officeDocument/2006/customXml" ds:itemID="{CB37EEE7-AA73-4D7B-851A-192BD5DBE5DA}"/>
</file>

<file path=customXml/itemProps122.xml><?xml version="1.0" encoding="utf-8"?>
<ds:datastoreItem xmlns:ds="http://schemas.openxmlformats.org/officeDocument/2006/customXml" ds:itemID="{89C871D9-7D92-491C-BC72-5E4B66055CB1}"/>
</file>

<file path=customXml/itemProps123.xml><?xml version="1.0" encoding="utf-8"?>
<ds:datastoreItem xmlns:ds="http://schemas.openxmlformats.org/officeDocument/2006/customXml" ds:itemID="{B5A603C8-4B88-4A7D-98AB-FAF8EEC2C5D1}"/>
</file>

<file path=customXml/itemProps124.xml><?xml version="1.0" encoding="utf-8"?>
<ds:datastoreItem xmlns:ds="http://schemas.openxmlformats.org/officeDocument/2006/customXml" ds:itemID="{C76AB6AB-9082-43BA-9EC6-17FF7D7D41E7}"/>
</file>

<file path=customXml/itemProps125.xml><?xml version="1.0" encoding="utf-8"?>
<ds:datastoreItem xmlns:ds="http://schemas.openxmlformats.org/officeDocument/2006/customXml" ds:itemID="{D82BA771-50FD-45F6-AFD1-11D67658B51F}"/>
</file>

<file path=customXml/itemProps126.xml><?xml version="1.0" encoding="utf-8"?>
<ds:datastoreItem xmlns:ds="http://schemas.openxmlformats.org/officeDocument/2006/customXml" ds:itemID="{013CB9E8-972F-49C8-898D-DE6226E4CFE6}"/>
</file>

<file path=customXml/itemProps127.xml><?xml version="1.0" encoding="utf-8"?>
<ds:datastoreItem xmlns:ds="http://schemas.openxmlformats.org/officeDocument/2006/customXml" ds:itemID="{5DC65F79-977A-4AEA-BB69-83A43B149881}"/>
</file>

<file path=customXml/itemProps128.xml><?xml version="1.0" encoding="utf-8"?>
<ds:datastoreItem xmlns:ds="http://schemas.openxmlformats.org/officeDocument/2006/customXml" ds:itemID="{7915AC49-FE61-4BF6-A2B9-E5B04E3DCD4D}"/>
</file>

<file path=customXml/itemProps129.xml><?xml version="1.0" encoding="utf-8"?>
<ds:datastoreItem xmlns:ds="http://schemas.openxmlformats.org/officeDocument/2006/customXml" ds:itemID="{60FECA75-20A0-4E60-A4D4-B95BEC98B0A4}"/>
</file>

<file path=customXml/itemProps13.xml><?xml version="1.0" encoding="utf-8"?>
<ds:datastoreItem xmlns:ds="http://schemas.openxmlformats.org/officeDocument/2006/customXml" ds:itemID="{B664C701-93A7-4592-8348-0DAEEA959A91}"/>
</file>

<file path=customXml/itemProps130.xml><?xml version="1.0" encoding="utf-8"?>
<ds:datastoreItem xmlns:ds="http://schemas.openxmlformats.org/officeDocument/2006/customXml" ds:itemID="{AD3EAFC5-7DB1-46A6-85E6-10071278FE51}"/>
</file>

<file path=customXml/itemProps131.xml><?xml version="1.0" encoding="utf-8"?>
<ds:datastoreItem xmlns:ds="http://schemas.openxmlformats.org/officeDocument/2006/customXml" ds:itemID="{E7EE9EDD-46E6-4C0A-ADB9-36B21B682EBA}"/>
</file>

<file path=customXml/itemProps132.xml><?xml version="1.0" encoding="utf-8"?>
<ds:datastoreItem xmlns:ds="http://schemas.openxmlformats.org/officeDocument/2006/customXml" ds:itemID="{9AF9FE3E-995A-4BE3-A543-136A3559B1CE}"/>
</file>

<file path=customXml/itemProps133.xml><?xml version="1.0" encoding="utf-8"?>
<ds:datastoreItem xmlns:ds="http://schemas.openxmlformats.org/officeDocument/2006/customXml" ds:itemID="{A0C7C53E-BA57-4374-8BB6-318103C86C2D}"/>
</file>

<file path=customXml/itemProps134.xml><?xml version="1.0" encoding="utf-8"?>
<ds:datastoreItem xmlns:ds="http://schemas.openxmlformats.org/officeDocument/2006/customXml" ds:itemID="{43EC23B5-8F0A-4F54-BEC8-E3BB528D3534}"/>
</file>

<file path=customXml/itemProps135.xml><?xml version="1.0" encoding="utf-8"?>
<ds:datastoreItem xmlns:ds="http://schemas.openxmlformats.org/officeDocument/2006/customXml" ds:itemID="{FEBC9048-CA9F-41D8-B0FC-BD4D1AC135F4}"/>
</file>

<file path=customXml/itemProps136.xml><?xml version="1.0" encoding="utf-8"?>
<ds:datastoreItem xmlns:ds="http://schemas.openxmlformats.org/officeDocument/2006/customXml" ds:itemID="{63426E75-A701-41BA-98A7-DBC3BC86EA67}"/>
</file>

<file path=customXml/itemProps137.xml><?xml version="1.0" encoding="utf-8"?>
<ds:datastoreItem xmlns:ds="http://schemas.openxmlformats.org/officeDocument/2006/customXml" ds:itemID="{34AEB092-8FA3-4D7C-87C5-5E56FDE7DFFA}"/>
</file>

<file path=customXml/itemProps138.xml><?xml version="1.0" encoding="utf-8"?>
<ds:datastoreItem xmlns:ds="http://schemas.openxmlformats.org/officeDocument/2006/customXml" ds:itemID="{B37EAB0E-ECD9-4512-95AA-9DAD793F2B85}"/>
</file>

<file path=customXml/itemProps139.xml><?xml version="1.0" encoding="utf-8"?>
<ds:datastoreItem xmlns:ds="http://schemas.openxmlformats.org/officeDocument/2006/customXml" ds:itemID="{9DA7290D-35D9-447A-8011-151851F29099}"/>
</file>

<file path=customXml/itemProps14.xml><?xml version="1.0" encoding="utf-8"?>
<ds:datastoreItem xmlns:ds="http://schemas.openxmlformats.org/officeDocument/2006/customXml" ds:itemID="{5296D8B2-FE92-4066-83CC-D4AB696E1EA7}"/>
</file>

<file path=customXml/itemProps140.xml><?xml version="1.0" encoding="utf-8"?>
<ds:datastoreItem xmlns:ds="http://schemas.openxmlformats.org/officeDocument/2006/customXml" ds:itemID="{BF1816CE-8DD6-4FDB-90D3-F9F3AE717F64}"/>
</file>

<file path=customXml/itemProps141.xml><?xml version="1.0" encoding="utf-8"?>
<ds:datastoreItem xmlns:ds="http://schemas.openxmlformats.org/officeDocument/2006/customXml" ds:itemID="{C2C9C829-151E-4454-BF74-5F28761A99A3}"/>
</file>

<file path=customXml/itemProps142.xml><?xml version="1.0" encoding="utf-8"?>
<ds:datastoreItem xmlns:ds="http://schemas.openxmlformats.org/officeDocument/2006/customXml" ds:itemID="{3EAD04A9-587B-4011-BAB5-CA4B9CCD1CD2}"/>
</file>

<file path=customXml/itemProps143.xml><?xml version="1.0" encoding="utf-8"?>
<ds:datastoreItem xmlns:ds="http://schemas.openxmlformats.org/officeDocument/2006/customXml" ds:itemID="{763B591B-764D-41FB-BF6C-FCF5BA81254E}"/>
</file>

<file path=customXml/itemProps144.xml><?xml version="1.0" encoding="utf-8"?>
<ds:datastoreItem xmlns:ds="http://schemas.openxmlformats.org/officeDocument/2006/customXml" ds:itemID="{1B0AAFC1-2627-4DF1-B8DB-F2F0A5C1B9F1}"/>
</file>

<file path=customXml/itemProps145.xml><?xml version="1.0" encoding="utf-8"?>
<ds:datastoreItem xmlns:ds="http://schemas.openxmlformats.org/officeDocument/2006/customXml" ds:itemID="{BA78C1BE-D54B-4770-8A83-6B70E962777B}"/>
</file>

<file path=customXml/itemProps146.xml><?xml version="1.0" encoding="utf-8"?>
<ds:datastoreItem xmlns:ds="http://schemas.openxmlformats.org/officeDocument/2006/customXml" ds:itemID="{D83CE0A1-6A0C-4DC7-9B31-FECEE968624D}"/>
</file>

<file path=customXml/itemProps147.xml><?xml version="1.0" encoding="utf-8"?>
<ds:datastoreItem xmlns:ds="http://schemas.openxmlformats.org/officeDocument/2006/customXml" ds:itemID="{8C6ECD12-A790-4556-BFFA-73E42A9AA77E}"/>
</file>

<file path=customXml/itemProps148.xml><?xml version="1.0" encoding="utf-8"?>
<ds:datastoreItem xmlns:ds="http://schemas.openxmlformats.org/officeDocument/2006/customXml" ds:itemID="{652339A5-A0AE-4123-AE80-6D8F926945B9}"/>
</file>

<file path=customXml/itemProps149.xml><?xml version="1.0" encoding="utf-8"?>
<ds:datastoreItem xmlns:ds="http://schemas.openxmlformats.org/officeDocument/2006/customXml" ds:itemID="{AE73A035-8F79-44EE-8148-48102A783C6D}"/>
</file>

<file path=customXml/itemProps15.xml><?xml version="1.0" encoding="utf-8"?>
<ds:datastoreItem xmlns:ds="http://schemas.openxmlformats.org/officeDocument/2006/customXml" ds:itemID="{0E49C23F-F812-4B3F-82DC-262778CFF5FA}"/>
</file>

<file path=customXml/itemProps150.xml><?xml version="1.0" encoding="utf-8"?>
<ds:datastoreItem xmlns:ds="http://schemas.openxmlformats.org/officeDocument/2006/customXml" ds:itemID="{7A69DFDF-FBBE-4218-92B0-5B62B26DCB2C}"/>
</file>

<file path=customXml/itemProps151.xml><?xml version="1.0" encoding="utf-8"?>
<ds:datastoreItem xmlns:ds="http://schemas.openxmlformats.org/officeDocument/2006/customXml" ds:itemID="{D6CCF3E5-AB8E-4E26-B4D7-8C1D21AE82F0}"/>
</file>

<file path=customXml/itemProps152.xml><?xml version="1.0" encoding="utf-8"?>
<ds:datastoreItem xmlns:ds="http://schemas.openxmlformats.org/officeDocument/2006/customXml" ds:itemID="{2443848A-DE66-4260-95E2-7EDFA3D539E0}"/>
</file>

<file path=customXml/itemProps153.xml><?xml version="1.0" encoding="utf-8"?>
<ds:datastoreItem xmlns:ds="http://schemas.openxmlformats.org/officeDocument/2006/customXml" ds:itemID="{9B43068C-8B42-44B6-8C67-8474A802B594}"/>
</file>

<file path=customXml/itemProps154.xml><?xml version="1.0" encoding="utf-8"?>
<ds:datastoreItem xmlns:ds="http://schemas.openxmlformats.org/officeDocument/2006/customXml" ds:itemID="{7D8A54B3-4562-46E1-A8DF-A9F4EFB705AD}"/>
</file>

<file path=customXml/itemProps155.xml><?xml version="1.0" encoding="utf-8"?>
<ds:datastoreItem xmlns:ds="http://schemas.openxmlformats.org/officeDocument/2006/customXml" ds:itemID="{A78A2690-BD42-481D-BBFB-392B67C3E1B9}"/>
</file>

<file path=customXml/itemProps156.xml><?xml version="1.0" encoding="utf-8"?>
<ds:datastoreItem xmlns:ds="http://schemas.openxmlformats.org/officeDocument/2006/customXml" ds:itemID="{4C925E57-ACF9-4652-A5F2-0ECF29ABC58D}"/>
</file>

<file path=customXml/itemProps157.xml><?xml version="1.0" encoding="utf-8"?>
<ds:datastoreItem xmlns:ds="http://schemas.openxmlformats.org/officeDocument/2006/customXml" ds:itemID="{6FE9351B-66CC-4D85-B787-ED709B7136F2}"/>
</file>

<file path=customXml/itemProps158.xml><?xml version="1.0" encoding="utf-8"?>
<ds:datastoreItem xmlns:ds="http://schemas.openxmlformats.org/officeDocument/2006/customXml" ds:itemID="{8013A697-BA28-466C-AE15-6EBC2443FD1A}"/>
</file>

<file path=customXml/itemProps159.xml><?xml version="1.0" encoding="utf-8"?>
<ds:datastoreItem xmlns:ds="http://schemas.openxmlformats.org/officeDocument/2006/customXml" ds:itemID="{8F495647-0591-4B53-85B2-D29AA3A912A6}"/>
</file>

<file path=customXml/itemProps16.xml><?xml version="1.0" encoding="utf-8"?>
<ds:datastoreItem xmlns:ds="http://schemas.openxmlformats.org/officeDocument/2006/customXml" ds:itemID="{D7FACEC1-76AA-444A-9FA0-194426E6373A}"/>
</file>

<file path=customXml/itemProps160.xml><?xml version="1.0" encoding="utf-8"?>
<ds:datastoreItem xmlns:ds="http://schemas.openxmlformats.org/officeDocument/2006/customXml" ds:itemID="{ADF7553E-6049-4466-9D48-4B0223C0E8D3}"/>
</file>

<file path=customXml/itemProps17.xml><?xml version="1.0" encoding="utf-8"?>
<ds:datastoreItem xmlns:ds="http://schemas.openxmlformats.org/officeDocument/2006/customXml" ds:itemID="{0A210ACB-1C66-4DA1-983C-E9AF31EB95EA}"/>
</file>

<file path=customXml/itemProps18.xml><?xml version="1.0" encoding="utf-8"?>
<ds:datastoreItem xmlns:ds="http://schemas.openxmlformats.org/officeDocument/2006/customXml" ds:itemID="{06F76994-6ABE-4280-81BD-E51B75EF499E}"/>
</file>

<file path=customXml/itemProps19.xml><?xml version="1.0" encoding="utf-8"?>
<ds:datastoreItem xmlns:ds="http://schemas.openxmlformats.org/officeDocument/2006/customXml" ds:itemID="{451C11D6-69E0-4DA6-BE41-C94C0F5DCA23}"/>
</file>

<file path=customXml/itemProps2.xml><?xml version="1.0" encoding="utf-8"?>
<ds:datastoreItem xmlns:ds="http://schemas.openxmlformats.org/officeDocument/2006/customXml" ds:itemID="{70226E22-7C2B-4885-98DE-3974E77A4C78}"/>
</file>

<file path=customXml/itemProps20.xml><?xml version="1.0" encoding="utf-8"?>
<ds:datastoreItem xmlns:ds="http://schemas.openxmlformats.org/officeDocument/2006/customXml" ds:itemID="{2F764EF4-42C1-410F-B9BC-DD2EDF453210}"/>
</file>

<file path=customXml/itemProps21.xml><?xml version="1.0" encoding="utf-8"?>
<ds:datastoreItem xmlns:ds="http://schemas.openxmlformats.org/officeDocument/2006/customXml" ds:itemID="{96FA0D56-B9C7-4C37-9037-90924175428C}"/>
</file>

<file path=customXml/itemProps22.xml><?xml version="1.0" encoding="utf-8"?>
<ds:datastoreItem xmlns:ds="http://schemas.openxmlformats.org/officeDocument/2006/customXml" ds:itemID="{A0F94A98-3266-4604-820B-BD50FB9E8A77}"/>
</file>

<file path=customXml/itemProps23.xml><?xml version="1.0" encoding="utf-8"?>
<ds:datastoreItem xmlns:ds="http://schemas.openxmlformats.org/officeDocument/2006/customXml" ds:itemID="{152F598F-2016-412F-9186-68B600F6B206}"/>
</file>

<file path=customXml/itemProps24.xml><?xml version="1.0" encoding="utf-8"?>
<ds:datastoreItem xmlns:ds="http://schemas.openxmlformats.org/officeDocument/2006/customXml" ds:itemID="{1E3E23D7-CF15-4AA4-BC3B-76376BA4E7B9}"/>
</file>

<file path=customXml/itemProps25.xml><?xml version="1.0" encoding="utf-8"?>
<ds:datastoreItem xmlns:ds="http://schemas.openxmlformats.org/officeDocument/2006/customXml" ds:itemID="{ED33A2A9-2F47-4594-9F95-CC387E2993F9}"/>
</file>

<file path=customXml/itemProps26.xml><?xml version="1.0" encoding="utf-8"?>
<ds:datastoreItem xmlns:ds="http://schemas.openxmlformats.org/officeDocument/2006/customXml" ds:itemID="{EF27F9C0-00D6-4022-BB5B-B5932114BC83}"/>
</file>

<file path=customXml/itemProps27.xml><?xml version="1.0" encoding="utf-8"?>
<ds:datastoreItem xmlns:ds="http://schemas.openxmlformats.org/officeDocument/2006/customXml" ds:itemID="{B93C2FAD-276D-426E-8D66-351C762025CF}"/>
</file>

<file path=customXml/itemProps28.xml><?xml version="1.0" encoding="utf-8"?>
<ds:datastoreItem xmlns:ds="http://schemas.openxmlformats.org/officeDocument/2006/customXml" ds:itemID="{A30B968E-3E10-4F26-97BD-06819BEF47B4}"/>
</file>

<file path=customXml/itemProps29.xml><?xml version="1.0" encoding="utf-8"?>
<ds:datastoreItem xmlns:ds="http://schemas.openxmlformats.org/officeDocument/2006/customXml" ds:itemID="{85074390-2FC0-4507-A6B0-6C4D3697001E}"/>
</file>

<file path=customXml/itemProps3.xml><?xml version="1.0" encoding="utf-8"?>
<ds:datastoreItem xmlns:ds="http://schemas.openxmlformats.org/officeDocument/2006/customXml" ds:itemID="{9F1FF9F5-F789-42D9-91EC-3863D61C5259}"/>
</file>

<file path=customXml/itemProps30.xml><?xml version="1.0" encoding="utf-8"?>
<ds:datastoreItem xmlns:ds="http://schemas.openxmlformats.org/officeDocument/2006/customXml" ds:itemID="{C0C9F1D4-3345-4567-8D62-6000B6C3933A}"/>
</file>

<file path=customXml/itemProps31.xml><?xml version="1.0" encoding="utf-8"?>
<ds:datastoreItem xmlns:ds="http://schemas.openxmlformats.org/officeDocument/2006/customXml" ds:itemID="{C67D5231-82BD-416B-B4E7-00B5735DDA44}"/>
</file>

<file path=customXml/itemProps32.xml><?xml version="1.0" encoding="utf-8"?>
<ds:datastoreItem xmlns:ds="http://schemas.openxmlformats.org/officeDocument/2006/customXml" ds:itemID="{D7A604A6-C7DC-485A-ACC7-672C47958C3C}"/>
</file>

<file path=customXml/itemProps33.xml><?xml version="1.0" encoding="utf-8"?>
<ds:datastoreItem xmlns:ds="http://schemas.openxmlformats.org/officeDocument/2006/customXml" ds:itemID="{3EB196AA-979A-4496-9227-1AD194BBA714}"/>
</file>

<file path=customXml/itemProps34.xml><?xml version="1.0" encoding="utf-8"?>
<ds:datastoreItem xmlns:ds="http://schemas.openxmlformats.org/officeDocument/2006/customXml" ds:itemID="{20DA3FEA-4DFE-4D14-BFEA-B76DC7B761B8}"/>
</file>

<file path=customXml/itemProps35.xml><?xml version="1.0" encoding="utf-8"?>
<ds:datastoreItem xmlns:ds="http://schemas.openxmlformats.org/officeDocument/2006/customXml" ds:itemID="{6A6677AE-9715-43EA-B18E-FAC013586AC9}"/>
</file>

<file path=customXml/itemProps36.xml><?xml version="1.0" encoding="utf-8"?>
<ds:datastoreItem xmlns:ds="http://schemas.openxmlformats.org/officeDocument/2006/customXml" ds:itemID="{74149D4D-E15F-495F-ABCE-75FB899619C1}"/>
</file>

<file path=customXml/itemProps37.xml><?xml version="1.0" encoding="utf-8"?>
<ds:datastoreItem xmlns:ds="http://schemas.openxmlformats.org/officeDocument/2006/customXml" ds:itemID="{2A01674A-753D-4A6D-92F3-B48FF15E3513}"/>
</file>

<file path=customXml/itemProps38.xml><?xml version="1.0" encoding="utf-8"?>
<ds:datastoreItem xmlns:ds="http://schemas.openxmlformats.org/officeDocument/2006/customXml" ds:itemID="{1125F1F0-C2DF-4A3F-A0C8-0C4DAF29EC37}"/>
</file>

<file path=customXml/itemProps39.xml><?xml version="1.0" encoding="utf-8"?>
<ds:datastoreItem xmlns:ds="http://schemas.openxmlformats.org/officeDocument/2006/customXml" ds:itemID="{6CC22F0D-8775-428B-A677-A6B1A430A712}"/>
</file>

<file path=customXml/itemProps4.xml><?xml version="1.0" encoding="utf-8"?>
<ds:datastoreItem xmlns:ds="http://schemas.openxmlformats.org/officeDocument/2006/customXml" ds:itemID="{29EA2697-C8B0-4039-90E6-51920EC20D20}"/>
</file>

<file path=customXml/itemProps40.xml><?xml version="1.0" encoding="utf-8"?>
<ds:datastoreItem xmlns:ds="http://schemas.openxmlformats.org/officeDocument/2006/customXml" ds:itemID="{78F38F53-8113-42D3-B36A-0F7CD5BD3C81}"/>
</file>

<file path=customXml/itemProps41.xml><?xml version="1.0" encoding="utf-8"?>
<ds:datastoreItem xmlns:ds="http://schemas.openxmlformats.org/officeDocument/2006/customXml" ds:itemID="{E00A3389-B0D8-4B64-B056-523D49483004}"/>
</file>

<file path=customXml/itemProps42.xml><?xml version="1.0" encoding="utf-8"?>
<ds:datastoreItem xmlns:ds="http://schemas.openxmlformats.org/officeDocument/2006/customXml" ds:itemID="{3886D1F4-0380-4EBA-8C52-5DFEE58B373F}"/>
</file>

<file path=customXml/itemProps43.xml><?xml version="1.0" encoding="utf-8"?>
<ds:datastoreItem xmlns:ds="http://schemas.openxmlformats.org/officeDocument/2006/customXml" ds:itemID="{630F79FA-49E9-4570-94DE-AE6C9B9436E3}"/>
</file>

<file path=customXml/itemProps44.xml><?xml version="1.0" encoding="utf-8"?>
<ds:datastoreItem xmlns:ds="http://schemas.openxmlformats.org/officeDocument/2006/customXml" ds:itemID="{768A7756-38DE-488E-A6D1-10271E449C03}"/>
</file>

<file path=customXml/itemProps45.xml><?xml version="1.0" encoding="utf-8"?>
<ds:datastoreItem xmlns:ds="http://schemas.openxmlformats.org/officeDocument/2006/customXml" ds:itemID="{5ED6EB37-3C13-4021-9B0C-252ADC609F45}"/>
</file>

<file path=customXml/itemProps46.xml><?xml version="1.0" encoding="utf-8"?>
<ds:datastoreItem xmlns:ds="http://schemas.openxmlformats.org/officeDocument/2006/customXml" ds:itemID="{47CD963B-BA88-4EB6-81DB-6970FBB4475E}"/>
</file>

<file path=customXml/itemProps47.xml><?xml version="1.0" encoding="utf-8"?>
<ds:datastoreItem xmlns:ds="http://schemas.openxmlformats.org/officeDocument/2006/customXml" ds:itemID="{48C37745-E62C-48EA-B063-B224CA6FE466}"/>
</file>

<file path=customXml/itemProps48.xml><?xml version="1.0" encoding="utf-8"?>
<ds:datastoreItem xmlns:ds="http://schemas.openxmlformats.org/officeDocument/2006/customXml" ds:itemID="{3EFBA673-6B81-4ACE-BD05-29B2AF09392B}"/>
</file>

<file path=customXml/itemProps49.xml><?xml version="1.0" encoding="utf-8"?>
<ds:datastoreItem xmlns:ds="http://schemas.openxmlformats.org/officeDocument/2006/customXml" ds:itemID="{1B18A618-AF44-4E57-8F49-3E24165A7D08}"/>
</file>

<file path=customXml/itemProps5.xml><?xml version="1.0" encoding="utf-8"?>
<ds:datastoreItem xmlns:ds="http://schemas.openxmlformats.org/officeDocument/2006/customXml" ds:itemID="{C0CD9F06-5F93-4E74-8C7D-042D1808725F}"/>
</file>

<file path=customXml/itemProps50.xml><?xml version="1.0" encoding="utf-8"?>
<ds:datastoreItem xmlns:ds="http://schemas.openxmlformats.org/officeDocument/2006/customXml" ds:itemID="{F6468107-E95A-4907-9CB8-9B6ED6DD11DA}"/>
</file>

<file path=customXml/itemProps51.xml><?xml version="1.0" encoding="utf-8"?>
<ds:datastoreItem xmlns:ds="http://schemas.openxmlformats.org/officeDocument/2006/customXml" ds:itemID="{96EB1159-E639-4166-81BA-15C580A73535}"/>
</file>

<file path=customXml/itemProps52.xml><?xml version="1.0" encoding="utf-8"?>
<ds:datastoreItem xmlns:ds="http://schemas.openxmlformats.org/officeDocument/2006/customXml" ds:itemID="{CEA126A2-D01B-4E33-B28B-6EE1E2DDACC2}"/>
</file>

<file path=customXml/itemProps53.xml><?xml version="1.0" encoding="utf-8"?>
<ds:datastoreItem xmlns:ds="http://schemas.openxmlformats.org/officeDocument/2006/customXml" ds:itemID="{3CEE7879-6A9A-402F-911D-FF668D14912F}"/>
</file>

<file path=customXml/itemProps54.xml><?xml version="1.0" encoding="utf-8"?>
<ds:datastoreItem xmlns:ds="http://schemas.openxmlformats.org/officeDocument/2006/customXml" ds:itemID="{9F5A3725-5D82-4F54-8AC5-A7D1F70078DC}"/>
</file>

<file path=customXml/itemProps55.xml><?xml version="1.0" encoding="utf-8"?>
<ds:datastoreItem xmlns:ds="http://schemas.openxmlformats.org/officeDocument/2006/customXml" ds:itemID="{504C97A5-CA9E-4F52-B225-CD9032EB5AE2}"/>
</file>

<file path=customXml/itemProps56.xml><?xml version="1.0" encoding="utf-8"?>
<ds:datastoreItem xmlns:ds="http://schemas.openxmlformats.org/officeDocument/2006/customXml" ds:itemID="{88EDE51D-AC9C-43CB-8479-D71DD5D38B34}"/>
</file>

<file path=customXml/itemProps57.xml><?xml version="1.0" encoding="utf-8"?>
<ds:datastoreItem xmlns:ds="http://schemas.openxmlformats.org/officeDocument/2006/customXml" ds:itemID="{56A0A396-CBE7-48DC-8862-84D060DE6BDD}"/>
</file>

<file path=customXml/itemProps58.xml><?xml version="1.0" encoding="utf-8"?>
<ds:datastoreItem xmlns:ds="http://schemas.openxmlformats.org/officeDocument/2006/customXml" ds:itemID="{86585EEE-DA25-47A4-A608-183FAC0548F9}"/>
</file>

<file path=customXml/itemProps59.xml><?xml version="1.0" encoding="utf-8"?>
<ds:datastoreItem xmlns:ds="http://schemas.openxmlformats.org/officeDocument/2006/customXml" ds:itemID="{835A3F6D-759C-494B-AE61-4C42FA98C34D}"/>
</file>

<file path=customXml/itemProps6.xml><?xml version="1.0" encoding="utf-8"?>
<ds:datastoreItem xmlns:ds="http://schemas.openxmlformats.org/officeDocument/2006/customXml" ds:itemID="{ABDA9978-9643-4A86-9B7F-9784F1222C7C}"/>
</file>

<file path=customXml/itemProps60.xml><?xml version="1.0" encoding="utf-8"?>
<ds:datastoreItem xmlns:ds="http://schemas.openxmlformats.org/officeDocument/2006/customXml" ds:itemID="{B3EDC104-C1B3-4307-A5EF-1431BD3212A1}"/>
</file>

<file path=customXml/itemProps61.xml><?xml version="1.0" encoding="utf-8"?>
<ds:datastoreItem xmlns:ds="http://schemas.openxmlformats.org/officeDocument/2006/customXml" ds:itemID="{3EC42BD1-3EFE-47D8-AAFD-FEC9038238F5}"/>
</file>

<file path=customXml/itemProps62.xml><?xml version="1.0" encoding="utf-8"?>
<ds:datastoreItem xmlns:ds="http://schemas.openxmlformats.org/officeDocument/2006/customXml" ds:itemID="{9B26FA88-DDC9-4A96-9F6E-1BE5BF34C218}"/>
</file>

<file path=customXml/itemProps63.xml><?xml version="1.0" encoding="utf-8"?>
<ds:datastoreItem xmlns:ds="http://schemas.openxmlformats.org/officeDocument/2006/customXml" ds:itemID="{B8119A58-9D10-4BDB-AF4B-FF4169B315D1}"/>
</file>

<file path=customXml/itemProps64.xml><?xml version="1.0" encoding="utf-8"?>
<ds:datastoreItem xmlns:ds="http://schemas.openxmlformats.org/officeDocument/2006/customXml" ds:itemID="{F79B5AA9-23C8-4AF3-8D2A-66EF4C3F5225}"/>
</file>

<file path=customXml/itemProps65.xml><?xml version="1.0" encoding="utf-8"?>
<ds:datastoreItem xmlns:ds="http://schemas.openxmlformats.org/officeDocument/2006/customXml" ds:itemID="{1874CF7B-FD1D-43C7-B463-48A38C20789A}"/>
</file>

<file path=customXml/itemProps66.xml><?xml version="1.0" encoding="utf-8"?>
<ds:datastoreItem xmlns:ds="http://schemas.openxmlformats.org/officeDocument/2006/customXml" ds:itemID="{1C051EC1-6238-4AC3-86FA-A8106ACEE2F5}"/>
</file>

<file path=customXml/itemProps67.xml><?xml version="1.0" encoding="utf-8"?>
<ds:datastoreItem xmlns:ds="http://schemas.openxmlformats.org/officeDocument/2006/customXml" ds:itemID="{D116E3E7-F168-4EF8-91D0-A6D7A4C9A637}"/>
</file>

<file path=customXml/itemProps68.xml><?xml version="1.0" encoding="utf-8"?>
<ds:datastoreItem xmlns:ds="http://schemas.openxmlformats.org/officeDocument/2006/customXml" ds:itemID="{B7E5CAE3-DE41-456F-AFE4-0A84F38213D8}"/>
</file>

<file path=customXml/itemProps69.xml><?xml version="1.0" encoding="utf-8"?>
<ds:datastoreItem xmlns:ds="http://schemas.openxmlformats.org/officeDocument/2006/customXml" ds:itemID="{6571A08B-57DA-4F5D-A54D-7BB79BB27658}"/>
</file>

<file path=customXml/itemProps7.xml><?xml version="1.0" encoding="utf-8"?>
<ds:datastoreItem xmlns:ds="http://schemas.openxmlformats.org/officeDocument/2006/customXml" ds:itemID="{721A2D68-C049-423B-8F6A-51036736D636}"/>
</file>

<file path=customXml/itemProps70.xml><?xml version="1.0" encoding="utf-8"?>
<ds:datastoreItem xmlns:ds="http://schemas.openxmlformats.org/officeDocument/2006/customXml" ds:itemID="{B6FDF967-007F-492D-9DD1-E90EA80D77DA}"/>
</file>

<file path=customXml/itemProps71.xml><?xml version="1.0" encoding="utf-8"?>
<ds:datastoreItem xmlns:ds="http://schemas.openxmlformats.org/officeDocument/2006/customXml" ds:itemID="{0C3E03F3-A108-455D-8279-BA7FE1F8229C}"/>
</file>

<file path=customXml/itemProps72.xml><?xml version="1.0" encoding="utf-8"?>
<ds:datastoreItem xmlns:ds="http://schemas.openxmlformats.org/officeDocument/2006/customXml" ds:itemID="{7F5EE286-4AD4-4D7D-A512-5569129EB494}"/>
</file>

<file path=customXml/itemProps73.xml><?xml version="1.0" encoding="utf-8"?>
<ds:datastoreItem xmlns:ds="http://schemas.openxmlformats.org/officeDocument/2006/customXml" ds:itemID="{3AEC49C6-C4DF-40EC-B795-0189052C5923}"/>
</file>

<file path=customXml/itemProps74.xml><?xml version="1.0" encoding="utf-8"?>
<ds:datastoreItem xmlns:ds="http://schemas.openxmlformats.org/officeDocument/2006/customXml" ds:itemID="{AB830BB5-D776-4E06-BC68-19F11FFB36BD}"/>
</file>

<file path=customXml/itemProps75.xml><?xml version="1.0" encoding="utf-8"?>
<ds:datastoreItem xmlns:ds="http://schemas.openxmlformats.org/officeDocument/2006/customXml" ds:itemID="{92E27F18-069D-4BBF-ABF3-3E619647CEB8}"/>
</file>

<file path=customXml/itemProps76.xml><?xml version="1.0" encoding="utf-8"?>
<ds:datastoreItem xmlns:ds="http://schemas.openxmlformats.org/officeDocument/2006/customXml" ds:itemID="{B1433C7E-7B21-4D36-863A-908100AA947F}"/>
</file>

<file path=customXml/itemProps77.xml><?xml version="1.0" encoding="utf-8"?>
<ds:datastoreItem xmlns:ds="http://schemas.openxmlformats.org/officeDocument/2006/customXml" ds:itemID="{56BF5B4B-0DAC-487B-BD20-91CABA6D21A8}"/>
</file>

<file path=customXml/itemProps78.xml><?xml version="1.0" encoding="utf-8"?>
<ds:datastoreItem xmlns:ds="http://schemas.openxmlformats.org/officeDocument/2006/customXml" ds:itemID="{6D1AC4EC-4804-40D5-AAAB-BCACEFE32A47}"/>
</file>

<file path=customXml/itemProps79.xml><?xml version="1.0" encoding="utf-8"?>
<ds:datastoreItem xmlns:ds="http://schemas.openxmlformats.org/officeDocument/2006/customXml" ds:itemID="{BB4DF9FD-074F-4EAA-B163-C17CAC9DA481}"/>
</file>

<file path=customXml/itemProps8.xml><?xml version="1.0" encoding="utf-8"?>
<ds:datastoreItem xmlns:ds="http://schemas.openxmlformats.org/officeDocument/2006/customXml" ds:itemID="{CD5B597A-07E2-4170-8B70-000A8D84D54F}"/>
</file>

<file path=customXml/itemProps80.xml><?xml version="1.0" encoding="utf-8"?>
<ds:datastoreItem xmlns:ds="http://schemas.openxmlformats.org/officeDocument/2006/customXml" ds:itemID="{2C735773-0A82-4708-A544-F0DAFDA2DC75}"/>
</file>

<file path=customXml/itemProps81.xml><?xml version="1.0" encoding="utf-8"?>
<ds:datastoreItem xmlns:ds="http://schemas.openxmlformats.org/officeDocument/2006/customXml" ds:itemID="{2F8C5E90-7E5A-4A3F-9101-E0B3E2F09DAB}"/>
</file>

<file path=customXml/itemProps82.xml><?xml version="1.0" encoding="utf-8"?>
<ds:datastoreItem xmlns:ds="http://schemas.openxmlformats.org/officeDocument/2006/customXml" ds:itemID="{5A50E23A-F6CD-45FD-A58A-FC3C208FBDC7}"/>
</file>

<file path=customXml/itemProps83.xml><?xml version="1.0" encoding="utf-8"?>
<ds:datastoreItem xmlns:ds="http://schemas.openxmlformats.org/officeDocument/2006/customXml" ds:itemID="{60E15607-4202-4A13-9C0B-546C3111725F}"/>
</file>

<file path=customXml/itemProps84.xml><?xml version="1.0" encoding="utf-8"?>
<ds:datastoreItem xmlns:ds="http://schemas.openxmlformats.org/officeDocument/2006/customXml" ds:itemID="{51E9A7EE-94C1-4FBB-917D-F9F4FABACEE7}"/>
</file>

<file path=customXml/itemProps85.xml><?xml version="1.0" encoding="utf-8"?>
<ds:datastoreItem xmlns:ds="http://schemas.openxmlformats.org/officeDocument/2006/customXml" ds:itemID="{DD70929C-01CF-467F-B78C-234271BB8C1E}"/>
</file>

<file path=customXml/itemProps86.xml><?xml version="1.0" encoding="utf-8"?>
<ds:datastoreItem xmlns:ds="http://schemas.openxmlformats.org/officeDocument/2006/customXml" ds:itemID="{E41975CF-A396-4664-B1BB-228BD0878DAE}"/>
</file>

<file path=customXml/itemProps87.xml><?xml version="1.0" encoding="utf-8"?>
<ds:datastoreItem xmlns:ds="http://schemas.openxmlformats.org/officeDocument/2006/customXml" ds:itemID="{91DC4BEC-0D3A-4D6A-B90F-60916EA4A293}"/>
</file>

<file path=customXml/itemProps88.xml><?xml version="1.0" encoding="utf-8"?>
<ds:datastoreItem xmlns:ds="http://schemas.openxmlformats.org/officeDocument/2006/customXml" ds:itemID="{0B273F66-444D-4D15-B180-1DB6BC6F4C6B}"/>
</file>

<file path=customXml/itemProps89.xml><?xml version="1.0" encoding="utf-8"?>
<ds:datastoreItem xmlns:ds="http://schemas.openxmlformats.org/officeDocument/2006/customXml" ds:itemID="{3455173A-687B-4E4C-A721-3D7A12E26293}"/>
</file>

<file path=customXml/itemProps9.xml><?xml version="1.0" encoding="utf-8"?>
<ds:datastoreItem xmlns:ds="http://schemas.openxmlformats.org/officeDocument/2006/customXml" ds:itemID="{B0D8E4BE-399E-4F8F-A8A8-00188CD2D6A9}"/>
</file>

<file path=customXml/itemProps90.xml><?xml version="1.0" encoding="utf-8"?>
<ds:datastoreItem xmlns:ds="http://schemas.openxmlformats.org/officeDocument/2006/customXml" ds:itemID="{1C6BED7B-D297-4132-B660-6FAC2CB34FA0}"/>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2587C78-6533-413E-98B7-912AB82CE29A}"/>
</file>

<file path=customXml/itemProps93.xml><?xml version="1.0" encoding="utf-8"?>
<ds:datastoreItem xmlns:ds="http://schemas.openxmlformats.org/officeDocument/2006/customXml" ds:itemID="{497F8CE4-544A-4703-80C0-A1E42C455539}"/>
</file>

<file path=customXml/itemProps94.xml><?xml version="1.0" encoding="utf-8"?>
<ds:datastoreItem xmlns:ds="http://schemas.openxmlformats.org/officeDocument/2006/customXml" ds:itemID="{F55EED2F-8418-4F4A-A73E-6AD3E6AD5A6F}"/>
</file>

<file path=customXml/itemProps95.xml><?xml version="1.0" encoding="utf-8"?>
<ds:datastoreItem xmlns:ds="http://schemas.openxmlformats.org/officeDocument/2006/customXml" ds:itemID="{7A69337B-3A43-4397-A39E-1B14A59F6842}"/>
</file>

<file path=customXml/itemProps96.xml><?xml version="1.0" encoding="utf-8"?>
<ds:datastoreItem xmlns:ds="http://schemas.openxmlformats.org/officeDocument/2006/customXml" ds:itemID="{4BBAFBA3-79E6-4A3E-A267-F34282B02C69}"/>
</file>

<file path=customXml/itemProps97.xml><?xml version="1.0" encoding="utf-8"?>
<ds:datastoreItem xmlns:ds="http://schemas.openxmlformats.org/officeDocument/2006/customXml" ds:itemID="{3B2023AA-F49D-4FF0-8381-5F9993912EE6}"/>
</file>

<file path=customXml/itemProps98.xml><?xml version="1.0" encoding="utf-8"?>
<ds:datastoreItem xmlns:ds="http://schemas.openxmlformats.org/officeDocument/2006/customXml" ds:itemID="{3AC558CD-2DA3-4942-A122-CD15AD7F65E8}"/>
</file>

<file path=customXml/itemProps99.xml><?xml version="1.0" encoding="utf-8"?>
<ds:datastoreItem xmlns:ds="http://schemas.openxmlformats.org/officeDocument/2006/customXml" ds:itemID="{3DEFFF3E-8B37-4403-98D5-7D0774084009}"/>
</file>

<file path=docProps/app.xml><?xml version="1.0" encoding="utf-8"?>
<Properties xmlns="http://schemas.openxmlformats.org/officeDocument/2006/extended-properties" xmlns:vt="http://schemas.openxmlformats.org/officeDocument/2006/docPropsVTypes">
  <Template>Normal</Template>
  <TotalTime>19</TotalTime>
  <Pages>162</Pages>
  <Words>28731</Words>
  <Characters>163771</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192118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3</cp:revision>
  <cp:lastPrinted>2019-01-23T12:23:00Z</cp:lastPrinted>
  <dcterms:created xsi:type="dcterms:W3CDTF">2019-01-23T12:24:00Z</dcterms:created>
  <dcterms:modified xsi:type="dcterms:W3CDTF">2019-01-23T14:14:00Z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0c9052a6-f529-4410-929c-04099b29efab</vt:lpwstr>
  </property>
  <property fmtid="{D5CDD505-2E9C-101B-9397-08002B2CF9AE}" pid="3" name="ContentTypeId">
    <vt:lpwstr>0x010100805E03A37FD62742B076C2C1B903C1EB</vt:lpwstr>
  </property>
</Properties>
</file>